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42" w:rsidRPr="009D4652" w:rsidRDefault="008F2942" w:rsidP="00CC1421">
      <w:pPr>
        <w:adjustRightInd w:val="0"/>
        <w:snapToGrid w:val="0"/>
        <w:spacing w:line="360" w:lineRule="auto"/>
        <w:jc w:val="left"/>
        <w:rPr>
          <w:rFonts w:asciiTheme="minorEastAsia" w:eastAsiaTheme="minorEastAsia" w:hAnsiTheme="minorEastAsia" w:cs="Arial"/>
          <w:szCs w:val="21"/>
        </w:rPr>
      </w:pPr>
    </w:p>
    <w:p w:rsidR="00BA4B87" w:rsidRPr="009D4652" w:rsidRDefault="00BA4B87" w:rsidP="00CC1421">
      <w:pPr>
        <w:tabs>
          <w:tab w:val="left" w:pos="1890"/>
        </w:tabs>
        <w:snapToGrid w:val="0"/>
        <w:spacing w:line="360" w:lineRule="auto"/>
        <w:rPr>
          <w:rFonts w:asciiTheme="minorEastAsia" w:eastAsiaTheme="minorEastAsia" w:hAnsiTheme="minorEastAsia"/>
          <w:i/>
          <w:iCs/>
          <w:sz w:val="28"/>
          <w:szCs w:val="28"/>
        </w:rPr>
      </w:pPr>
    </w:p>
    <w:p w:rsidR="00BA4B87" w:rsidRPr="009D4652" w:rsidRDefault="00BA4B87" w:rsidP="00CC1421">
      <w:pPr>
        <w:snapToGrid w:val="0"/>
        <w:spacing w:line="360" w:lineRule="auto"/>
        <w:ind w:firstLine="881"/>
        <w:jc w:val="center"/>
        <w:rPr>
          <w:rFonts w:asciiTheme="minorEastAsia" w:eastAsiaTheme="minorEastAsia" w:hAnsiTheme="minorEastAsia"/>
          <w:b/>
          <w:sz w:val="44"/>
        </w:rPr>
      </w:pPr>
    </w:p>
    <w:p w:rsidR="00BA4B87" w:rsidRPr="009D4652" w:rsidRDefault="00BA4B87" w:rsidP="00CC1421">
      <w:pPr>
        <w:snapToGrid w:val="0"/>
        <w:spacing w:line="360" w:lineRule="auto"/>
        <w:ind w:firstLine="881"/>
        <w:jc w:val="center"/>
        <w:rPr>
          <w:rFonts w:asciiTheme="minorEastAsia" w:eastAsiaTheme="minorEastAsia" w:hAnsiTheme="minorEastAsia"/>
          <w:b/>
          <w:sz w:val="44"/>
        </w:rPr>
      </w:pPr>
    </w:p>
    <w:p w:rsidR="00BA4B87" w:rsidRPr="009D4652" w:rsidRDefault="00BA4B87" w:rsidP="00CC1421">
      <w:pPr>
        <w:snapToGrid w:val="0"/>
        <w:spacing w:line="360" w:lineRule="auto"/>
        <w:ind w:firstLine="881"/>
        <w:jc w:val="center"/>
        <w:rPr>
          <w:rFonts w:asciiTheme="minorEastAsia" w:eastAsiaTheme="minorEastAsia" w:hAnsiTheme="minorEastAsia"/>
          <w:b/>
          <w:sz w:val="44"/>
        </w:rPr>
      </w:pPr>
    </w:p>
    <w:p w:rsidR="00BA4B87" w:rsidRPr="009D4652" w:rsidRDefault="00DC7AB5" w:rsidP="00E9191D">
      <w:pPr>
        <w:snapToGrid w:val="0"/>
        <w:spacing w:line="360" w:lineRule="auto"/>
        <w:jc w:val="center"/>
        <w:rPr>
          <w:rFonts w:asciiTheme="minorEastAsia" w:eastAsiaTheme="minorEastAsia" w:hAnsiTheme="minorEastAsia"/>
          <w:sz w:val="30"/>
          <w:szCs w:val="30"/>
        </w:rPr>
      </w:pPr>
      <w:r w:rsidRPr="009D4652">
        <w:rPr>
          <w:rFonts w:asciiTheme="minorEastAsia" w:eastAsiaTheme="minorEastAsia" w:hAnsiTheme="minorEastAsia" w:hint="eastAsia"/>
          <w:b/>
          <w:sz w:val="44"/>
          <w:szCs w:val="44"/>
        </w:rPr>
        <w:t>易方达科瑞灵活配置混合型证券投资基金更新的招募说明书</w:t>
      </w:r>
    </w:p>
    <w:p w:rsidR="00992FE4" w:rsidRPr="009D4652" w:rsidRDefault="00992FE4" w:rsidP="00CC1421">
      <w:pPr>
        <w:snapToGrid w:val="0"/>
        <w:spacing w:line="360" w:lineRule="auto"/>
        <w:ind w:leftChars="800" w:left="1680" w:firstLine="181"/>
        <w:rPr>
          <w:rFonts w:asciiTheme="minorEastAsia" w:eastAsiaTheme="minorEastAsia" w:hAnsiTheme="minorEastAsia"/>
          <w:sz w:val="30"/>
          <w:szCs w:val="30"/>
        </w:rPr>
      </w:pPr>
    </w:p>
    <w:p w:rsidR="00BA4B87" w:rsidRPr="009D4652" w:rsidRDefault="00BA4B87" w:rsidP="00CC1421">
      <w:pPr>
        <w:snapToGrid w:val="0"/>
        <w:spacing w:line="360" w:lineRule="auto"/>
        <w:ind w:leftChars="800" w:left="1680"/>
        <w:rPr>
          <w:rFonts w:asciiTheme="minorEastAsia" w:eastAsiaTheme="minorEastAsia" w:hAnsiTheme="minorEastAsia"/>
          <w:sz w:val="30"/>
          <w:szCs w:val="30"/>
        </w:rPr>
      </w:pPr>
    </w:p>
    <w:p w:rsidR="00BA4B87" w:rsidRPr="009D4652" w:rsidRDefault="00BA4B87" w:rsidP="00CC1421">
      <w:pPr>
        <w:snapToGrid w:val="0"/>
        <w:spacing w:line="360" w:lineRule="auto"/>
        <w:ind w:leftChars="800" w:left="1680"/>
        <w:rPr>
          <w:rFonts w:asciiTheme="minorEastAsia" w:eastAsiaTheme="minorEastAsia" w:hAnsiTheme="minorEastAsia"/>
          <w:sz w:val="30"/>
          <w:szCs w:val="30"/>
        </w:rPr>
      </w:pPr>
    </w:p>
    <w:p w:rsidR="00BA4B87" w:rsidRPr="009D4652" w:rsidRDefault="00BA4B87" w:rsidP="00CC1421">
      <w:pPr>
        <w:snapToGrid w:val="0"/>
        <w:spacing w:line="360" w:lineRule="auto"/>
        <w:ind w:leftChars="800" w:left="1680"/>
        <w:rPr>
          <w:rFonts w:asciiTheme="minorEastAsia" w:eastAsiaTheme="minorEastAsia" w:hAnsiTheme="minorEastAsia"/>
          <w:sz w:val="30"/>
          <w:szCs w:val="30"/>
        </w:rPr>
      </w:pPr>
    </w:p>
    <w:p w:rsidR="00BA4B87" w:rsidRPr="009D4652" w:rsidRDefault="00BA4B87" w:rsidP="00CC1421">
      <w:pPr>
        <w:snapToGrid w:val="0"/>
        <w:spacing w:line="360" w:lineRule="auto"/>
        <w:ind w:leftChars="800" w:left="1680"/>
        <w:rPr>
          <w:rFonts w:asciiTheme="minorEastAsia" w:eastAsiaTheme="minorEastAsia" w:hAnsiTheme="minorEastAsia"/>
          <w:sz w:val="30"/>
          <w:szCs w:val="30"/>
        </w:rPr>
      </w:pPr>
    </w:p>
    <w:p w:rsidR="00CC1421" w:rsidRPr="009D4652" w:rsidRDefault="00CC1421" w:rsidP="00CC1421">
      <w:pPr>
        <w:snapToGrid w:val="0"/>
        <w:spacing w:line="360" w:lineRule="auto"/>
        <w:ind w:leftChars="800" w:left="1680"/>
        <w:rPr>
          <w:rFonts w:asciiTheme="minorEastAsia" w:eastAsiaTheme="minorEastAsia" w:hAnsiTheme="minorEastAsia"/>
          <w:sz w:val="30"/>
          <w:szCs w:val="30"/>
        </w:rPr>
      </w:pPr>
    </w:p>
    <w:p w:rsidR="00CC1421" w:rsidRPr="009D4652" w:rsidRDefault="00CC1421" w:rsidP="00CC1421">
      <w:pPr>
        <w:snapToGrid w:val="0"/>
        <w:spacing w:line="360" w:lineRule="auto"/>
        <w:ind w:leftChars="800" w:left="1680"/>
        <w:rPr>
          <w:rFonts w:asciiTheme="minorEastAsia" w:eastAsiaTheme="minorEastAsia" w:hAnsiTheme="minorEastAsia"/>
          <w:sz w:val="30"/>
          <w:szCs w:val="30"/>
        </w:rPr>
      </w:pPr>
    </w:p>
    <w:p w:rsidR="00E33B92" w:rsidRPr="009D4652" w:rsidRDefault="00E33B92" w:rsidP="00CC1421">
      <w:pPr>
        <w:snapToGrid w:val="0"/>
        <w:spacing w:line="360" w:lineRule="auto"/>
        <w:ind w:leftChars="800" w:left="1680"/>
        <w:rPr>
          <w:rFonts w:asciiTheme="minorEastAsia" w:eastAsiaTheme="minorEastAsia" w:hAnsiTheme="minorEastAsia"/>
          <w:sz w:val="30"/>
          <w:szCs w:val="30"/>
        </w:rPr>
      </w:pPr>
    </w:p>
    <w:p w:rsidR="00BA4B87" w:rsidRPr="009D4652" w:rsidRDefault="00BA4B87" w:rsidP="00CC1421">
      <w:pPr>
        <w:snapToGrid w:val="0"/>
        <w:spacing w:line="360" w:lineRule="auto"/>
        <w:ind w:leftChars="686" w:left="1679" w:hangingChars="74" w:hanging="238"/>
        <w:rPr>
          <w:rFonts w:asciiTheme="minorEastAsia" w:eastAsiaTheme="minorEastAsia" w:hAnsiTheme="minorEastAsia"/>
          <w:b/>
          <w:sz w:val="32"/>
          <w:szCs w:val="32"/>
        </w:rPr>
      </w:pPr>
      <w:r w:rsidRPr="009D4652">
        <w:rPr>
          <w:rFonts w:asciiTheme="minorEastAsia" w:eastAsiaTheme="minorEastAsia" w:hAnsiTheme="minorEastAsia" w:hint="eastAsia"/>
          <w:b/>
          <w:sz w:val="32"/>
          <w:szCs w:val="32"/>
        </w:rPr>
        <w:t>基金管理人：</w:t>
      </w:r>
      <w:r w:rsidR="00E9191D" w:rsidRPr="009D4652">
        <w:rPr>
          <w:rFonts w:asciiTheme="minorEastAsia" w:eastAsiaTheme="minorEastAsia" w:hAnsiTheme="minorEastAsia" w:hint="eastAsia"/>
          <w:b/>
          <w:bCs/>
          <w:sz w:val="28"/>
        </w:rPr>
        <w:t>易方达基金管理有限公司</w:t>
      </w:r>
    </w:p>
    <w:p w:rsidR="00BA4B87" w:rsidRPr="009D4652" w:rsidRDefault="00BA4B87" w:rsidP="00CC1421">
      <w:pPr>
        <w:snapToGrid w:val="0"/>
        <w:spacing w:line="360" w:lineRule="auto"/>
        <w:ind w:leftChars="685" w:left="1438"/>
        <w:rPr>
          <w:rFonts w:asciiTheme="minorEastAsia" w:eastAsiaTheme="minorEastAsia" w:hAnsiTheme="minorEastAsia"/>
          <w:b/>
          <w:sz w:val="32"/>
          <w:szCs w:val="32"/>
        </w:rPr>
      </w:pPr>
      <w:r w:rsidRPr="009D4652">
        <w:rPr>
          <w:rFonts w:asciiTheme="minorEastAsia" w:eastAsiaTheme="minorEastAsia" w:hAnsiTheme="minorEastAsia" w:hint="eastAsia"/>
          <w:b/>
          <w:sz w:val="32"/>
          <w:szCs w:val="32"/>
        </w:rPr>
        <w:t>基金托管人：</w:t>
      </w:r>
      <w:r w:rsidR="00E9191D" w:rsidRPr="009D4652">
        <w:rPr>
          <w:rFonts w:asciiTheme="minorEastAsia" w:eastAsiaTheme="minorEastAsia" w:hAnsiTheme="minorEastAsia" w:hint="eastAsia"/>
          <w:b/>
          <w:bCs/>
          <w:sz w:val="28"/>
        </w:rPr>
        <w:t>交通银行股份有限公司</w:t>
      </w:r>
    </w:p>
    <w:p w:rsidR="00BA4B87" w:rsidRPr="009D4652" w:rsidRDefault="00BA4B87" w:rsidP="00CC1421">
      <w:pPr>
        <w:snapToGrid w:val="0"/>
        <w:spacing w:line="360" w:lineRule="auto"/>
        <w:ind w:firstLine="561"/>
        <w:rPr>
          <w:rFonts w:asciiTheme="minorEastAsia" w:eastAsiaTheme="minorEastAsia" w:hAnsiTheme="minorEastAsia"/>
          <w:b/>
          <w:sz w:val="24"/>
        </w:rPr>
      </w:pPr>
    </w:p>
    <w:p w:rsidR="004072AF" w:rsidRPr="009D4652" w:rsidRDefault="004072AF" w:rsidP="00CC1421">
      <w:pPr>
        <w:snapToGrid w:val="0"/>
        <w:spacing w:line="360" w:lineRule="auto"/>
        <w:jc w:val="center"/>
        <w:rPr>
          <w:rFonts w:asciiTheme="minorEastAsia" w:eastAsiaTheme="minorEastAsia" w:hAnsiTheme="minorEastAsia"/>
          <w:b/>
          <w:bCs/>
          <w:sz w:val="28"/>
        </w:rPr>
      </w:pPr>
      <w:r>
        <w:rPr>
          <w:b/>
          <w:sz w:val="28"/>
        </w:rPr>
        <w:t>二〇二一年十月</w:t>
      </w:r>
    </w:p>
    <w:p w:rsidR="00445AD3" w:rsidRPr="009D4652" w:rsidRDefault="00445AD3" w:rsidP="00CC1421">
      <w:pPr>
        <w:snapToGrid w:val="0"/>
        <w:spacing w:line="360" w:lineRule="auto"/>
        <w:jc w:val="center"/>
        <w:rPr>
          <w:rFonts w:asciiTheme="minorEastAsia" w:eastAsiaTheme="minorEastAsia" w:hAnsiTheme="minorEastAsia"/>
          <w:b/>
          <w:bCs/>
          <w:sz w:val="28"/>
        </w:rPr>
      </w:pPr>
    </w:p>
    <w:p w:rsidR="00445AD3" w:rsidRPr="009D4652" w:rsidRDefault="00445AD3" w:rsidP="00CC1421">
      <w:pPr>
        <w:snapToGrid w:val="0"/>
        <w:spacing w:line="360" w:lineRule="auto"/>
        <w:jc w:val="center"/>
        <w:rPr>
          <w:rFonts w:asciiTheme="minorEastAsia" w:eastAsiaTheme="minorEastAsia" w:hAnsiTheme="minorEastAsia"/>
          <w:b/>
          <w:bCs/>
          <w:sz w:val="28"/>
        </w:rPr>
      </w:pPr>
    </w:p>
    <w:p w:rsidR="00445AD3" w:rsidRPr="009D4652" w:rsidRDefault="00445AD3" w:rsidP="00CC1421">
      <w:pPr>
        <w:snapToGrid w:val="0"/>
        <w:spacing w:line="360" w:lineRule="auto"/>
        <w:jc w:val="center"/>
        <w:rPr>
          <w:rFonts w:asciiTheme="minorEastAsia" w:eastAsiaTheme="minorEastAsia" w:hAnsiTheme="minorEastAsia"/>
          <w:b/>
          <w:bCs/>
          <w:sz w:val="28"/>
        </w:rPr>
      </w:pPr>
    </w:p>
    <w:p w:rsidR="00BA4B87" w:rsidRPr="009D4652" w:rsidRDefault="00BA4B87" w:rsidP="00CC1421">
      <w:pPr>
        <w:snapToGrid w:val="0"/>
        <w:spacing w:line="360" w:lineRule="auto"/>
        <w:jc w:val="center"/>
        <w:rPr>
          <w:rFonts w:asciiTheme="minorEastAsia" w:eastAsiaTheme="minorEastAsia" w:hAnsiTheme="minorEastAsia"/>
          <w:b/>
          <w:sz w:val="28"/>
          <w:szCs w:val="28"/>
        </w:rPr>
      </w:pPr>
      <w:r w:rsidRPr="009D4652">
        <w:rPr>
          <w:rFonts w:asciiTheme="minorEastAsia" w:eastAsiaTheme="minorEastAsia" w:hAnsiTheme="minorEastAsia"/>
          <w:b/>
          <w:sz w:val="28"/>
          <w:szCs w:val="28"/>
        </w:rPr>
        <w:lastRenderedPageBreak/>
        <w:t>重要提示</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本基金由科瑞证券投资基金转型而来。基金转型经科瑞证券投资基金基金份额持有人大会决议通过，持有人大会决议自表决通过之日起生效。自2017年1月3日起，由《科瑞证券投资基金基金合同》修订而成的《易方达科瑞灵活配置混合型证券投资基金基金合同》生效。</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基金管理人保证《招募说明书》的内容真实、准确、完整。中国证监会对科瑞证券投资基金转型为本基金的变更注册，并不表明中国证监会对本基金的投资价值、市场前景和收益做出实质性判断或保证，也不表明投资于本基金没有风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基金管理人依照恪尽职守、诚实信用、谨慎勤勉的原则管理和运用基金财产，但不保证基金一定盈利，也不保证最低收益。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3、本基金投资于证券市场，基金净值会因为证券市场波动等因素产生波动。投资有风险，投资者在投资本基金前，请认真阅读本基金的招募说明书</w:t>
      </w:r>
      <w:r w:rsidR="00C15648" w:rsidRPr="009D4652">
        <w:rPr>
          <w:rFonts w:asciiTheme="minorEastAsia" w:eastAsiaTheme="minorEastAsia" w:hAnsiTheme="minorEastAsia" w:hint="eastAsia"/>
        </w:rPr>
        <w:t>、基金合同和基金产品资料概要</w:t>
      </w:r>
      <w:r w:rsidRPr="009D4652">
        <w:rPr>
          <w:rFonts w:asciiTheme="minorEastAsia" w:eastAsiaTheme="minorEastAsia" w:hAnsiTheme="minorEastAsia"/>
        </w:rPr>
        <w:t>等信息披露文件，全面认识本基金产品的风险收益特征和产品特性，充分考虑自身的风险承受能力，理性判断市场，自主判断基金的投资价值，对申购基金的意愿、时机、数量等投资行为作出独立决策，承担基金投资中出现的各类风险。</w:t>
      </w:r>
      <w:r w:rsidR="00DC7991" w:rsidRPr="009D4652">
        <w:rPr>
          <w:rFonts w:asciiTheme="minorEastAsia" w:eastAsiaTheme="minorEastAsia" w:hAnsiTheme="minorEastAsia" w:hint="eastAsia"/>
        </w:rPr>
        <w:t>投资本基金可能遇到的特有风险包括：（1）资产配置风险；（2）本基金投资范围包括科创板股票、股指期货、国债期货、股票期权、证券公司短期公司债券、中小企业私募债</w:t>
      </w:r>
      <w:r w:rsidR="00DC7991" w:rsidRPr="009D4652">
        <w:rPr>
          <w:rFonts w:asciiTheme="minorEastAsia" w:eastAsiaTheme="minorEastAsia" w:hAnsiTheme="minorEastAsia"/>
        </w:rPr>
        <w:t>、存托凭证</w:t>
      </w:r>
      <w:r w:rsidR="00DC7991" w:rsidRPr="009D4652">
        <w:rPr>
          <w:rFonts w:asciiTheme="minorEastAsia" w:eastAsiaTheme="minorEastAsia" w:hAnsiTheme="minorEastAsia" w:hint="eastAsia"/>
        </w:rPr>
        <w:t>等特殊品种并可参与融资业务而面临的其他额外风险。此外，本基金还将面临市场风险、流动性风险、管理风险、本基金法律文件中涉及基金风险特征的表述与销售机构对基金的风险评级可能不一致的风险等其他一般风险。</w:t>
      </w:r>
      <w:r w:rsidRPr="009D4652">
        <w:rPr>
          <w:rFonts w:asciiTheme="minorEastAsia" w:eastAsiaTheme="minorEastAsia" w:hAnsiTheme="minorEastAsia"/>
        </w:rPr>
        <w:t>本基金的具体运作特点详见基金合同和招募说明书的约定。本基金的一般风险及特有风险详见本招募说明书的“风险揭示”部分。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4、本基金为混合基金，理论上其预期风险与预期收益水平低于股票基金，高于债券基金和货币市场基金。</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5、基金管理人提醒投资者基金投资的“买者自负”原则，在投资者作出投资决策后，基金运营状况与基金净值变化引致的投资风险，由投资者自行负责。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6、</w:t>
      </w:r>
      <w:r w:rsidR="00A51EF5" w:rsidRPr="009D4652">
        <w:rPr>
          <w:rFonts w:asciiTheme="minorEastAsia" w:eastAsiaTheme="minorEastAsia" w:hAnsiTheme="minorEastAsia"/>
        </w:rPr>
        <w:t>基金不同于银行储蓄</w:t>
      </w:r>
      <w:r w:rsidRPr="009D4652">
        <w:rPr>
          <w:rFonts w:asciiTheme="minorEastAsia" w:eastAsiaTheme="minorEastAsia" w:hAnsiTheme="minorEastAsia"/>
        </w:rPr>
        <w:t>，基金投资人有可能获得较高的收益，也有可能损失本金。投资有风险，投资人在进行投资决策前，请仔细阅读本基金的《招募说明书》及《基金合同》。</w:t>
      </w:r>
    </w:p>
    <w:p w:rsidR="008860D6" w:rsidRPr="009D4652" w:rsidRDefault="00B94B06" w:rsidP="00117CDD">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7、基金的过往业绩并不预示其未来表现，基金管理人管理的其他基金的业绩并不构成对本基金表现的保证。</w:t>
      </w:r>
    </w:p>
    <w:p w:rsidR="000B0CCF" w:rsidRPr="009D4652" w:rsidRDefault="00F62D82" w:rsidP="00117CDD">
      <w:pPr>
        <w:spacing w:line="360" w:lineRule="auto"/>
        <w:ind w:firstLineChars="200" w:firstLine="420"/>
        <w:rPr>
          <w:rFonts w:asciiTheme="minorEastAsia" w:eastAsiaTheme="minorEastAsia" w:hAnsiTheme="minorEastAsia"/>
        </w:rPr>
      </w:pPr>
      <w:r>
        <w:lastRenderedPageBreak/>
        <w:t>本基金有关财务数据截止日为</w:t>
      </w:r>
      <w:r>
        <w:t>2021</w:t>
      </w:r>
      <w:r>
        <w:t>年</w:t>
      </w:r>
      <w:r>
        <w:t>9</w:t>
      </w:r>
      <w:r>
        <w:t>月</w:t>
      </w:r>
      <w:r>
        <w:t>30</w:t>
      </w:r>
      <w:r>
        <w:t>日，</w:t>
      </w:r>
      <w:bookmarkStart w:id="0" w:name="_GoBack"/>
      <w:bookmarkEnd w:id="0"/>
      <w:r>
        <w:t>净值表现截止日为</w:t>
      </w:r>
      <w:r>
        <w:t>2020</w:t>
      </w:r>
      <w:r>
        <w:t>年</w:t>
      </w:r>
      <w:r>
        <w:t>12</w:t>
      </w:r>
      <w:r>
        <w:t>月</w:t>
      </w:r>
      <w:r>
        <w:t>31</w:t>
      </w:r>
      <w:r>
        <w:t>日，主要人员情况截止日为</w:t>
      </w:r>
      <w:r>
        <w:t>2021</w:t>
      </w:r>
      <w:r>
        <w:t>年</w:t>
      </w:r>
      <w:r>
        <w:t>10</w:t>
      </w:r>
      <w:r>
        <w:t>月</w:t>
      </w:r>
      <w:r>
        <w:t>2</w:t>
      </w:r>
      <w:r w:rsidR="004C323F">
        <w:t>8</w:t>
      </w:r>
      <w:r>
        <w:t>日，除非另有说明，本招募说明书其他所载内容截止日为</w:t>
      </w:r>
      <w:r>
        <w:t>2021</w:t>
      </w:r>
      <w:r>
        <w:t>年</w:t>
      </w:r>
      <w:r>
        <w:t>9</w:t>
      </w:r>
      <w:r>
        <w:t>月</w:t>
      </w:r>
      <w:r>
        <w:t>16</w:t>
      </w:r>
      <w:r>
        <w:t>日。（本报告中财务数据未经审计）</w:t>
      </w:r>
    </w:p>
    <w:p w:rsidR="0032776C" w:rsidRPr="009D4652" w:rsidRDefault="0032776C">
      <w:pPr>
        <w:widowControl/>
        <w:jc w:val="left"/>
        <w:rPr>
          <w:rFonts w:asciiTheme="minorEastAsia" w:eastAsiaTheme="minorEastAsia" w:hAnsiTheme="minorEastAsia"/>
          <w:szCs w:val="21"/>
        </w:rPr>
      </w:pPr>
      <w:r w:rsidRPr="009D4652">
        <w:rPr>
          <w:rFonts w:asciiTheme="minorEastAsia" w:eastAsiaTheme="minorEastAsia" w:hAnsiTheme="minorEastAsia"/>
          <w:szCs w:val="21"/>
        </w:rPr>
        <w:br w:type="page"/>
      </w:r>
    </w:p>
    <w:p w:rsidR="00B17F70" w:rsidRPr="009D4652" w:rsidRDefault="00B17F70" w:rsidP="00F26544">
      <w:pPr>
        <w:snapToGrid w:val="0"/>
        <w:spacing w:line="360" w:lineRule="auto"/>
        <w:ind w:firstLineChars="200" w:firstLine="600"/>
        <w:rPr>
          <w:rFonts w:asciiTheme="minorEastAsia" w:eastAsiaTheme="minorEastAsia" w:hAnsiTheme="minorEastAsia"/>
          <w:sz w:val="30"/>
        </w:rPr>
        <w:sectPr w:rsidR="00B17F70" w:rsidRPr="009D4652" w:rsidSect="009D4652">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1440" w:left="1800" w:header="851" w:footer="992" w:gutter="0"/>
          <w:pgNumType w:fmt="upperRoman" w:start="1"/>
          <w:cols w:space="720"/>
          <w:docGrid w:type="lines" w:linePitch="317"/>
        </w:sectPr>
      </w:pPr>
    </w:p>
    <w:p w:rsidR="00BA4B87" w:rsidRPr="009D4652" w:rsidRDefault="00BA4B87" w:rsidP="00F26544">
      <w:pPr>
        <w:adjustRightInd w:val="0"/>
        <w:snapToGrid w:val="0"/>
        <w:spacing w:line="360" w:lineRule="auto"/>
        <w:jc w:val="center"/>
        <w:rPr>
          <w:rFonts w:asciiTheme="minorEastAsia" w:eastAsiaTheme="minorEastAsia" w:hAnsiTheme="minorEastAsia"/>
          <w:sz w:val="30"/>
        </w:rPr>
      </w:pPr>
      <w:r w:rsidRPr="009D4652">
        <w:rPr>
          <w:rFonts w:asciiTheme="minorEastAsia" w:eastAsiaTheme="minorEastAsia" w:hAnsiTheme="minorEastAsia" w:hint="eastAsia"/>
          <w:sz w:val="30"/>
        </w:rPr>
        <w:lastRenderedPageBreak/>
        <w:t>目录</w:t>
      </w:r>
    </w:p>
    <w:p w:rsidR="009D4652" w:rsidRDefault="00D464E1">
      <w:pPr>
        <w:pStyle w:val="10"/>
        <w:ind w:left="2" w:hanging="2"/>
        <w:rPr>
          <w:rFonts w:asciiTheme="minorHAnsi" w:eastAsiaTheme="minorEastAsia" w:hAnsiTheme="minorHAnsi" w:cstheme="minorBidi"/>
          <w:caps w:val="0"/>
          <w:color w:val="auto"/>
          <w:sz w:val="21"/>
          <w:szCs w:val="22"/>
        </w:rPr>
      </w:pPr>
      <w:r w:rsidRPr="009D4652">
        <w:rPr>
          <w:rFonts w:asciiTheme="minorEastAsia" w:eastAsiaTheme="minorEastAsia" w:hAnsiTheme="minorEastAsia"/>
          <w:b/>
          <w:color w:val="auto"/>
        </w:rPr>
        <w:fldChar w:fldCharType="begin"/>
      </w:r>
      <w:r w:rsidR="00BA1E8F" w:rsidRPr="009D4652">
        <w:rPr>
          <w:rFonts w:asciiTheme="minorEastAsia" w:eastAsiaTheme="minorEastAsia" w:hAnsiTheme="minorEastAsia"/>
          <w:b/>
          <w:color w:val="auto"/>
        </w:rPr>
        <w:instrText xml:space="preserve"> TOC \o "1-1" \h \z \u </w:instrText>
      </w:r>
      <w:r w:rsidRPr="009D4652">
        <w:rPr>
          <w:rFonts w:asciiTheme="minorEastAsia" w:eastAsiaTheme="minorEastAsia" w:hAnsiTheme="minorEastAsia"/>
          <w:b/>
          <w:color w:val="auto"/>
        </w:rPr>
        <w:fldChar w:fldCharType="separate"/>
      </w:r>
      <w:hyperlink w:anchor="_Toc57624617" w:history="1">
        <w:r w:rsidR="009D4652" w:rsidRPr="005C3DFF">
          <w:rPr>
            <w:rStyle w:val="a5"/>
            <w:rFonts w:asciiTheme="minorEastAsia" w:hAnsiTheme="minorEastAsia" w:hint="eastAsia"/>
          </w:rPr>
          <w:t>一、绪言</w:t>
        </w:r>
        <w:r w:rsidR="009D4652">
          <w:rPr>
            <w:webHidden/>
          </w:rPr>
          <w:tab/>
        </w:r>
        <w:r w:rsidR="009D4652">
          <w:rPr>
            <w:webHidden/>
          </w:rPr>
          <w:fldChar w:fldCharType="begin"/>
        </w:r>
        <w:r w:rsidR="009D4652">
          <w:rPr>
            <w:webHidden/>
          </w:rPr>
          <w:instrText xml:space="preserve"> PAGEREF _Toc57624617 \h </w:instrText>
        </w:r>
        <w:r w:rsidR="009D4652">
          <w:rPr>
            <w:webHidden/>
          </w:rPr>
        </w:r>
        <w:r w:rsidR="009D4652">
          <w:rPr>
            <w:webHidden/>
          </w:rPr>
          <w:fldChar w:fldCharType="separate"/>
        </w:r>
        <w:r w:rsidR="00DF32E7">
          <w:rPr>
            <w:webHidden/>
          </w:rPr>
          <w:t>1</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18" w:history="1">
        <w:r w:rsidR="009D4652" w:rsidRPr="005C3DFF">
          <w:rPr>
            <w:rStyle w:val="a5"/>
            <w:rFonts w:asciiTheme="minorEastAsia" w:hAnsiTheme="minorEastAsia" w:hint="eastAsia"/>
          </w:rPr>
          <w:t>二、释义</w:t>
        </w:r>
        <w:r w:rsidR="009D4652">
          <w:rPr>
            <w:webHidden/>
          </w:rPr>
          <w:tab/>
        </w:r>
        <w:r w:rsidR="009D4652">
          <w:rPr>
            <w:webHidden/>
          </w:rPr>
          <w:fldChar w:fldCharType="begin"/>
        </w:r>
        <w:r w:rsidR="009D4652">
          <w:rPr>
            <w:webHidden/>
          </w:rPr>
          <w:instrText xml:space="preserve"> PAGEREF _Toc57624618 \h </w:instrText>
        </w:r>
        <w:r w:rsidR="009D4652">
          <w:rPr>
            <w:webHidden/>
          </w:rPr>
        </w:r>
        <w:r w:rsidR="009D4652">
          <w:rPr>
            <w:webHidden/>
          </w:rPr>
          <w:fldChar w:fldCharType="separate"/>
        </w:r>
        <w:r w:rsidR="00DF32E7">
          <w:rPr>
            <w:webHidden/>
          </w:rPr>
          <w:t>2</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19" w:history="1">
        <w:r w:rsidR="009D4652" w:rsidRPr="005C3DFF">
          <w:rPr>
            <w:rStyle w:val="a5"/>
            <w:rFonts w:asciiTheme="minorEastAsia" w:hAnsiTheme="minorEastAsia" w:hint="eastAsia"/>
          </w:rPr>
          <w:t>三、基金管理人</w:t>
        </w:r>
        <w:r w:rsidR="009D4652">
          <w:rPr>
            <w:webHidden/>
          </w:rPr>
          <w:tab/>
        </w:r>
        <w:r w:rsidR="009D4652">
          <w:rPr>
            <w:webHidden/>
          </w:rPr>
          <w:fldChar w:fldCharType="begin"/>
        </w:r>
        <w:r w:rsidR="009D4652">
          <w:rPr>
            <w:webHidden/>
          </w:rPr>
          <w:instrText xml:space="preserve"> PAGEREF _Toc57624619 \h </w:instrText>
        </w:r>
        <w:r w:rsidR="009D4652">
          <w:rPr>
            <w:webHidden/>
          </w:rPr>
        </w:r>
        <w:r w:rsidR="009D4652">
          <w:rPr>
            <w:webHidden/>
          </w:rPr>
          <w:fldChar w:fldCharType="separate"/>
        </w:r>
        <w:r w:rsidR="00DF32E7">
          <w:rPr>
            <w:webHidden/>
          </w:rPr>
          <w:t>6</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20" w:history="1">
        <w:r w:rsidR="009D4652" w:rsidRPr="005C3DFF">
          <w:rPr>
            <w:rStyle w:val="a5"/>
            <w:rFonts w:asciiTheme="minorEastAsia" w:hAnsiTheme="minorEastAsia" w:hint="eastAsia"/>
          </w:rPr>
          <w:t>四、基金托管人</w:t>
        </w:r>
        <w:r w:rsidR="009D4652">
          <w:rPr>
            <w:webHidden/>
          </w:rPr>
          <w:tab/>
        </w:r>
        <w:r w:rsidR="009D4652">
          <w:rPr>
            <w:webHidden/>
          </w:rPr>
          <w:fldChar w:fldCharType="begin"/>
        </w:r>
        <w:r w:rsidR="009D4652">
          <w:rPr>
            <w:webHidden/>
          </w:rPr>
          <w:instrText xml:space="preserve"> PAGEREF _Toc57624620 \h </w:instrText>
        </w:r>
        <w:r w:rsidR="009D4652">
          <w:rPr>
            <w:webHidden/>
          </w:rPr>
        </w:r>
        <w:r w:rsidR="009D4652">
          <w:rPr>
            <w:webHidden/>
          </w:rPr>
          <w:fldChar w:fldCharType="separate"/>
        </w:r>
        <w:r w:rsidR="00DF32E7">
          <w:rPr>
            <w:webHidden/>
          </w:rPr>
          <w:t>18</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21" w:history="1">
        <w:r w:rsidR="009D4652" w:rsidRPr="005C3DFF">
          <w:rPr>
            <w:rStyle w:val="a5"/>
            <w:rFonts w:asciiTheme="minorEastAsia" w:hAnsiTheme="minorEastAsia" w:hint="eastAsia"/>
          </w:rPr>
          <w:t>五、相关服务机构</w:t>
        </w:r>
        <w:r w:rsidR="009D4652">
          <w:rPr>
            <w:webHidden/>
          </w:rPr>
          <w:tab/>
        </w:r>
        <w:r w:rsidR="009D4652">
          <w:rPr>
            <w:webHidden/>
          </w:rPr>
          <w:fldChar w:fldCharType="begin"/>
        </w:r>
        <w:r w:rsidR="009D4652">
          <w:rPr>
            <w:webHidden/>
          </w:rPr>
          <w:instrText xml:space="preserve"> PAGEREF _Toc57624621 \h </w:instrText>
        </w:r>
        <w:r w:rsidR="009D4652">
          <w:rPr>
            <w:webHidden/>
          </w:rPr>
        </w:r>
        <w:r w:rsidR="009D4652">
          <w:rPr>
            <w:webHidden/>
          </w:rPr>
          <w:fldChar w:fldCharType="separate"/>
        </w:r>
        <w:r w:rsidR="00DF32E7">
          <w:rPr>
            <w:webHidden/>
          </w:rPr>
          <w:t>22</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22" w:history="1">
        <w:r w:rsidR="009D4652" w:rsidRPr="005C3DFF">
          <w:rPr>
            <w:rStyle w:val="a5"/>
            <w:rFonts w:asciiTheme="minorEastAsia" w:hAnsiTheme="minorEastAsia" w:hint="eastAsia"/>
          </w:rPr>
          <w:t>六、基金的历史沿革</w:t>
        </w:r>
        <w:r w:rsidR="009D4652">
          <w:rPr>
            <w:webHidden/>
          </w:rPr>
          <w:tab/>
        </w:r>
        <w:r w:rsidR="009D4652">
          <w:rPr>
            <w:webHidden/>
          </w:rPr>
          <w:fldChar w:fldCharType="begin"/>
        </w:r>
        <w:r w:rsidR="009D4652">
          <w:rPr>
            <w:webHidden/>
          </w:rPr>
          <w:instrText xml:space="preserve"> PAGEREF _Toc57624622 \h </w:instrText>
        </w:r>
        <w:r w:rsidR="009D4652">
          <w:rPr>
            <w:webHidden/>
          </w:rPr>
        </w:r>
        <w:r w:rsidR="009D4652">
          <w:rPr>
            <w:webHidden/>
          </w:rPr>
          <w:fldChar w:fldCharType="separate"/>
        </w:r>
        <w:r w:rsidR="00DF32E7">
          <w:rPr>
            <w:webHidden/>
          </w:rPr>
          <w:t>74</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23" w:history="1">
        <w:r w:rsidR="009D4652" w:rsidRPr="005C3DFF">
          <w:rPr>
            <w:rStyle w:val="a5"/>
            <w:rFonts w:asciiTheme="minorEastAsia" w:hAnsiTheme="minorEastAsia" w:hint="eastAsia"/>
          </w:rPr>
          <w:t>七、基金的存续</w:t>
        </w:r>
        <w:r w:rsidR="009D4652">
          <w:rPr>
            <w:webHidden/>
          </w:rPr>
          <w:tab/>
        </w:r>
        <w:r w:rsidR="009D4652">
          <w:rPr>
            <w:webHidden/>
          </w:rPr>
          <w:fldChar w:fldCharType="begin"/>
        </w:r>
        <w:r w:rsidR="009D4652">
          <w:rPr>
            <w:webHidden/>
          </w:rPr>
          <w:instrText xml:space="preserve"> PAGEREF _Toc57624623 \h </w:instrText>
        </w:r>
        <w:r w:rsidR="009D4652">
          <w:rPr>
            <w:webHidden/>
          </w:rPr>
        </w:r>
        <w:r w:rsidR="009D4652">
          <w:rPr>
            <w:webHidden/>
          </w:rPr>
          <w:fldChar w:fldCharType="separate"/>
        </w:r>
        <w:r w:rsidR="00DF32E7">
          <w:rPr>
            <w:webHidden/>
          </w:rPr>
          <w:t>75</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24" w:history="1">
        <w:r w:rsidR="009D4652" w:rsidRPr="005C3DFF">
          <w:rPr>
            <w:rStyle w:val="a5"/>
            <w:rFonts w:asciiTheme="minorEastAsia" w:hAnsiTheme="minorEastAsia" w:hint="eastAsia"/>
          </w:rPr>
          <w:t>八、基金份额的申购、赎回</w:t>
        </w:r>
        <w:r w:rsidR="009D4652">
          <w:rPr>
            <w:webHidden/>
          </w:rPr>
          <w:tab/>
        </w:r>
        <w:r w:rsidR="009D4652">
          <w:rPr>
            <w:webHidden/>
          </w:rPr>
          <w:fldChar w:fldCharType="begin"/>
        </w:r>
        <w:r w:rsidR="009D4652">
          <w:rPr>
            <w:webHidden/>
          </w:rPr>
          <w:instrText xml:space="preserve"> PAGEREF _Toc57624624 \h </w:instrText>
        </w:r>
        <w:r w:rsidR="009D4652">
          <w:rPr>
            <w:webHidden/>
          </w:rPr>
        </w:r>
        <w:r w:rsidR="009D4652">
          <w:rPr>
            <w:webHidden/>
          </w:rPr>
          <w:fldChar w:fldCharType="separate"/>
        </w:r>
        <w:r w:rsidR="00DF32E7">
          <w:rPr>
            <w:webHidden/>
          </w:rPr>
          <w:t>76</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25" w:history="1">
        <w:r w:rsidR="009D4652" w:rsidRPr="005C3DFF">
          <w:rPr>
            <w:rStyle w:val="a5"/>
            <w:rFonts w:asciiTheme="minorEastAsia" w:hAnsiTheme="minorEastAsia" w:hint="eastAsia"/>
          </w:rPr>
          <w:t>九、基金转换和定期定额投资计划</w:t>
        </w:r>
        <w:r w:rsidR="009D4652">
          <w:rPr>
            <w:webHidden/>
          </w:rPr>
          <w:tab/>
        </w:r>
        <w:r w:rsidR="009D4652">
          <w:rPr>
            <w:webHidden/>
          </w:rPr>
          <w:fldChar w:fldCharType="begin"/>
        </w:r>
        <w:r w:rsidR="009D4652">
          <w:rPr>
            <w:webHidden/>
          </w:rPr>
          <w:instrText xml:space="preserve"> PAGEREF _Toc57624625 \h </w:instrText>
        </w:r>
        <w:r w:rsidR="009D4652">
          <w:rPr>
            <w:webHidden/>
          </w:rPr>
        </w:r>
        <w:r w:rsidR="009D4652">
          <w:rPr>
            <w:webHidden/>
          </w:rPr>
          <w:fldChar w:fldCharType="separate"/>
        </w:r>
        <w:r w:rsidR="00DF32E7">
          <w:rPr>
            <w:webHidden/>
          </w:rPr>
          <w:t>85</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26" w:history="1">
        <w:r w:rsidR="009D4652" w:rsidRPr="005C3DFF">
          <w:rPr>
            <w:rStyle w:val="a5"/>
            <w:rFonts w:asciiTheme="minorEastAsia" w:hAnsiTheme="minorEastAsia" w:hint="eastAsia"/>
          </w:rPr>
          <w:t>十、基金的转托管、质押、非交易过户、冻结与解冻</w:t>
        </w:r>
        <w:r w:rsidR="009D4652">
          <w:rPr>
            <w:webHidden/>
          </w:rPr>
          <w:tab/>
        </w:r>
        <w:r w:rsidR="009D4652">
          <w:rPr>
            <w:webHidden/>
          </w:rPr>
          <w:fldChar w:fldCharType="begin"/>
        </w:r>
        <w:r w:rsidR="009D4652">
          <w:rPr>
            <w:webHidden/>
          </w:rPr>
          <w:instrText xml:space="preserve"> PAGEREF _Toc57624626 \h </w:instrText>
        </w:r>
        <w:r w:rsidR="009D4652">
          <w:rPr>
            <w:webHidden/>
          </w:rPr>
        </w:r>
        <w:r w:rsidR="009D4652">
          <w:rPr>
            <w:webHidden/>
          </w:rPr>
          <w:fldChar w:fldCharType="separate"/>
        </w:r>
        <w:r w:rsidR="00DF32E7">
          <w:rPr>
            <w:webHidden/>
          </w:rPr>
          <w:t>90</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27" w:history="1">
        <w:r w:rsidR="009D4652" w:rsidRPr="005C3DFF">
          <w:rPr>
            <w:rStyle w:val="a5"/>
            <w:rFonts w:asciiTheme="minorEastAsia" w:hAnsiTheme="minorEastAsia" w:hint="eastAsia"/>
          </w:rPr>
          <w:t>十一、基金的投资</w:t>
        </w:r>
        <w:r w:rsidR="009D4652">
          <w:rPr>
            <w:webHidden/>
          </w:rPr>
          <w:tab/>
        </w:r>
        <w:r w:rsidR="009D4652">
          <w:rPr>
            <w:webHidden/>
          </w:rPr>
          <w:fldChar w:fldCharType="begin"/>
        </w:r>
        <w:r w:rsidR="009D4652">
          <w:rPr>
            <w:webHidden/>
          </w:rPr>
          <w:instrText xml:space="preserve"> PAGEREF _Toc57624627 \h </w:instrText>
        </w:r>
        <w:r w:rsidR="009D4652">
          <w:rPr>
            <w:webHidden/>
          </w:rPr>
        </w:r>
        <w:r w:rsidR="009D4652">
          <w:rPr>
            <w:webHidden/>
          </w:rPr>
          <w:fldChar w:fldCharType="separate"/>
        </w:r>
        <w:r w:rsidR="00DF32E7">
          <w:rPr>
            <w:webHidden/>
          </w:rPr>
          <w:t>91</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28" w:history="1">
        <w:r w:rsidR="009D4652" w:rsidRPr="005C3DFF">
          <w:rPr>
            <w:rStyle w:val="a5"/>
            <w:rFonts w:asciiTheme="minorEastAsia" w:hAnsiTheme="minorEastAsia" w:hint="eastAsia"/>
          </w:rPr>
          <w:t>十二、基金的业绩</w:t>
        </w:r>
        <w:r w:rsidR="009D4652">
          <w:rPr>
            <w:webHidden/>
          </w:rPr>
          <w:tab/>
        </w:r>
        <w:r w:rsidR="009D4652">
          <w:rPr>
            <w:webHidden/>
          </w:rPr>
          <w:fldChar w:fldCharType="begin"/>
        </w:r>
        <w:r w:rsidR="009D4652">
          <w:rPr>
            <w:webHidden/>
          </w:rPr>
          <w:instrText xml:space="preserve"> PAGEREF _Toc57624628 \h </w:instrText>
        </w:r>
        <w:r w:rsidR="009D4652">
          <w:rPr>
            <w:webHidden/>
          </w:rPr>
        </w:r>
        <w:r w:rsidR="009D4652">
          <w:rPr>
            <w:webHidden/>
          </w:rPr>
          <w:fldChar w:fldCharType="separate"/>
        </w:r>
        <w:r w:rsidR="00DF32E7">
          <w:rPr>
            <w:webHidden/>
          </w:rPr>
          <w:t>102</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29" w:history="1">
        <w:r w:rsidR="009D4652" w:rsidRPr="005C3DFF">
          <w:rPr>
            <w:rStyle w:val="a5"/>
            <w:rFonts w:asciiTheme="minorEastAsia" w:hAnsiTheme="minorEastAsia" w:hint="eastAsia"/>
          </w:rPr>
          <w:t>十三、基金的财产</w:t>
        </w:r>
        <w:r w:rsidR="009D4652">
          <w:rPr>
            <w:webHidden/>
          </w:rPr>
          <w:tab/>
        </w:r>
        <w:r w:rsidR="009D4652">
          <w:rPr>
            <w:webHidden/>
          </w:rPr>
          <w:fldChar w:fldCharType="begin"/>
        </w:r>
        <w:r w:rsidR="009D4652">
          <w:rPr>
            <w:webHidden/>
          </w:rPr>
          <w:instrText xml:space="preserve"> PAGEREF _Toc57624629 \h </w:instrText>
        </w:r>
        <w:r w:rsidR="009D4652">
          <w:rPr>
            <w:webHidden/>
          </w:rPr>
        </w:r>
        <w:r w:rsidR="009D4652">
          <w:rPr>
            <w:webHidden/>
          </w:rPr>
          <w:fldChar w:fldCharType="separate"/>
        </w:r>
        <w:r w:rsidR="00DF32E7">
          <w:rPr>
            <w:webHidden/>
          </w:rPr>
          <w:t>103</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30" w:history="1">
        <w:r w:rsidR="009D4652" w:rsidRPr="005C3DFF">
          <w:rPr>
            <w:rStyle w:val="a5"/>
            <w:rFonts w:asciiTheme="minorEastAsia" w:hAnsiTheme="minorEastAsia" w:hint="eastAsia"/>
          </w:rPr>
          <w:t>十四、基金资产的估值</w:t>
        </w:r>
        <w:r w:rsidR="009D4652">
          <w:rPr>
            <w:webHidden/>
          </w:rPr>
          <w:tab/>
        </w:r>
        <w:r w:rsidR="009D4652">
          <w:rPr>
            <w:webHidden/>
          </w:rPr>
          <w:fldChar w:fldCharType="begin"/>
        </w:r>
        <w:r w:rsidR="009D4652">
          <w:rPr>
            <w:webHidden/>
          </w:rPr>
          <w:instrText xml:space="preserve"> PAGEREF _Toc57624630 \h </w:instrText>
        </w:r>
        <w:r w:rsidR="009D4652">
          <w:rPr>
            <w:webHidden/>
          </w:rPr>
        </w:r>
        <w:r w:rsidR="009D4652">
          <w:rPr>
            <w:webHidden/>
          </w:rPr>
          <w:fldChar w:fldCharType="separate"/>
        </w:r>
        <w:r w:rsidR="00DF32E7">
          <w:rPr>
            <w:webHidden/>
          </w:rPr>
          <w:t>104</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31" w:history="1">
        <w:r w:rsidR="009D4652" w:rsidRPr="005C3DFF">
          <w:rPr>
            <w:rStyle w:val="a5"/>
            <w:rFonts w:asciiTheme="minorEastAsia" w:hAnsiTheme="minorEastAsia" w:hint="eastAsia"/>
          </w:rPr>
          <w:t>十五、基金的收益分配</w:t>
        </w:r>
        <w:r w:rsidR="009D4652">
          <w:rPr>
            <w:webHidden/>
          </w:rPr>
          <w:tab/>
        </w:r>
        <w:r w:rsidR="009D4652">
          <w:rPr>
            <w:webHidden/>
          </w:rPr>
          <w:fldChar w:fldCharType="begin"/>
        </w:r>
        <w:r w:rsidR="009D4652">
          <w:rPr>
            <w:webHidden/>
          </w:rPr>
          <w:instrText xml:space="preserve"> PAGEREF _Toc57624631 \h </w:instrText>
        </w:r>
        <w:r w:rsidR="009D4652">
          <w:rPr>
            <w:webHidden/>
          </w:rPr>
        </w:r>
        <w:r w:rsidR="009D4652">
          <w:rPr>
            <w:webHidden/>
          </w:rPr>
          <w:fldChar w:fldCharType="separate"/>
        </w:r>
        <w:r w:rsidR="00DF32E7">
          <w:rPr>
            <w:webHidden/>
          </w:rPr>
          <w:t>108</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32" w:history="1">
        <w:r w:rsidR="009D4652" w:rsidRPr="005C3DFF">
          <w:rPr>
            <w:rStyle w:val="a5"/>
            <w:rFonts w:asciiTheme="minorEastAsia" w:hAnsiTheme="minorEastAsia" w:hint="eastAsia"/>
          </w:rPr>
          <w:t>十六、基金的费用与税收</w:t>
        </w:r>
        <w:r w:rsidR="009D4652">
          <w:rPr>
            <w:webHidden/>
          </w:rPr>
          <w:tab/>
        </w:r>
        <w:r w:rsidR="009D4652">
          <w:rPr>
            <w:webHidden/>
          </w:rPr>
          <w:fldChar w:fldCharType="begin"/>
        </w:r>
        <w:r w:rsidR="009D4652">
          <w:rPr>
            <w:webHidden/>
          </w:rPr>
          <w:instrText xml:space="preserve"> PAGEREF _Toc57624632 \h </w:instrText>
        </w:r>
        <w:r w:rsidR="009D4652">
          <w:rPr>
            <w:webHidden/>
          </w:rPr>
        </w:r>
        <w:r w:rsidR="009D4652">
          <w:rPr>
            <w:webHidden/>
          </w:rPr>
          <w:fldChar w:fldCharType="separate"/>
        </w:r>
        <w:r w:rsidR="00DF32E7">
          <w:rPr>
            <w:webHidden/>
          </w:rPr>
          <w:t>110</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33" w:history="1">
        <w:r w:rsidR="009D4652" w:rsidRPr="005C3DFF">
          <w:rPr>
            <w:rStyle w:val="a5"/>
            <w:rFonts w:asciiTheme="minorEastAsia" w:hAnsiTheme="minorEastAsia" w:hint="eastAsia"/>
          </w:rPr>
          <w:t>十七、基金的会计与审计</w:t>
        </w:r>
        <w:r w:rsidR="009D4652">
          <w:rPr>
            <w:webHidden/>
          </w:rPr>
          <w:tab/>
        </w:r>
        <w:r w:rsidR="009D4652">
          <w:rPr>
            <w:webHidden/>
          </w:rPr>
          <w:fldChar w:fldCharType="begin"/>
        </w:r>
        <w:r w:rsidR="009D4652">
          <w:rPr>
            <w:webHidden/>
          </w:rPr>
          <w:instrText xml:space="preserve"> PAGEREF _Toc57624633 \h </w:instrText>
        </w:r>
        <w:r w:rsidR="009D4652">
          <w:rPr>
            <w:webHidden/>
          </w:rPr>
        </w:r>
        <w:r w:rsidR="009D4652">
          <w:rPr>
            <w:webHidden/>
          </w:rPr>
          <w:fldChar w:fldCharType="separate"/>
        </w:r>
        <w:r w:rsidR="00DF32E7">
          <w:rPr>
            <w:webHidden/>
          </w:rPr>
          <w:t>112</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34" w:history="1">
        <w:r w:rsidR="009D4652" w:rsidRPr="005C3DFF">
          <w:rPr>
            <w:rStyle w:val="a5"/>
            <w:rFonts w:asciiTheme="minorEastAsia" w:hAnsiTheme="minorEastAsia" w:hint="eastAsia"/>
          </w:rPr>
          <w:t>十八、基金的信息披露</w:t>
        </w:r>
        <w:r w:rsidR="009D4652">
          <w:rPr>
            <w:webHidden/>
          </w:rPr>
          <w:tab/>
        </w:r>
        <w:r w:rsidR="009D4652">
          <w:rPr>
            <w:webHidden/>
          </w:rPr>
          <w:fldChar w:fldCharType="begin"/>
        </w:r>
        <w:r w:rsidR="009D4652">
          <w:rPr>
            <w:webHidden/>
          </w:rPr>
          <w:instrText xml:space="preserve"> PAGEREF _Toc57624634 \h </w:instrText>
        </w:r>
        <w:r w:rsidR="009D4652">
          <w:rPr>
            <w:webHidden/>
          </w:rPr>
        </w:r>
        <w:r w:rsidR="009D4652">
          <w:rPr>
            <w:webHidden/>
          </w:rPr>
          <w:fldChar w:fldCharType="separate"/>
        </w:r>
        <w:r w:rsidR="00DF32E7">
          <w:rPr>
            <w:webHidden/>
          </w:rPr>
          <w:t>113</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35" w:history="1">
        <w:r w:rsidR="009D4652" w:rsidRPr="005C3DFF">
          <w:rPr>
            <w:rStyle w:val="a5"/>
            <w:rFonts w:asciiTheme="minorEastAsia" w:hAnsiTheme="minorEastAsia" w:hint="eastAsia"/>
          </w:rPr>
          <w:t>十九、风险揭示</w:t>
        </w:r>
        <w:r w:rsidR="009D4652">
          <w:rPr>
            <w:webHidden/>
          </w:rPr>
          <w:tab/>
        </w:r>
        <w:r w:rsidR="009D4652">
          <w:rPr>
            <w:webHidden/>
          </w:rPr>
          <w:fldChar w:fldCharType="begin"/>
        </w:r>
        <w:r w:rsidR="009D4652">
          <w:rPr>
            <w:webHidden/>
          </w:rPr>
          <w:instrText xml:space="preserve"> PAGEREF _Toc57624635 \h </w:instrText>
        </w:r>
        <w:r w:rsidR="009D4652">
          <w:rPr>
            <w:webHidden/>
          </w:rPr>
        </w:r>
        <w:r w:rsidR="009D4652">
          <w:rPr>
            <w:webHidden/>
          </w:rPr>
          <w:fldChar w:fldCharType="separate"/>
        </w:r>
        <w:r w:rsidR="00DF32E7">
          <w:rPr>
            <w:webHidden/>
          </w:rPr>
          <w:t>118</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36" w:history="1">
        <w:r w:rsidR="009D4652" w:rsidRPr="005C3DFF">
          <w:rPr>
            <w:rStyle w:val="a5"/>
            <w:rFonts w:asciiTheme="minorEastAsia" w:hAnsiTheme="minorEastAsia" w:hint="eastAsia"/>
          </w:rPr>
          <w:t>二十、基金合同的变更、终止与基金财产的清算</w:t>
        </w:r>
        <w:r w:rsidR="009D4652">
          <w:rPr>
            <w:webHidden/>
          </w:rPr>
          <w:tab/>
        </w:r>
        <w:r w:rsidR="009D4652">
          <w:rPr>
            <w:webHidden/>
          </w:rPr>
          <w:fldChar w:fldCharType="begin"/>
        </w:r>
        <w:r w:rsidR="009D4652">
          <w:rPr>
            <w:webHidden/>
          </w:rPr>
          <w:instrText xml:space="preserve"> PAGEREF _Toc57624636 \h </w:instrText>
        </w:r>
        <w:r w:rsidR="009D4652">
          <w:rPr>
            <w:webHidden/>
          </w:rPr>
        </w:r>
        <w:r w:rsidR="009D4652">
          <w:rPr>
            <w:webHidden/>
          </w:rPr>
          <w:fldChar w:fldCharType="separate"/>
        </w:r>
        <w:r w:rsidR="00DF32E7">
          <w:rPr>
            <w:webHidden/>
          </w:rPr>
          <w:t>123</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37" w:history="1">
        <w:r w:rsidR="009D4652" w:rsidRPr="005C3DFF">
          <w:rPr>
            <w:rStyle w:val="a5"/>
            <w:rFonts w:asciiTheme="minorEastAsia" w:hAnsiTheme="minorEastAsia" w:hint="eastAsia"/>
          </w:rPr>
          <w:t>二十一、基金合同的内容摘要</w:t>
        </w:r>
        <w:r w:rsidR="009D4652">
          <w:rPr>
            <w:webHidden/>
          </w:rPr>
          <w:tab/>
        </w:r>
        <w:r w:rsidR="009D4652">
          <w:rPr>
            <w:webHidden/>
          </w:rPr>
          <w:fldChar w:fldCharType="begin"/>
        </w:r>
        <w:r w:rsidR="009D4652">
          <w:rPr>
            <w:webHidden/>
          </w:rPr>
          <w:instrText xml:space="preserve"> PAGEREF _Toc57624637 \h </w:instrText>
        </w:r>
        <w:r w:rsidR="009D4652">
          <w:rPr>
            <w:webHidden/>
          </w:rPr>
        </w:r>
        <w:r w:rsidR="009D4652">
          <w:rPr>
            <w:webHidden/>
          </w:rPr>
          <w:fldChar w:fldCharType="separate"/>
        </w:r>
        <w:r w:rsidR="00DF32E7">
          <w:rPr>
            <w:webHidden/>
          </w:rPr>
          <w:t>125</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38" w:history="1">
        <w:r w:rsidR="009D4652" w:rsidRPr="005C3DFF">
          <w:rPr>
            <w:rStyle w:val="a5"/>
            <w:rFonts w:asciiTheme="minorEastAsia" w:hAnsiTheme="minorEastAsia" w:hint="eastAsia"/>
          </w:rPr>
          <w:t>二十二、基金托管协议的内容摘要</w:t>
        </w:r>
        <w:r w:rsidR="009D4652">
          <w:rPr>
            <w:webHidden/>
          </w:rPr>
          <w:tab/>
        </w:r>
        <w:r w:rsidR="009D4652">
          <w:rPr>
            <w:webHidden/>
          </w:rPr>
          <w:fldChar w:fldCharType="begin"/>
        </w:r>
        <w:r w:rsidR="009D4652">
          <w:rPr>
            <w:webHidden/>
          </w:rPr>
          <w:instrText xml:space="preserve"> PAGEREF _Toc57624638 \h </w:instrText>
        </w:r>
        <w:r w:rsidR="009D4652">
          <w:rPr>
            <w:webHidden/>
          </w:rPr>
        </w:r>
        <w:r w:rsidR="009D4652">
          <w:rPr>
            <w:webHidden/>
          </w:rPr>
          <w:fldChar w:fldCharType="separate"/>
        </w:r>
        <w:r w:rsidR="00DF32E7">
          <w:rPr>
            <w:webHidden/>
          </w:rPr>
          <w:t>139</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39" w:history="1">
        <w:r w:rsidR="009D4652" w:rsidRPr="005C3DFF">
          <w:rPr>
            <w:rStyle w:val="a5"/>
            <w:rFonts w:asciiTheme="minorEastAsia" w:hAnsiTheme="minorEastAsia" w:hint="eastAsia"/>
          </w:rPr>
          <w:t>二十三、对基金份额持有人的服务</w:t>
        </w:r>
        <w:r w:rsidR="009D4652">
          <w:rPr>
            <w:webHidden/>
          </w:rPr>
          <w:tab/>
        </w:r>
        <w:r w:rsidR="009D4652">
          <w:rPr>
            <w:webHidden/>
          </w:rPr>
          <w:fldChar w:fldCharType="begin"/>
        </w:r>
        <w:r w:rsidR="009D4652">
          <w:rPr>
            <w:webHidden/>
          </w:rPr>
          <w:instrText xml:space="preserve"> PAGEREF _Toc57624639 \h </w:instrText>
        </w:r>
        <w:r w:rsidR="009D4652">
          <w:rPr>
            <w:webHidden/>
          </w:rPr>
        </w:r>
        <w:r w:rsidR="009D4652">
          <w:rPr>
            <w:webHidden/>
          </w:rPr>
          <w:fldChar w:fldCharType="separate"/>
        </w:r>
        <w:r w:rsidR="00DF32E7">
          <w:rPr>
            <w:webHidden/>
          </w:rPr>
          <w:t>155</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40" w:history="1">
        <w:r w:rsidR="009D4652" w:rsidRPr="005C3DFF">
          <w:rPr>
            <w:rStyle w:val="a5"/>
            <w:rFonts w:asciiTheme="minorEastAsia" w:hAnsiTheme="minorEastAsia" w:hint="eastAsia"/>
          </w:rPr>
          <w:t>二十四、其他应披露事项</w:t>
        </w:r>
        <w:r w:rsidR="009D4652">
          <w:rPr>
            <w:webHidden/>
          </w:rPr>
          <w:tab/>
        </w:r>
        <w:r w:rsidR="009D4652">
          <w:rPr>
            <w:webHidden/>
          </w:rPr>
          <w:fldChar w:fldCharType="begin"/>
        </w:r>
        <w:r w:rsidR="009D4652">
          <w:rPr>
            <w:webHidden/>
          </w:rPr>
          <w:instrText xml:space="preserve"> PAGEREF _Toc57624640 \h </w:instrText>
        </w:r>
        <w:r w:rsidR="009D4652">
          <w:rPr>
            <w:webHidden/>
          </w:rPr>
        </w:r>
        <w:r w:rsidR="009D4652">
          <w:rPr>
            <w:webHidden/>
          </w:rPr>
          <w:fldChar w:fldCharType="separate"/>
        </w:r>
        <w:r w:rsidR="00DF32E7">
          <w:rPr>
            <w:webHidden/>
          </w:rPr>
          <w:t>156</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41" w:history="1">
        <w:r w:rsidR="009D4652" w:rsidRPr="005C3DFF">
          <w:rPr>
            <w:rStyle w:val="a5"/>
            <w:rFonts w:asciiTheme="minorEastAsia" w:hAnsiTheme="minorEastAsia" w:hint="eastAsia"/>
          </w:rPr>
          <w:t>二十五、招募说明书的存放及查阅方式</w:t>
        </w:r>
        <w:r w:rsidR="009D4652">
          <w:rPr>
            <w:webHidden/>
          </w:rPr>
          <w:tab/>
        </w:r>
        <w:r w:rsidR="009D4652">
          <w:rPr>
            <w:webHidden/>
          </w:rPr>
          <w:fldChar w:fldCharType="begin"/>
        </w:r>
        <w:r w:rsidR="009D4652">
          <w:rPr>
            <w:webHidden/>
          </w:rPr>
          <w:instrText xml:space="preserve"> PAGEREF _Toc57624641 \h </w:instrText>
        </w:r>
        <w:r w:rsidR="009D4652">
          <w:rPr>
            <w:webHidden/>
          </w:rPr>
        </w:r>
        <w:r w:rsidR="009D4652">
          <w:rPr>
            <w:webHidden/>
          </w:rPr>
          <w:fldChar w:fldCharType="separate"/>
        </w:r>
        <w:r w:rsidR="00DF32E7">
          <w:rPr>
            <w:webHidden/>
          </w:rPr>
          <w:t>157</w:t>
        </w:r>
        <w:r w:rsidR="009D4652">
          <w:rPr>
            <w:webHidden/>
          </w:rPr>
          <w:fldChar w:fldCharType="end"/>
        </w:r>
      </w:hyperlink>
    </w:p>
    <w:p w:rsidR="009D4652" w:rsidRDefault="003F5987">
      <w:pPr>
        <w:pStyle w:val="10"/>
        <w:ind w:left="2" w:hanging="2"/>
        <w:rPr>
          <w:rFonts w:asciiTheme="minorHAnsi" w:eastAsiaTheme="minorEastAsia" w:hAnsiTheme="minorHAnsi" w:cstheme="minorBidi"/>
          <w:caps w:val="0"/>
          <w:color w:val="auto"/>
          <w:sz w:val="21"/>
          <w:szCs w:val="22"/>
        </w:rPr>
      </w:pPr>
      <w:hyperlink w:anchor="_Toc57624642" w:history="1">
        <w:r w:rsidR="009D4652" w:rsidRPr="005C3DFF">
          <w:rPr>
            <w:rStyle w:val="a5"/>
            <w:rFonts w:asciiTheme="minorEastAsia" w:hAnsiTheme="minorEastAsia" w:hint="eastAsia"/>
          </w:rPr>
          <w:t>二十六、备查文件</w:t>
        </w:r>
        <w:r w:rsidR="009D4652">
          <w:rPr>
            <w:webHidden/>
          </w:rPr>
          <w:tab/>
        </w:r>
        <w:r w:rsidR="009D4652">
          <w:rPr>
            <w:webHidden/>
          </w:rPr>
          <w:fldChar w:fldCharType="begin"/>
        </w:r>
        <w:r w:rsidR="009D4652">
          <w:rPr>
            <w:webHidden/>
          </w:rPr>
          <w:instrText xml:space="preserve"> PAGEREF _Toc57624642 \h </w:instrText>
        </w:r>
        <w:r w:rsidR="009D4652">
          <w:rPr>
            <w:webHidden/>
          </w:rPr>
        </w:r>
        <w:r w:rsidR="009D4652">
          <w:rPr>
            <w:webHidden/>
          </w:rPr>
          <w:fldChar w:fldCharType="separate"/>
        </w:r>
        <w:r w:rsidR="00DF32E7">
          <w:rPr>
            <w:webHidden/>
          </w:rPr>
          <w:t>158</w:t>
        </w:r>
        <w:r w:rsidR="009D4652">
          <w:rPr>
            <w:webHidden/>
          </w:rPr>
          <w:fldChar w:fldCharType="end"/>
        </w:r>
      </w:hyperlink>
    </w:p>
    <w:p w:rsidR="00C22912" w:rsidRPr="009D4652" w:rsidRDefault="00D464E1" w:rsidP="00F63CEF">
      <w:pPr>
        <w:adjustRightInd w:val="0"/>
        <w:snapToGrid w:val="0"/>
        <w:spacing w:line="360" w:lineRule="exact"/>
        <w:ind w:left="482" w:hangingChars="200" w:hanging="482"/>
        <w:jc w:val="center"/>
        <w:rPr>
          <w:rFonts w:asciiTheme="minorEastAsia" w:eastAsiaTheme="minorEastAsia" w:hAnsiTheme="minorEastAsia"/>
          <w:b/>
          <w:caps/>
          <w:noProof/>
          <w:sz w:val="24"/>
          <w:szCs w:val="28"/>
        </w:rPr>
      </w:pPr>
      <w:r w:rsidRPr="009D4652">
        <w:rPr>
          <w:rFonts w:asciiTheme="minorEastAsia" w:eastAsiaTheme="minorEastAsia" w:hAnsiTheme="minorEastAsia"/>
          <w:b/>
          <w:caps/>
          <w:noProof/>
          <w:sz w:val="24"/>
          <w:szCs w:val="28"/>
        </w:rPr>
        <w:fldChar w:fldCharType="end"/>
      </w:r>
    </w:p>
    <w:p w:rsidR="00C22912" w:rsidRPr="009D4652" w:rsidRDefault="00C22912">
      <w:pPr>
        <w:widowControl/>
        <w:jc w:val="left"/>
        <w:rPr>
          <w:rFonts w:asciiTheme="minorEastAsia" w:eastAsiaTheme="minorEastAsia" w:hAnsiTheme="minorEastAsia"/>
          <w:b/>
          <w:caps/>
          <w:noProof/>
          <w:sz w:val="24"/>
          <w:szCs w:val="28"/>
        </w:rPr>
      </w:pPr>
      <w:r w:rsidRPr="009D4652">
        <w:rPr>
          <w:rFonts w:asciiTheme="minorEastAsia" w:eastAsiaTheme="minorEastAsia" w:hAnsiTheme="minorEastAsia"/>
          <w:b/>
          <w:caps/>
          <w:noProof/>
          <w:sz w:val="24"/>
          <w:szCs w:val="28"/>
        </w:rPr>
        <w:br w:type="page"/>
      </w:r>
    </w:p>
    <w:p w:rsidR="00A06DE9" w:rsidRPr="009D4652" w:rsidRDefault="00A06DE9" w:rsidP="00F26544">
      <w:pPr>
        <w:snapToGrid w:val="0"/>
        <w:spacing w:line="360" w:lineRule="auto"/>
        <w:jc w:val="center"/>
        <w:rPr>
          <w:rFonts w:asciiTheme="minorEastAsia" w:eastAsiaTheme="minorEastAsia" w:hAnsiTheme="minorEastAsia"/>
          <w:b/>
          <w:caps/>
          <w:noProof/>
          <w:sz w:val="24"/>
          <w:szCs w:val="28"/>
        </w:rPr>
        <w:sectPr w:rsidR="00A06DE9" w:rsidRPr="009D4652" w:rsidSect="009D4652">
          <w:footerReference w:type="default" r:id="rId15"/>
          <w:pgSz w:w="11906" w:h="16838" w:code="9"/>
          <w:pgMar w:top="1440" w:right="1800" w:bottom="1440" w:left="1800" w:header="851" w:footer="992" w:gutter="0"/>
          <w:pgNumType w:fmt="upperRoman" w:start="1"/>
          <w:cols w:space="720"/>
          <w:docGrid w:type="lines" w:linePitch="317"/>
        </w:sectPr>
      </w:pPr>
    </w:p>
    <w:p w:rsidR="00BA4B87" w:rsidRPr="009D4652" w:rsidRDefault="00BA4B87" w:rsidP="00C22912">
      <w:pPr>
        <w:pStyle w:val="111"/>
        <w:pageBreakBefore w:val="0"/>
        <w:adjustRightInd w:val="0"/>
        <w:snapToGrid w:val="0"/>
        <w:spacing w:beforeLines="0" w:afterLines="0" w:line="360" w:lineRule="auto"/>
        <w:ind w:firstLineChars="0" w:firstLine="0"/>
        <w:rPr>
          <w:rFonts w:asciiTheme="minorEastAsia" w:eastAsiaTheme="minorEastAsia" w:hAnsiTheme="minorEastAsia"/>
          <w:sz w:val="30"/>
        </w:rPr>
      </w:pPr>
      <w:bookmarkStart w:id="1" w:name="_Toc332373444"/>
      <w:bookmarkStart w:id="2" w:name="_Toc57624617"/>
      <w:r w:rsidRPr="009D4652">
        <w:rPr>
          <w:rFonts w:asciiTheme="minorEastAsia" w:eastAsiaTheme="minorEastAsia" w:hAnsiTheme="minorEastAsia"/>
          <w:sz w:val="30"/>
        </w:rPr>
        <w:lastRenderedPageBreak/>
        <w:t>一、绪言</w:t>
      </w:r>
      <w:bookmarkEnd w:id="1"/>
      <w:bookmarkEnd w:id="2"/>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招募说明书依据《中华人民共和国证券投资基金法》（以下简称《基金法》）、《公开募集证券投资基金运作管理办法》（以下简称《运作办法》）、《证券投资基金销售管理办法》（以下简称《销售办法》）、《</w:t>
      </w:r>
      <w:r w:rsidR="008A2E81" w:rsidRPr="009D4652">
        <w:rPr>
          <w:rFonts w:asciiTheme="minorEastAsia" w:eastAsiaTheme="minorEastAsia" w:hAnsiTheme="minorEastAsia" w:hint="eastAsia"/>
        </w:rPr>
        <w:t>公开募集</w:t>
      </w:r>
      <w:r w:rsidRPr="009D4652">
        <w:rPr>
          <w:rFonts w:asciiTheme="minorEastAsia" w:eastAsiaTheme="minorEastAsia" w:hAnsiTheme="minorEastAsia"/>
        </w:rPr>
        <w:t>证券投资基金信息披露管理办法》（以下简称《信息披露办法》）</w:t>
      </w:r>
      <w:r w:rsidR="00D464E1" w:rsidRPr="009D4652">
        <w:rPr>
          <w:rFonts w:asciiTheme="minorEastAsia" w:eastAsiaTheme="minorEastAsia" w:hAnsiTheme="minorEastAsia" w:hint="eastAsia"/>
        </w:rPr>
        <w:t>、《公开募集开放式证券投资基金流动性风险管理规定》（以下简称《管理规定》）</w:t>
      </w:r>
      <w:r w:rsidRPr="009D4652">
        <w:rPr>
          <w:rFonts w:asciiTheme="minorEastAsia" w:eastAsiaTheme="minorEastAsia" w:hAnsiTheme="minorEastAsia"/>
        </w:rPr>
        <w:t>、《证券投资基金信息披露内容与格式准则第5号&lt;招募说明书的内容与格式&gt;》、《易方达科瑞灵活配置混合型证券投资基金基金合同》（以下简称基金合同）及其它有关规定等编写。</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管理人承诺本招募说明书不存在任何虚假记载、误导性陈述或者重大遗漏,并对其真实性、准确性、完整性承担法律责任。本基金管理人没有委托或授权任何其他人提供未在本招募说明书中载明的信息，或对本招募说明书作任何解释或者说明。</w:t>
      </w:r>
    </w:p>
    <w:p w:rsidR="009E3489" w:rsidRPr="009D4652" w:rsidRDefault="00B94B06"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招募说明书根据本基金的基金合同编写，并经中国证监会注册。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9E3489" w:rsidRPr="009D4652" w:rsidRDefault="009E3489">
      <w:pPr>
        <w:widowControl/>
        <w:jc w:val="left"/>
        <w:rPr>
          <w:rFonts w:asciiTheme="minorEastAsia" w:eastAsiaTheme="minorEastAsia" w:hAnsiTheme="minorEastAsia"/>
        </w:rPr>
      </w:pPr>
      <w:r w:rsidRPr="009D4652">
        <w:rPr>
          <w:rFonts w:asciiTheme="minorEastAsia" w:eastAsiaTheme="minorEastAsia" w:hAnsiTheme="minorEastAsia"/>
        </w:rPr>
        <w:br w:type="page"/>
      </w:r>
    </w:p>
    <w:p w:rsidR="00BA4B87" w:rsidRPr="009D4652" w:rsidRDefault="00BA4B87" w:rsidP="009E3489">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3" w:name="_Toc332373445"/>
      <w:bookmarkStart w:id="4" w:name="_Toc57624618"/>
      <w:r w:rsidRPr="009D4652">
        <w:rPr>
          <w:rFonts w:asciiTheme="minorEastAsia" w:eastAsiaTheme="minorEastAsia" w:hAnsiTheme="minorEastAsia"/>
          <w:sz w:val="30"/>
        </w:rPr>
        <w:lastRenderedPageBreak/>
        <w:t>二、释义</w:t>
      </w:r>
      <w:bookmarkEnd w:id="3"/>
      <w:bookmarkEnd w:id="4"/>
    </w:p>
    <w:p w:rsidR="00F53FB3" w:rsidRPr="009D4652" w:rsidRDefault="0052584E"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本招募说明书中除非文意另有所指，下列词语有如下含义：</w:t>
      </w:r>
    </w:p>
    <w:p w:rsidR="00EA2474" w:rsidRPr="009D4652" w:rsidRDefault="00EA2474"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1</w:t>
      </w:r>
      <w:r w:rsidRPr="009D4652">
        <w:rPr>
          <w:rStyle w:val="da"/>
          <w:rFonts w:asciiTheme="minorEastAsia" w:eastAsiaTheme="minorEastAsia" w:hAnsiTheme="minorEastAsia" w:hint="eastAsia"/>
        </w:rPr>
        <w:t>、</w:t>
      </w:r>
      <w:r w:rsidRPr="009D4652">
        <w:rPr>
          <w:rStyle w:val="da"/>
          <w:rFonts w:asciiTheme="minorEastAsia" w:eastAsiaTheme="minorEastAsia" w:hAnsiTheme="minorEastAsia"/>
        </w:rPr>
        <w:t>基金或本基金：指</w:t>
      </w:r>
      <w:r w:rsidRPr="009D4652">
        <w:rPr>
          <w:rStyle w:val="da"/>
          <w:rFonts w:asciiTheme="minorEastAsia" w:eastAsiaTheme="minorEastAsia" w:hAnsiTheme="minorEastAsia" w:hint="eastAsia"/>
        </w:rPr>
        <w:t>易方达科瑞灵活配置混合型</w:t>
      </w:r>
      <w:r w:rsidRPr="009D4652">
        <w:rPr>
          <w:rStyle w:val="da"/>
          <w:rFonts w:asciiTheme="minorEastAsia" w:eastAsiaTheme="minorEastAsia" w:hAnsiTheme="minorEastAsia"/>
        </w:rPr>
        <w:t>证券投资基金</w:t>
      </w:r>
      <w:r w:rsidRPr="009D4652">
        <w:rPr>
          <w:rStyle w:val="da"/>
          <w:rFonts w:asciiTheme="minorEastAsia" w:eastAsiaTheme="minorEastAsia" w:hAnsiTheme="minorEastAsia" w:hint="eastAsia"/>
        </w:rPr>
        <w:t>，本基金由科瑞证券投资基金转型而成</w:t>
      </w:r>
    </w:p>
    <w:p w:rsidR="00EA2474" w:rsidRPr="009D4652" w:rsidRDefault="00EA2474"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2</w:t>
      </w:r>
      <w:r w:rsidRPr="009D4652">
        <w:rPr>
          <w:rStyle w:val="da"/>
          <w:rFonts w:asciiTheme="minorEastAsia" w:eastAsiaTheme="minorEastAsia" w:hAnsiTheme="minorEastAsia" w:hint="eastAsia"/>
        </w:rPr>
        <w:t>、</w:t>
      </w:r>
      <w:r w:rsidRPr="009D4652">
        <w:rPr>
          <w:rStyle w:val="da"/>
          <w:rFonts w:asciiTheme="minorEastAsia" w:eastAsiaTheme="minorEastAsia" w:hAnsiTheme="minorEastAsia"/>
        </w:rPr>
        <w:t>基金管理人：指</w:t>
      </w:r>
      <w:r w:rsidRPr="009D4652">
        <w:rPr>
          <w:rStyle w:val="da"/>
          <w:rFonts w:asciiTheme="minorEastAsia" w:eastAsiaTheme="minorEastAsia" w:hAnsiTheme="minorEastAsia" w:hint="eastAsia"/>
        </w:rPr>
        <w:t>易方达基金管理有限公司</w:t>
      </w:r>
    </w:p>
    <w:p w:rsidR="00EA2474" w:rsidRPr="009D4652" w:rsidRDefault="00EA2474"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3</w:t>
      </w:r>
      <w:r w:rsidRPr="009D4652">
        <w:rPr>
          <w:rStyle w:val="da"/>
          <w:rFonts w:asciiTheme="minorEastAsia" w:eastAsiaTheme="minorEastAsia" w:hAnsiTheme="minorEastAsia" w:hint="eastAsia"/>
        </w:rPr>
        <w:t>、</w:t>
      </w:r>
      <w:r w:rsidRPr="009D4652">
        <w:rPr>
          <w:rStyle w:val="da"/>
          <w:rFonts w:asciiTheme="minorEastAsia" w:eastAsiaTheme="minorEastAsia" w:hAnsiTheme="minorEastAsia"/>
        </w:rPr>
        <w:t>基金托管人：指</w:t>
      </w:r>
      <w:r w:rsidRPr="009D4652">
        <w:rPr>
          <w:rStyle w:val="da"/>
          <w:rFonts w:asciiTheme="minorEastAsia" w:eastAsiaTheme="minorEastAsia" w:hAnsiTheme="minorEastAsia" w:hint="eastAsia"/>
        </w:rPr>
        <w:t>交通银行股份有限公司</w:t>
      </w:r>
    </w:p>
    <w:p w:rsidR="00EA2474" w:rsidRPr="009D4652" w:rsidRDefault="00EA2474"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4</w:t>
      </w:r>
      <w:r w:rsidRPr="009D4652">
        <w:rPr>
          <w:rStyle w:val="da"/>
          <w:rFonts w:asciiTheme="minorEastAsia" w:eastAsiaTheme="minorEastAsia" w:hAnsiTheme="minorEastAsia" w:hint="eastAsia"/>
        </w:rPr>
        <w:t>、</w:t>
      </w:r>
      <w:r w:rsidRPr="009D4652">
        <w:rPr>
          <w:rStyle w:val="da"/>
          <w:rFonts w:asciiTheme="minorEastAsia" w:eastAsiaTheme="minorEastAsia" w:hAnsiTheme="minorEastAsia"/>
        </w:rPr>
        <w:t>基金合同：指《</w:t>
      </w:r>
      <w:r w:rsidRPr="009D4652">
        <w:rPr>
          <w:rStyle w:val="da"/>
          <w:rFonts w:asciiTheme="minorEastAsia" w:eastAsiaTheme="minorEastAsia" w:hAnsiTheme="minorEastAsia" w:hint="eastAsia"/>
        </w:rPr>
        <w:t>易方达科瑞灵活配置混合型</w:t>
      </w:r>
      <w:r w:rsidRPr="009D4652">
        <w:rPr>
          <w:rStyle w:val="da"/>
          <w:rFonts w:asciiTheme="minorEastAsia" w:eastAsiaTheme="minorEastAsia" w:hAnsiTheme="minorEastAsia"/>
        </w:rPr>
        <w:t>证券投资基金基金合同》及对基金合同的任何有效修订和补充</w:t>
      </w:r>
      <w:r w:rsidRPr="009D4652">
        <w:rPr>
          <w:rStyle w:val="da"/>
          <w:rFonts w:asciiTheme="minorEastAsia" w:eastAsiaTheme="minorEastAsia" w:hAnsiTheme="minorEastAsia" w:hint="eastAsia"/>
        </w:rPr>
        <w:t>；基金合同由《科瑞证券投资基金基金合同》修订而成</w:t>
      </w:r>
    </w:p>
    <w:p w:rsidR="00EA2474" w:rsidRPr="009D4652" w:rsidRDefault="00EA2474"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5</w:t>
      </w:r>
      <w:r w:rsidRPr="009D4652">
        <w:rPr>
          <w:rStyle w:val="da"/>
          <w:rFonts w:asciiTheme="minorEastAsia" w:eastAsiaTheme="minorEastAsia" w:hAnsiTheme="minorEastAsia" w:hint="eastAsia"/>
        </w:rPr>
        <w:t>、</w:t>
      </w:r>
      <w:r w:rsidRPr="009D4652">
        <w:rPr>
          <w:rStyle w:val="da"/>
          <w:rFonts w:asciiTheme="minorEastAsia" w:eastAsiaTheme="minorEastAsia" w:hAnsiTheme="minorEastAsia"/>
        </w:rPr>
        <w:t>托管协议：指基金管理人与基金托管人就本基金签订之《</w:t>
      </w:r>
      <w:r w:rsidRPr="009D4652">
        <w:rPr>
          <w:rStyle w:val="da"/>
          <w:rFonts w:asciiTheme="minorEastAsia" w:eastAsiaTheme="minorEastAsia" w:hAnsiTheme="minorEastAsia" w:hint="eastAsia"/>
        </w:rPr>
        <w:t>易方达科瑞灵活配置混合型</w:t>
      </w:r>
      <w:r w:rsidRPr="009D4652">
        <w:rPr>
          <w:rStyle w:val="da"/>
          <w:rFonts w:asciiTheme="minorEastAsia" w:eastAsiaTheme="minorEastAsia" w:hAnsiTheme="minorEastAsia"/>
        </w:rPr>
        <w:t>证券投资基金托管协议》及对该托管协议的任何有效修订和补充</w:t>
      </w:r>
      <w:r w:rsidRPr="009D4652">
        <w:rPr>
          <w:rStyle w:val="da"/>
          <w:rFonts w:asciiTheme="minorEastAsia" w:eastAsiaTheme="minorEastAsia" w:hAnsiTheme="minorEastAsia" w:hint="eastAsia"/>
        </w:rPr>
        <w:t>；托管协议由《科瑞证券投资基金托管协议》修订而成</w:t>
      </w:r>
    </w:p>
    <w:p w:rsidR="00E04D92" w:rsidRPr="009D4652" w:rsidRDefault="00EA2474" w:rsidP="00E04D92">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6</w:t>
      </w:r>
      <w:r w:rsidRPr="009D4652">
        <w:rPr>
          <w:rStyle w:val="da"/>
          <w:rFonts w:asciiTheme="minorEastAsia" w:eastAsiaTheme="minorEastAsia" w:hAnsiTheme="minorEastAsia" w:hint="eastAsia"/>
        </w:rPr>
        <w:t>、</w:t>
      </w:r>
      <w:r w:rsidRPr="009D4652">
        <w:rPr>
          <w:rStyle w:val="da"/>
          <w:rFonts w:asciiTheme="minorEastAsia" w:eastAsiaTheme="minorEastAsia" w:hAnsiTheme="minorEastAsia"/>
        </w:rPr>
        <w:t>招募说明书：指《</w:t>
      </w:r>
      <w:r w:rsidRPr="009D4652">
        <w:rPr>
          <w:rStyle w:val="da"/>
          <w:rFonts w:asciiTheme="minorEastAsia" w:eastAsiaTheme="minorEastAsia" w:hAnsiTheme="minorEastAsia" w:hint="eastAsia"/>
        </w:rPr>
        <w:t>易方达科瑞灵活配置混合型</w:t>
      </w:r>
      <w:r w:rsidRPr="009D4652">
        <w:rPr>
          <w:rStyle w:val="da"/>
          <w:rFonts w:asciiTheme="minorEastAsia" w:eastAsiaTheme="minorEastAsia" w:hAnsiTheme="minorEastAsia"/>
        </w:rPr>
        <w:t>证券投资基金招募说明书》</w:t>
      </w:r>
      <w:r w:rsidR="00E04D92" w:rsidRPr="009D4652">
        <w:rPr>
          <w:rStyle w:val="da"/>
          <w:rFonts w:asciiTheme="minorEastAsia" w:eastAsiaTheme="minorEastAsia" w:hAnsiTheme="minorEastAsia" w:hint="eastAsia"/>
        </w:rPr>
        <w:t>及其更新</w:t>
      </w:r>
    </w:p>
    <w:p w:rsidR="00E04D92" w:rsidRPr="009D4652" w:rsidRDefault="00E04D92" w:rsidP="00717E01">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7</w:t>
      </w:r>
      <w:r w:rsidRPr="009D4652">
        <w:rPr>
          <w:rStyle w:val="da"/>
          <w:rFonts w:asciiTheme="minorEastAsia" w:eastAsiaTheme="minorEastAsia" w:hAnsiTheme="minorEastAsia" w:hint="eastAsia"/>
        </w:rPr>
        <w:t>、基金产品资料概要：指《易方达科瑞灵活配置混合型证券投资基金基金产品资料概要》及其更新</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hint="eastAsia"/>
        </w:rPr>
        <w:t>8</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法律法规：指中国现行有效并公布实施的法律、行政法规、规范性文件、司法解释、行政规章以及其他对基金合同当事人有约束力的决定、决议、通知等</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9</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《基金法》：指20</w:t>
      </w:r>
      <w:r w:rsidR="00EA2474" w:rsidRPr="009D4652">
        <w:rPr>
          <w:rStyle w:val="da"/>
          <w:rFonts w:asciiTheme="minorEastAsia" w:eastAsiaTheme="minorEastAsia" w:hAnsiTheme="minorEastAsia" w:hint="eastAsia"/>
        </w:rPr>
        <w:t>12</w:t>
      </w:r>
      <w:r w:rsidR="00EA2474" w:rsidRPr="009D4652">
        <w:rPr>
          <w:rStyle w:val="da"/>
          <w:rFonts w:asciiTheme="minorEastAsia" w:eastAsiaTheme="minorEastAsia" w:hAnsiTheme="minorEastAsia"/>
        </w:rPr>
        <w:t>年</w:t>
      </w:r>
      <w:r w:rsidR="00EA2474" w:rsidRPr="009D4652">
        <w:rPr>
          <w:rStyle w:val="da"/>
          <w:rFonts w:asciiTheme="minorEastAsia" w:eastAsiaTheme="minorEastAsia" w:hAnsiTheme="minorEastAsia" w:hint="eastAsia"/>
        </w:rPr>
        <w:t>12</w:t>
      </w:r>
      <w:r w:rsidR="00EA2474" w:rsidRPr="009D4652">
        <w:rPr>
          <w:rStyle w:val="da"/>
          <w:rFonts w:asciiTheme="minorEastAsia" w:eastAsiaTheme="minorEastAsia" w:hAnsiTheme="minorEastAsia"/>
        </w:rPr>
        <w:t>月28日经第十</w:t>
      </w:r>
      <w:r w:rsidR="00EA2474" w:rsidRPr="009D4652">
        <w:rPr>
          <w:rStyle w:val="da"/>
          <w:rFonts w:asciiTheme="minorEastAsia" w:eastAsiaTheme="minorEastAsia" w:hAnsiTheme="minorEastAsia" w:hint="eastAsia"/>
        </w:rPr>
        <w:t>一</w:t>
      </w:r>
      <w:r w:rsidR="00EA2474" w:rsidRPr="009D4652">
        <w:rPr>
          <w:rStyle w:val="da"/>
          <w:rFonts w:asciiTheme="minorEastAsia" w:eastAsiaTheme="minorEastAsia" w:hAnsiTheme="minorEastAsia"/>
        </w:rPr>
        <w:t>届全国人民代表大会常务委员会第</w:t>
      </w:r>
      <w:r w:rsidR="00EA2474" w:rsidRPr="009D4652">
        <w:rPr>
          <w:rStyle w:val="da"/>
          <w:rFonts w:asciiTheme="minorEastAsia" w:eastAsiaTheme="minorEastAsia" w:hAnsiTheme="minorEastAsia" w:hint="eastAsia"/>
        </w:rPr>
        <w:t>三十</w:t>
      </w:r>
      <w:r w:rsidR="00EA2474" w:rsidRPr="009D4652">
        <w:rPr>
          <w:rStyle w:val="da"/>
          <w:rFonts w:asciiTheme="minorEastAsia" w:eastAsiaTheme="minorEastAsia" w:hAnsiTheme="minorEastAsia"/>
        </w:rPr>
        <w:t>次会议通过，自</w:t>
      </w:r>
      <w:smartTag w:uri="urn:schemas-microsoft-com:office:smarttags" w:element="chsdate">
        <w:smartTagPr>
          <w:attr w:name="Year" w:val="2013"/>
          <w:attr w:name="Month" w:val="6"/>
          <w:attr w:name="Day" w:val="1"/>
          <w:attr w:name="IsLunarDate" w:val="False"/>
          <w:attr w:name="IsROCDate" w:val="False"/>
        </w:smartTagPr>
        <w:r w:rsidR="00EA2474" w:rsidRPr="009D4652">
          <w:rPr>
            <w:rStyle w:val="da"/>
            <w:rFonts w:asciiTheme="minorEastAsia" w:eastAsiaTheme="minorEastAsia" w:hAnsiTheme="minorEastAsia"/>
          </w:rPr>
          <w:t>20</w:t>
        </w:r>
        <w:r w:rsidR="00EA2474" w:rsidRPr="009D4652">
          <w:rPr>
            <w:rStyle w:val="da"/>
            <w:rFonts w:asciiTheme="minorEastAsia" w:eastAsiaTheme="minorEastAsia" w:hAnsiTheme="minorEastAsia" w:hint="eastAsia"/>
          </w:rPr>
          <w:t>13</w:t>
        </w:r>
        <w:r w:rsidR="00EA2474" w:rsidRPr="009D4652">
          <w:rPr>
            <w:rStyle w:val="da"/>
            <w:rFonts w:asciiTheme="minorEastAsia" w:eastAsiaTheme="minorEastAsia" w:hAnsiTheme="minorEastAsia"/>
          </w:rPr>
          <w:t>年6月1日</w:t>
        </w:r>
      </w:smartTag>
      <w:r w:rsidR="00EA2474" w:rsidRPr="009D4652">
        <w:rPr>
          <w:rStyle w:val="da"/>
          <w:rFonts w:asciiTheme="minorEastAsia" w:eastAsiaTheme="minorEastAsia" w:hAnsiTheme="minorEastAsia"/>
        </w:rPr>
        <w:t>起实施的《中华人民共和国证券投资基金法》及颁布机关对其不时做出的修订</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10</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《销售办法》：指中国证监会201</w:t>
      </w:r>
      <w:r w:rsidR="00EA2474" w:rsidRPr="009D4652">
        <w:rPr>
          <w:rStyle w:val="da"/>
          <w:rFonts w:asciiTheme="minorEastAsia" w:eastAsiaTheme="minorEastAsia" w:hAnsiTheme="minorEastAsia" w:hint="eastAsia"/>
        </w:rPr>
        <w:t>3</w:t>
      </w:r>
      <w:r w:rsidR="00EA2474" w:rsidRPr="009D4652">
        <w:rPr>
          <w:rStyle w:val="da"/>
          <w:rFonts w:asciiTheme="minorEastAsia" w:eastAsiaTheme="minorEastAsia" w:hAnsiTheme="minorEastAsia"/>
        </w:rPr>
        <w:t>年</w:t>
      </w:r>
      <w:r w:rsidR="00EA2474" w:rsidRPr="009D4652">
        <w:rPr>
          <w:rStyle w:val="da"/>
          <w:rFonts w:asciiTheme="minorEastAsia" w:eastAsiaTheme="minorEastAsia" w:hAnsiTheme="minorEastAsia" w:hint="eastAsia"/>
        </w:rPr>
        <w:t>3</w:t>
      </w:r>
      <w:r w:rsidR="00EA2474" w:rsidRPr="009D4652">
        <w:rPr>
          <w:rStyle w:val="da"/>
          <w:rFonts w:asciiTheme="minorEastAsia" w:eastAsiaTheme="minorEastAsia" w:hAnsiTheme="minorEastAsia"/>
        </w:rPr>
        <w:t>月</w:t>
      </w:r>
      <w:r w:rsidR="00EA2474" w:rsidRPr="009D4652">
        <w:rPr>
          <w:rStyle w:val="da"/>
          <w:rFonts w:asciiTheme="minorEastAsia" w:eastAsiaTheme="minorEastAsia" w:hAnsiTheme="minorEastAsia" w:hint="eastAsia"/>
        </w:rPr>
        <w:t>15</w:t>
      </w:r>
      <w:r w:rsidR="00EA2474" w:rsidRPr="009D4652">
        <w:rPr>
          <w:rStyle w:val="da"/>
          <w:rFonts w:asciiTheme="minorEastAsia" w:eastAsiaTheme="minorEastAsia" w:hAnsiTheme="minorEastAsia"/>
        </w:rPr>
        <w:t>日颁布、同年</w:t>
      </w:r>
      <w:r w:rsidR="00EA2474" w:rsidRPr="009D4652">
        <w:rPr>
          <w:rStyle w:val="da"/>
          <w:rFonts w:asciiTheme="minorEastAsia" w:eastAsiaTheme="minorEastAsia" w:hAnsiTheme="minorEastAsia" w:hint="eastAsia"/>
        </w:rPr>
        <w:t>6</w:t>
      </w:r>
      <w:r w:rsidR="00EA2474" w:rsidRPr="009D4652">
        <w:rPr>
          <w:rStyle w:val="da"/>
          <w:rFonts w:asciiTheme="minorEastAsia" w:eastAsiaTheme="minorEastAsia" w:hAnsiTheme="minorEastAsia"/>
        </w:rPr>
        <w:t>月1日实施的《证券投资基金销售管理办法》及颁布机关对其不时做出的修订</w:t>
      </w:r>
    </w:p>
    <w:p w:rsidR="00E04D92" w:rsidRPr="009D4652" w:rsidRDefault="00E04D92" w:rsidP="00E04D92">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11</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《信息披露办法》：</w:t>
      </w:r>
      <w:r w:rsidRPr="009D4652">
        <w:rPr>
          <w:rStyle w:val="da"/>
          <w:rFonts w:asciiTheme="minorEastAsia" w:eastAsiaTheme="minorEastAsia" w:hAnsiTheme="minorEastAsia" w:hint="eastAsia"/>
        </w:rPr>
        <w:t>指中国证监会</w:t>
      </w:r>
      <w:r w:rsidRPr="009D4652">
        <w:rPr>
          <w:rStyle w:val="da"/>
          <w:rFonts w:asciiTheme="minorEastAsia" w:eastAsiaTheme="minorEastAsia" w:hAnsiTheme="minorEastAsia"/>
        </w:rPr>
        <w:t>2019</w:t>
      </w:r>
      <w:r w:rsidRPr="009D4652">
        <w:rPr>
          <w:rStyle w:val="da"/>
          <w:rFonts w:asciiTheme="minorEastAsia" w:eastAsiaTheme="minorEastAsia" w:hAnsiTheme="minorEastAsia" w:hint="eastAsia"/>
        </w:rPr>
        <w:t>年</w:t>
      </w:r>
      <w:r w:rsidRPr="009D4652">
        <w:rPr>
          <w:rStyle w:val="da"/>
          <w:rFonts w:asciiTheme="minorEastAsia" w:eastAsiaTheme="minorEastAsia" w:hAnsiTheme="minorEastAsia"/>
        </w:rPr>
        <w:t>7</w:t>
      </w:r>
      <w:r w:rsidRPr="009D4652">
        <w:rPr>
          <w:rStyle w:val="da"/>
          <w:rFonts w:asciiTheme="minorEastAsia" w:eastAsiaTheme="minorEastAsia" w:hAnsiTheme="minorEastAsia" w:hint="eastAsia"/>
        </w:rPr>
        <w:t>月</w:t>
      </w:r>
      <w:r w:rsidRPr="009D4652">
        <w:rPr>
          <w:rStyle w:val="da"/>
          <w:rFonts w:asciiTheme="minorEastAsia" w:eastAsiaTheme="minorEastAsia" w:hAnsiTheme="minorEastAsia"/>
        </w:rPr>
        <w:t>26</w:t>
      </w:r>
      <w:r w:rsidRPr="009D4652">
        <w:rPr>
          <w:rStyle w:val="da"/>
          <w:rFonts w:asciiTheme="minorEastAsia" w:eastAsiaTheme="minorEastAsia" w:hAnsiTheme="minorEastAsia" w:hint="eastAsia"/>
        </w:rPr>
        <w:t>日颁布、同年</w:t>
      </w:r>
      <w:r w:rsidRPr="009D4652">
        <w:rPr>
          <w:rStyle w:val="da"/>
          <w:rFonts w:asciiTheme="minorEastAsia" w:eastAsiaTheme="minorEastAsia" w:hAnsiTheme="minorEastAsia"/>
        </w:rPr>
        <w:t>9</w:t>
      </w:r>
      <w:r w:rsidRPr="009D4652">
        <w:rPr>
          <w:rStyle w:val="da"/>
          <w:rFonts w:asciiTheme="minorEastAsia" w:eastAsiaTheme="minorEastAsia" w:hAnsiTheme="minorEastAsia" w:hint="eastAsia"/>
        </w:rPr>
        <w:t>月</w:t>
      </w:r>
      <w:r w:rsidRPr="009D4652">
        <w:rPr>
          <w:rStyle w:val="da"/>
          <w:rFonts w:asciiTheme="minorEastAsia" w:eastAsiaTheme="minorEastAsia" w:hAnsiTheme="minorEastAsia"/>
        </w:rPr>
        <w:t>1</w:t>
      </w:r>
      <w:r w:rsidRPr="009D4652">
        <w:rPr>
          <w:rStyle w:val="da"/>
          <w:rFonts w:asciiTheme="minorEastAsia" w:eastAsiaTheme="minorEastAsia" w:hAnsiTheme="minorEastAsia" w:hint="eastAsia"/>
        </w:rPr>
        <w:t>日实施的《公开募集证券投资基金信息披露管理办法》及颁布机关对其不时做出的修订</w:t>
      </w:r>
    </w:p>
    <w:p w:rsidR="00EA2474" w:rsidRPr="009D4652" w:rsidRDefault="00EA2474"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1</w:t>
      </w:r>
      <w:r w:rsidR="00E04D92" w:rsidRPr="009D4652">
        <w:rPr>
          <w:rStyle w:val="da"/>
          <w:rFonts w:asciiTheme="minorEastAsia" w:eastAsiaTheme="minorEastAsia" w:hAnsiTheme="minorEastAsia"/>
        </w:rPr>
        <w:t>2</w:t>
      </w:r>
      <w:r w:rsidRPr="009D4652">
        <w:rPr>
          <w:rStyle w:val="da"/>
          <w:rFonts w:asciiTheme="minorEastAsia" w:eastAsiaTheme="minorEastAsia" w:hAnsiTheme="minorEastAsia" w:hint="eastAsia"/>
        </w:rPr>
        <w:t>、</w:t>
      </w:r>
      <w:r w:rsidRPr="009D4652">
        <w:rPr>
          <w:rStyle w:val="da"/>
          <w:rFonts w:asciiTheme="minorEastAsia" w:eastAsiaTheme="minorEastAsia" w:hAnsiTheme="minorEastAsia"/>
        </w:rPr>
        <w:t>《运作办法》：指</w:t>
      </w:r>
      <w:r w:rsidRPr="009D4652">
        <w:rPr>
          <w:rStyle w:val="da"/>
          <w:rFonts w:asciiTheme="minorEastAsia" w:eastAsiaTheme="minorEastAsia" w:hAnsiTheme="minorEastAsia" w:hint="eastAsia"/>
        </w:rPr>
        <w:t>中国证监会2014年7月7日颁布、同年8月8日实施的</w:t>
      </w:r>
      <w:r w:rsidRPr="009D4652">
        <w:rPr>
          <w:rStyle w:val="da"/>
          <w:rFonts w:asciiTheme="minorEastAsia" w:eastAsiaTheme="minorEastAsia" w:hAnsiTheme="minorEastAsia"/>
        </w:rPr>
        <w:t>《</w:t>
      </w:r>
      <w:r w:rsidRPr="009D4652">
        <w:rPr>
          <w:rStyle w:val="da"/>
          <w:rFonts w:asciiTheme="minorEastAsia" w:eastAsiaTheme="minorEastAsia" w:hAnsiTheme="minorEastAsia" w:hint="eastAsia"/>
        </w:rPr>
        <w:t>公开募集</w:t>
      </w:r>
      <w:r w:rsidRPr="009D4652">
        <w:rPr>
          <w:rStyle w:val="da"/>
          <w:rFonts w:asciiTheme="minorEastAsia" w:eastAsiaTheme="minorEastAsia" w:hAnsiTheme="minorEastAsia"/>
        </w:rPr>
        <w:t>证券投资基金运作管理办法》及颁布机关对其不时做出的修订</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13</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中国证监会：指中国证券监督管理委员会</w:t>
      </w:r>
    </w:p>
    <w:p w:rsidR="00D464E1" w:rsidRPr="009D4652" w:rsidRDefault="00E04D92" w:rsidP="008C2B1F">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14</w:t>
      </w:r>
      <w:r w:rsidR="00D464E1" w:rsidRPr="009D4652">
        <w:rPr>
          <w:rStyle w:val="da"/>
          <w:rFonts w:asciiTheme="minorEastAsia" w:eastAsiaTheme="minorEastAsia" w:hAnsiTheme="minorEastAsia" w:hint="eastAsia"/>
        </w:rPr>
        <w:t>、《管理规定》：指中国证监会</w:t>
      </w:r>
      <w:r w:rsidR="00D464E1" w:rsidRPr="009D4652">
        <w:rPr>
          <w:rStyle w:val="da"/>
          <w:rFonts w:asciiTheme="minorEastAsia" w:eastAsiaTheme="minorEastAsia" w:hAnsiTheme="minorEastAsia"/>
        </w:rPr>
        <w:t>2017</w:t>
      </w:r>
      <w:r w:rsidR="00D464E1" w:rsidRPr="009D4652">
        <w:rPr>
          <w:rStyle w:val="da"/>
          <w:rFonts w:asciiTheme="minorEastAsia" w:eastAsiaTheme="minorEastAsia" w:hAnsiTheme="minorEastAsia" w:hint="eastAsia"/>
        </w:rPr>
        <w:t>年</w:t>
      </w:r>
      <w:r w:rsidR="00D464E1" w:rsidRPr="009D4652">
        <w:rPr>
          <w:rStyle w:val="da"/>
          <w:rFonts w:asciiTheme="minorEastAsia" w:eastAsiaTheme="minorEastAsia" w:hAnsiTheme="minorEastAsia"/>
        </w:rPr>
        <w:t>8</w:t>
      </w:r>
      <w:r w:rsidR="00D464E1" w:rsidRPr="009D4652">
        <w:rPr>
          <w:rStyle w:val="da"/>
          <w:rFonts w:asciiTheme="minorEastAsia" w:eastAsiaTheme="minorEastAsia" w:hAnsiTheme="minorEastAsia" w:hint="eastAsia"/>
        </w:rPr>
        <w:t>月</w:t>
      </w:r>
      <w:r w:rsidR="00D464E1" w:rsidRPr="009D4652">
        <w:rPr>
          <w:rStyle w:val="da"/>
          <w:rFonts w:asciiTheme="minorEastAsia" w:eastAsiaTheme="minorEastAsia" w:hAnsiTheme="minorEastAsia"/>
        </w:rPr>
        <w:t>31</w:t>
      </w:r>
      <w:r w:rsidR="00D464E1" w:rsidRPr="009D4652">
        <w:rPr>
          <w:rStyle w:val="da"/>
          <w:rFonts w:asciiTheme="minorEastAsia" w:eastAsiaTheme="minorEastAsia" w:hAnsiTheme="minorEastAsia" w:hint="eastAsia"/>
        </w:rPr>
        <w:t>日颁布、同年</w:t>
      </w:r>
      <w:r w:rsidR="00D464E1" w:rsidRPr="009D4652">
        <w:rPr>
          <w:rStyle w:val="da"/>
          <w:rFonts w:asciiTheme="minorEastAsia" w:eastAsiaTheme="minorEastAsia" w:hAnsiTheme="minorEastAsia"/>
        </w:rPr>
        <w:t>10</w:t>
      </w:r>
      <w:r w:rsidR="00D464E1" w:rsidRPr="009D4652">
        <w:rPr>
          <w:rStyle w:val="da"/>
          <w:rFonts w:asciiTheme="minorEastAsia" w:eastAsiaTheme="minorEastAsia" w:hAnsiTheme="minorEastAsia" w:hint="eastAsia"/>
        </w:rPr>
        <w:t>月</w:t>
      </w:r>
      <w:r w:rsidR="00D464E1" w:rsidRPr="009D4652">
        <w:rPr>
          <w:rStyle w:val="da"/>
          <w:rFonts w:asciiTheme="minorEastAsia" w:eastAsiaTheme="minorEastAsia" w:hAnsiTheme="minorEastAsia"/>
        </w:rPr>
        <w:t>1</w:t>
      </w:r>
      <w:r w:rsidR="00D464E1" w:rsidRPr="009D4652">
        <w:rPr>
          <w:rStyle w:val="da"/>
          <w:rFonts w:asciiTheme="minorEastAsia" w:eastAsiaTheme="minorEastAsia" w:hAnsiTheme="minorEastAsia" w:hint="eastAsia"/>
        </w:rPr>
        <w:t>日实施的《公开募集开放式证券投资基金流动性风险管理规定》及颁布机关对其不时做出的修订</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15</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银行业监督管理机构：指中国人民银行和/或</w:t>
      </w:r>
      <w:r w:rsidR="001C2A26" w:rsidRPr="009D4652">
        <w:rPr>
          <w:rStyle w:val="da"/>
          <w:rFonts w:asciiTheme="minorEastAsia" w:eastAsiaTheme="minorEastAsia" w:hAnsiTheme="minorEastAsia" w:hint="eastAsia"/>
        </w:rPr>
        <w:t>中国银行保险监督管理委员会</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lastRenderedPageBreak/>
        <w:t>16</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基金合同当事人：指受基金合同约束，根据基金合同享有权利并承担义务的法律主体，包括基金管理人、基金托管人和基金份额持有人</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17</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个人投资者：指依据有关法律法规规定可投资于证券投资基金的自然人</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18</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机构投资者：指依法可以投资证券投资基金的、在中华人民共和国境内合法登记并存续或经有关政府部门批准设立并存续的企业法人、事业法人、社会团体或其他组织</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hint="eastAsia"/>
        </w:rPr>
        <w:t>1</w:t>
      </w:r>
      <w:r w:rsidRPr="009D4652">
        <w:rPr>
          <w:rStyle w:val="da"/>
          <w:rFonts w:asciiTheme="minorEastAsia" w:eastAsiaTheme="minorEastAsia" w:hAnsiTheme="minorEastAsia"/>
        </w:rPr>
        <w:t>9</w:t>
      </w:r>
      <w:r w:rsidR="00EA2474" w:rsidRPr="009D4652">
        <w:rPr>
          <w:rStyle w:val="da"/>
          <w:rFonts w:asciiTheme="minorEastAsia" w:eastAsiaTheme="minorEastAsia" w:hAnsiTheme="minorEastAsia" w:hint="eastAsia"/>
        </w:rPr>
        <w:t>、合格境外机构投资者：指符合相关法律法规规定可以投资于在中国境内依法募集的证券投资基金的中国境外的机构投资者</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20</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投资人：指个人投资者、机构投资者和合格境外机构投资者以及法律法规或中国证监会允许购买证券投资基金的其他投资人的合称</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21</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基金份额持有人：指依基金合同和招募说明书合法取得基金份额的投资人</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22</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基金销售业务：指基金管理人或销售机构宣传推介基金，办理基金份额的申购、赎回、转换、转托管及定期定额投资等业务</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23</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销售机构：指</w:t>
      </w:r>
      <w:r w:rsidR="00EA2474" w:rsidRPr="009D4652">
        <w:rPr>
          <w:rStyle w:val="da"/>
          <w:rFonts w:asciiTheme="minorEastAsia" w:eastAsiaTheme="minorEastAsia" w:hAnsiTheme="minorEastAsia" w:hint="eastAsia"/>
        </w:rPr>
        <w:t>易方达基金管理有限公司</w:t>
      </w:r>
      <w:r w:rsidR="00EA2474" w:rsidRPr="009D4652">
        <w:rPr>
          <w:rStyle w:val="da"/>
          <w:rFonts w:asciiTheme="minorEastAsia" w:eastAsiaTheme="minorEastAsia" w:hAnsiTheme="minorEastAsia"/>
        </w:rPr>
        <w:t>以及符合《销售办法》和中国证监会规定的其他条件，取得基金</w:t>
      </w:r>
      <w:r w:rsidR="00EA2474" w:rsidRPr="009D4652">
        <w:rPr>
          <w:rStyle w:val="da"/>
          <w:rFonts w:asciiTheme="minorEastAsia" w:eastAsiaTheme="minorEastAsia" w:hAnsiTheme="minorEastAsia" w:hint="eastAsia"/>
        </w:rPr>
        <w:t>销售</w:t>
      </w:r>
      <w:r w:rsidR="00EA2474" w:rsidRPr="009D4652">
        <w:rPr>
          <w:rStyle w:val="da"/>
          <w:rFonts w:asciiTheme="minorEastAsia" w:eastAsiaTheme="minorEastAsia" w:hAnsiTheme="minorEastAsia"/>
        </w:rPr>
        <w:t>业务资格并与基金管理人签订了基金销售服务协议，办理基金销售业务的机构</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hint="eastAsia"/>
        </w:rPr>
        <w:t>2</w:t>
      </w:r>
      <w:r w:rsidRPr="009D4652">
        <w:rPr>
          <w:rStyle w:val="da"/>
          <w:rFonts w:asciiTheme="minorEastAsia" w:eastAsiaTheme="minorEastAsia" w:hAnsiTheme="minorEastAsia"/>
        </w:rPr>
        <w:t>4</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登记业务：指基金登记、存管、</w:t>
      </w:r>
      <w:r w:rsidR="00EA2474" w:rsidRPr="009D4652">
        <w:rPr>
          <w:rStyle w:val="da"/>
          <w:rFonts w:asciiTheme="minorEastAsia" w:eastAsiaTheme="minorEastAsia" w:hAnsiTheme="minorEastAsia" w:hint="eastAsia"/>
        </w:rPr>
        <w:t>过户、</w:t>
      </w:r>
      <w:r w:rsidR="00EA2474" w:rsidRPr="009D4652">
        <w:rPr>
          <w:rStyle w:val="da"/>
          <w:rFonts w:asciiTheme="minorEastAsia" w:eastAsiaTheme="minorEastAsia" w:hAnsiTheme="minorEastAsia"/>
        </w:rPr>
        <w:t>清算和结算业务，具体内容包括投资人基金账户的建立和管理、基金份额登记、基金销售业务的确认、清算和结算、代理发放红利、建立并保管基金份额持有人名册</w:t>
      </w:r>
      <w:r w:rsidR="00EA2474" w:rsidRPr="009D4652">
        <w:rPr>
          <w:rStyle w:val="da"/>
          <w:rFonts w:asciiTheme="minorEastAsia" w:eastAsiaTheme="minorEastAsia" w:hAnsiTheme="minorEastAsia" w:hint="eastAsia"/>
        </w:rPr>
        <w:t>和办理非交易过户</w:t>
      </w:r>
      <w:r w:rsidR="00EA2474" w:rsidRPr="009D4652">
        <w:rPr>
          <w:rStyle w:val="da"/>
          <w:rFonts w:asciiTheme="minorEastAsia" w:eastAsiaTheme="minorEastAsia" w:hAnsiTheme="minorEastAsia"/>
        </w:rPr>
        <w:t>等</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25</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登记机构：指办理登记业务的机构。基金的登记机构为</w:t>
      </w:r>
      <w:r w:rsidR="00EA2474" w:rsidRPr="009D4652">
        <w:rPr>
          <w:rStyle w:val="da"/>
          <w:rFonts w:asciiTheme="minorEastAsia" w:eastAsiaTheme="minorEastAsia" w:hAnsiTheme="minorEastAsia" w:hint="eastAsia"/>
        </w:rPr>
        <w:t>易方达基金管理有限公司</w:t>
      </w:r>
      <w:r w:rsidR="00EA2474" w:rsidRPr="009D4652">
        <w:rPr>
          <w:rStyle w:val="da"/>
          <w:rFonts w:asciiTheme="minorEastAsia" w:eastAsiaTheme="minorEastAsia" w:hAnsiTheme="minorEastAsia"/>
        </w:rPr>
        <w:t>或接受</w:t>
      </w:r>
      <w:r w:rsidR="00EA2474" w:rsidRPr="009D4652">
        <w:rPr>
          <w:rStyle w:val="da"/>
          <w:rFonts w:asciiTheme="minorEastAsia" w:eastAsiaTheme="minorEastAsia" w:hAnsiTheme="minorEastAsia" w:hint="eastAsia"/>
        </w:rPr>
        <w:t>易方达基金管理有限公司</w:t>
      </w:r>
      <w:r w:rsidR="00EA2474" w:rsidRPr="009D4652">
        <w:rPr>
          <w:rStyle w:val="da"/>
          <w:rFonts w:asciiTheme="minorEastAsia" w:eastAsiaTheme="minorEastAsia" w:hAnsiTheme="minorEastAsia"/>
        </w:rPr>
        <w:t>委托代为办理登记业务的机构</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26</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基金账户：指登记机构为投资人开立的、记录其持有的、基金管理人所管理的基金份额余额及其变动情况的账户</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27</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基金交易账户：指销售机构为投资人开立的、记录投资人通过该销售机构</w:t>
      </w:r>
      <w:r w:rsidR="00EA2474" w:rsidRPr="009D4652">
        <w:rPr>
          <w:rStyle w:val="da"/>
          <w:rFonts w:asciiTheme="minorEastAsia" w:eastAsiaTheme="minorEastAsia" w:hAnsiTheme="minorEastAsia" w:hint="eastAsia"/>
        </w:rPr>
        <w:t>办理申购、赎回、转换、转托管及定期定额投资等业务而引起</w:t>
      </w:r>
      <w:r w:rsidR="00EA2474" w:rsidRPr="009D4652">
        <w:rPr>
          <w:rStyle w:val="da"/>
          <w:rFonts w:asciiTheme="minorEastAsia" w:eastAsiaTheme="minorEastAsia" w:hAnsiTheme="minorEastAsia"/>
        </w:rPr>
        <w:t>的基金份额变动及结余情况的账户</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28</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基金合同生效日：</w:t>
      </w:r>
      <w:r w:rsidR="00EA2474" w:rsidRPr="009D4652">
        <w:rPr>
          <w:rStyle w:val="da"/>
          <w:rFonts w:asciiTheme="minorEastAsia" w:eastAsiaTheme="minorEastAsia" w:hAnsiTheme="minorEastAsia" w:hint="eastAsia"/>
        </w:rPr>
        <w:t>指《易方达科瑞灵活配置混合型</w:t>
      </w:r>
      <w:r w:rsidR="00EA2474" w:rsidRPr="009D4652">
        <w:rPr>
          <w:rStyle w:val="da"/>
          <w:rFonts w:asciiTheme="minorEastAsia" w:eastAsiaTheme="minorEastAsia" w:hAnsiTheme="minorEastAsia"/>
        </w:rPr>
        <w:t>证券投资基金</w:t>
      </w:r>
      <w:r w:rsidR="00EA2474" w:rsidRPr="009D4652">
        <w:rPr>
          <w:rStyle w:val="da"/>
          <w:rFonts w:asciiTheme="minorEastAsia" w:eastAsiaTheme="minorEastAsia" w:hAnsiTheme="minorEastAsia" w:hint="eastAsia"/>
        </w:rPr>
        <w:t>基金合同》生效起始日，基金合同自科瑞证券投资基金终止上市之日起生效，原《科瑞证券投资基金基金合同》自同一日起失效</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29</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基金合同终止日：指基金合同规定的基金合同终止事由出现后，基金财产清算完毕，清算结果报中国证监会备案并予以公告的日期</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lastRenderedPageBreak/>
        <w:t>30</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存续期：指基金合同生效至终止之间的不定期期限</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31</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工作日：指上海证券交易所、深圳证券交易所的交易日</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32</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T日：指销售机构在规定时间受理投资人申购、赎回或其他业务申请的开放日</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33</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T+n日：指自T日起第n个工作日(不包含T日)</w:t>
      </w:r>
      <w:r w:rsidR="00EA2474" w:rsidRPr="009D4652">
        <w:rPr>
          <w:rStyle w:val="da"/>
          <w:rFonts w:asciiTheme="minorEastAsia" w:eastAsiaTheme="minorEastAsia" w:hAnsiTheme="minorEastAsia" w:hint="eastAsia"/>
        </w:rPr>
        <w:t>，n为自然数</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34</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开放日：指为投资人办理基金份额申购、赎回或其他业务的工作日</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35</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开放时间：指开放日基金接受申购、赎回或其他交易的时间段</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36</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《业务规则》：指《</w:t>
      </w:r>
      <w:r w:rsidR="00EA2474" w:rsidRPr="009D4652">
        <w:rPr>
          <w:rStyle w:val="da"/>
          <w:rFonts w:asciiTheme="minorEastAsia" w:eastAsiaTheme="minorEastAsia" w:hAnsiTheme="minorEastAsia" w:hint="eastAsia"/>
        </w:rPr>
        <w:t>易方达基金管理有限公司</w:t>
      </w:r>
      <w:r w:rsidR="00EA2474" w:rsidRPr="009D4652">
        <w:rPr>
          <w:rStyle w:val="da"/>
          <w:rFonts w:asciiTheme="minorEastAsia" w:eastAsiaTheme="minorEastAsia" w:hAnsiTheme="minorEastAsia"/>
        </w:rPr>
        <w:t>开放式基金业务规则》，是规范基金管理人所管理的开放式证券投资基金登记方面的业务规则，由基金管理人和投资人共同遵守</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37</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申购：指基金合同生效后，投资人根据基金合同和招募说明书的规定申请购买基金份额的行为</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38</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赎回：指基金合同生效后，基金份额持有人按基金合同</w:t>
      </w:r>
      <w:r w:rsidR="00EA2474" w:rsidRPr="009D4652">
        <w:rPr>
          <w:rStyle w:val="da"/>
          <w:rFonts w:asciiTheme="minorEastAsia" w:eastAsiaTheme="minorEastAsia" w:hAnsiTheme="minorEastAsia" w:hint="eastAsia"/>
        </w:rPr>
        <w:t>和招募说明书</w:t>
      </w:r>
      <w:r w:rsidR="00EA2474" w:rsidRPr="009D4652">
        <w:rPr>
          <w:rStyle w:val="da"/>
          <w:rFonts w:asciiTheme="minorEastAsia" w:eastAsiaTheme="minorEastAsia" w:hAnsiTheme="minorEastAsia"/>
        </w:rPr>
        <w:t>规定的条件要求将基金份额兑换为现金的行为</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hint="eastAsia"/>
        </w:rPr>
        <w:t>3</w:t>
      </w:r>
      <w:r w:rsidRPr="009D4652">
        <w:rPr>
          <w:rStyle w:val="da"/>
          <w:rFonts w:asciiTheme="minorEastAsia" w:eastAsiaTheme="minorEastAsia" w:hAnsiTheme="minorEastAsia"/>
        </w:rPr>
        <w:t>9</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基金转换：指基金份额持有人按照基金合同和基金管理人届时有效公告规定的条件，申请将其持有基金管理人管理的、某一基金的基金份额转换为基金管理人管理的其他基金基金份额的行为</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40</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转托管：指基金份额持有人在本基金的不同销售机构之间实施的变更所持基金份额销售机构的操作</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41</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定期定额投资计划：指投资人通过有关销售机构提出申请，约定每期</w:t>
      </w:r>
      <w:r w:rsidR="00EA2474" w:rsidRPr="009D4652">
        <w:rPr>
          <w:rStyle w:val="da"/>
          <w:rFonts w:asciiTheme="minorEastAsia" w:eastAsiaTheme="minorEastAsia" w:hAnsiTheme="minorEastAsia" w:hint="eastAsia"/>
        </w:rPr>
        <w:t>申购</w:t>
      </w:r>
      <w:r w:rsidR="00EA2474" w:rsidRPr="009D4652">
        <w:rPr>
          <w:rStyle w:val="da"/>
          <w:rFonts w:asciiTheme="minorEastAsia" w:eastAsiaTheme="minorEastAsia" w:hAnsiTheme="minorEastAsia"/>
        </w:rPr>
        <w:t>日、扣款金额及扣款方式，由销售机构于每期约定扣款日在投资人指定银行账户内自动完成扣款及</w:t>
      </w:r>
      <w:r w:rsidR="00EA2474" w:rsidRPr="009D4652">
        <w:rPr>
          <w:rStyle w:val="da"/>
          <w:rFonts w:asciiTheme="minorEastAsia" w:eastAsiaTheme="minorEastAsia" w:hAnsiTheme="minorEastAsia" w:hint="eastAsia"/>
        </w:rPr>
        <w:t>受理</w:t>
      </w:r>
      <w:r w:rsidR="00EA2474" w:rsidRPr="009D4652">
        <w:rPr>
          <w:rStyle w:val="da"/>
          <w:rFonts w:asciiTheme="minorEastAsia" w:eastAsiaTheme="minorEastAsia" w:hAnsiTheme="minorEastAsia"/>
        </w:rPr>
        <w:t>基金申购申请的一种投资方式</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42</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EA2474" w:rsidRPr="009D4652">
        <w:rPr>
          <w:rStyle w:val="da"/>
          <w:rFonts w:asciiTheme="minorEastAsia" w:eastAsiaTheme="minorEastAsia" w:hAnsiTheme="minorEastAsia" w:hint="eastAsia"/>
        </w:rPr>
        <w:t>10%</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43</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元：指人民币元</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44</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基金收益：指基金投资所得红利、股息、债券利息、买卖证券价差、银行存款利息、已实现的其他合法收入及因运用基金财产带来的成本和费用的节约</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45</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基金资产总值：指基金拥有的各类有价证券、银行存款本息、基金应收申购款及其他资产的价值总和</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46</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基金资产净值：指基金资产总值减去基金负债后的价值</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lastRenderedPageBreak/>
        <w:t>47</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基金份额净值：指计算日基金资产净值除以计算日基金份额总数</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48</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基金资产估值：指计算评估基金资产和负债的价值，以确定基金资产净值和基金份额净值的过程</w:t>
      </w:r>
    </w:p>
    <w:p w:rsidR="00E04D92" w:rsidRPr="009D4652" w:rsidRDefault="00E04D92" w:rsidP="00E04D92">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hint="eastAsia"/>
        </w:rPr>
        <w:t>4</w:t>
      </w:r>
      <w:r w:rsidRPr="009D4652">
        <w:rPr>
          <w:rStyle w:val="da"/>
          <w:rFonts w:asciiTheme="minorEastAsia" w:eastAsiaTheme="minorEastAsia" w:hAnsiTheme="minorEastAsia"/>
        </w:rPr>
        <w:t>9</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指定媒介：</w:t>
      </w:r>
      <w:r w:rsidRPr="009D4652">
        <w:rPr>
          <w:rStyle w:val="da"/>
          <w:rFonts w:asciiTheme="minorEastAsia" w:eastAsiaTheme="minorEastAsia" w:hAnsiTheme="minorEastAsia" w:hint="eastAsia"/>
        </w:rPr>
        <w:t>指中国证监会指定的用以进行信息披露的全国性报刊及指定互联网网站（包括基金管理人网站、基金托管人网站、中国证监会基金电子披露网站）等媒介</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hint="eastAsia"/>
        </w:rPr>
        <w:t>5</w:t>
      </w:r>
      <w:r w:rsidRPr="009D4652">
        <w:rPr>
          <w:rStyle w:val="da"/>
          <w:rFonts w:asciiTheme="minorEastAsia" w:eastAsiaTheme="minorEastAsia" w:hAnsiTheme="minorEastAsia"/>
        </w:rPr>
        <w:t>0</w:t>
      </w:r>
      <w:r w:rsidR="00EA2474" w:rsidRPr="009D4652">
        <w:rPr>
          <w:rStyle w:val="da"/>
          <w:rFonts w:asciiTheme="minorEastAsia" w:eastAsiaTheme="minorEastAsia" w:hAnsiTheme="minorEastAsia" w:hint="eastAsia"/>
        </w:rPr>
        <w:t>、基金份额折算：指基金管理人根据基金运作的需要，在基金资产净值不变的前提下，按照一定比例调整基金份额总额及基金份额净值</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51</w:t>
      </w:r>
      <w:r w:rsidR="00EA2474" w:rsidRPr="009D4652">
        <w:rPr>
          <w:rStyle w:val="da"/>
          <w:rFonts w:asciiTheme="minorEastAsia" w:eastAsiaTheme="minorEastAsia" w:hAnsiTheme="minorEastAsia" w:hint="eastAsia"/>
        </w:rPr>
        <w:t>、</w:t>
      </w:r>
      <w:r w:rsidR="00EA2474" w:rsidRPr="009D4652">
        <w:rPr>
          <w:rStyle w:val="da"/>
          <w:rFonts w:asciiTheme="minorEastAsia" w:eastAsiaTheme="minorEastAsia" w:hAnsiTheme="minorEastAsia"/>
        </w:rPr>
        <w:t>不可抗力：指</w:t>
      </w:r>
      <w:r w:rsidR="00EA2474" w:rsidRPr="009D4652">
        <w:rPr>
          <w:rStyle w:val="da"/>
          <w:rFonts w:asciiTheme="minorEastAsia" w:eastAsiaTheme="minorEastAsia" w:hAnsiTheme="minorEastAsia" w:hint="eastAsia"/>
        </w:rPr>
        <w:t>基金</w:t>
      </w:r>
      <w:r w:rsidR="00EA2474" w:rsidRPr="009D4652">
        <w:rPr>
          <w:rStyle w:val="da"/>
          <w:rFonts w:asciiTheme="minorEastAsia" w:eastAsiaTheme="minorEastAsia" w:hAnsiTheme="minorEastAsia"/>
        </w:rPr>
        <w:t>合同当事人不能预见、不能避免且不能克服的客观事件</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hint="eastAsia"/>
        </w:rPr>
        <w:t>5</w:t>
      </w:r>
      <w:r w:rsidRPr="009D4652">
        <w:rPr>
          <w:rStyle w:val="da"/>
          <w:rFonts w:asciiTheme="minorEastAsia" w:eastAsiaTheme="minorEastAsia" w:hAnsiTheme="minorEastAsia"/>
        </w:rPr>
        <w:t>2</w:t>
      </w:r>
      <w:r w:rsidR="00EA2474" w:rsidRPr="009D4652">
        <w:rPr>
          <w:rStyle w:val="da"/>
          <w:rFonts w:asciiTheme="minorEastAsia" w:eastAsiaTheme="minorEastAsia" w:hAnsiTheme="minorEastAsia" w:hint="eastAsia"/>
        </w:rPr>
        <w:t>、基金转型：指对包括科瑞证券投资基金由封闭式基金转为开放式基金、调整基金存续期限、更换登记机构、终止上市</w:t>
      </w:r>
      <w:r w:rsidR="00EA2474" w:rsidRPr="009D4652">
        <w:rPr>
          <w:rStyle w:val="da"/>
          <w:rFonts w:asciiTheme="minorEastAsia" w:eastAsiaTheme="minorEastAsia" w:hAnsiTheme="minorEastAsia"/>
        </w:rPr>
        <w:t>、</w:t>
      </w:r>
      <w:r w:rsidR="00EA2474" w:rsidRPr="009D4652">
        <w:rPr>
          <w:rStyle w:val="da"/>
          <w:rFonts w:asciiTheme="minorEastAsia" w:eastAsiaTheme="minorEastAsia" w:hAnsiTheme="minorEastAsia" w:hint="eastAsia"/>
        </w:rPr>
        <w:t>更名为“易方达科瑞灵活配置混合型</w:t>
      </w:r>
      <w:r w:rsidR="00EA2474" w:rsidRPr="009D4652">
        <w:rPr>
          <w:rStyle w:val="da"/>
          <w:rFonts w:asciiTheme="minorEastAsia" w:eastAsiaTheme="minorEastAsia" w:hAnsiTheme="minorEastAsia"/>
        </w:rPr>
        <w:t>证券投资基金</w:t>
      </w:r>
      <w:r w:rsidR="00EA2474" w:rsidRPr="009D4652">
        <w:rPr>
          <w:rStyle w:val="da"/>
          <w:rFonts w:asciiTheme="minorEastAsia" w:eastAsiaTheme="minorEastAsia" w:hAnsiTheme="minorEastAsia" w:hint="eastAsia"/>
        </w:rPr>
        <w:t>”、修改基金投资目标、投资范围</w:t>
      </w:r>
      <w:r w:rsidR="00EA2474" w:rsidRPr="009D4652">
        <w:rPr>
          <w:rStyle w:val="da"/>
          <w:rFonts w:asciiTheme="minorEastAsia" w:eastAsiaTheme="minorEastAsia" w:hAnsiTheme="minorEastAsia"/>
        </w:rPr>
        <w:t>及</w:t>
      </w:r>
      <w:r w:rsidR="00EA2474" w:rsidRPr="009D4652">
        <w:rPr>
          <w:rStyle w:val="da"/>
          <w:rFonts w:asciiTheme="minorEastAsia" w:eastAsiaTheme="minorEastAsia" w:hAnsiTheme="minorEastAsia" w:hint="eastAsia"/>
        </w:rPr>
        <w:t>投资策略、</w:t>
      </w:r>
      <w:r w:rsidR="00EA2474" w:rsidRPr="009D4652">
        <w:rPr>
          <w:rStyle w:val="da"/>
          <w:rFonts w:asciiTheme="minorEastAsia" w:eastAsiaTheme="minorEastAsia" w:hAnsiTheme="minorEastAsia"/>
        </w:rPr>
        <w:t>调整收益分配</w:t>
      </w:r>
      <w:r w:rsidR="00EA2474" w:rsidRPr="009D4652">
        <w:rPr>
          <w:rStyle w:val="da"/>
          <w:rFonts w:asciiTheme="minorEastAsia" w:eastAsiaTheme="minorEastAsia" w:hAnsiTheme="minorEastAsia" w:hint="eastAsia"/>
        </w:rPr>
        <w:t>原则等条款及</w:t>
      </w:r>
      <w:r w:rsidR="00EA2474" w:rsidRPr="009D4652">
        <w:rPr>
          <w:rStyle w:val="da"/>
          <w:rFonts w:asciiTheme="minorEastAsia" w:eastAsiaTheme="minorEastAsia" w:hAnsiTheme="minorEastAsia"/>
        </w:rPr>
        <w:t>相应修订基金合同</w:t>
      </w:r>
      <w:r w:rsidR="00EA2474" w:rsidRPr="009D4652">
        <w:rPr>
          <w:rStyle w:val="da"/>
          <w:rFonts w:asciiTheme="minorEastAsia" w:eastAsiaTheme="minorEastAsia" w:hAnsiTheme="minorEastAsia" w:hint="eastAsia"/>
        </w:rPr>
        <w:t>等一系列事项的统称</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53</w:t>
      </w:r>
      <w:r w:rsidR="00EA2474" w:rsidRPr="009D4652">
        <w:rPr>
          <w:rStyle w:val="da"/>
          <w:rFonts w:asciiTheme="minorEastAsia" w:eastAsiaTheme="minorEastAsia" w:hAnsiTheme="minorEastAsia" w:hint="eastAsia"/>
        </w:rPr>
        <w:t>、直销机构：指易方达基金管理有限公司</w:t>
      </w:r>
    </w:p>
    <w:p w:rsidR="00EA2474" w:rsidRPr="009D4652" w:rsidRDefault="00E04D92" w:rsidP="00EA2474">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54</w:t>
      </w:r>
      <w:r w:rsidR="00EA2474" w:rsidRPr="009D4652">
        <w:rPr>
          <w:rStyle w:val="da"/>
          <w:rFonts w:asciiTheme="minorEastAsia" w:eastAsiaTheme="minorEastAsia" w:hAnsiTheme="minorEastAsia" w:hint="eastAsia"/>
        </w:rPr>
        <w:t>、非直销销售机构：指符合《销售办法》和中国证监会规定的其他条件，取得基金销售业务资格并与基金管理人签订了基金销售服务协议，办理基金销售业务的机构</w:t>
      </w:r>
    </w:p>
    <w:p w:rsidR="00D464E1" w:rsidRPr="009D4652" w:rsidRDefault="00E04D92" w:rsidP="008C2B1F">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rPr>
        <w:t>55</w:t>
      </w:r>
      <w:r w:rsidR="00D464E1" w:rsidRPr="009D4652">
        <w:rPr>
          <w:rStyle w:val="da"/>
          <w:rFonts w:asciiTheme="minorEastAsia" w:eastAsiaTheme="minorEastAsia" w:hAnsiTheme="minorEastAsia" w:hint="eastAsia"/>
        </w:rPr>
        <w:t>、流动性受限资产：指由于法律法规、监管、合同或操作障碍等原因无法以合理价格予以变现的资产，包括但不限于到期日在</w:t>
      </w:r>
      <w:r w:rsidR="00D464E1" w:rsidRPr="009D4652">
        <w:rPr>
          <w:rStyle w:val="da"/>
          <w:rFonts w:asciiTheme="minorEastAsia" w:eastAsiaTheme="minorEastAsia" w:hAnsiTheme="minorEastAsia"/>
        </w:rPr>
        <w:t>10</w:t>
      </w:r>
      <w:r w:rsidR="00D464E1" w:rsidRPr="009D4652">
        <w:rPr>
          <w:rStyle w:val="da"/>
          <w:rFonts w:asciiTheme="minorEastAsia" w:eastAsiaTheme="minorEastAsia" w:hAnsiTheme="minorEastAsia" w:hint="eastAsia"/>
        </w:rPr>
        <w:t>个交易日以上的逆回购与银行定期存款（含协议约定有条件提前支取的银行存款）、停牌股票、流通受限的新股及非公开发行股票、资产支持证券、因发行人债务违约无法进行转让或交易的债券等</w:t>
      </w:r>
    </w:p>
    <w:p w:rsidR="00EA2474" w:rsidRPr="009D4652" w:rsidRDefault="00EA2474" w:rsidP="009A1A15">
      <w:pPr>
        <w:spacing w:line="360" w:lineRule="auto"/>
        <w:ind w:firstLineChars="200" w:firstLine="420"/>
        <w:rPr>
          <w:rFonts w:asciiTheme="minorEastAsia" w:eastAsiaTheme="minorEastAsia" w:hAnsiTheme="minorEastAsia"/>
        </w:rPr>
      </w:pPr>
    </w:p>
    <w:p w:rsidR="009E3489" w:rsidRPr="009D4652" w:rsidRDefault="009E3489">
      <w:pPr>
        <w:widowControl/>
        <w:jc w:val="left"/>
        <w:rPr>
          <w:rFonts w:asciiTheme="minorEastAsia" w:eastAsiaTheme="minorEastAsia" w:hAnsiTheme="minorEastAsia"/>
          <w:sz w:val="30"/>
          <w:szCs w:val="20"/>
        </w:rPr>
      </w:pPr>
      <w:bookmarkStart w:id="5" w:name="_Toc332373446"/>
    </w:p>
    <w:p w:rsidR="009E3489" w:rsidRPr="009D4652" w:rsidRDefault="009E3489">
      <w:pPr>
        <w:widowControl/>
        <w:jc w:val="left"/>
        <w:rPr>
          <w:rFonts w:asciiTheme="minorEastAsia" w:eastAsiaTheme="minorEastAsia" w:hAnsiTheme="minorEastAsia"/>
          <w:sz w:val="30"/>
          <w:szCs w:val="20"/>
        </w:rPr>
      </w:pPr>
      <w:r w:rsidRPr="009D4652">
        <w:rPr>
          <w:rFonts w:asciiTheme="minorEastAsia" w:eastAsiaTheme="minorEastAsia" w:hAnsiTheme="minorEastAsia"/>
          <w:sz w:val="30"/>
          <w:szCs w:val="20"/>
        </w:rPr>
        <w:br w:type="page"/>
      </w:r>
    </w:p>
    <w:p w:rsidR="00BA4B87" w:rsidRPr="009D4652" w:rsidRDefault="00BA4B87"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6" w:name="_Toc57624619"/>
      <w:r w:rsidRPr="009D4652">
        <w:rPr>
          <w:rFonts w:asciiTheme="minorEastAsia" w:eastAsiaTheme="minorEastAsia" w:hAnsiTheme="minorEastAsia"/>
          <w:sz w:val="30"/>
        </w:rPr>
        <w:lastRenderedPageBreak/>
        <w:t>三、基金管理人</w:t>
      </w:r>
      <w:bookmarkEnd w:id="5"/>
      <w:bookmarkEnd w:id="6"/>
    </w:p>
    <w:p w:rsidR="00BA4B87" w:rsidRPr="009D4652" w:rsidRDefault="002E1C38" w:rsidP="00B3419B">
      <w:pPr>
        <w:spacing w:line="360" w:lineRule="auto"/>
        <w:ind w:firstLineChars="200" w:firstLine="420"/>
        <w:rPr>
          <w:rFonts w:asciiTheme="minorEastAsia" w:eastAsiaTheme="minorEastAsia" w:hAnsiTheme="minorEastAsia"/>
        </w:rPr>
      </w:pPr>
      <w:bookmarkStart w:id="7" w:name="_Toc332373447"/>
      <w:r w:rsidRPr="009D4652">
        <w:rPr>
          <w:rFonts w:asciiTheme="minorEastAsia" w:eastAsiaTheme="minorEastAsia" w:hAnsiTheme="minorEastAsia"/>
        </w:rPr>
        <w:t>（</w:t>
      </w:r>
      <w:r w:rsidR="00BA4B87" w:rsidRPr="009D4652">
        <w:rPr>
          <w:rFonts w:asciiTheme="minorEastAsia" w:eastAsiaTheme="minorEastAsia" w:hAnsiTheme="minorEastAsia"/>
        </w:rPr>
        <w:t>一</w:t>
      </w:r>
      <w:r w:rsidRPr="009D4652">
        <w:rPr>
          <w:rFonts w:asciiTheme="minorEastAsia" w:eastAsiaTheme="minorEastAsia" w:hAnsiTheme="minorEastAsia"/>
        </w:rPr>
        <w:t>）</w:t>
      </w:r>
      <w:r w:rsidR="00BA4B87" w:rsidRPr="009D4652">
        <w:rPr>
          <w:rFonts w:asciiTheme="minorEastAsia" w:eastAsiaTheme="minorEastAsia" w:hAnsiTheme="minorEastAsia"/>
        </w:rPr>
        <w:t>基金管理人基本情况</w:t>
      </w:r>
      <w:bookmarkEnd w:id="7"/>
    </w:p>
    <w:p w:rsidR="00DC4340" w:rsidRPr="009D4652" w:rsidRDefault="00DC4340" w:rsidP="009A1A15">
      <w:pPr>
        <w:spacing w:line="360" w:lineRule="auto"/>
        <w:ind w:firstLineChars="200" w:firstLine="420"/>
        <w:rPr>
          <w:rFonts w:asciiTheme="minorEastAsia" w:eastAsiaTheme="minorEastAsia" w:hAnsiTheme="minorEastAsia"/>
        </w:rPr>
      </w:pPr>
      <w:bookmarkStart w:id="8" w:name="_Toc332373448"/>
      <w:r w:rsidRPr="009D4652">
        <w:rPr>
          <w:rFonts w:asciiTheme="minorEastAsia" w:eastAsiaTheme="minorEastAsia" w:hAnsiTheme="minorEastAsia"/>
        </w:rPr>
        <w:t>1、基金管理人：</w:t>
      </w:r>
      <w:r w:rsidR="00B94B06" w:rsidRPr="009D4652">
        <w:rPr>
          <w:rFonts w:asciiTheme="minorEastAsia" w:eastAsiaTheme="minorEastAsia" w:hAnsiTheme="minorEastAsia"/>
        </w:rPr>
        <w:t>易方达基金管理有限公司</w:t>
      </w:r>
    </w:p>
    <w:p w:rsidR="00E1511F" w:rsidRPr="009D4652" w:rsidRDefault="00E1511F" w:rsidP="00961E53">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注册地址：</w:t>
      </w:r>
      <w:r w:rsidR="000B0CCF" w:rsidRPr="009D4652">
        <w:rPr>
          <w:rFonts w:asciiTheme="minorEastAsia" w:eastAsiaTheme="minorEastAsia" w:hAnsiTheme="minorEastAsia"/>
        </w:rPr>
        <w:t>广东省珠海市横琴新区宝华路6号105室－42891（集中办公区）</w:t>
      </w:r>
    </w:p>
    <w:p w:rsidR="00E1511F" w:rsidRPr="009D4652" w:rsidRDefault="00E1511F"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办公地址：</w:t>
      </w:r>
      <w:r w:rsidR="00B94B06" w:rsidRPr="009D4652">
        <w:rPr>
          <w:rFonts w:asciiTheme="minorEastAsia" w:eastAsiaTheme="minorEastAsia" w:hAnsiTheme="minorEastAsia"/>
        </w:rPr>
        <w:t>广州市天河区珠江新城珠江东路30号广州银行大厦40-43楼</w:t>
      </w:r>
    </w:p>
    <w:p w:rsidR="00E1511F" w:rsidRPr="009D4652" w:rsidRDefault="00E1511F"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设立日期：</w:t>
      </w:r>
      <w:r w:rsidR="00B94B06" w:rsidRPr="009D4652">
        <w:rPr>
          <w:rFonts w:asciiTheme="minorEastAsia" w:eastAsiaTheme="minorEastAsia" w:hAnsiTheme="minorEastAsia"/>
        </w:rPr>
        <w:t>2001年4月17日</w:t>
      </w:r>
    </w:p>
    <w:p w:rsidR="00B95FC7" w:rsidRPr="009D4652" w:rsidRDefault="00E1511F"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法定代表人：</w:t>
      </w:r>
      <w:r w:rsidR="00B94B06" w:rsidRPr="009D4652">
        <w:rPr>
          <w:rFonts w:asciiTheme="minorEastAsia" w:eastAsiaTheme="minorEastAsia" w:hAnsiTheme="minorEastAsia"/>
        </w:rPr>
        <w:t>刘晓艳</w:t>
      </w:r>
    </w:p>
    <w:p w:rsidR="00E1511F" w:rsidRPr="009D4652" w:rsidRDefault="00E1511F"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联系电话：</w:t>
      </w:r>
      <w:r w:rsidR="00B94B06" w:rsidRPr="009D4652">
        <w:rPr>
          <w:rFonts w:asciiTheme="minorEastAsia" w:eastAsiaTheme="minorEastAsia" w:hAnsiTheme="minorEastAsia"/>
        </w:rPr>
        <w:t>4008818088</w:t>
      </w:r>
    </w:p>
    <w:p w:rsidR="00E1511F" w:rsidRPr="009D4652" w:rsidRDefault="0040435D"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联系人：李红枫</w:t>
      </w:r>
    </w:p>
    <w:p w:rsidR="00E1511F" w:rsidRPr="009D4652" w:rsidRDefault="002F6D50"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注册资本：13,244.2万元人民币</w:t>
      </w:r>
    </w:p>
    <w:p w:rsidR="00E1511F" w:rsidRPr="009D4652" w:rsidRDefault="00E1511F"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批准设立机关及文号：</w:t>
      </w:r>
      <w:r w:rsidR="00B94B06" w:rsidRPr="009D4652">
        <w:rPr>
          <w:rFonts w:asciiTheme="minorEastAsia" w:eastAsiaTheme="minorEastAsia" w:hAnsiTheme="minorEastAsia"/>
        </w:rPr>
        <w:t>中国证券监督管理委员会</w:t>
      </w:r>
      <w:r w:rsidRPr="009D4652">
        <w:rPr>
          <w:rFonts w:asciiTheme="minorEastAsia" w:eastAsiaTheme="minorEastAsia" w:hAnsiTheme="minorEastAsia"/>
        </w:rPr>
        <w:t>，</w:t>
      </w:r>
      <w:r w:rsidR="00B94B06" w:rsidRPr="009D4652">
        <w:rPr>
          <w:rFonts w:asciiTheme="minorEastAsia" w:eastAsiaTheme="minorEastAsia" w:hAnsiTheme="minorEastAsia"/>
        </w:rPr>
        <w:t>证监基金字[2001]4号</w:t>
      </w:r>
    </w:p>
    <w:p w:rsidR="00E1511F" w:rsidRPr="009D4652" w:rsidRDefault="00E1511F"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经营范围：</w:t>
      </w:r>
      <w:r w:rsidR="004E2B8A" w:rsidRPr="009D4652">
        <w:rPr>
          <w:rFonts w:asciiTheme="minorEastAsia" w:eastAsiaTheme="minorEastAsia" w:hAnsiTheme="minorEastAsia" w:hint="eastAsia"/>
        </w:rPr>
        <w:t>公开募集证券投资基金管理、基金销售、特定客户资产管理</w:t>
      </w:r>
    </w:p>
    <w:p w:rsidR="00DC4340" w:rsidRPr="009D4652" w:rsidRDefault="00DC4340"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7"/>
        <w:gridCol w:w="4055"/>
      </w:tblGrid>
      <w:tr w:rsidR="009D4652" w:rsidRPr="009D4652" w:rsidTr="00DF32E7">
        <w:trPr>
          <w:jc w:val="center"/>
        </w:trPr>
        <w:tc>
          <w:tcPr>
            <w:tcW w:w="2621" w:type="pct"/>
            <w:vAlign w:val="center"/>
          </w:tcPr>
          <w:p w:rsidR="00DC4340" w:rsidRPr="009D4652" w:rsidRDefault="00DC4340" w:rsidP="00DF32E7">
            <w:pPr>
              <w:snapToGrid w:val="0"/>
              <w:spacing w:line="360" w:lineRule="auto"/>
              <w:jc w:val="center"/>
              <w:rPr>
                <w:rFonts w:asciiTheme="minorEastAsia" w:eastAsiaTheme="minorEastAsia" w:hAnsiTheme="minorEastAsia"/>
                <w:szCs w:val="21"/>
              </w:rPr>
            </w:pPr>
            <w:r w:rsidRPr="009D4652">
              <w:rPr>
                <w:rFonts w:asciiTheme="minorEastAsia" w:eastAsiaTheme="minorEastAsia" w:hAnsiTheme="minorEastAsia"/>
                <w:szCs w:val="21"/>
              </w:rPr>
              <w:t>股东名称</w:t>
            </w:r>
          </w:p>
        </w:tc>
        <w:tc>
          <w:tcPr>
            <w:tcW w:w="2379" w:type="pct"/>
            <w:vAlign w:val="center"/>
          </w:tcPr>
          <w:p w:rsidR="00DC4340" w:rsidRPr="009D4652" w:rsidRDefault="00DC4340" w:rsidP="00DF32E7">
            <w:pPr>
              <w:snapToGrid w:val="0"/>
              <w:spacing w:line="360" w:lineRule="auto"/>
              <w:jc w:val="center"/>
              <w:rPr>
                <w:rFonts w:asciiTheme="minorEastAsia" w:eastAsiaTheme="minorEastAsia" w:hAnsiTheme="minorEastAsia"/>
                <w:szCs w:val="21"/>
              </w:rPr>
            </w:pPr>
            <w:r w:rsidRPr="009D4652">
              <w:rPr>
                <w:rFonts w:asciiTheme="minorEastAsia" w:eastAsiaTheme="minorEastAsia" w:hAnsiTheme="minorEastAsia"/>
                <w:szCs w:val="21"/>
              </w:rPr>
              <w:t>出资比例</w:t>
            </w:r>
          </w:p>
        </w:tc>
      </w:tr>
      <w:tr w:rsidR="000E7DE4">
        <w:trPr>
          <w:jc w:val="center"/>
        </w:trPr>
        <w:tc>
          <w:tcPr>
            <w:tcW w:w="4467" w:type="dxa"/>
          </w:tcPr>
          <w:p w:rsidR="000E7DE4" w:rsidRDefault="00FE7F96">
            <w:pPr>
              <w:jc w:val="center"/>
            </w:pPr>
            <w:r>
              <w:t>广东粤财信托有限公司</w:t>
            </w:r>
          </w:p>
        </w:tc>
        <w:tc>
          <w:tcPr>
            <w:tcW w:w="4055" w:type="dxa"/>
          </w:tcPr>
          <w:p w:rsidR="000E7DE4" w:rsidRDefault="00FE7F96">
            <w:pPr>
              <w:jc w:val="center"/>
            </w:pPr>
            <w:r>
              <w:t>22.6514</w:t>
            </w:r>
            <w:r>
              <w:t>％</w:t>
            </w:r>
          </w:p>
        </w:tc>
      </w:tr>
      <w:tr w:rsidR="000E7DE4">
        <w:trPr>
          <w:jc w:val="center"/>
        </w:trPr>
        <w:tc>
          <w:tcPr>
            <w:tcW w:w="4467" w:type="dxa"/>
          </w:tcPr>
          <w:p w:rsidR="000E7DE4" w:rsidRDefault="00FE7F96">
            <w:pPr>
              <w:jc w:val="center"/>
            </w:pPr>
            <w:r>
              <w:t>广发证券股份有限公司</w:t>
            </w:r>
          </w:p>
        </w:tc>
        <w:tc>
          <w:tcPr>
            <w:tcW w:w="4055" w:type="dxa"/>
          </w:tcPr>
          <w:p w:rsidR="000E7DE4" w:rsidRDefault="00FE7F96">
            <w:pPr>
              <w:jc w:val="center"/>
            </w:pPr>
            <w:r>
              <w:t>22.6514</w:t>
            </w:r>
            <w:r>
              <w:t>％</w:t>
            </w:r>
          </w:p>
        </w:tc>
      </w:tr>
      <w:tr w:rsidR="000E7DE4">
        <w:trPr>
          <w:jc w:val="center"/>
        </w:trPr>
        <w:tc>
          <w:tcPr>
            <w:tcW w:w="4467" w:type="dxa"/>
          </w:tcPr>
          <w:p w:rsidR="000E7DE4" w:rsidRDefault="00FE7F96">
            <w:pPr>
              <w:jc w:val="center"/>
            </w:pPr>
            <w:r>
              <w:t>盈峰集团有限公司</w:t>
            </w:r>
          </w:p>
        </w:tc>
        <w:tc>
          <w:tcPr>
            <w:tcW w:w="4055" w:type="dxa"/>
          </w:tcPr>
          <w:p w:rsidR="000E7DE4" w:rsidRDefault="00FE7F96">
            <w:pPr>
              <w:jc w:val="center"/>
            </w:pPr>
            <w:r>
              <w:t>22.6514</w:t>
            </w:r>
            <w:r>
              <w:t>％</w:t>
            </w:r>
          </w:p>
        </w:tc>
      </w:tr>
      <w:tr w:rsidR="000E7DE4">
        <w:trPr>
          <w:jc w:val="center"/>
        </w:trPr>
        <w:tc>
          <w:tcPr>
            <w:tcW w:w="4467" w:type="dxa"/>
          </w:tcPr>
          <w:p w:rsidR="000E7DE4" w:rsidRDefault="00FE7F96">
            <w:pPr>
              <w:jc w:val="center"/>
            </w:pPr>
            <w:r>
              <w:t>广东省广晟控股集团有限公司</w:t>
            </w:r>
          </w:p>
        </w:tc>
        <w:tc>
          <w:tcPr>
            <w:tcW w:w="4055" w:type="dxa"/>
          </w:tcPr>
          <w:p w:rsidR="000E7DE4" w:rsidRDefault="00FE7F96">
            <w:pPr>
              <w:jc w:val="center"/>
            </w:pPr>
            <w:r>
              <w:t>15.1010</w:t>
            </w:r>
            <w:r>
              <w:t>％</w:t>
            </w:r>
          </w:p>
        </w:tc>
      </w:tr>
      <w:tr w:rsidR="000E7DE4">
        <w:trPr>
          <w:jc w:val="center"/>
        </w:trPr>
        <w:tc>
          <w:tcPr>
            <w:tcW w:w="4467" w:type="dxa"/>
          </w:tcPr>
          <w:p w:rsidR="000E7DE4" w:rsidRDefault="00FE7F96">
            <w:pPr>
              <w:jc w:val="center"/>
            </w:pPr>
            <w:r>
              <w:t>广州市广永国有资产经营有限公司</w:t>
            </w:r>
          </w:p>
        </w:tc>
        <w:tc>
          <w:tcPr>
            <w:tcW w:w="4055" w:type="dxa"/>
          </w:tcPr>
          <w:p w:rsidR="000E7DE4" w:rsidRDefault="00FE7F96">
            <w:pPr>
              <w:jc w:val="center"/>
            </w:pPr>
            <w:r>
              <w:t>7.5505</w:t>
            </w:r>
            <w:r>
              <w:t>％</w:t>
            </w:r>
          </w:p>
        </w:tc>
      </w:tr>
      <w:tr w:rsidR="000E7DE4">
        <w:trPr>
          <w:jc w:val="center"/>
        </w:trPr>
        <w:tc>
          <w:tcPr>
            <w:tcW w:w="4467" w:type="dxa"/>
          </w:tcPr>
          <w:p w:rsidR="000E7DE4" w:rsidRDefault="00FE7F96">
            <w:pPr>
              <w:jc w:val="center"/>
            </w:pPr>
            <w:r>
              <w:t>珠海祺荣宝股权投资合伙企业（有限合伙）</w:t>
            </w:r>
          </w:p>
        </w:tc>
        <w:tc>
          <w:tcPr>
            <w:tcW w:w="4055" w:type="dxa"/>
          </w:tcPr>
          <w:p w:rsidR="000E7DE4" w:rsidRDefault="00FE7F96">
            <w:pPr>
              <w:jc w:val="center"/>
            </w:pPr>
            <w:r>
              <w:t>1.5087</w:t>
            </w:r>
            <w:r>
              <w:t>％</w:t>
            </w:r>
          </w:p>
        </w:tc>
      </w:tr>
      <w:tr w:rsidR="000E7DE4">
        <w:trPr>
          <w:jc w:val="center"/>
        </w:trPr>
        <w:tc>
          <w:tcPr>
            <w:tcW w:w="4467" w:type="dxa"/>
          </w:tcPr>
          <w:p w:rsidR="000E7DE4" w:rsidRDefault="00FE7F96">
            <w:pPr>
              <w:jc w:val="center"/>
            </w:pPr>
            <w:r>
              <w:t>珠海祺泰宝股权投资合伙企业（有限合伙）</w:t>
            </w:r>
          </w:p>
        </w:tc>
        <w:tc>
          <w:tcPr>
            <w:tcW w:w="4055" w:type="dxa"/>
          </w:tcPr>
          <w:p w:rsidR="000E7DE4" w:rsidRDefault="00FE7F96">
            <w:pPr>
              <w:jc w:val="center"/>
            </w:pPr>
            <w:r>
              <w:t>1.6205</w:t>
            </w:r>
            <w:r>
              <w:t>％</w:t>
            </w:r>
          </w:p>
        </w:tc>
      </w:tr>
      <w:tr w:rsidR="000E7DE4">
        <w:trPr>
          <w:jc w:val="center"/>
        </w:trPr>
        <w:tc>
          <w:tcPr>
            <w:tcW w:w="4467" w:type="dxa"/>
          </w:tcPr>
          <w:p w:rsidR="000E7DE4" w:rsidRDefault="00FE7F96">
            <w:pPr>
              <w:jc w:val="center"/>
            </w:pPr>
            <w:r>
              <w:t>珠海祺丰宝股权投资合伙企业（有限合伙）</w:t>
            </w:r>
          </w:p>
        </w:tc>
        <w:tc>
          <w:tcPr>
            <w:tcW w:w="4055" w:type="dxa"/>
          </w:tcPr>
          <w:p w:rsidR="000E7DE4" w:rsidRDefault="00FE7F96">
            <w:pPr>
              <w:jc w:val="center"/>
            </w:pPr>
            <w:r>
              <w:t>1.5309</w:t>
            </w:r>
            <w:r>
              <w:t>％</w:t>
            </w:r>
          </w:p>
        </w:tc>
      </w:tr>
      <w:tr w:rsidR="000E7DE4">
        <w:trPr>
          <w:jc w:val="center"/>
        </w:trPr>
        <w:tc>
          <w:tcPr>
            <w:tcW w:w="4467" w:type="dxa"/>
          </w:tcPr>
          <w:p w:rsidR="000E7DE4" w:rsidRDefault="00FE7F96">
            <w:pPr>
              <w:jc w:val="center"/>
            </w:pPr>
            <w:r>
              <w:t>珠海聚莱康股权投资合伙企业（有限合伙）</w:t>
            </w:r>
          </w:p>
        </w:tc>
        <w:tc>
          <w:tcPr>
            <w:tcW w:w="4055" w:type="dxa"/>
          </w:tcPr>
          <w:p w:rsidR="000E7DE4" w:rsidRDefault="00FE7F96">
            <w:pPr>
              <w:jc w:val="center"/>
            </w:pPr>
            <w:r>
              <w:t>1.7558</w:t>
            </w:r>
            <w:r>
              <w:t>％</w:t>
            </w:r>
          </w:p>
        </w:tc>
      </w:tr>
      <w:tr w:rsidR="000E7DE4">
        <w:trPr>
          <w:jc w:val="center"/>
        </w:trPr>
        <w:tc>
          <w:tcPr>
            <w:tcW w:w="4467" w:type="dxa"/>
          </w:tcPr>
          <w:p w:rsidR="000E7DE4" w:rsidRDefault="00FE7F96">
            <w:pPr>
              <w:jc w:val="center"/>
            </w:pPr>
            <w:r>
              <w:t>珠海聚宁康股权投资合伙企业（有限合伙）</w:t>
            </w:r>
          </w:p>
        </w:tc>
        <w:tc>
          <w:tcPr>
            <w:tcW w:w="4055" w:type="dxa"/>
          </w:tcPr>
          <w:p w:rsidR="000E7DE4" w:rsidRDefault="00FE7F96">
            <w:pPr>
              <w:jc w:val="center"/>
            </w:pPr>
            <w:r>
              <w:t>1.4396</w:t>
            </w:r>
            <w:r>
              <w:t>％</w:t>
            </w:r>
          </w:p>
        </w:tc>
      </w:tr>
      <w:tr w:rsidR="000E7DE4">
        <w:trPr>
          <w:jc w:val="center"/>
        </w:trPr>
        <w:tc>
          <w:tcPr>
            <w:tcW w:w="4467" w:type="dxa"/>
          </w:tcPr>
          <w:p w:rsidR="000E7DE4" w:rsidRDefault="00FE7F96">
            <w:pPr>
              <w:jc w:val="center"/>
            </w:pPr>
            <w:r>
              <w:t>珠海聚弘康股权投资合伙企业（有限合伙）</w:t>
            </w:r>
          </w:p>
        </w:tc>
        <w:tc>
          <w:tcPr>
            <w:tcW w:w="4055" w:type="dxa"/>
          </w:tcPr>
          <w:p w:rsidR="000E7DE4" w:rsidRDefault="00FE7F96">
            <w:pPr>
              <w:jc w:val="center"/>
            </w:pPr>
            <w:r>
              <w:t>1.5388</w:t>
            </w:r>
            <w:r>
              <w:t>％</w:t>
            </w:r>
          </w:p>
        </w:tc>
      </w:tr>
      <w:tr w:rsidR="000E7DE4">
        <w:trPr>
          <w:jc w:val="center"/>
        </w:trPr>
        <w:tc>
          <w:tcPr>
            <w:tcW w:w="4467" w:type="dxa"/>
          </w:tcPr>
          <w:p w:rsidR="000E7DE4" w:rsidRDefault="00FE7F96">
            <w:pPr>
              <w:jc w:val="center"/>
            </w:pPr>
            <w:r>
              <w:t>总</w:t>
            </w:r>
            <w:r>
              <w:t xml:space="preserve">   </w:t>
            </w:r>
            <w:r>
              <w:t>计</w:t>
            </w:r>
          </w:p>
        </w:tc>
        <w:tc>
          <w:tcPr>
            <w:tcW w:w="4055" w:type="dxa"/>
          </w:tcPr>
          <w:p w:rsidR="000E7DE4" w:rsidRDefault="00FE7F96">
            <w:pPr>
              <w:jc w:val="center"/>
            </w:pPr>
            <w:r>
              <w:t>100%</w:t>
            </w:r>
          </w:p>
        </w:tc>
      </w:tr>
    </w:tbl>
    <w:p w:rsidR="00BA4B87" w:rsidRPr="009D4652" w:rsidRDefault="002E1C38"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8D4032" w:rsidRPr="009D4652">
        <w:rPr>
          <w:rFonts w:asciiTheme="minorEastAsia" w:eastAsiaTheme="minorEastAsia" w:hAnsiTheme="minorEastAsia"/>
        </w:rPr>
        <w:t>二</w:t>
      </w:r>
      <w:r w:rsidRPr="009D4652">
        <w:rPr>
          <w:rFonts w:asciiTheme="minorEastAsia" w:eastAsiaTheme="minorEastAsia" w:hAnsiTheme="minorEastAsia"/>
        </w:rPr>
        <w:t>）</w:t>
      </w:r>
      <w:r w:rsidR="00BA4B87" w:rsidRPr="009D4652">
        <w:rPr>
          <w:rFonts w:asciiTheme="minorEastAsia" w:eastAsiaTheme="minorEastAsia" w:hAnsiTheme="minorEastAsia"/>
        </w:rPr>
        <w:t>主要人员情况</w:t>
      </w:r>
      <w:bookmarkEnd w:id="8"/>
    </w:p>
    <w:p w:rsidR="00BA4B87" w:rsidRPr="009D4652" w:rsidRDefault="00BA4B87"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1、董事、监事及高级管理人员</w:t>
      </w:r>
    </w:p>
    <w:p w:rsidR="006326B1" w:rsidRDefault="003F5987">
      <w:pPr>
        <w:spacing w:line="360" w:lineRule="auto"/>
        <w:ind w:firstLine="420"/>
      </w:pPr>
      <w:r>
        <w:t>詹余引先生，工商管理博士。现任易方达基金管理有限公司董事长，易方达国际控股有限公司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w:t>
      </w:r>
      <w:r>
        <w:lastRenderedPageBreak/>
        <w:t>证券投资部主任。</w:t>
      </w:r>
    </w:p>
    <w:p w:rsidR="006326B1" w:rsidRDefault="003F5987">
      <w:pPr>
        <w:spacing w:line="360" w:lineRule="auto"/>
        <w:ind w:firstLine="420"/>
      </w:pPr>
      <w:r>
        <w:t>刘晓艳女士，经济学博士、工商管理博士。现任易方达基金管理有限公司副董事长、总裁，易方达国际控股有限公司董事。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w:t>
      </w:r>
    </w:p>
    <w:p w:rsidR="006326B1" w:rsidRDefault="003F5987">
      <w:pPr>
        <w:spacing w:line="360" w:lineRule="auto"/>
        <w:ind w:firstLine="420"/>
      </w:pPr>
      <w:r>
        <w:t>周泽群先生，高级管理人员工商管理硕士（</w:t>
      </w:r>
      <w:r>
        <w:t>EMBA</w:t>
      </w:r>
      <w:r>
        <w:t>）。现任易方达基金管理有限公司董事，广东粤财投资控股有限公司董事、总经理，中航通用飞机有限责任公司副董事长。曾任珠海粤财实业有限公司董事长，粤财控股（北京）有限公司总经理、董事长，广东粤财投资控股有限公司总经理助理、办公室主任，广东粤财投资控股有限公司副总经理。</w:t>
      </w:r>
    </w:p>
    <w:p w:rsidR="006326B1" w:rsidRDefault="003F5987">
      <w:pPr>
        <w:spacing w:line="360" w:lineRule="auto"/>
        <w:ind w:firstLine="420"/>
      </w:pPr>
      <w:r>
        <w:t>秦力先生，经济学博士。现任易方达基金管理有限公司董事，广发证券股份有限公司执行董事、公司总监。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广发控股（香港）有限公司董事长。</w:t>
      </w:r>
    </w:p>
    <w:p w:rsidR="006326B1" w:rsidRDefault="003F5987">
      <w:pPr>
        <w:spacing w:line="360" w:lineRule="auto"/>
        <w:ind w:firstLine="420"/>
      </w:pPr>
      <w:r>
        <w:t>苏斌先生，管理学硕士。现任易方达基金管理有限公司董事，盈峰集团有限公司董事、副总裁，盈合（深圳）机器人与自动化科技有限公司董事长，广东民营投资股份有限公司董事，宁波盈峰股权投资基金管理有限公司执行董事，北京华录百纳影视股份有限公司董事，南京柯勒复合材料有限责任公司总经理，盈峰环境科技集团股份有限公司董事，广州华艺国际拍卖有限公司董事。曾任中富证券有限责任公司投行部经理，鸿商产业控股集团有限公司产业投资部执行董事，名力中国成长基金合伙人，复星能源环境与智能装备集团总裁。</w:t>
      </w:r>
    </w:p>
    <w:p w:rsidR="006326B1" w:rsidRDefault="003F5987">
      <w:pPr>
        <w:spacing w:line="360" w:lineRule="auto"/>
        <w:ind w:firstLine="420"/>
      </w:pPr>
      <w:r>
        <w:t>潘文皓先生，经济学硕士。现任易方达基金管理有限公司董事，广东省广晟控股集团有限公司资本运营部副部长（主持工作），广东南粤银行股份有限公司董事，澳大利亚泛澳公司董事，广东省广晟财务有限公司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w:t>
      </w:r>
    </w:p>
    <w:p w:rsidR="006326B1" w:rsidRDefault="003F5987">
      <w:pPr>
        <w:spacing w:line="360" w:lineRule="auto"/>
        <w:ind w:firstLine="420"/>
      </w:pPr>
      <w:r>
        <w:t>忻榕女士，工商行政管理博士。现任易方达基金管理有限公司独立董事，中欧国际工商</w:t>
      </w:r>
      <w:r>
        <w:lastRenderedPageBreak/>
        <w:t>学院教授，复星旅游文化集团（开曼）有限公司独立董事，上海汇招信息技术有限公司董事，上海卡恩文化传播股份有限公司独立董事，上海智篆文化传播有限公司董事。曾任中科院研究生院讲师，美国加州高温橡胶公司市场部经理，美国加州大学讲师，美国南加州大学助理教授，香港科技大学副教授，中欧国际工商学院教授，瑞士洛桑管理学院教授。</w:t>
      </w:r>
    </w:p>
    <w:p w:rsidR="006326B1" w:rsidRDefault="003F5987">
      <w:pPr>
        <w:spacing w:line="360" w:lineRule="auto"/>
        <w:ind w:firstLine="420"/>
      </w:pPr>
      <w:r>
        <w:t>谭劲松先生，管理学博士（会计学）。现任易方达基金管理有限公司独立董事，中山大学管理学院教授，中远海运特种运输股份有限公司独立董事，上海莱士血液制品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广州农村商业银行股份有限公司独立董事，广州港集团有限公司外部董事。曾任邵阳市财会学校教师，中山大学管理学院助教、讲师、副教授，广州恒运企业集团股份有限公司独立董事，中国南方航空股份有限公司独立董事，珠海华发实业股份有限公司独立董事。</w:t>
      </w:r>
    </w:p>
    <w:p w:rsidR="006326B1" w:rsidRDefault="003F5987">
      <w:pPr>
        <w:spacing w:line="360" w:lineRule="auto"/>
        <w:ind w:firstLine="420"/>
      </w:pPr>
      <w:r>
        <w:t>王承志先生，法学博士。现任易方达基金管理有限公司独立董事，中山大学法学院副教授、博士生导师，广东省法学会国际法学研究会秘书长，中国国际私法学会理事，江苏凯强医学检验有限公司董事，广州茉莉数字科技集团股份有限公司独立董事，广东神朗律师事务所兼职律师，深圳市美之高科技股份有限公司独立董事。曾任美国天普大学法学院访问副教授。</w:t>
      </w:r>
    </w:p>
    <w:p w:rsidR="006326B1" w:rsidRDefault="003F5987">
      <w:pPr>
        <w:spacing w:line="360" w:lineRule="auto"/>
        <w:ind w:firstLine="420"/>
      </w:pPr>
      <w:r>
        <w:t>刘发宏先生，工商管理硕士。现任易方达基金管理有限公司监事会主席，广东粤财信托有限公司董事，广东省融资再担保有限公司监事长。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w:t>
      </w:r>
    </w:p>
    <w:p w:rsidR="006326B1" w:rsidRDefault="003F5987">
      <w:pPr>
        <w:spacing w:line="360" w:lineRule="auto"/>
        <w:ind w:firstLine="420"/>
      </w:pPr>
      <w:r>
        <w:t>危勇先生，经济学博士。现任易方达基金管理有限公司监事，广州市广永国有资产经营有限公司董事长、总裁，广州赛马娱乐总公司董事，万联证券股份有限公司监事，广州银行股份有限公司董事，广州广永投资管理有限公司董事长，广州广永股权投资基金管理有限公</w:t>
      </w:r>
      <w:r>
        <w:lastRenderedPageBreak/>
        <w:t>司董事长。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w:t>
      </w:r>
    </w:p>
    <w:p w:rsidR="006326B1" w:rsidRDefault="003F5987">
      <w:pPr>
        <w:spacing w:line="360" w:lineRule="auto"/>
        <w:ind w:firstLine="420"/>
      </w:pPr>
      <w:r>
        <w:t>廖智先生，经济学硕士。现任易方达基金管理有限公司监事、总裁助理、行政管理部总经理，广东粤财互联网金融股份有限公司董事。曾任广东证券股份有限公司基金部主管，易方达基金管理有限公司综合管理部副总经理、人力资源部副总经理、市场部总经理、互联网金融部总经理、综合管理部总经理。</w:t>
      </w:r>
    </w:p>
    <w:p w:rsidR="006326B1" w:rsidRDefault="003F5987">
      <w:pPr>
        <w:spacing w:line="360" w:lineRule="auto"/>
        <w:ind w:firstLine="420"/>
      </w:pPr>
      <w:r>
        <w:t>邓志盛先生，经济学研究生。现任易方达基金管理有限公司监事、行政总监、党群工作部总经理。曾任广东证监会信息部部长，中国证监会广州证管办机构二处处长，金鹰基金管理有限公司副总经理，易方达基金管理有限公司综合管理部总经理、董事会秘书。</w:t>
      </w:r>
    </w:p>
    <w:p w:rsidR="006326B1" w:rsidRDefault="003F5987">
      <w:pPr>
        <w:spacing w:line="360" w:lineRule="auto"/>
        <w:ind w:firstLine="420"/>
      </w:pPr>
      <w:r>
        <w:t>刘炜先生，工商管理硕士（</w:t>
      </w:r>
      <w:r>
        <w:t>EMBA</w:t>
      </w:r>
      <w:r>
        <w:t>）、法学硕士。现任易方达基金管理有限公司监事、人力资源部总经理。曾任易方达基金管理有限公司监察部监察员、上海分公司销售经理、市场部总经理助理、人力资源部副总经理、综合管理部总经理。</w:t>
      </w:r>
    </w:p>
    <w:p w:rsidR="006326B1" w:rsidRDefault="003F5987">
      <w:pPr>
        <w:spacing w:line="360" w:lineRule="auto"/>
        <w:ind w:firstLine="420"/>
      </w:pPr>
      <w:r>
        <w:t>马骏先生，工商管理硕士（</w:t>
      </w:r>
      <w:r>
        <w:t>EMBA</w:t>
      </w:r>
      <w:r>
        <w:t>）。现任易方达基金管理有限公司常务副总裁、固定收益投资决策委员会委员，易方达资产管理（香港）有限公司董事长、人民币合格境外投资者（</w:t>
      </w:r>
      <w:r>
        <w:t>RQFII</w:t>
      </w:r>
      <w:r>
        <w:t>）业务负责人、证券交易负责人员（</w:t>
      </w:r>
      <w:r>
        <w:t>RO</w:t>
      </w:r>
      <w:r>
        <w:t>）、就证券提供意见负责人员（</w:t>
      </w:r>
      <w:r>
        <w:t>RO</w:t>
      </w:r>
      <w:r>
        <w:t>）、提供资产管理负责人员（</w:t>
      </w:r>
      <w:r>
        <w:t>RO</w:t>
      </w:r>
      <w:r>
        <w:t>）、产品审批委员会委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w:t>
      </w:r>
    </w:p>
    <w:p w:rsidR="006326B1" w:rsidRDefault="003F5987">
      <w:pPr>
        <w:spacing w:line="360" w:lineRule="auto"/>
        <w:ind w:firstLine="420"/>
      </w:pPr>
      <w:r>
        <w:t>吴欣荣先生，工学硕士。现任易方达基金管理有限公司常务副总裁、权益投资决策委员会委员，易方达资产管理（香港）有限公司董事。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w:t>
      </w:r>
    </w:p>
    <w:p w:rsidR="006326B1" w:rsidRDefault="003F5987">
      <w:pPr>
        <w:spacing w:line="360" w:lineRule="auto"/>
        <w:ind w:firstLine="420"/>
      </w:pPr>
      <w:r>
        <w:t>陈彤先生，经济学博士。现任易方达基金管理有限公司副总经理级高级管理人员，易方达国际控股有限公司董事。曾任中国经济开发信托投资公司成都营业部研发部副经理、交易部经理、研发部经理、证券总部研究部行业研究员，易方达基金管理有限公司市场拓展部主</w:t>
      </w:r>
      <w:r>
        <w:lastRenderedPageBreak/>
        <w:t>管、基金经理、市场部华东区大区销售经理、市场部总经理助理、南京分公司总经理、成都分公司总经理、上海分公司总经理、总裁助理、市场总监。</w:t>
      </w:r>
    </w:p>
    <w:p w:rsidR="006326B1" w:rsidRDefault="003F5987">
      <w:pPr>
        <w:spacing w:line="360" w:lineRule="auto"/>
        <w:ind w:firstLine="420"/>
      </w:pPr>
      <w:r>
        <w:t>张南女士，经济学博士。现任易方达基金管理有限公司督察长。曾任广东省经济贸易委员会主任科员、副处长，易方达基金管理有限公司市场拓展部副总经理、监察部总经理。</w:t>
      </w:r>
    </w:p>
    <w:p w:rsidR="006326B1" w:rsidRDefault="003F5987">
      <w:pPr>
        <w:spacing w:line="360" w:lineRule="auto"/>
        <w:ind w:firstLine="420"/>
      </w:pPr>
      <w:r>
        <w:t>范岳先生，工商管理硕士。现任易方达基金管理有限公司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w:t>
      </w:r>
    </w:p>
    <w:p w:rsidR="006326B1" w:rsidRDefault="003F5987">
      <w:pPr>
        <w:spacing w:line="360" w:lineRule="auto"/>
        <w:ind w:firstLine="420"/>
      </w:pPr>
      <w:r>
        <w:t>高松凡先生，工商管理硕士（</w:t>
      </w:r>
      <w:r>
        <w:t>EMBA</w:t>
      </w:r>
      <w:r>
        <w:t>）。现任易方达基金管理有限公司副总经理级高级管理人员。曾任招商银行总行人事部高级经理、企业年金中心副主任，浦东发展银行总行企业年金部总经理，长江养老保险公司首席市场总监，易方达基金管理有限公司养老金业务总监。</w:t>
      </w:r>
    </w:p>
    <w:p w:rsidR="006326B1" w:rsidRDefault="003F5987">
      <w:pPr>
        <w:spacing w:line="360" w:lineRule="auto"/>
        <w:ind w:firstLine="420"/>
      </w:pPr>
      <w:r>
        <w:t>关秀霞女士，工商管理硕士、金融学硕士。现任易方达基金管理有限公司副总经理级高级管理人员。曾任中国银行（香港）有限公司分析员，</w:t>
      </w:r>
      <w:r>
        <w:t>Daniel Dennis</w:t>
      </w:r>
      <w:r>
        <w:t>高级审计师，美国道富银行公司内部审计部高级审计师、美国共同基金业务风险经理、亚洲区（除日本外）机构服务主管、亚洲区（除日本外）副总裁、大中华地区董事总经理、大中华地区高级副总裁、中国区行长。</w:t>
      </w:r>
    </w:p>
    <w:p w:rsidR="006326B1" w:rsidRDefault="003F5987">
      <w:pPr>
        <w:spacing w:line="360" w:lineRule="auto"/>
        <w:ind w:firstLine="420"/>
      </w:pPr>
      <w:r>
        <w:t>陈荣女士，经济学博士。现任易方达基金管理有限公司副总经理级高级管理人员，易方达国际控股有限公司董事，易方达资产管理（香港）有限公司董事，易方达资产管理有限公司监事，易方达海外投资（深圳）有限公司监事。曾任中国人民银行广州分行统计研究处科员，易方达基金管理有限公司运作支持部经理、核算部总经理助理、核算部副总经理、核算部总经理、投资风险管理部总经理、总裁助理、董事会秘书、公司财务中心主任。</w:t>
      </w:r>
    </w:p>
    <w:p w:rsidR="006326B1" w:rsidRDefault="003F5987">
      <w:pPr>
        <w:spacing w:line="360" w:lineRule="auto"/>
        <w:ind w:firstLine="420"/>
      </w:pPr>
      <w:r>
        <w:t>张坤先生，理学硕士。现任易方达基金管理有限公司副总经理级高级管理人员、权益投资决策委员会委员、基金经理。曾任易方达基金管理有限公司行业研究员、基金经理助理、研究部总经理助理。</w:t>
      </w:r>
    </w:p>
    <w:p w:rsidR="006326B1" w:rsidRDefault="003F5987">
      <w:pPr>
        <w:spacing w:line="360" w:lineRule="auto"/>
        <w:ind w:firstLine="420"/>
      </w:pPr>
      <w:r>
        <w:t>胡剑先生，经济学硕士。现任易方达基金管理有限公司副总经理级高级管理人员、固定收益投资业务总部总经理、固定收益投资决策委员会委员、基金经理。曾任易方达基金管理有限公司债券研究员、基金经理助理、固定收益研究部负责人、固定收益总部总经理助理、固定收益研究部总经理、固定收益投资部总经理。</w:t>
      </w:r>
    </w:p>
    <w:p w:rsidR="006326B1" w:rsidRDefault="003F5987">
      <w:pPr>
        <w:spacing w:line="360" w:lineRule="auto"/>
        <w:ind w:firstLine="420"/>
      </w:pPr>
      <w:r>
        <w:lastRenderedPageBreak/>
        <w:t>张清华先生，物理学硕士。现任易方达基金管理有限公司副总经理级高级管理人员、多资产投资业务总部总经理、固定收益投资决策委员会委员、基金经理。曾任晨星资讯（深圳）有限公司数量分析师，中信证券股份有限公司研究员，易方达基金管理有限公司投资经理、固定收益基金投资部总经理、混合资产投资部总经理。</w:t>
      </w:r>
    </w:p>
    <w:p w:rsidR="006326B1" w:rsidRDefault="003F5987">
      <w:pPr>
        <w:spacing w:line="360" w:lineRule="auto"/>
        <w:ind w:firstLine="420"/>
      </w:pPr>
      <w:r>
        <w:t>冯波先生，经济学硕士。现任易方达基金管理有限公司副总经理级高级管理人员、研究部总经理、权益投资决策委员会委员、基金经理。曾任广东发展银行行员，易方达基金管理有限公司市场拓展部研究员、市场拓展部副经理、市场部大区销售经理、北京分公司副总经理、行业研究员、基金经理助理、研究部总经理助理、研究部副总经理。</w:t>
      </w:r>
    </w:p>
    <w:p w:rsidR="006326B1" w:rsidRDefault="003F5987">
      <w:pPr>
        <w:spacing w:line="360" w:lineRule="auto"/>
        <w:ind w:firstLine="420"/>
      </w:pPr>
      <w:r>
        <w:t>陈皓先生，管理学硕士。现任易方达基金管理有限公司副总经理级高级管理人员、投资一部总经理、权益投资决策委员会委员、基金经理。曾任易方达基金管理有限公司行业研究员、基金经理助理、投资一部总经理助理、投资一部副总经理、投资经理。</w:t>
      </w:r>
    </w:p>
    <w:p w:rsidR="006326B1" w:rsidRDefault="003F5987">
      <w:pPr>
        <w:spacing w:line="360" w:lineRule="auto"/>
        <w:ind w:firstLine="420"/>
      </w:pPr>
      <w:r>
        <w:t>娄利舟女士，工商管理硕士（</w:t>
      </w:r>
      <w:r>
        <w:t>EMBA</w:t>
      </w:r>
      <w:r>
        <w:t>）、经济学硕士。现任易方达基金管理有限公司副总经理级高级管理人员、</w:t>
      </w:r>
      <w:r>
        <w:t>FOF</w:t>
      </w:r>
      <w:r>
        <w:t>投资决策委员会委员，易方达资产管理有限公司董事长，易方达资产管理（香港）有限公司董事。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w:t>
      </w:r>
    </w:p>
    <w:p w:rsidR="006326B1" w:rsidRDefault="003F5987">
      <w:pPr>
        <w:spacing w:line="360" w:lineRule="auto"/>
        <w:ind w:firstLine="420"/>
      </w:pPr>
      <w:r>
        <w:t>萧楠先生，经济学硕士。现任易方达基金管理有限公司副总经理级高级管理人员、投资三部总经理、研究部副总经理、基金经理。曾任易方达基金管理有限公司行业研究员、基金经理助理、投资经理。</w:t>
      </w:r>
    </w:p>
    <w:p w:rsidR="006326B1" w:rsidRDefault="003F5987">
      <w:pPr>
        <w:spacing w:line="360" w:lineRule="auto"/>
        <w:ind w:firstLine="420"/>
      </w:pPr>
      <w:r>
        <w:t>管勇先生，理学硕士。现任易方达基金管理有限公司首席信息官、数据平台研发中心总经理、规划与支持中心总经理。曾任长城证券有限责任公司信息技术中心职员、营业部电脑部经理，金鹰基金管理有限公司运作保障部经理、总监助理、副总监、总监，国泰基金管理有限公司信息技术部副总监（主持工作）、总监，易方达基金管理有限公司信息技术部副总经理、系统研发部副总经理、技术运营部总经理。</w:t>
      </w:r>
    </w:p>
    <w:p w:rsidR="006326B1" w:rsidRDefault="003F5987">
      <w:pPr>
        <w:spacing w:line="360" w:lineRule="auto"/>
        <w:ind w:firstLine="420"/>
      </w:pPr>
      <w:r>
        <w:t>杨冬梅女士，工商管理硕士、经济学硕士。现任易方达基金管理有限公司副总经理级高级管理人员、董事会秘书、宣传策划部总经理、全球投资客户部总经理，易方达资产管理（香港）有限公司董事。曾任广发证券有限责任公司投资理财部职员、发展研究中心市场研究部负责人，南方证券股份有限公司研究所高级研究员，招商基金管理有限公司机构理财部高级</w:t>
      </w:r>
      <w:r>
        <w:lastRenderedPageBreak/>
        <w:t>经理、股票投资部高级经理，易方达基金管理有限公司宣传策划专员、市场部总经理助理、市场部副总经理。</w:t>
      </w:r>
    </w:p>
    <w:p w:rsidR="00BC4DC6" w:rsidRPr="009D4652" w:rsidRDefault="00BC4DC6"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2、基金经理</w:t>
      </w:r>
    </w:p>
    <w:p w:rsidR="006326B1" w:rsidRDefault="003F5987">
      <w:pPr>
        <w:spacing w:line="360" w:lineRule="auto"/>
        <w:ind w:firstLine="420"/>
      </w:pPr>
      <w:r>
        <w:t>杨嘉文先生，管理学硕士，本基金的基金经理。现任易方达基金管理有限公司易方达科瑞灵活配置混合型证券投资基金基金经理（自</w:t>
      </w:r>
      <w:r>
        <w:t>2017</w:t>
      </w:r>
      <w:r>
        <w:t>年</w:t>
      </w:r>
      <w:r>
        <w:t>12</w:t>
      </w:r>
      <w:r>
        <w:t>月</w:t>
      </w:r>
      <w:r>
        <w:t>27</w:t>
      </w:r>
      <w:r>
        <w:t>日起任职）、易方达科汇灵活配置混合型证券投资基金基金经理（自</w:t>
      </w:r>
      <w:r>
        <w:t>2019</w:t>
      </w:r>
      <w:r>
        <w:t>年</w:t>
      </w:r>
      <w:r>
        <w:t>11</w:t>
      </w:r>
      <w:r>
        <w:t>月</w:t>
      </w:r>
      <w:r>
        <w:t>28</w:t>
      </w:r>
      <w:r>
        <w:t>日起任职）、易方达科益混合型证券投资基金基金经理（自</w:t>
      </w:r>
      <w:r>
        <w:t>2020</w:t>
      </w:r>
      <w:r>
        <w:t>年</w:t>
      </w:r>
      <w:r>
        <w:t>11</w:t>
      </w:r>
      <w:r>
        <w:t>月</w:t>
      </w:r>
      <w:r>
        <w:t>2</w:t>
      </w:r>
      <w:r>
        <w:t>日起任职）、易方达逆向投资混合型证券投资基金基金经理（自</w:t>
      </w:r>
      <w:r>
        <w:t>2021</w:t>
      </w:r>
      <w:r>
        <w:t>年</w:t>
      </w:r>
      <w:r>
        <w:t>4</w:t>
      </w:r>
      <w:r>
        <w:t>月</w:t>
      </w:r>
      <w:r>
        <w:t>1</w:t>
      </w:r>
      <w:r>
        <w:t>日起任职）。曾任大成基金管理有限公司研究部研究员，易方达基金管理有限公司行业研究员、易方达科瑞灵活配置混合型证券投资基金基金经理助理。</w:t>
      </w:r>
    </w:p>
    <w:p w:rsidR="006326B1" w:rsidRDefault="003F5987">
      <w:pPr>
        <w:spacing w:line="360" w:lineRule="auto"/>
        <w:ind w:firstLine="420"/>
      </w:pPr>
      <w:r>
        <w:t>本基金历任基金经理情况：郑希，管理时间为</w:t>
      </w:r>
      <w:r>
        <w:t>2017</w:t>
      </w:r>
      <w:r>
        <w:t>年</w:t>
      </w:r>
      <w:r>
        <w:t>1</w:t>
      </w:r>
      <w:r>
        <w:t>月</w:t>
      </w:r>
      <w:r>
        <w:t>3</w:t>
      </w:r>
      <w:r>
        <w:t>日至</w:t>
      </w:r>
      <w:r>
        <w:t>2017</w:t>
      </w:r>
      <w:r>
        <w:t>年</w:t>
      </w:r>
      <w:r>
        <w:t>12</w:t>
      </w:r>
      <w:r>
        <w:t>月</w:t>
      </w:r>
      <w:r>
        <w:t>26</w:t>
      </w:r>
      <w:r>
        <w:t>日；常远，管理时间为</w:t>
      </w:r>
      <w:r>
        <w:t>2017</w:t>
      </w:r>
      <w:r>
        <w:t>年</w:t>
      </w:r>
      <w:r>
        <w:t>1</w:t>
      </w:r>
      <w:r>
        <w:t>月</w:t>
      </w:r>
      <w:r>
        <w:t>3</w:t>
      </w:r>
      <w:r>
        <w:t>日至</w:t>
      </w:r>
      <w:r>
        <w:t>2017</w:t>
      </w:r>
      <w:r>
        <w:t>年</w:t>
      </w:r>
      <w:r>
        <w:t>12</w:t>
      </w:r>
      <w:r>
        <w:t>月</w:t>
      </w:r>
      <w:r>
        <w:t>26</w:t>
      </w:r>
      <w:r>
        <w:t>日。</w:t>
      </w:r>
    </w:p>
    <w:p w:rsidR="006326B1" w:rsidRDefault="003F5987">
      <w:pPr>
        <w:spacing w:line="360" w:lineRule="auto"/>
        <w:ind w:firstLine="420"/>
      </w:pPr>
      <w:r>
        <w:t>3</w:t>
      </w:r>
      <w:r>
        <w:t>、权益投资决策委员会成员</w:t>
      </w:r>
    </w:p>
    <w:p w:rsidR="006326B1" w:rsidRDefault="003F5987">
      <w:pPr>
        <w:spacing w:line="360" w:lineRule="auto"/>
        <w:ind w:firstLine="420"/>
      </w:pPr>
      <w:r>
        <w:t>本公司权益投资决策委员会成员包括：吴欣荣先生、冯波先生、陈皓先生、张坤先生、孙松先生、付浩先生。</w:t>
      </w:r>
    </w:p>
    <w:p w:rsidR="006326B1" w:rsidRDefault="003F5987">
      <w:pPr>
        <w:spacing w:line="360" w:lineRule="auto"/>
        <w:ind w:firstLine="420"/>
      </w:pPr>
      <w:r>
        <w:t>吴欣荣先生，同上。</w:t>
      </w:r>
    </w:p>
    <w:p w:rsidR="006326B1" w:rsidRDefault="003F5987">
      <w:pPr>
        <w:spacing w:line="360" w:lineRule="auto"/>
        <w:ind w:firstLine="420"/>
      </w:pPr>
      <w:r>
        <w:t>冯波先生，同上。</w:t>
      </w:r>
    </w:p>
    <w:p w:rsidR="006326B1" w:rsidRDefault="003F5987">
      <w:pPr>
        <w:spacing w:line="360" w:lineRule="auto"/>
        <w:ind w:firstLine="420"/>
      </w:pPr>
      <w:r>
        <w:t>陈皓先生，同上。</w:t>
      </w:r>
    </w:p>
    <w:p w:rsidR="006326B1" w:rsidRDefault="003F5987">
      <w:pPr>
        <w:spacing w:line="360" w:lineRule="auto"/>
        <w:ind w:firstLine="420"/>
      </w:pPr>
      <w:r>
        <w:t>张坤先生，同上。</w:t>
      </w:r>
    </w:p>
    <w:p w:rsidR="006326B1" w:rsidRDefault="003F5987">
      <w:pPr>
        <w:spacing w:line="360" w:lineRule="auto"/>
        <w:ind w:firstLine="420"/>
      </w:pPr>
      <w:r>
        <w:t>孙松先生，易方达基金管理有限公司投资二部总经理、基金经理。</w:t>
      </w:r>
    </w:p>
    <w:p w:rsidR="006326B1" w:rsidRDefault="003F5987">
      <w:pPr>
        <w:spacing w:line="360" w:lineRule="auto"/>
        <w:ind w:firstLine="420"/>
      </w:pPr>
      <w:r>
        <w:t>付浩先生，易方达基金管理有限公司权益投资管理部总经理、基金经理。</w:t>
      </w:r>
    </w:p>
    <w:p w:rsidR="00BA4B87" w:rsidRPr="009D4652" w:rsidRDefault="00BA4B87"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4、上述人员之间均不存在近亲属关系。</w:t>
      </w:r>
    </w:p>
    <w:p w:rsidR="00BA4B87" w:rsidRPr="009D4652" w:rsidRDefault="002E1C38" w:rsidP="009A1A15">
      <w:pPr>
        <w:spacing w:line="360" w:lineRule="auto"/>
        <w:ind w:firstLineChars="200" w:firstLine="420"/>
        <w:rPr>
          <w:rFonts w:asciiTheme="minorEastAsia" w:eastAsiaTheme="minorEastAsia" w:hAnsiTheme="minorEastAsia"/>
        </w:rPr>
      </w:pPr>
      <w:bookmarkStart w:id="9" w:name="_Toc332373451"/>
      <w:r w:rsidRPr="009D4652">
        <w:rPr>
          <w:rFonts w:asciiTheme="minorEastAsia" w:eastAsiaTheme="minorEastAsia" w:hAnsiTheme="minorEastAsia"/>
        </w:rPr>
        <w:t>（</w:t>
      </w:r>
      <w:r w:rsidR="00BA4B87" w:rsidRPr="009D4652">
        <w:rPr>
          <w:rFonts w:asciiTheme="minorEastAsia" w:eastAsiaTheme="minorEastAsia" w:hAnsiTheme="minorEastAsia"/>
        </w:rPr>
        <w:t>三</w:t>
      </w:r>
      <w:r w:rsidRPr="009D4652">
        <w:rPr>
          <w:rFonts w:asciiTheme="minorEastAsia" w:eastAsiaTheme="minorEastAsia" w:hAnsiTheme="minorEastAsia"/>
        </w:rPr>
        <w:t>）</w:t>
      </w:r>
      <w:r w:rsidR="00BA4B87" w:rsidRPr="009D4652">
        <w:rPr>
          <w:rFonts w:asciiTheme="minorEastAsia" w:eastAsiaTheme="minorEastAsia" w:hAnsiTheme="minorEastAsia"/>
        </w:rPr>
        <w:t>基金管理人的职责</w:t>
      </w:r>
      <w:bookmarkEnd w:id="9"/>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1、依法募集资金，办理基金份额的发售和登记事宜；</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2、办理基金备案手续；</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3、对所管理的不同基金财产分别管理、分别记账，进行证券投资；</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4、按照基金合同的约定及时向基金份额持有人分配收益；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5、进行基金会计核算并编制基金财务会计报告；</w:t>
      </w:r>
    </w:p>
    <w:p w:rsidR="00932141" w:rsidRPr="009D4652" w:rsidRDefault="00932141" w:rsidP="0093214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6</w:t>
      </w:r>
      <w:r w:rsidRPr="009D4652">
        <w:rPr>
          <w:rFonts w:asciiTheme="minorEastAsia" w:eastAsiaTheme="minorEastAsia" w:hAnsiTheme="minorEastAsia" w:hint="eastAsia"/>
        </w:rPr>
        <w:t>、编制季度报告、中期报告和年度报告；</w:t>
      </w:r>
    </w:p>
    <w:p w:rsidR="005448D1" w:rsidRPr="009D4652" w:rsidRDefault="00932141" w:rsidP="0093214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7</w:t>
      </w:r>
      <w:r w:rsidRPr="009D4652">
        <w:rPr>
          <w:rFonts w:asciiTheme="minorEastAsia" w:eastAsiaTheme="minorEastAsia" w:hAnsiTheme="minorEastAsia" w:hint="eastAsia"/>
        </w:rPr>
        <w:t>、计算并公告基金净值信息，确定基金份额申购、赎回价格</w:t>
      </w:r>
      <w:r w:rsidR="00D75B16" w:rsidRPr="009D4652">
        <w:rPr>
          <w:rFonts w:asciiTheme="minorEastAsia" w:eastAsiaTheme="minorEastAsia" w:hAnsiTheme="minorEastAsia"/>
        </w:rPr>
        <w:t>；</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lastRenderedPageBreak/>
        <w:t>8、办理与基金财产管理业务活动有关的信息披露事项；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9、按照规定召集基金份额持有人大会；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10、保存基金财产管理业务活动的记录、账册、报表和其他相关资料；</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11、以基金管理人名义，代表基金份额持有人利益行使诉讼权利或者实施其他法律行为；</w:t>
      </w:r>
    </w:p>
    <w:p w:rsidR="003059D7" w:rsidRPr="009D4652" w:rsidRDefault="00AA6F13" w:rsidP="009A1A15">
      <w:pPr>
        <w:spacing w:line="360" w:lineRule="auto"/>
        <w:ind w:firstLineChars="200" w:firstLine="420"/>
        <w:rPr>
          <w:rFonts w:asciiTheme="minorEastAsia" w:eastAsiaTheme="minorEastAsia" w:hAnsiTheme="minorEastAsia"/>
        </w:rPr>
      </w:pPr>
      <w:bookmarkStart w:id="10" w:name="_Toc332373455"/>
      <w:r w:rsidRPr="009D4652">
        <w:rPr>
          <w:rFonts w:asciiTheme="minorEastAsia" w:eastAsiaTheme="minorEastAsia" w:hAnsiTheme="minorEastAsia"/>
        </w:rPr>
        <w:t>12、中国证监会规定的其他职责。</w:t>
      </w:r>
    </w:p>
    <w:p w:rsidR="00BA4B87" w:rsidRPr="009D4652" w:rsidRDefault="002E1C38"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BA4B87" w:rsidRPr="009D4652">
        <w:rPr>
          <w:rFonts w:asciiTheme="minorEastAsia" w:eastAsiaTheme="minorEastAsia" w:hAnsiTheme="minorEastAsia"/>
        </w:rPr>
        <w:t>四</w:t>
      </w:r>
      <w:r w:rsidRPr="009D4652">
        <w:rPr>
          <w:rFonts w:asciiTheme="minorEastAsia" w:eastAsiaTheme="minorEastAsia" w:hAnsiTheme="minorEastAsia"/>
        </w:rPr>
        <w:t>）</w:t>
      </w:r>
      <w:r w:rsidR="00BA4B87" w:rsidRPr="009D4652">
        <w:rPr>
          <w:rFonts w:asciiTheme="minorEastAsia" w:eastAsiaTheme="minorEastAsia" w:hAnsiTheme="minorEastAsia"/>
        </w:rPr>
        <w:t>基金管理人的承诺</w:t>
      </w:r>
      <w:bookmarkEnd w:id="10"/>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2、本基金管理人承诺严格遵守《证券法》、《基金法》及有关法律法规，建立健全内部控制制度，采取有效措施，防止下列行为发生：</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（1）将其固有财产或者他人财产混同于基金财产从事证券投资；</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（2）不公平地对待其管理的不同基金财产；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（3）利用基金财产为基金份额持有人以外的第三人谋取利益；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（4）向基金份额持有人违规承诺收益或者承担损失；</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（5）侵占、挪用基金财产；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（6）泄漏因职务便利获取的未公开信息、利用该信息从事或者明示、暗示他人从事相关的交易活动；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（7）玩忽职守，不按照规定履行职责；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（8）法律、行政法规和中国证监会禁止的其他行为。</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3、本基金管理人承诺加强人员管理，强化职业操守，督促和约束员工遵守国家有关法律、法规及行业规范，诚实信用、勤勉尽责，不从事以下活动：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（1）越权或违规经营；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（2）违反基金合同或托管协议；</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（3）故意损害基金份额持有人或其他基金相关机构的合法利益；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（4）在向中国证监会报送的资料中弄虚作假；</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（5）拒绝、干扰、阻挠或严重影响中国证监会依法监管；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（6）玩忽职守、滥用职权；</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（7）违反现行有效的有关法律、法规、规章、基金合同和中国证监会的有关规定，泄</w:t>
      </w:r>
      <w:r w:rsidRPr="009D4652">
        <w:rPr>
          <w:rFonts w:asciiTheme="minorEastAsia" w:eastAsiaTheme="minorEastAsia" w:hAnsiTheme="minorEastAsia"/>
        </w:rPr>
        <w:lastRenderedPageBreak/>
        <w:t>漏在任职期间知悉的有关证券、基金的商业秘密，尚未依法公开的基金投资内容、基金投资计划等信息；</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（8）违反证券交易场所业务规则，利用对敲、倒仓等手段操纵市场价格，扰乱市场秩序；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（9）贬损同行，以抬高自己；</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（10）以不正当手段谋求业务发展；</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（11）有悖社会公德，损害证券投资基金人员形象；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（12）在公开信息披露和广告中故意含有虚假、误导、欺诈成分；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（13）其他法律、行政法规以及中国证监会禁止的行为。</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4、基金经理承诺</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（1）依照有关法律、法规和基金合同的规定，本着谨慎的原则为基金份额持有人谋取最大利益；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（2）不利用职务之便为自己及其代理人、受雇人或任何第三人谋取利益；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（3）不违反现行有效的有关法律、法规、规章、基金合同和中国证监会的有关规定，泄漏在任职期间知悉的有关证券、基金的商业秘密、尚未依法公开的基金投资内容、基金投资计划等信息；</w:t>
      </w:r>
    </w:p>
    <w:p w:rsidR="00BA4B87" w:rsidRPr="009D4652" w:rsidRDefault="00AA6F1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（4）不从事损害基金财产和基金份额持有人利益的证券交易及其他活动。</w:t>
      </w:r>
    </w:p>
    <w:p w:rsidR="00BA4B87" w:rsidRPr="009D4652" w:rsidRDefault="002E1C38" w:rsidP="009A1A15">
      <w:pPr>
        <w:spacing w:line="360" w:lineRule="auto"/>
        <w:ind w:firstLineChars="200" w:firstLine="420"/>
        <w:rPr>
          <w:rFonts w:asciiTheme="minorEastAsia" w:eastAsiaTheme="minorEastAsia" w:hAnsiTheme="minorEastAsia"/>
        </w:rPr>
      </w:pPr>
      <w:bookmarkStart w:id="11" w:name="_Toc332373462"/>
      <w:r w:rsidRPr="009D4652">
        <w:rPr>
          <w:rFonts w:asciiTheme="minorEastAsia" w:eastAsiaTheme="minorEastAsia" w:hAnsiTheme="minorEastAsia"/>
        </w:rPr>
        <w:t>（</w:t>
      </w:r>
      <w:r w:rsidR="00BA4B87" w:rsidRPr="009D4652">
        <w:rPr>
          <w:rFonts w:asciiTheme="minorEastAsia" w:eastAsiaTheme="minorEastAsia" w:hAnsiTheme="minorEastAsia"/>
        </w:rPr>
        <w:t>五</w:t>
      </w:r>
      <w:r w:rsidRPr="009D4652">
        <w:rPr>
          <w:rFonts w:asciiTheme="minorEastAsia" w:eastAsiaTheme="minorEastAsia" w:hAnsiTheme="minorEastAsia"/>
        </w:rPr>
        <w:t>）</w:t>
      </w:r>
      <w:r w:rsidR="00BA4B87" w:rsidRPr="009D4652">
        <w:rPr>
          <w:rFonts w:asciiTheme="minorEastAsia" w:eastAsiaTheme="minorEastAsia" w:hAnsiTheme="minorEastAsia"/>
        </w:rPr>
        <w:t>基金管理人的内部控制制度</w:t>
      </w:r>
      <w:bookmarkEnd w:id="11"/>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为保证公司规范化运作，有效地防范和化解经营风险，促进公司诚信、合法、有效经营，保障基金份额持有人利益，维护公司及公司股东的合法权益，本基金管理人建立了科学、严密、高效的内部控制体系。</w:t>
      </w:r>
    </w:p>
    <w:p w:rsidR="000E7DE4" w:rsidRDefault="00FE7F96">
      <w:pPr>
        <w:spacing w:line="360" w:lineRule="auto"/>
        <w:ind w:firstLine="420"/>
      </w:pPr>
      <w:r>
        <w:t>1</w:t>
      </w:r>
      <w:r>
        <w:t>、公司内部控制的总体目标</w:t>
      </w:r>
    </w:p>
    <w:p w:rsidR="000E7DE4" w:rsidRDefault="00FE7F96">
      <w:pPr>
        <w:spacing w:line="360" w:lineRule="auto"/>
        <w:ind w:firstLine="420"/>
      </w:pPr>
      <w:r>
        <w:t>（</w:t>
      </w:r>
      <w:r>
        <w:t>1</w:t>
      </w:r>
      <w:r>
        <w:t>）保证公司经营管理活动的合法合规性；</w:t>
      </w:r>
    </w:p>
    <w:p w:rsidR="000E7DE4" w:rsidRDefault="00FE7F96">
      <w:pPr>
        <w:spacing w:line="360" w:lineRule="auto"/>
        <w:ind w:firstLine="420"/>
      </w:pPr>
      <w:r>
        <w:t>（</w:t>
      </w:r>
      <w:r>
        <w:t>2</w:t>
      </w:r>
      <w:r>
        <w:t>）保证各类基金份额持有人及委托人的合法权益不受侵犯；</w:t>
      </w:r>
    </w:p>
    <w:p w:rsidR="000E7DE4" w:rsidRDefault="00FE7F96">
      <w:pPr>
        <w:spacing w:line="360" w:lineRule="auto"/>
        <w:ind w:firstLine="420"/>
      </w:pPr>
      <w:r>
        <w:t>（</w:t>
      </w:r>
      <w:r>
        <w:t>3</w:t>
      </w:r>
      <w:r>
        <w:t>）防范和化解经营风险，提高经营管理效率，确保业务稳健经营运行和受托资产安全完整，实现公司的持续、健康发展，促进公司实现发展战略；</w:t>
      </w:r>
    </w:p>
    <w:p w:rsidR="000E7DE4" w:rsidRDefault="00FE7F96">
      <w:pPr>
        <w:spacing w:line="360" w:lineRule="auto"/>
        <w:ind w:firstLine="420"/>
      </w:pPr>
      <w:r>
        <w:t>（</w:t>
      </w:r>
      <w:r>
        <w:t>4</w:t>
      </w:r>
      <w:r>
        <w:t>）督促公司全体员工恪守职业操守，正直诚信，廉洁自律，勤勉尽责；</w:t>
      </w:r>
    </w:p>
    <w:p w:rsidR="000E7DE4" w:rsidRDefault="00FE7F96">
      <w:pPr>
        <w:spacing w:line="360" w:lineRule="auto"/>
        <w:ind w:firstLine="420"/>
      </w:pPr>
      <w:r>
        <w:t>（</w:t>
      </w:r>
      <w:r>
        <w:t>5</w:t>
      </w:r>
      <w:r>
        <w:t>）维护公司的声誉，保持公司的良好形象。</w:t>
      </w:r>
    </w:p>
    <w:p w:rsidR="000E7DE4" w:rsidRDefault="00FE7F96">
      <w:pPr>
        <w:spacing w:line="360" w:lineRule="auto"/>
        <w:ind w:firstLine="420"/>
      </w:pPr>
      <w:r>
        <w:t>2</w:t>
      </w:r>
      <w:r>
        <w:t>、公司内部控制遵循的原则</w:t>
      </w:r>
    </w:p>
    <w:p w:rsidR="000E7DE4" w:rsidRDefault="00FE7F96">
      <w:pPr>
        <w:spacing w:line="360" w:lineRule="auto"/>
        <w:ind w:firstLine="420"/>
      </w:pPr>
      <w:r>
        <w:lastRenderedPageBreak/>
        <w:t>（</w:t>
      </w:r>
      <w:r>
        <w:t>1</w:t>
      </w:r>
      <w:r>
        <w:t>）健全性原则。内部控制应当包括公司的各项业务、各个部门或机构和各级人员</w:t>
      </w:r>
      <w:r>
        <w:t>,</w:t>
      </w:r>
      <w:r>
        <w:t>并涵盖到决策、执行、监督、反馈等各个环节。</w:t>
      </w:r>
    </w:p>
    <w:p w:rsidR="000E7DE4" w:rsidRDefault="00FE7F96">
      <w:pPr>
        <w:spacing w:line="360" w:lineRule="auto"/>
        <w:ind w:firstLine="420"/>
      </w:pPr>
      <w:r>
        <w:t>（</w:t>
      </w:r>
      <w:r>
        <w:t>2</w:t>
      </w:r>
      <w:r>
        <w:t>）有效性原则。通过科学的内控手段和方法，建立合理的内控程序，维护内控制度的有效执行。</w:t>
      </w:r>
    </w:p>
    <w:p w:rsidR="000E7DE4" w:rsidRDefault="00FE7F96">
      <w:pPr>
        <w:spacing w:line="360" w:lineRule="auto"/>
        <w:ind w:firstLine="420"/>
      </w:pPr>
      <w:r>
        <w:t>（</w:t>
      </w:r>
      <w:r>
        <w:t>3</w:t>
      </w:r>
      <w:r>
        <w:t>）独立性原则。公司机构、部门和岗位职责应当保持相对独立，除非法律法规另有规定，公司基金资产、自有资产、其他资产的运作应当分离。</w:t>
      </w:r>
    </w:p>
    <w:p w:rsidR="000E7DE4" w:rsidRDefault="00FE7F96">
      <w:pPr>
        <w:spacing w:line="360" w:lineRule="auto"/>
        <w:ind w:firstLine="420"/>
      </w:pPr>
      <w:r>
        <w:t>（</w:t>
      </w:r>
      <w:r>
        <w:t>4</w:t>
      </w:r>
      <w:r>
        <w:t>）相互制约原则。公司内部部门和岗位的设置应当体现权责分明、相互制衡。</w:t>
      </w:r>
    </w:p>
    <w:p w:rsidR="000E7DE4" w:rsidRDefault="00FE7F96">
      <w:pPr>
        <w:spacing w:line="360" w:lineRule="auto"/>
        <w:ind w:firstLine="420"/>
      </w:pPr>
      <w:r>
        <w:t>（</w:t>
      </w:r>
      <w:r>
        <w:t>5</w:t>
      </w:r>
      <w:r>
        <w:t>）成本效益原则。公司运用科学化的经营管理方法降低运作成本，提高经济效益，力争以合理的控制成本达到最佳的内部控制效果。</w:t>
      </w:r>
    </w:p>
    <w:p w:rsidR="000E7DE4" w:rsidRDefault="00FE7F96">
      <w:pPr>
        <w:spacing w:line="360" w:lineRule="auto"/>
        <w:ind w:firstLine="420"/>
      </w:pPr>
      <w:r>
        <w:t>3</w:t>
      </w:r>
      <w:r>
        <w:t>、内部控制的制度体系</w:t>
      </w:r>
    </w:p>
    <w:p w:rsidR="000E7DE4" w:rsidRDefault="00FE7F96">
      <w:pPr>
        <w:spacing w:line="360" w:lineRule="auto"/>
        <w:ind w:firstLine="420"/>
      </w:pPr>
      <w: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0E7DE4" w:rsidRDefault="00FE7F96">
      <w:pPr>
        <w:spacing w:line="360" w:lineRule="auto"/>
        <w:ind w:firstLine="420"/>
      </w:pPr>
      <w:r>
        <w:t>4</w:t>
      </w:r>
      <w:r>
        <w:t>、关于授权、研究、投资、交易等方面的控制点</w:t>
      </w:r>
    </w:p>
    <w:p w:rsidR="000E7DE4" w:rsidRDefault="00FE7F96">
      <w:pPr>
        <w:spacing w:line="360" w:lineRule="auto"/>
        <w:ind w:firstLine="420"/>
      </w:pPr>
      <w:r>
        <w:t>（</w:t>
      </w:r>
      <w:r>
        <w:t>1</w:t>
      </w:r>
      <w:r>
        <w:t>）授权制度</w:t>
      </w:r>
    </w:p>
    <w:p w:rsidR="000E7DE4" w:rsidRDefault="00FE7F96">
      <w:pPr>
        <w:spacing w:line="360" w:lineRule="auto"/>
        <w:ind w:firstLine="420"/>
      </w:pPr>
      <w: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0E7DE4" w:rsidRDefault="00FE7F96">
      <w:pPr>
        <w:spacing w:line="360" w:lineRule="auto"/>
        <w:ind w:firstLine="420"/>
      </w:pPr>
      <w:r>
        <w:t>（</w:t>
      </w:r>
      <w:r>
        <w:t>2</w:t>
      </w:r>
      <w:r>
        <w:t>）公司研究业务</w:t>
      </w:r>
    </w:p>
    <w:p w:rsidR="000E7DE4" w:rsidRDefault="00FE7F96">
      <w:pPr>
        <w:spacing w:line="360" w:lineRule="auto"/>
        <w:ind w:firstLine="420"/>
      </w:pPr>
      <w: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w:t>
      </w:r>
      <w:r>
        <w:lastRenderedPageBreak/>
        <w:t>通的交流渠道；建立研究报告质量评价体系，不断提高研究水平。</w:t>
      </w:r>
    </w:p>
    <w:p w:rsidR="000E7DE4" w:rsidRDefault="00FE7F96">
      <w:pPr>
        <w:spacing w:line="360" w:lineRule="auto"/>
        <w:ind w:firstLine="420"/>
      </w:pPr>
      <w:r>
        <w:t>（</w:t>
      </w:r>
      <w:r>
        <w:t>3</w:t>
      </w:r>
      <w:r>
        <w:t>）基金投资业务</w:t>
      </w:r>
    </w:p>
    <w:p w:rsidR="000E7DE4" w:rsidRDefault="00FE7F96">
      <w:pPr>
        <w:spacing w:line="360" w:lineRule="auto"/>
        <w:ind w:firstLine="420"/>
      </w:pPr>
      <w: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0E7DE4" w:rsidRDefault="00FE7F96">
      <w:pPr>
        <w:spacing w:line="360" w:lineRule="auto"/>
        <w:ind w:firstLine="420"/>
      </w:pPr>
      <w:r>
        <w:t>（</w:t>
      </w:r>
      <w:r>
        <w:t>4</w:t>
      </w:r>
      <w:r>
        <w:t>）交易业务</w:t>
      </w:r>
    </w:p>
    <w:p w:rsidR="000E7DE4" w:rsidRDefault="00FE7F96">
      <w:pPr>
        <w:spacing w:line="360" w:lineRule="auto"/>
        <w:ind w:firstLine="420"/>
      </w:pPr>
      <w: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0E7DE4" w:rsidRDefault="00FE7F96">
      <w:pPr>
        <w:spacing w:line="360" w:lineRule="auto"/>
        <w:ind w:firstLine="420"/>
      </w:pPr>
      <w:r>
        <w:t>（</w:t>
      </w:r>
      <w:r>
        <w:t>5</w:t>
      </w:r>
      <w:r>
        <w:t>）基金会计核算</w:t>
      </w:r>
    </w:p>
    <w:p w:rsidR="000E7DE4" w:rsidRDefault="00FE7F96">
      <w:pPr>
        <w:spacing w:line="360" w:lineRule="auto"/>
        <w:ind w:firstLine="420"/>
      </w:pPr>
      <w: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0E7DE4" w:rsidRDefault="00FE7F96">
      <w:pPr>
        <w:spacing w:line="360" w:lineRule="auto"/>
        <w:ind w:firstLine="420"/>
      </w:pPr>
      <w:r>
        <w:t>（</w:t>
      </w:r>
      <w:r>
        <w:t>6</w:t>
      </w:r>
      <w:r>
        <w:t>）信息披露</w:t>
      </w:r>
    </w:p>
    <w:p w:rsidR="000E7DE4" w:rsidRDefault="00FE7F96">
      <w:pPr>
        <w:spacing w:line="360" w:lineRule="auto"/>
        <w:ind w:firstLine="420"/>
      </w:pPr>
      <w:r>
        <w:t>公司建立了完备的信息披露制度，指定了信息披露负责人，并建立了相应的制度流程规范相关信息的收集、组织、审核和发布，努力确保公开披露的信息真实、准确、完整、及时。</w:t>
      </w:r>
    </w:p>
    <w:p w:rsidR="000E7DE4" w:rsidRDefault="00FE7F96">
      <w:pPr>
        <w:spacing w:line="360" w:lineRule="auto"/>
        <w:ind w:firstLine="420"/>
      </w:pPr>
      <w:r>
        <w:t>（</w:t>
      </w:r>
      <w:r>
        <w:t>7</w:t>
      </w:r>
      <w:r>
        <w:t>）监察与合规管理</w:t>
      </w:r>
    </w:p>
    <w:p w:rsidR="000E7DE4" w:rsidRDefault="00FE7F96">
      <w:pPr>
        <w:spacing w:line="360" w:lineRule="auto"/>
        <w:ind w:firstLine="420"/>
      </w:pPr>
      <w: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0E7DE4" w:rsidRDefault="00FE7F96">
      <w:pPr>
        <w:spacing w:line="360" w:lineRule="auto"/>
        <w:ind w:firstLine="420"/>
      </w:pPr>
      <w:r>
        <w:t>公司设立监察合规管理部门，并保障其独立性。监察合规管理部门按照公司规定和督察长的安排履行监察与合规管理职责。</w:t>
      </w:r>
    </w:p>
    <w:p w:rsidR="000E7DE4" w:rsidRDefault="00FE7F96">
      <w:pPr>
        <w:spacing w:line="360" w:lineRule="auto"/>
        <w:ind w:firstLine="420"/>
      </w:pPr>
      <w:r>
        <w:t>监察合规管理部门通过定期或不定期检查内部控制制度的执行情况，督促公司和旗下基金的管理运作规范进行。</w:t>
      </w:r>
    </w:p>
    <w:p w:rsidR="000E7DE4" w:rsidRDefault="00FE7F96">
      <w:pPr>
        <w:spacing w:line="360" w:lineRule="auto"/>
        <w:ind w:firstLine="420"/>
      </w:pPr>
      <w:r>
        <w:lastRenderedPageBreak/>
        <w:t>公司董事会和管理层充分重视和支持监察与合规管理工作，对违反法律、法规和公司内部控制制度的，追究有关部门和人员的责任。</w:t>
      </w:r>
    </w:p>
    <w:p w:rsidR="000E7DE4" w:rsidRDefault="00FE7F96">
      <w:pPr>
        <w:spacing w:line="360" w:lineRule="auto"/>
        <w:ind w:firstLine="420"/>
      </w:pPr>
      <w:r>
        <w:t>5</w:t>
      </w:r>
      <w:r>
        <w:t>、基金管理人关于内部控制制度声明书</w:t>
      </w:r>
    </w:p>
    <w:p w:rsidR="000E7DE4" w:rsidRDefault="00FE7F96">
      <w:pPr>
        <w:spacing w:line="360" w:lineRule="auto"/>
        <w:ind w:firstLine="420"/>
      </w:pPr>
      <w:r>
        <w:t>（</w:t>
      </w:r>
      <w:r>
        <w:t>1</w:t>
      </w:r>
      <w:r>
        <w:t>）本公司承诺以上关于内部控制制度的披露真实、准确；</w:t>
      </w:r>
    </w:p>
    <w:p w:rsidR="009E3489" w:rsidRPr="009D4652" w:rsidRDefault="00AA6F13" w:rsidP="009D4652">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（2）本公司承诺根据市场变化和公司业务发展不断完善内部控制制度。</w:t>
      </w:r>
      <w:r w:rsidR="009E3489" w:rsidRPr="009D4652">
        <w:rPr>
          <w:rFonts w:asciiTheme="minorEastAsia" w:eastAsiaTheme="minorEastAsia" w:hAnsiTheme="minorEastAsia"/>
        </w:rPr>
        <w:br w:type="page"/>
      </w:r>
    </w:p>
    <w:p w:rsidR="00BA4B87" w:rsidRPr="009D4652" w:rsidRDefault="00BA4B87" w:rsidP="009E3489">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12" w:name="_Toc332373471"/>
      <w:bookmarkStart w:id="13" w:name="_Toc57624620"/>
      <w:r w:rsidRPr="009D4652">
        <w:rPr>
          <w:rFonts w:asciiTheme="minorEastAsia" w:eastAsiaTheme="minorEastAsia" w:hAnsiTheme="minorEastAsia"/>
          <w:sz w:val="30"/>
        </w:rPr>
        <w:lastRenderedPageBreak/>
        <w:t>四、基金托管人</w:t>
      </w:r>
      <w:bookmarkEnd w:id="12"/>
      <w:bookmarkEnd w:id="13"/>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（一）基金托管人基本情况</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1、基金托管人概况</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公司法定中文名称：交通银行股份有限公司（简称：交通银行）</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公司法定英文名称：BANK OF COMMUNICATIONS CO.,LTD</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法定代表人：任德奇</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 xml:space="preserve">住    所：中国（上海）自由贸易试验区银城中路188号 </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办公地址：上海市长宁区仙霞路18号</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邮政编码：200336</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注册时间：1987年3月30日</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注册资本：742.63亿元</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基金托管资格批文及文号：中国证监会证监基字[1998]25号</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联系人：陆志俊</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电  话：95559</w:t>
      </w:r>
    </w:p>
    <w:p w:rsidR="003F5987" w:rsidRPr="002F0D7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2F0D7D">
        <w:rPr>
          <w:rFonts w:asciiTheme="minorEastAsia" w:eastAsiaTheme="minorEastAsia" w:hAnsiTheme="minorEastAsia" w:hint="eastAsia"/>
          <w:color w:val="000000" w:themeColor="text1"/>
          <w:szCs w:val="21"/>
        </w:rPr>
        <w:t>交通银行始建于1908年，是中国历史最悠久的银行之一，也是近代中国的发钞行之一。1987年重新组建后的交通银行正式对外营业，成为中国第一家全国性的国有股份制商业银行，总部设在上海。2005年6月交通银行在香港联合交易所挂牌上市，2007年5月在上海证券交易所挂牌上市。交通银行连续13年跻身《财富》(FORTUNE)世界500强，营业收入排名第137位；列《银行家》(The Banker)杂志全球千家大银行一级资本排名第11位。</w:t>
      </w:r>
    </w:p>
    <w:p w:rsidR="003F5987" w:rsidRPr="002F0D7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2F0D7D">
        <w:rPr>
          <w:rFonts w:asciiTheme="minorEastAsia" w:eastAsiaTheme="minorEastAsia" w:hAnsiTheme="minorEastAsia" w:hint="eastAsia"/>
          <w:color w:val="000000" w:themeColor="text1"/>
          <w:szCs w:val="21"/>
        </w:rPr>
        <w:t>截至2021年6月30日，交通银行资产总额为人民币11.41万亿元。2021年上半年，交通银行实现净利润(归属于母公司股东)人民币420.19亿元。</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2F0D7D">
        <w:rPr>
          <w:rFonts w:asciiTheme="minorEastAsia" w:eastAsiaTheme="minorEastAsia" w:hAnsiTheme="minorEastAsia" w:hint="eastAsia"/>
          <w:color w:val="000000" w:themeColor="text1"/>
          <w:szCs w:val="21"/>
        </w:rPr>
        <w:t>交通银行总行设资产托管部（下文简称“托管部”）。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r w:rsidRPr="009F436D">
        <w:rPr>
          <w:rFonts w:asciiTheme="minorEastAsia" w:eastAsiaTheme="minorEastAsia" w:hAnsiTheme="minorEastAsia"/>
          <w:color w:val="000000" w:themeColor="text1"/>
          <w:szCs w:val="21"/>
        </w:rPr>
        <w:t>。</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2、主要人员情况</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任德奇先生，董事长、执行董事，高级经济师。</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2F0D7D">
        <w:rPr>
          <w:rFonts w:asciiTheme="minorEastAsia" w:eastAsiaTheme="minorEastAsia" w:hAnsiTheme="minorEastAsia" w:hint="eastAsia"/>
          <w:color w:val="000000" w:themeColor="text1"/>
          <w:szCs w:val="21"/>
        </w:rPr>
        <w:t>任先生2020年1月起任本行董事长（其中：2019年12月至2020年7月代为履行行长职责）、执行董事， 2018年8月至2020年1月任本行副董事长（其中：2019年4月至2020年1月代为履</w:t>
      </w:r>
      <w:r w:rsidRPr="002F0D7D">
        <w:rPr>
          <w:rFonts w:asciiTheme="minorEastAsia" w:eastAsiaTheme="minorEastAsia" w:hAnsiTheme="minorEastAsia" w:hint="eastAsia"/>
          <w:color w:val="000000" w:themeColor="text1"/>
          <w:szCs w:val="21"/>
        </w:rPr>
        <w:lastRenderedPageBreak/>
        <w:t>行董事长职责）、执行董事，2018年8月至2019年12月任本行行长； 2016年12月至2018年6月任中国银行执行董事、副行长，其中：2015年10月至2018年6月兼任中银香港（控股）有限公司非执行董事，2016年9月至2018年6月兼任中国银行上海人民币交易业务总部总裁；2014年7月至2016年11月任中国银行副行长，2003年8月至2014年5月历任中国建设银行信贷审批部副总经理、风险监控部总经理、授信管理部总经理、湖北省分行行长、风险管理部总经理；1988年7月至2003年8月先后在中国建设银行岳阳长岭支行、岳阳市中心支行、岳阳分行，中国建设银行信贷管理委员会办公室、信贷风险管理部工作。任先生1988年于清华大学获工学硕士学位</w:t>
      </w:r>
      <w:r w:rsidRPr="009F436D">
        <w:rPr>
          <w:rFonts w:asciiTheme="minorEastAsia" w:eastAsiaTheme="minorEastAsia" w:hAnsiTheme="minorEastAsia"/>
          <w:color w:val="000000" w:themeColor="text1"/>
          <w:szCs w:val="21"/>
        </w:rPr>
        <w:t>。</w:t>
      </w:r>
    </w:p>
    <w:p w:rsidR="003F5987" w:rsidRPr="002F0D7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2F0D7D">
        <w:rPr>
          <w:rFonts w:asciiTheme="minorEastAsia" w:eastAsiaTheme="minorEastAsia" w:hAnsiTheme="minorEastAsia" w:hint="eastAsia"/>
          <w:color w:val="000000" w:themeColor="text1"/>
          <w:szCs w:val="21"/>
        </w:rPr>
        <w:t>刘珺先生，副董事长、执行董事、行长，高级经济师。</w:t>
      </w:r>
    </w:p>
    <w:p w:rsidR="003F5987" w:rsidRPr="002F0D7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2F0D7D">
        <w:rPr>
          <w:rFonts w:asciiTheme="minorEastAsia" w:eastAsiaTheme="minorEastAsia" w:hAnsiTheme="minorEastAsia" w:hint="eastAsia"/>
          <w:color w:val="000000" w:themeColor="text1"/>
          <w:szCs w:val="21"/>
        </w:rPr>
        <w:t>刘先生2020年7月起担任本行行长；</w:t>
      </w:r>
      <w:r>
        <w:rPr>
          <w:rFonts w:asciiTheme="minorEastAsia" w:eastAsiaTheme="minorEastAsia" w:hAnsiTheme="minorEastAsia" w:hint="eastAsia"/>
          <w:color w:val="000000" w:themeColor="text1"/>
          <w:szCs w:val="21"/>
        </w:rPr>
        <w:t>2016</w:t>
      </w:r>
      <w:r w:rsidRPr="002F0D7D">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11</w:t>
      </w:r>
      <w:r w:rsidRPr="002F0D7D">
        <w:rPr>
          <w:rFonts w:asciiTheme="minorEastAsia" w:eastAsiaTheme="minorEastAsia" w:hAnsiTheme="minorEastAsia" w:hint="eastAsia"/>
          <w:color w:val="000000" w:themeColor="text1"/>
          <w:szCs w:val="21"/>
        </w:rPr>
        <w:t>月至</w:t>
      </w:r>
      <w:r>
        <w:rPr>
          <w:rFonts w:asciiTheme="minorEastAsia" w:eastAsiaTheme="minorEastAsia" w:hAnsiTheme="minorEastAsia" w:hint="eastAsia"/>
          <w:color w:val="000000" w:themeColor="text1"/>
          <w:szCs w:val="21"/>
        </w:rPr>
        <w:t>2020</w:t>
      </w:r>
      <w:r w:rsidRPr="002F0D7D">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5</w:t>
      </w:r>
      <w:r w:rsidRPr="002F0D7D">
        <w:rPr>
          <w:rFonts w:asciiTheme="minorEastAsia" w:eastAsiaTheme="minorEastAsia" w:hAnsiTheme="minorEastAsia" w:hint="eastAsia"/>
          <w:color w:val="000000" w:themeColor="text1"/>
          <w:szCs w:val="21"/>
        </w:rPr>
        <w:t>月任中国投资有限责任公司副总经理；</w:t>
      </w:r>
      <w:r>
        <w:rPr>
          <w:rFonts w:asciiTheme="minorEastAsia" w:eastAsiaTheme="minorEastAsia" w:hAnsiTheme="minorEastAsia" w:hint="eastAsia"/>
          <w:color w:val="000000" w:themeColor="text1"/>
          <w:szCs w:val="21"/>
        </w:rPr>
        <w:t>2014</w:t>
      </w:r>
      <w:r w:rsidRPr="002F0D7D">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12</w:t>
      </w:r>
      <w:r w:rsidRPr="002F0D7D">
        <w:rPr>
          <w:rFonts w:asciiTheme="minorEastAsia" w:eastAsiaTheme="minorEastAsia" w:hAnsiTheme="minorEastAsia" w:hint="eastAsia"/>
          <w:color w:val="000000" w:themeColor="text1"/>
          <w:szCs w:val="21"/>
        </w:rPr>
        <w:t>月至</w:t>
      </w:r>
      <w:r>
        <w:rPr>
          <w:rFonts w:asciiTheme="minorEastAsia" w:eastAsiaTheme="minorEastAsia" w:hAnsiTheme="minorEastAsia" w:hint="eastAsia"/>
          <w:color w:val="000000" w:themeColor="text1"/>
          <w:szCs w:val="21"/>
        </w:rPr>
        <w:t>2016</w:t>
      </w:r>
      <w:r w:rsidRPr="002F0D7D">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11</w:t>
      </w:r>
      <w:r w:rsidRPr="002F0D7D">
        <w:rPr>
          <w:rFonts w:asciiTheme="minorEastAsia" w:eastAsiaTheme="minorEastAsia" w:hAnsiTheme="minorEastAsia" w:hint="eastAsia"/>
          <w:color w:val="000000" w:themeColor="text1"/>
          <w:szCs w:val="21"/>
        </w:rPr>
        <w:t>月任中国光大集团股份公司副总经理；</w:t>
      </w:r>
      <w:r>
        <w:rPr>
          <w:rFonts w:asciiTheme="minorEastAsia" w:eastAsiaTheme="minorEastAsia" w:hAnsiTheme="minorEastAsia" w:hint="eastAsia"/>
          <w:color w:val="000000" w:themeColor="text1"/>
          <w:szCs w:val="21"/>
        </w:rPr>
        <w:t>2014</w:t>
      </w:r>
      <w:r w:rsidRPr="002F0D7D">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6</w:t>
      </w:r>
      <w:r w:rsidRPr="002F0D7D">
        <w:rPr>
          <w:rFonts w:asciiTheme="minorEastAsia" w:eastAsiaTheme="minorEastAsia" w:hAnsiTheme="minorEastAsia" w:hint="eastAsia"/>
          <w:color w:val="000000" w:themeColor="text1"/>
          <w:szCs w:val="21"/>
        </w:rPr>
        <w:t>月至</w:t>
      </w:r>
      <w:r>
        <w:rPr>
          <w:rFonts w:asciiTheme="minorEastAsia" w:eastAsiaTheme="minorEastAsia" w:hAnsiTheme="minorEastAsia" w:hint="eastAsia"/>
          <w:color w:val="000000" w:themeColor="text1"/>
          <w:szCs w:val="21"/>
        </w:rPr>
        <w:t>2014</w:t>
      </w:r>
      <w:r w:rsidRPr="002F0D7D">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12</w:t>
      </w:r>
      <w:r w:rsidRPr="002F0D7D">
        <w:rPr>
          <w:rFonts w:asciiTheme="minorEastAsia" w:eastAsiaTheme="minorEastAsia" w:hAnsiTheme="minorEastAsia" w:hint="eastAsia"/>
          <w:color w:val="000000" w:themeColor="text1"/>
          <w:szCs w:val="21"/>
        </w:rPr>
        <w:t>月任中国光大（集团）总公司执行董事、副总经理（</w:t>
      </w:r>
      <w:r>
        <w:rPr>
          <w:rFonts w:asciiTheme="minorEastAsia" w:eastAsiaTheme="minorEastAsia" w:hAnsiTheme="minorEastAsia" w:hint="eastAsia"/>
          <w:color w:val="000000" w:themeColor="text1"/>
          <w:szCs w:val="21"/>
        </w:rPr>
        <w:t>2014</w:t>
      </w:r>
      <w:r w:rsidRPr="002F0D7D">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6</w:t>
      </w:r>
      <w:r w:rsidRPr="002F0D7D">
        <w:rPr>
          <w:rFonts w:asciiTheme="minorEastAsia" w:eastAsiaTheme="minorEastAsia" w:hAnsiTheme="minorEastAsia" w:hint="eastAsia"/>
          <w:color w:val="000000" w:themeColor="text1"/>
          <w:szCs w:val="21"/>
        </w:rPr>
        <w:t>月至</w:t>
      </w:r>
      <w:r>
        <w:rPr>
          <w:rFonts w:asciiTheme="minorEastAsia" w:eastAsiaTheme="minorEastAsia" w:hAnsiTheme="minorEastAsia" w:hint="eastAsia"/>
          <w:color w:val="000000" w:themeColor="text1"/>
          <w:szCs w:val="21"/>
        </w:rPr>
        <w:t>2016</w:t>
      </w:r>
      <w:r w:rsidRPr="002F0D7D">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11</w:t>
      </w:r>
      <w:r w:rsidRPr="002F0D7D">
        <w:rPr>
          <w:rFonts w:asciiTheme="minorEastAsia" w:eastAsiaTheme="minorEastAsia" w:hAnsiTheme="minorEastAsia" w:hint="eastAsia"/>
          <w:color w:val="000000" w:themeColor="text1"/>
          <w:szCs w:val="21"/>
        </w:rPr>
        <w:t>月期间先后兼任光大永明人寿保险有限公司董事长、中国光大集团有限公司副董事长、中国光大控股有限公司执行董事兼副主席、中国光大国际有限公司执行董事兼副主席、中国光大实业（集团）有限责任公司董事长）；</w:t>
      </w:r>
      <w:r>
        <w:rPr>
          <w:rFonts w:asciiTheme="minorEastAsia" w:eastAsiaTheme="minorEastAsia" w:hAnsiTheme="minorEastAsia" w:hint="eastAsia"/>
          <w:color w:val="000000" w:themeColor="text1"/>
          <w:szCs w:val="21"/>
        </w:rPr>
        <w:t>2009</w:t>
      </w:r>
      <w:r w:rsidRPr="002F0D7D">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9</w:t>
      </w:r>
      <w:r w:rsidRPr="002F0D7D">
        <w:rPr>
          <w:rFonts w:asciiTheme="minorEastAsia" w:eastAsiaTheme="minorEastAsia" w:hAnsiTheme="minorEastAsia" w:hint="eastAsia"/>
          <w:color w:val="000000" w:themeColor="text1"/>
          <w:szCs w:val="21"/>
        </w:rPr>
        <w:t>月至</w:t>
      </w:r>
      <w:r>
        <w:rPr>
          <w:rFonts w:asciiTheme="minorEastAsia" w:eastAsiaTheme="minorEastAsia" w:hAnsiTheme="minorEastAsia" w:hint="eastAsia"/>
          <w:color w:val="000000" w:themeColor="text1"/>
          <w:szCs w:val="21"/>
        </w:rPr>
        <w:t>2014</w:t>
      </w:r>
      <w:r w:rsidRPr="002F0D7D">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6</w:t>
      </w:r>
      <w:r w:rsidRPr="002F0D7D">
        <w:rPr>
          <w:rFonts w:asciiTheme="minorEastAsia" w:eastAsiaTheme="minorEastAsia" w:hAnsiTheme="minorEastAsia" w:hint="eastAsia"/>
          <w:color w:val="000000" w:themeColor="text1"/>
          <w:szCs w:val="21"/>
        </w:rPr>
        <w:t>月历任中国光大银行行长助理、副行长（期间先后兼任中国光大银行上海分行行长、中国光大银行金融市场中心总经理）；</w:t>
      </w:r>
      <w:r>
        <w:rPr>
          <w:rFonts w:asciiTheme="minorEastAsia" w:eastAsiaTheme="minorEastAsia" w:hAnsiTheme="minorEastAsia" w:hint="eastAsia"/>
          <w:color w:val="000000" w:themeColor="text1"/>
          <w:szCs w:val="21"/>
        </w:rPr>
        <w:t>1993</w:t>
      </w:r>
      <w:r w:rsidRPr="002F0D7D">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7</w:t>
      </w:r>
      <w:r w:rsidRPr="002F0D7D">
        <w:rPr>
          <w:rFonts w:asciiTheme="minorEastAsia" w:eastAsiaTheme="minorEastAsia" w:hAnsiTheme="minorEastAsia" w:hint="eastAsia"/>
          <w:color w:val="000000" w:themeColor="text1"/>
          <w:szCs w:val="21"/>
        </w:rPr>
        <w:t>月至</w:t>
      </w:r>
      <w:r>
        <w:rPr>
          <w:rFonts w:asciiTheme="minorEastAsia" w:eastAsiaTheme="minorEastAsia" w:hAnsiTheme="minorEastAsia" w:hint="eastAsia"/>
          <w:color w:val="000000" w:themeColor="text1"/>
          <w:szCs w:val="21"/>
        </w:rPr>
        <w:t>2009</w:t>
      </w:r>
      <w:r w:rsidRPr="002F0D7D">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9</w:t>
      </w:r>
      <w:r w:rsidRPr="002F0D7D">
        <w:rPr>
          <w:rFonts w:asciiTheme="minorEastAsia" w:eastAsiaTheme="minorEastAsia" w:hAnsiTheme="minorEastAsia" w:hint="eastAsia"/>
          <w:color w:val="000000" w:themeColor="text1"/>
          <w:szCs w:val="21"/>
        </w:rPr>
        <w:t>月先后在中国光大银行国际业务部、香港代表处、资金部、投行业务部工作。刘先生2003年于香港理工大学获工商管理博士学位。</w:t>
      </w:r>
    </w:p>
    <w:p w:rsidR="003F5987" w:rsidRPr="002F0D7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2F0D7D">
        <w:rPr>
          <w:rFonts w:asciiTheme="minorEastAsia" w:eastAsiaTheme="minorEastAsia" w:hAnsiTheme="minorEastAsia" w:hint="eastAsia"/>
          <w:color w:val="000000" w:themeColor="text1"/>
          <w:szCs w:val="21"/>
        </w:rPr>
        <w:t>徐铁先生，资产托管部副总经理。</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2F0D7D">
        <w:rPr>
          <w:rFonts w:asciiTheme="minorEastAsia" w:eastAsiaTheme="minorEastAsia" w:hAnsiTheme="minorEastAsia" w:hint="eastAsia"/>
          <w:color w:val="000000" w:themeColor="text1"/>
          <w:szCs w:val="21"/>
        </w:rPr>
        <w:t>徐铁先生2014年12月起任本行资产托管部副总经理；2000年7月至2014年12月，历任交通银行资产托管部客户经理、保险与养老金部副高级经理、高级经理、保险保障业务部高级经理、总经理助理。徐先生2000年于复旦大学获经济学硕士学位</w:t>
      </w:r>
      <w:r w:rsidRPr="009F436D">
        <w:rPr>
          <w:rFonts w:asciiTheme="minorEastAsia" w:eastAsiaTheme="minorEastAsia" w:hAnsiTheme="minorEastAsia"/>
          <w:color w:val="000000" w:themeColor="text1"/>
          <w:szCs w:val="21"/>
        </w:rPr>
        <w:t>。</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3、基金托管业务经营情况</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2F0D7D">
        <w:rPr>
          <w:rFonts w:asciiTheme="minorEastAsia" w:eastAsiaTheme="minorEastAsia" w:hAnsiTheme="minorEastAsia" w:hint="eastAsia"/>
          <w:color w:val="000000" w:themeColor="text1"/>
          <w:szCs w:val="21"/>
        </w:rPr>
        <w:t>截至2021年6月30日，交通银行共托管证券投资基金565只。此外，交通银行还托管了基金公司特定客户资产管理计划、证券公司客户资产管理计划、银行理财产品、信托计划、私募投资基金、保险资金、全国社保基金、养老保障管理基金、企业年金基金、职业年金基金、QFII证券投资资产、RQFII证券投资资产、QDII证券投资资产、RQDII证券投资资产、 QDIE资金、QDLP资金和QFLP资金等产品</w:t>
      </w:r>
      <w:r w:rsidRPr="009F436D">
        <w:rPr>
          <w:rFonts w:asciiTheme="minorEastAsia" w:eastAsiaTheme="minorEastAsia" w:hAnsiTheme="minorEastAsia"/>
          <w:color w:val="000000" w:themeColor="text1"/>
          <w:szCs w:val="21"/>
        </w:rPr>
        <w:t>。</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（二）基金托管人的内部控制制度</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lastRenderedPageBreak/>
        <w:t>1、内部控制目标</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交通银行严格遵守国家法律法规、行业规章及行内相关管理规定，加强内部管理，托管部业务制度健全并确保贯彻执行各项规章，通过对各种风险的识别、评估、控制及缓释，有效地实现对各项业务的风险管控，确保业务稳健运行，保护基金持有人的合法权益。</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2、内部控制原则</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1）合法性原则：托管部制定的各项制度符合国家法律法规及监管机构的监管要求，并贯穿于托管业务经营管理活动始终。</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2）全面性原则：托管部建立各二级部自我监控和风险合规部风险管控的内部控制机制，覆盖各项业务、各个部门和各级人员，并渗透到决策、执行、监督、反馈等各个经营环节，建立全面的风险管理监督机制。</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3）独立性原则：托管部独立负责受托基金资产的保管，保证基金资产与交通银行的自有资产相互独立，对不同的受托基金资产分别设置账户，独立核算，分账管理。</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4）制衡性原则：托管部贯彻适当授权、相互制约的原则，从组织架构的设置上确保各二级部和各岗位权责分明、相互制约，并通过有效的相互制衡措施消除内部控制中的盲点。</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5）有效性原则：托管部在岗位、业务二级部和风险合规部三级内控管理模式的基础上，形成科学合理的内部控制决策机制、执行机制和监督机制，通过行之有效的控制流程、控制措施，建立合理的内控程序，保障各项内控管理目标被有效执行。</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6）效益性原则：托管部内部控制与基金托管规模、业务范围和业务运作环节的风险控制要求相适应，尽量降低经营运作成本，以合理的控制成本实现最佳的内部控制目标。</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3、内部控制制度及措施</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 xml:space="preserve">根据《证券投资基金法》、《中华人民共和国商业银行法》、《商业银行资产托管业务指引》等法律法规，托管部制定了一整套严密、完整的证券投资基金托管管理规章制度，确保基金托管业务运行的规范、安全、高效，包括《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等，并根据市场变化和基金业务的发展不断加以完善。做到业务分工科学合理，技术系统管理规范，业务管理制度健全，核心作业区实行封闭管理，落实各项安全隔离措施，相关信息披露由专人负责。 </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托管部通过对基金托管业务各环节的事前揭示、事中控制和事后检查措施实现全流程、</w:t>
      </w:r>
      <w:r w:rsidRPr="009F436D">
        <w:rPr>
          <w:rFonts w:asciiTheme="minorEastAsia" w:eastAsiaTheme="minorEastAsia" w:hAnsiTheme="minorEastAsia"/>
          <w:color w:val="000000" w:themeColor="text1"/>
          <w:szCs w:val="21"/>
        </w:rPr>
        <w:lastRenderedPageBreak/>
        <w:t>全链条的风险管理，聘请国际著名会计师事务所对基金托管业务运行进行国际标准的内部控制评审。</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（三）基金托管人对基金管理人运作基金进行监督的方法和程序</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有权报告中国证监会。</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交通银行作为基金托管人，发现基金管理人有重大违规行为，有权立即报告中国证监会，同时通知基金管理人限期纠正。</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（四）其他事项</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9F436D">
        <w:rPr>
          <w:rFonts w:asciiTheme="minorEastAsia" w:eastAsiaTheme="minorEastAsia" w:hAnsiTheme="minorEastAsia"/>
          <w:color w:val="000000" w:themeColor="text1"/>
          <w:szCs w:val="21"/>
        </w:rPr>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rsidR="003F5987" w:rsidRPr="009F436D" w:rsidRDefault="00FE7F96" w:rsidP="003F5987">
      <w:pPr>
        <w:pStyle w:val="ae"/>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t xml:space="preserve"> </w:t>
      </w:r>
      <w:r>
        <w:br w:type="page"/>
      </w:r>
    </w:p>
    <w:p w:rsidR="00BA4B87" w:rsidRPr="009D4652" w:rsidRDefault="00BA4B87"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14" w:name="_Toc332373481"/>
      <w:bookmarkStart w:id="15" w:name="_Toc57624621"/>
      <w:r w:rsidRPr="009D4652">
        <w:rPr>
          <w:rFonts w:asciiTheme="minorEastAsia" w:eastAsiaTheme="minorEastAsia" w:hAnsiTheme="minorEastAsia"/>
          <w:sz w:val="30"/>
        </w:rPr>
        <w:lastRenderedPageBreak/>
        <w:t>五、相关服务机构</w:t>
      </w:r>
      <w:bookmarkEnd w:id="14"/>
      <w:bookmarkEnd w:id="15"/>
    </w:p>
    <w:p w:rsidR="00BA4B87" w:rsidRPr="009D4652" w:rsidRDefault="002E1C38" w:rsidP="009A1A15">
      <w:pPr>
        <w:spacing w:line="360" w:lineRule="auto"/>
        <w:ind w:firstLineChars="200" w:firstLine="420"/>
        <w:rPr>
          <w:rFonts w:asciiTheme="minorEastAsia" w:eastAsiaTheme="minorEastAsia" w:hAnsiTheme="minorEastAsia"/>
        </w:rPr>
      </w:pPr>
      <w:bookmarkStart w:id="16" w:name="_Toc332373482"/>
      <w:r w:rsidRPr="009D4652">
        <w:rPr>
          <w:rFonts w:asciiTheme="minorEastAsia" w:eastAsiaTheme="minorEastAsia" w:hAnsiTheme="minorEastAsia"/>
        </w:rPr>
        <w:t>（</w:t>
      </w:r>
      <w:r w:rsidR="00BA4B87" w:rsidRPr="009D4652">
        <w:rPr>
          <w:rFonts w:asciiTheme="minorEastAsia" w:eastAsiaTheme="minorEastAsia" w:hAnsiTheme="minorEastAsia"/>
        </w:rPr>
        <w:t>一</w:t>
      </w:r>
      <w:r w:rsidRPr="009D4652">
        <w:rPr>
          <w:rFonts w:asciiTheme="minorEastAsia" w:eastAsiaTheme="minorEastAsia" w:hAnsiTheme="minorEastAsia"/>
        </w:rPr>
        <w:t>）</w:t>
      </w:r>
      <w:r w:rsidR="00BA4B87" w:rsidRPr="009D4652">
        <w:rPr>
          <w:rFonts w:asciiTheme="minorEastAsia" w:eastAsiaTheme="minorEastAsia" w:hAnsiTheme="minorEastAsia"/>
        </w:rPr>
        <w:t>基金份额</w:t>
      </w:r>
      <w:r w:rsidR="00D95F5B" w:rsidRPr="009D4652">
        <w:rPr>
          <w:rFonts w:asciiTheme="minorEastAsia" w:eastAsiaTheme="minorEastAsia" w:hAnsiTheme="minorEastAsia"/>
        </w:rPr>
        <w:t>销售</w:t>
      </w:r>
      <w:r w:rsidR="00BA4B87" w:rsidRPr="009D4652">
        <w:rPr>
          <w:rFonts w:asciiTheme="minorEastAsia" w:eastAsiaTheme="minorEastAsia" w:hAnsiTheme="minorEastAsia"/>
        </w:rPr>
        <w:t>机构</w:t>
      </w:r>
      <w:bookmarkEnd w:id="16"/>
    </w:p>
    <w:p w:rsidR="00EE1FC2" w:rsidRPr="009D4652" w:rsidRDefault="00BA4B87"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1、直销机构：</w:t>
      </w:r>
      <w:r w:rsidR="00EE1FC2" w:rsidRPr="009D4652">
        <w:rPr>
          <w:rFonts w:asciiTheme="minorEastAsia" w:eastAsiaTheme="minorEastAsia" w:hAnsiTheme="minorEastAsia"/>
        </w:rPr>
        <w:t>易方达基金管理有限公司</w:t>
      </w:r>
    </w:p>
    <w:p w:rsidR="00C961FC" w:rsidRPr="009D4652" w:rsidRDefault="00C961FC"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注册地址：</w:t>
      </w:r>
      <w:r w:rsidR="004E2B8A" w:rsidRPr="009D4652">
        <w:rPr>
          <w:rFonts w:asciiTheme="minorEastAsia" w:eastAsiaTheme="minorEastAsia" w:hAnsiTheme="minorEastAsia"/>
        </w:rPr>
        <w:t>广东省珠海市横琴新区宝华路6号105室－42891（集中办公区）</w:t>
      </w:r>
    </w:p>
    <w:p w:rsidR="00BA4B87" w:rsidRPr="009D4652" w:rsidRDefault="00BA4B87"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办公地址：</w:t>
      </w:r>
      <w:r w:rsidR="00EE1FC2" w:rsidRPr="009D4652">
        <w:rPr>
          <w:rFonts w:asciiTheme="minorEastAsia" w:eastAsiaTheme="minorEastAsia" w:hAnsiTheme="minorEastAsia"/>
        </w:rPr>
        <w:t>广州市天河区珠江新城珠江东路30号广州银行大厦40-43楼</w:t>
      </w:r>
    </w:p>
    <w:p w:rsidR="00BA4B87" w:rsidRPr="009D4652" w:rsidRDefault="00BA4B87"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法定代表人：</w:t>
      </w:r>
      <w:r w:rsidR="00EE1FC2" w:rsidRPr="009D4652">
        <w:rPr>
          <w:rFonts w:asciiTheme="minorEastAsia" w:eastAsiaTheme="minorEastAsia" w:hAnsiTheme="minorEastAsia"/>
        </w:rPr>
        <w:t>刘晓艳</w:t>
      </w:r>
    </w:p>
    <w:p w:rsidR="00BA4B87" w:rsidRPr="009D4652" w:rsidRDefault="00BA4B87"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电话：</w:t>
      </w:r>
      <w:r w:rsidR="00EE1FC2" w:rsidRPr="009D4652">
        <w:rPr>
          <w:rFonts w:asciiTheme="minorEastAsia" w:eastAsiaTheme="minorEastAsia" w:hAnsiTheme="minorEastAsia"/>
        </w:rPr>
        <w:t>020-85102506</w:t>
      </w:r>
    </w:p>
    <w:p w:rsidR="00BA4B87" w:rsidRPr="009D4652" w:rsidRDefault="00BA4B87"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传真：</w:t>
      </w:r>
      <w:r w:rsidR="00EE1FC2" w:rsidRPr="009D4652">
        <w:rPr>
          <w:rFonts w:asciiTheme="minorEastAsia" w:eastAsiaTheme="minorEastAsia" w:hAnsiTheme="minorEastAsia"/>
        </w:rPr>
        <w:t>4008818099</w:t>
      </w:r>
    </w:p>
    <w:p w:rsidR="00BA4B87" w:rsidRPr="009D4652" w:rsidRDefault="00BA4B87" w:rsidP="009A1A15">
      <w:pPr>
        <w:spacing w:line="360" w:lineRule="auto"/>
        <w:ind w:firstLineChars="200" w:firstLine="420"/>
        <w:rPr>
          <w:rFonts w:asciiTheme="minorEastAsia" w:eastAsiaTheme="minorEastAsia" w:hAnsiTheme="minorEastAsia"/>
        </w:rPr>
      </w:pPr>
      <w:r>
        <w:t>联系人：梁美</w:t>
      </w:r>
    </w:p>
    <w:p w:rsidR="00BA4B87" w:rsidRPr="009D4652" w:rsidRDefault="00BA4B87"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网址：</w:t>
      </w:r>
      <w:r w:rsidR="00EE1FC2" w:rsidRPr="009D4652">
        <w:rPr>
          <w:rFonts w:asciiTheme="minorEastAsia" w:eastAsiaTheme="minorEastAsia" w:hAnsiTheme="minorEastAsia"/>
        </w:rPr>
        <w:t>www.efunds.com.cn</w:t>
      </w:r>
    </w:p>
    <w:p w:rsidR="00E47D74" w:rsidRPr="009D4652" w:rsidRDefault="00E47D74"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直销机构网点信息：</w:t>
      </w:r>
    </w:p>
    <w:p w:rsidR="00FA16AD" w:rsidRPr="009D4652" w:rsidRDefault="00FA16AD" w:rsidP="00FF542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1</w:t>
      </w:r>
      <w:r w:rsidRPr="009D4652">
        <w:rPr>
          <w:rFonts w:asciiTheme="minorEastAsia" w:eastAsiaTheme="minorEastAsia" w:hAnsiTheme="minorEastAsia" w:hint="eastAsia"/>
        </w:rPr>
        <w:t>）易方达基金管理有限公司广州直销中心</w:t>
      </w:r>
    </w:p>
    <w:p w:rsidR="00FA16AD" w:rsidRPr="009D4652" w:rsidRDefault="00FA16AD" w:rsidP="00FF542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办公地址：广州市天河区珠江新城珠江东路</w:t>
      </w:r>
      <w:r w:rsidRPr="009D4652">
        <w:rPr>
          <w:rFonts w:asciiTheme="minorEastAsia" w:eastAsiaTheme="minorEastAsia" w:hAnsiTheme="minorEastAsia"/>
        </w:rPr>
        <w:t>30</w:t>
      </w:r>
      <w:r w:rsidRPr="009D4652">
        <w:rPr>
          <w:rFonts w:asciiTheme="minorEastAsia" w:eastAsiaTheme="minorEastAsia" w:hAnsiTheme="minorEastAsia" w:hint="eastAsia"/>
        </w:rPr>
        <w:t>号广州银行大厦</w:t>
      </w:r>
      <w:r w:rsidRPr="009D4652">
        <w:rPr>
          <w:rFonts w:asciiTheme="minorEastAsia" w:eastAsiaTheme="minorEastAsia" w:hAnsiTheme="minorEastAsia"/>
        </w:rPr>
        <w:t>40</w:t>
      </w:r>
      <w:r w:rsidRPr="009D4652">
        <w:rPr>
          <w:rFonts w:asciiTheme="minorEastAsia" w:eastAsiaTheme="minorEastAsia" w:hAnsiTheme="minorEastAsia" w:hint="eastAsia"/>
        </w:rPr>
        <w:t>楼</w:t>
      </w:r>
    </w:p>
    <w:p w:rsidR="00FA16AD" w:rsidRPr="009D4652" w:rsidRDefault="00FA16AD" w:rsidP="00FF542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电话：</w:t>
      </w:r>
      <w:r w:rsidRPr="009D4652">
        <w:rPr>
          <w:rFonts w:asciiTheme="minorEastAsia" w:eastAsiaTheme="minorEastAsia" w:hAnsiTheme="minorEastAsia"/>
        </w:rPr>
        <w:t>020-85102506</w:t>
      </w:r>
    </w:p>
    <w:p w:rsidR="00FA16AD" w:rsidRPr="009D4652" w:rsidRDefault="00FA16AD" w:rsidP="00FF542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传真：</w:t>
      </w:r>
      <w:r w:rsidRPr="009D4652">
        <w:rPr>
          <w:rFonts w:asciiTheme="minorEastAsia" w:eastAsiaTheme="minorEastAsia" w:hAnsiTheme="minorEastAsia"/>
        </w:rPr>
        <w:t>4008818099</w:t>
      </w:r>
    </w:p>
    <w:p w:rsidR="00FA16AD" w:rsidRPr="009D4652" w:rsidRDefault="00FA16AD" w:rsidP="00FF542F">
      <w:pPr>
        <w:spacing w:line="360" w:lineRule="auto"/>
        <w:ind w:firstLineChars="200" w:firstLine="420"/>
        <w:rPr>
          <w:rFonts w:asciiTheme="minorEastAsia" w:eastAsiaTheme="minorEastAsia" w:hAnsiTheme="minorEastAsia"/>
        </w:rPr>
      </w:pPr>
      <w:r>
        <w:t>联系人：梁美</w:t>
      </w:r>
    </w:p>
    <w:p w:rsidR="00FA16AD" w:rsidRPr="009D4652" w:rsidRDefault="00FA16AD" w:rsidP="00FF542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2</w:t>
      </w:r>
      <w:r w:rsidRPr="009D4652">
        <w:rPr>
          <w:rFonts w:asciiTheme="minorEastAsia" w:eastAsiaTheme="minorEastAsia" w:hAnsiTheme="minorEastAsia" w:hint="eastAsia"/>
        </w:rPr>
        <w:t>）易方达基金管理有限公司北京直销中心</w:t>
      </w:r>
    </w:p>
    <w:p w:rsidR="00FA16AD" w:rsidRPr="009D4652" w:rsidRDefault="00FA16AD" w:rsidP="00FF542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办公地址：</w:t>
      </w:r>
      <w:r w:rsidR="0040435D" w:rsidRPr="009D4652">
        <w:rPr>
          <w:rFonts w:asciiTheme="minorEastAsia" w:eastAsiaTheme="minorEastAsia" w:hAnsiTheme="minorEastAsia" w:hint="eastAsia"/>
        </w:rPr>
        <w:t>北京市西城区武定侯街2号泰康国际大厦18层</w:t>
      </w:r>
    </w:p>
    <w:p w:rsidR="00FA16AD" w:rsidRPr="009D4652" w:rsidRDefault="00FA16AD" w:rsidP="00FF542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电话：</w:t>
      </w:r>
      <w:r w:rsidRPr="009D4652">
        <w:rPr>
          <w:rFonts w:asciiTheme="minorEastAsia" w:eastAsiaTheme="minorEastAsia" w:hAnsiTheme="minorEastAsia"/>
        </w:rPr>
        <w:t>010-63213377</w:t>
      </w:r>
    </w:p>
    <w:p w:rsidR="00FA16AD" w:rsidRPr="009D4652" w:rsidRDefault="00FA16AD" w:rsidP="00FF542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传真：</w:t>
      </w:r>
      <w:r w:rsidRPr="009D4652">
        <w:rPr>
          <w:rFonts w:asciiTheme="minorEastAsia" w:eastAsiaTheme="minorEastAsia" w:hAnsiTheme="minorEastAsia"/>
        </w:rPr>
        <w:t>4008818099</w:t>
      </w:r>
    </w:p>
    <w:p w:rsidR="00FA16AD" w:rsidRPr="009D4652" w:rsidRDefault="00FA16AD" w:rsidP="00FF542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联系人：刘蕾</w:t>
      </w:r>
    </w:p>
    <w:p w:rsidR="00FA16AD" w:rsidRPr="009D4652" w:rsidRDefault="00FA16AD" w:rsidP="00FF542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3</w:t>
      </w:r>
      <w:r w:rsidRPr="009D4652">
        <w:rPr>
          <w:rFonts w:asciiTheme="minorEastAsia" w:eastAsiaTheme="minorEastAsia" w:hAnsiTheme="minorEastAsia" w:hint="eastAsia"/>
        </w:rPr>
        <w:t>）易方达基金管理有限公司上海直销中心</w:t>
      </w:r>
    </w:p>
    <w:p w:rsidR="00FA16AD" w:rsidRPr="009D4652" w:rsidRDefault="00FA16AD" w:rsidP="00FF542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办公地址：上海市浦东新区世纪大道</w:t>
      </w:r>
      <w:r w:rsidRPr="009D4652">
        <w:rPr>
          <w:rFonts w:asciiTheme="minorEastAsia" w:eastAsiaTheme="minorEastAsia" w:hAnsiTheme="minorEastAsia"/>
        </w:rPr>
        <w:t>88</w:t>
      </w:r>
      <w:r w:rsidRPr="009D4652">
        <w:rPr>
          <w:rFonts w:asciiTheme="minorEastAsia" w:eastAsiaTheme="minorEastAsia" w:hAnsiTheme="minorEastAsia" w:hint="eastAsia"/>
        </w:rPr>
        <w:t>号金茂大厦</w:t>
      </w:r>
      <w:r w:rsidRPr="009D4652">
        <w:rPr>
          <w:rFonts w:asciiTheme="minorEastAsia" w:eastAsiaTheme="minorEastAsia" w:hAnsiTheme="minorEastAsia"/>
        </w:rPr>
        <w:t>46</w:t>
      </w:r>
      <w:r w:rsidRPr="009D4652">
        <w:rPr>
          <w:rFonts w:asciiTheme="minorEastAsia" w:eastAsiaTheme="minorEastAsia" w:hAnsiTheme="minorEastAsia" w:hint="eastAsia"/>
        </w:rPr>
        <w:t>楼</w:t>
      </w:r>
    </w:p>
    <w:p w:rsidR="00FA16AD" w:rsidRPr="009D4652" w:rsidRDefault="00FA16AD" w:rsidP="00FF542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电话：</w:t>
      </w:r>
      <w:r w:rsidRPr="009D4652">
        <w:rPr>
          <w:rFonts w:asciiTheme="minorEastAsia" w:eastAsiaTheme="minorEastAsia" w:hAnsiTheme="minorEastAsia"/>
        </w:rPr>
        <w:t>021-50476668</w:t>
      </w:r>
    </w:p>
    <w:p w:rsidR="00FA16AD" w:rsidRPr="009D4652" w:rsidRDefault="00FA16AD" w:rsidP="00FF542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传真：</w:t>
      </w:r>
      <w:r w:rsidRPr="009D4652">
        <w:rPr>
          <w:rFonts w:asciiTheme="minorEastAsia" w:eastAsiaTheme="minorEastAsia" w:hAnsiTheme="minorEastAsia"/>
        </w:rPr>
        <w:t>4008818099</w:t>
      </w:r>
    </w:p>
    <w:p w:rsidR="00FA16AD" w:rsidRPr="009D4652" w:rsidRDefault="00FA16AD" w:rsidP="00FF542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联系人：</w:t>
      </w:r>
      <w:r w:rsidR="0015481E" w:rsidRPr="009D4652">
        <w:rPr>
          <w:rFonts w:asciiTheme="minorEastAsia" w:eastAsiaTheme="minorEastAsia" w:hAnsiTheme="minorEastAsia" w:hint="eastAsia"/>
        </w:rPr>
        <w:t>王程</w:t>
      </w:r>
    </w:p>
    <w:p w:rsidR="00FA16AD" w:rsidRPr="009D4652" w:rsidRDefault="00FA16AD" w:rsidP="00FF542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4</w:t>
      </w:r>
      <w:r w:rsidRPr="009D4652">
        <w:rPr>
          <w:rFonts w:asciiTheme="minorEastAsia" w:eastAsiaTheme="minorEastAsia" w:hAnsiTheme="minorEastAsia" w:hint="eastAsia"/>
        </w:rPr>
        <w:t>）易方达基金管理有限公司网上交易系统</w:t>
      </w:r>
    </w:p>
    <w:p w:rsidR="00FA16AD" w:rsidRPr="009D4652" w:rsidRDefault="00FA16AD" w:rsidP="00FF542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网址：</w:t>
      </w:r>
      <w:r w:rsidRPr="009D4652">
        <w:rPr>
          <w:rFonts w:asciiTheme="minorEastAsia" w:eastAsiaTheme="minorEastAsia" w:hAnsiTheme="minorEastAsia"/>
        </w:rPr>
        <w:t>www.efunds.com.cn</w:t>
      </w:r>
    </w:p>
    <w:p w:rsidR="00186C6C" w:rsidRPr="009D4652" w:rsidRDefault="00E47D74"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2、非直销销售机构</w:t>
      </w:r>
    </w:p>
    <w:p w:rsidR="000E7DE4" w:rsidRDefault="00FE7F96">
      <w:pPr>
        <w:spacing w:line="360" w:lineRule="auto"/>
        <w:ind w:firstLine="420"/>
      </w:pPr>
      <w:r>
        <w:lastRenderedPageBreak/>
        <w:t>(1)</w:t>
      </w:r>
      <w:r>
        <w:t>交通银行</w:t>
      </w:r>
    </w:p>
    <w:p w:rsidR="000E7DE4" w:rsidRDefault="00FE7F96">
      <w:pPr>
        <w:spacing w:line="360" w:lineRule="auto"/>
        <w:ind w:firstLine="420"/>
      </w:pPr>
      <w:r>
        <w:t>注册地址</w:t>
      </w:r>
      <w:r>
        <w:t>:</w:t>
      </w:r>
      <w:r>
        <w:t>中国（上海）自由贸易试验区银城中路</w:t>
      </w:r>
      <w:r>
        <w:t>188</w:t>
      </w:r>
      <w:r>
        <w:t>号</w:t>
      </w:r>
    </w:p>
    <w:p w:rsidR="000E7DE4" w:rsidRDefault="00FE7F96">
      <w:pPr>
        <w:spacing w:line="360" w:lineRule="auto"/>
        <w:ind w:firstLine="420"/>
      </w:pPr>
      <w:r>
        <w:t>办公地址</w:t>
      </w:r>
      <w:r>
        <w:t>:</w:t>
      </w:r>
      <w:r>
        <w:t>中国（上海）自由贸易试验区银城中路</w:t>
      </w:r>
      <w:r>
        <w:t>188</w:t>
      </w:r>
      <w:r>
        <w:t>号</w:t>
      </w:r>
    </w:p>
    <w:p w:rsidR="000E7DE4" w:rsidRDefault="00FE7F96">
      <w:pPr>
        <w:spacing w:line="360" w:lineRule="auto"/>
        <w:ind w:firstLine="420"/>
      </w:pPr>
      <w:r>
        <w:t>法定代表人</w:t>
      </w:r>
      <w:r>
        <w:t>:</w:t>
      </w:r>
      <w:r>
        <w:t>任德奇</w:t>
      </w:r>
    </w:p>
    <w:p w:rsidR="000E7DE4" w:rsidRDefault="00FE7F96">
      <w:pPr>
        <w:spacing w:line="360" w:lineRule="auto"/>
        <w:ind w:firstLine="420"/>
      </w:pPr>
      <w:r>
        <w:t>联系人</w:t>
      </w:r>
      <w:r>
        <w:t>:</w:t>
      </w:r>
      <w:r>
        <w:t>高天</w:t>
      </w:r>
    </w:p>
    <w:p w:rsidR="000E7DE4" w:rsidRDefault="00FE7F96">
      <w:pPr>
        <w:spacing w:line="360" w:lineRule="auto"/>
        <w:ind w:firstLine="420"/>
      </w:pPr>
      <w:r>
        <w:t>联系电话</w:t>
      </w:r>
      <w:r>
        <w:t>:021-58781234</w:t>
      </w:r>
    </w:p>
    <w:p w:rsidR="000E7DE4" w:rsidRDefault="00FE7F96">
      <w:pPr>
        <w:spacing w:line="360" w:lineRule="auto"/>
        <w:ind w:firstLine="420"/>
      </w:pPr>
      <w:r>
        <w:t>客户服务电话</w:t>
      </w:r>
      <w:r>
        <w:t>:95559</w:t>
      </w:r>
    </w:p>
    <w:p w:rsidR="000E7DE4" w:rsidRDefault="00FE7F96">
      <w:pPr>
        <w:spacing w:line="360" w:lineRule="auto"/>
        <w:ind w:firstLine="420"/>
      </w:pPr>
      <w:r>
        <w:t>网址</w:t>
      </w:r>
      <w:r>
        <w:t>:www.bankcomm.com</w:t>
      </w:r>
    </w:p>
    <w:p w:rsidR="000E7DE4" w:rsidRDefault="00FE7F96">
      <w:pPr>
        <w:spacing w:line="360" w:lineRule="auto"/>
        <w:ind w:firstLine="420"/>
      </w:pPr>
      <w:r>
        <w:t>(2)</w:t>
      </w:r>
      <w:r>
        <w:t>渤海银行</w:t>
      </w:r>
    </w:p>
    <w:p w:rsidR="000E7DE4" w:rsidRDefault="00FE7F96">
      <w:pPr>
        <w:spacing w:line="360" w:lineRule="auto"/>
        <w:ind w:firstLine="420"/>
      </w:pPr>
      <w:r>
        <w:t>注册地址</w:t>
      </w:r>
      <w:r>
        <w:t>:</w:t>
      </w:r>
      <w:r>
        <w:t>天津市河东区海河东路</w:t>
      </w:r>
      <w:r>
        <w:t>218</w:t>
      </w:r>
      <w:r>
        <w:t>号</w:t>
      </w:r>
    </w:p>
    <w:p w:rsidR="000E7DE4" w:rsidRDefault="00FE7F96">
      <w:pPr>
        <w:spacing w:line="360" w:lineRule="auto"/>
        <w:ind w:firstLine="420"/>
      </w:pPr>
      <w:r>
        <w:t>办公地址</w:t>
      </w:r>
      <w:r>
        <w:t>:</w:t>
      </w:r>
      <w:r>
        <w:t>天津市河东区海河东路</w:t>
      </w:r>
      <w:r>
        <w:t>218</w:t>
      </w:r>
      <w:r>
        <w:t>号渤海银行大厦</w:t>
      </w:r>
    </w:p>
    <w:p w:rsidR="000E7DE4" w:rsidRDefault="00FE7F96">
      <w:pPr>
        <w:spacing w:line="360" w:lineRule="auto"/>
        <w:ind w:firstLine="420"/>
      </w:pPr>
      <w:r>
        <w:t>法定代表人</w:t>
      </w:r>
      <w:r>
        <w:t>:</w:t>
      </w:r>
      <w:r>
        <w:t>李伏安</w:t>
      </w:r>
    </w:p>
    <w:p w:rsidR="000E7DE4" w:rsidRDefault="00FE7F96">
      <w:pPr>
        <w:spacing w:line="360" w:lineRule="auto"/>
        <w:ind w:firstLine="420"/>
      </w:pPr>
      <w:r>
        <w:t>联系人</w:t>
      </w:r>
      <w:r>
        <w:t>:</w:t>
      </w:r>
      <w:r>
        <w:t>王宏</w:t>
      </w:r>
    </w:p>
    <w:p w:rsidR="000E7DE4" w:rsidRDefault="00FE7F96">
      <w:pPr>
        <w:spacing w:line="360" w:lineRule="auto"/>
        <w:ind w:firstLine="420"/>
      </w:pPr>
      <w:r>
        <w:t>联系电话</w:t>
      </w:r>
      <w:r>
        <w:t>:022-58316666</w:t>
      </w:r>
    </w:p>
    <w:p w:rsidR="000E7DE4" w:rsidRDefault="00FE7F96">
      <w:pPr>
        <w:spacing w:line="360" w:lineRule="auto"/>
        <w:ind w:firstLine="420"/>
      </w:pPr>
      <w:r>
        <w:t>客户服务电话</w:t>
      </w:r>
      <w:r>
        <w:t>:95541</w:t>
      </w:r>
    </w:p>
    <w:p w:rsidR="000E7DE4" w:rsidRDefault="00FE7F96">
      <w:pPr>
        <w:spacing w:line="360" w:lineRule="auto"/>
        <w:ind w:firstLine="420"/>
      </w:pPr>
      <w:r>
        <w:t>传真</w:t>
      </w:r>
      <w:r>
        <w:t>:022-58316569</w:t>
      </w:r>
    </w:p>
    <w:p w:rsidR="000E7DE4" w:rsidRDefault="00FE7F96">
      <w:pPr>
        <w:spacing w:line="360" w:lineRule="auto"/>
        <w:ind w:firstLine="420"/>
      </w:pPr>
      <w:r>
        <w:t>网址</w:t>
      </w:r>
      <w:r>
        <w:t>:www.cbhb.com.cn</w:t>
      </w:r>
    </w:p>
    <w:p w:rsidR="000E7DE4" w:rsidRDefault="00FE7F96">
      <w:pPr>
        <w:spacing w:line="360" w:lineRule="auto"/>
        <w:ind w:firstLine="420"/>
      </w:pPr>
      <w:r>
        <w:t>(3)</w:t>
      </w:r>
      <w:r>
        <w:t>广发银行</w:t>
      </w:r>
    </w:p>
    <w:p w:rsidR="000E7DE4" w:rsidRDefault="00FE7F96">
      <w:pPr>
        <w:spacing w:line="360" w:lineRule="auto"/>
        <w:ind w:firstLine="420"/>
      </w:pPr>
      <w:r>
        <w:t>注册地址</w:t>
      </w:r>
      <w:r>
        <w:t>:</w:t>
      </w:r>
      <w:r>
        <w:t>广东省广州市越秀区东风东路</w:t>
      </w:r>
      <w:r>
        <w:t>713</w:t>
      </w:r>
      <w:r>
        <w:t>号</w:t>
      </w:r>
    </w:p>
    <w:p w:rsidR="000E7DE4" w:rsidRDefault="00FE7F96">
      <w:pPr>
        <w:spacing w:line="360" w:lineRule="auto"/>
        <w:ind w:firstLine="420"/>
      </w:pPr>
      <w:r>
        <w:t>办公地址</w:t>
      </w:r>
      <w:r>
        <w:t>:</w:t>
      </w:r>
      <w:r>
        <w:t>广东省广州市越秀区东风东路</w:t>
      </w:r>
      <w:r>
        <w:t>713</w:t>
      </w:r>
      <w:r>
        <w:t>号</w:t>
      </w:r>
    </w:p>
    <w:p w:rsidR="000E7DE4" w:rsidRDefault="00FE7F96">
      <w:pPr>
        <w:spacing w:line="360" w:lineRule="auto"/>
        <w:ind w:firstLine="420"/>
      </w:pPr>
      <w:r>
        <w:t>法定代表人</w:t>
      </w:r>
      <w:r>
        <w:t>:</w:t>
      </w:r>
      <w:r>
        <w:t>王凯</w:t>
      </w:r>
    </w:p>
    <w:p w:rsidR="000E7DE4" w:rsidRDefault="00FE7F96">
      <w:pPr>
        <w:spacing w:line="360" w:lineRule="auto"/>
        <w:ind w:firstLine="420"/>
      </w:pPr>
      <w:r>
        <w:t>客户服务电话</w:t>
      </w:r>
      <w:r>
        <w:t>:400-830-8003</w:t>
      </w:r>
    </w:p>
    <w:p w:rsidR="000E7DE4" w:rsidRDefault="00FE7F96">
      <w:pPr>
        <w:spacing w:line="360" w:lineRule="auto"/>
        <w:ind w:firstLine="420"/>
      </w:pPr>
      <w:r>
        <w:t>网址</w:t>
      </w:r>
      <w:r>
        <w:t>:www.cgbchina.com.cn</w:t>
      </w:r>
    </w:p>
    <w:p w:rsidR="000E7DE4" w:rsidRDefault="00FE7F96">
      <w:pPr>
        <w:spacing w:line="360" w:lineRule="auto"/>
        <w:ind w:firstLine="420"/>
      </w:pPr>
      <w:r>
        <w:t>(4)</w:t>
      </w:r>
      <w:r>
        <w:t>平安银行</w:t>
      </w:r>
    </w:p>
    <w:p w:rsidR="000E7DE4" w:rsidRDefault="00FE7F96">
      <w:pPr>
        <w:spacing w:line="360" w:lineRule="auto"/>
        <w:ind w:firstLine="420"/>
      </w:pPr>
      <w:r>
        <w:t>注册地址</w:t>
      </w:r>
      <w:r>
        <w:t>:</w:t>
      </w:r>
      <w:r>
        <w:t>广东省深圳市罗湖区深南东路</w:t>
      </w:r>
      <w:r>
        <w:t>5047</w:t>
      </w:r>
      <w:r>
        <w:t>号</w:t>
      </w:r>
    </w:p>
    <w:p w:rsidR="000E7DE4" w:rsidRDefault="00FE7F96">
      <w:pPr>
        <w:spacing w:line="360" w:lineRule="auto"/>
        <w:ind w:firstLine="420"/>
      </w:pPr>
      <w:r>
        <w:t>办公地址</w:t>
      </w:r>
      <w:r>
        <w:t>:</w:t>
      </w:r>
      <w:r>
        <w:t>广东省深圳市罗湖区深南东路</w:t>
      </w:r>
      <w:r>
        <w:t>5047</w:t>
      </w:r>
      <w:r>
        <w:t>号</w:t>
      </w:r>
    </w:p>
    <w:p w:rsidR="000E7DE4" w:rsidRDefault="00FE7F96">
      <w:pPr>
        <w:spacing w:line="360" w:lineRule="auto"/>
        <w:ind w:firstLine="420"/>
      </w:pPr>
      <w:r>
        <w:t>法定代表人</w:t>
      </w:r>
      <w:r>
        <w:t>:</w:t>
      </w:r>
      <w:r>
        <w:t>谢永林</w:t>
      </w:r>
    </w:p>
    <w:p w:rsidR="000E7DE4" w:rsidRDefault="00FE7F96">
      <w:pPr>
        <w:spacing w:line="360" w:lineRule="auto"/>
        <w:ind w:firstLine="420"/>
      </w:pPr>
      <w:r>
        <w:t>联系人</w:t>
      </w:r>
      <w:r>
        <w:t>:</w:t>
      </w:r>
      <w:r>
        <w:t>赵杨</w:t>
      </w:r>
    </w:p>
    <w:p w:rsidR="000E7DE4" w:rsidRDefault="00FE7F96">
      <w:pPr>
        <w:spacing w:line="360" w:lineRule="auto"/>
        <w:ind w:firstLine="420"/>
      </w:pPr>
      <w:r>
        <w:t>联系电话</w:t>
      </w:r>
      <w:r>
        <w:t>:0755-22166574</w:t>
      </w:r>
    </w:p>
    <w:p w:rsidR="000E7DE4" w:rsidRDefault="00FE7F96">
      <w:pPr>
        <w:spacing w:line="360" w:lineRule="auto"/>
        <w:ind w:firstLine="420"/>
      </w:pPr>
      <w:r>
        <w:lastRenderedPageBreak/>
        <w:t>客户服务电话</w:t>
      </w:r>
      <w:r>
        <w:t>:95511-3</w:t>
      </w:r>
    </w:p>
    <w:p w:rsidR="000E7DE4" w:rsidRDefault="00FE7F96">
      <w:pPr>
        <w:spacing w:line="360" w:lineRule="auto"/>
        <w:ind w:firstLine="420"/>
      </w:pPr>
      <w:r>
        <w:t>传真</w:t>
      </w:r>
      <w:r>
        <w:t>:021-50979507</w:t>
      </w:r>
    </w:p>
    <w:p w:rsidR="000E7DE4" w:rsidRDefault="00FE7F96">
      <w:pPr>
        <w:spacing w:line="360" w:lineRule="auto"/>
        <w:ind w:firstLine="420"/>
      </w:pPr>
      <w:r>
        <w:t>网址</w:t>
      </w:r>
      <w:r>
        <w:t>:bank.pingan.com</w:t>
      </w:r>
    </w:p>
    <w:p w:rsidR="000E7DE4" w:rsidRDefault="00FE7F96">
      <w:pPr>
        <w:spacing w:line="360" w:lineRule="auto"/>
        <w:ind w:firstLine="420"/>
      </w:pPr>
      <w:r>
        <w:t>(5)</w:t>
      </w:r>
      <w:r>
        <w:t>招商银行</w:t>
      </w:r>
    </w:p>
    <w:p w:rsidR="000E7DE4" w:rsidRDefault="00FE7F96">
      <w:pPr>
        <w:spacing w:line="360" w:lineRule="auto"/>
        <w:ind w:firstLine="420"/>
      </w:pPr>
      <w:r>
        <w:t>注册地址</w:t>
      </w:r>
      <w:r>
        <w:t>:</w:t>
      </w:r>
      <w:r>
        <w:t>深圳市福田区深南大道</w:t>
      </w:r>
      <w:r>
        <w:t>7088</w:t>
      </w:r>
      <w:r>
        <w:t>号招商银行大厦</w:t>
      </w:r>
    </w:p>
    <w:p w:rsidR="000E7DE4" w:rsidRDefault="00FE7F96">
      <w:pPr>
        <w:spacing w:line="360" w:lineRule="auto"/>
        <w:ind w:firstLine="420"/>
      </w:pPr>
      <w:r>
        <w:t>办公地址</w:t>
      </w:r>
      <w:r>
        <w:t>:</w:t>
      </w:r>
      <w:r>
        <w:t>深圳市福田区深南大道</w:t>
      </w:r>
      <w:r>
        <w:t>7088</w:t>
      </w:r>
      <w:r>
        <w:t>号招商银行大厦</w:t>
      </w:r>
    </w:p>
    <w:p w:rsidR="000E7DE4" w:rsidRDefault="00FE7F96">
      <w:pPr>
        <w:spacing w:line="360" w:lineRule="auto"/>
        <w:ind w:firstLine="420"/>
      </w:pPr>
      <w:r>
        <w:t>法定代表人</w:t>
      </w:r>
      <w:r>
        <w:t>:</w:t>
      </w:r>
      <w:r>
        <w:t>缪建民</w:t>
      </w:r>
    </w:p>
    <w:p w:rsidR="000E7DE4" w:rsidRDefault="00FE7F96">
      <w:pPr>
        <w:spacing w:line="360" w:lineRule="auto"/>
        <w:ind w:firstLine="420"/>
      </w:pPr>
      <w:r>
        <w:t>联系人</w:t>
      </w:r>
      <w:r>
        <w:t>:</w:t>
      </w:r>
      <w:r>
        <w:t>季平伟</w:t>
      </w:r>
    </w:p>
    <w:p w:rsidR="000E7DE4" w:rsidRDefault="00FE7F96">
      <w:pPr>
        <w:spacing w:line="360" w:lineRule="auto"/>
        <w:ind w:firstLine="420"/>
      </w:pPr>
      <w:r>
        <w:t>客户服务电话</w:t>
      </w:r>
      <w:r>
        <w:t>:95555</w:t>
      </w:r>
    </w:p>
    <w:p w:rsidR="000E7DE4" w:rsidRDefault="00FE7F96">
      <w:pPr>
        <w:spacing w:line="360" w:lineRule="auto"/>
        <w:ind w:firstLine="420"/>
      </w:pPr>
      <w:r>
        <w:t>网址</w:t>
      </w:r>
      <w:r>
        <w:t>:www.cmbchina.com</w:t>
      </w:r>
    </w:p>
    <w:p w:rsidR="000E7DE4" w:rsidRDefault="00FE7F96">
      <w:pPr>
        <w:spacing w:line="360" w:lineRule="auto"/>
        <w:ind w:firstLine="420"/>
      </w:pPr>
      <w:r>
        <w:t>(6)</w:t>
      </w:r>
      <w:r>
        <w:t>福建海峡银行</w:t>
      </w:r>
    </w:p>
    <w:p w:rsidR="000E7DE4" w:rsidRDefault="00FE7F96">
      <w:pPr>
        <w:spacing w:line="360" w:lineRule="auto"/>
        <w:ind w:firstLine="420"/>
      </w:pPr>
      <w:r>
        <w:t>注册地址</w:t>
      </w:r>
      <w:r>
        <w:t>:</w:t>
      </w:r>
      <w:r>
        <w:t>福建省福州市台江区江滨中大道</w:t>
      </w:r>
      <w:r>
        <w:t>358</w:t>
      </w:r>
      <w:r>
        <w:t>号海峡银行大厦</w:t>
      </w:r>
    </w:p>
    <w:p w:rsidR="000E7DE4" w:rsidRDefault="00FE7F96">
      <w:pPr>
        <w:spacing w:line="360" w:lineRule="auto"/>
        <w:ind w:firstLine="420"/>
      </w:pPr>
      <w:r>
        <w:t>办公地址</w:t>
      </w:r>
      <w:r>
        <w:t>:</w:t>
      </w:r>
      <w:r>
        <w:t>福建省福州市台江区江滨中大道</w:t>
      </w:r>
      <w:r>
        <w:t>358</w:t>
      </w:r>
      <w:r>
        <w:t>号福建海峡银行</w:t>
      </w:r>
      <w:r>
        <w:t>8</w:t>
      </w:r>
      <w:r>
        <w:t>楼</w:t>
      </w:r>
    </w:p>
    <w:p w:rsidR="000E7DE4" w:rsidRDefault="00FE7F96">
      <w:pPr>
        <w:spacing w:line="360" w:lineRule="auto"/>
        <w:ind w:firstLine="420"/>
      </w:pPr>
      <w:r>
        <w:t>法定代表人</w:t>
      </w:r>
      <w:r>
        <w:t>:</w:t>
      </w:r>
      <w:r>
        <w:t>俞敏</w:t>
      </w:r>
    </w:p>
    <w:p w:rsidR="000E7DE4" w:rsidRDefault="00FE7F96">
      <w:pPr>
        <w:spacing w:line="360" w:lineRule="auto"/>
        <w:ind w:firstLine="420"/>
      </w:pPr>
      <w:r>
        <w:t>联系人</w:t>
      </w:r>
      <w:r>
        <w:t>:</w:t>
      </w:r>
      <w:r>
        <w:t>黄晶</w:t>
      </w:r>
    </w:p>
    <w:p w:rsidR="000E7DE4" w:rsidRDefault="00FE7F96">
      <w:pPr>
        <w:spacing w:line="360" w:lineRule="auto"/>
        <w:ind w:firstLine="420"/>
      </w:pPr>
      <w:r>
        <w:t>联系电话</w:t>
      </w:r>
      <w:r>
        <w:t>:0591-87385069</w:t>
      </w:r>
    </w:p>
    <w:p w:rsidR="000E7DE4" w:rsidRDefault="00FE7F96">
      <w:pPr>
        <w:spacing w:line="360" w:lineRule="auto"/>
        <w:ind w:firstLine="420"/>
      </w:pPr>
      <w:r>
        <w:t>客户服务电话</w:t>
      </w:r>
      <w:r>
        <w:t>:400-893-9999</w:t>
      </w:r>
    </w:p>
    <w:p w:rsidR="000E7DE4" w:rsidRDefault="00FE7F96">
      <w:pPr>
        <w:spacing w:line="360" w:lineRule="auto"/>
        <w:ind w:firstLine="420"/>
      </w:pPr>
      <w:r>
        <w:t>传真</w:t>
      </w:r>
      <w:r>
        <w:t>:0591-87330926</w:t>
      </w:r>
    </w:p>
    <w:p w:rsidR="000E7DE4" w:rsidRDefault="00FE7F96">
      <w:pPr>
        <w:spacing w:line="360" w:lineRule="auto"/>
        <w:ind w:firstLine="420"/>
      </w:pPr>
      <w:r>
        <w:t>网址</w:t>
      </w:r>
      <w:r>
        <w:t>:www.fjhxbank.com</w:t>
      </w:r>
    </w:p>
    <w:p w:rsidR="000E7DE4" w:rsidRDefault="00FE7F96">
      <w:pPr>
        <w:spacing w:line="360" w:lineRule="auto"/>
        <w:ind w:firstLine="420"/>
      </w:pPr>
      <w:r>
        <w:t>(7)</w:t>
      </w:r>
      <w:r>
        <w:t>广东华兴银行</w:t>
      </w:r>
    </w:p>
    <w:p w:rsidR="000E7DE4" w:rsidRDefault="00FE7F96">
      <w:pPr>
        <w:spacing w:line="360" w:lineRule="auto"/>
        <w:ind w:firstLine="420"/>
      </w:pPr>
      <w:r>
        <w:t>注册地址</w:t>
      </w:r>
      <w:r>
        <w:t>:</w:t>
      </w:r>
      <w:r>
        <w:t>广东省汕头市龙湖区黄山路</w:t>
      </w:r>
      <w:r>
        <w:t>28</w:t>
      </w:r>
      <w:r>
        <w:t>号四层</w:t>
      </w:r>
    </w:p>
    <w:p w:rsidR="000E7DE4" w:rsidRDefault="00FE7F96">
      <w:pPr>
        <w:spacing w:line="360" w:lineRule="auto"/>
        <w:ind w:firstLine="420"/>
      </w:pPr>
      <w:r>
        <w:t>办公地址</w:t>
      </w:r>
      <w:r>
        <w:t>:</w:t>
      </w:r>
      <w:r>
        <w:t>广州市天河区天河路</w:t>
      </w:r>
      <w:r>
        <w:t>533</w:t>
      </w:r>
      <w:r>
        <w:t>号</w:t>
      </w:r>
    </w:p>
    <w:p w:rsidR="000E7DE4" w:rsidRDefault="00FE7F96">
      <w:pPr>
        <w:spacing w:line="360" w:lineRule="auto"/>
        <w:ind w:firstLine="420"/>
      </w:pPr>
      <w:r>
        <w:t>法定代表人</w:t>
      </w:r>
      <w:r>
        <w:t>:</w:t>
      </w:r>
      <w:r>
        <w:t>周泽荣</w:t>
      </w:r>
    </w:p>
    <w:p w:rsidR="000E7DE4" w:rsidRDefault="00FE7F96">
      <w:pPr>
        <w:spacing w:line="360" w:lineRule="auto"/>
        <w:ind w:firstLine="420"/>
      </w:pPr>
      <w:r>
        <w:t>联系人</w:t>
      </w:r>
      <w:r>
        <w:t>:</w:t>
      </w:r>
      <w:r>
        <w:t>许悦</w:t>
      </w:r>
    </w:p>
    <w:p w:rsidR="000E7DE4" w:rsidRDefault="00FE7F96">
      <w:pPr>
        <w:spacing w:line="360" w:lineRule="auto"/>
        <w:ind w:firstLine="420"/>
      </w:pPr>
      <w:r>
        <w:t>联系电话</w:t>
      </w:r>
      <w:r>
        <w:t>:020-38173552</w:t>
      </w:r>
    </w:p>
    <w:p w:rsidR="000E7DE4" w:rsidRDefault="00FE7F96">
      <w:pPr>
        <w:spacing w:line="360" w:lineRule="auto"/>
        <w:ind w:firstLine="420"/>
      </w:pPr>
      <w:r>
        <w:t>客户服务电话</w:t>
      </w:r>
      <w:r>
        <w:t>:95091</w:t>
      </w:r>
    </w:p>
    <w:p w:rsidR="000E7DE4" w:rsidRDefault="00FE7F96">
      <w:pPr>
        <w:spacing w:line="360" w:lineRule="auto"/>
        <w:ind w:firstLine="420"/>
      </w:pPr>
      <w:r>
        <w:t>传真</w:t>
      </w:r>
      <w:r>
        <w:t>:020-38173857</w:t>
      </w:r>
    </w:p>
    <w:p w:rsidR="000E7DE4" w:rsidRDefault="00FE7F96">
      <w:pPr>
        <w:spacing w:line="360" w:lineRule="auto"/>
        <w:ind w:firstLine="420"/>
      </w:pPr>
      <w:r>
        <w:t>网址</w:t>
      </w:r>
      <w:r>
        <w:t>:www.ghbank.com.cn</w:t>
      </w:r>
    </w:p>
    <w:p w:rsidR="000E7DE4" w:rsidRDefault="00FE7F96">
      <w:pPr>
        <w:spacing w:line="360" w:lineRule="auto"/>
        <w:ind w:firstLine="420"/>
      </w:pPr>
      <w:r>
        <w:t>(8)</w:t>
      </w:r>
      <w:r>
        <w:t>广东南粤银行</w:t>
      </w:r>
    </w:p>
    <w:p w:rsidR="000E7DE4" w:rsidRDefault="00FE7F96">
      <w:pPr>
        <w:spacing w:line="360" w:lineRule="auto"/>
        <w:ind w:firstLine="420"/>
      </w:pPr>
      <w:r>
        <w:lastRenderedPageBreak/>
        <w:t>注册地址</w:t>
      </w:r>
      <w:r>
        <w:t>:</w:t>
      </w:r>
      <w:r>
        <w:t>湛江经济技术开发区乐山路</w:t>
      </w:r>
      <w:r>
        <w:t>27</w:t>
      </w:r>
      <w:r>
        <w:t>号财富汇金融中心</w:t>
      </w:r>
      <w:r>
        <w:t>1</w:t>
      </w:r>
      <w:r>
        <w:t>层</w:t>
      </w:r>
      <w:r>
        <w:t>01</w:t>
      </w:r>
      <w:r>
        <w:t>、</w:t>
      </w:r>
      <w:r>
        <w:t>02</w:t>
      </w:r>
      <w:r>
        <w:t>号商铺、</w:t>
      </w:r>
      <w:r>
        <w:t>2</w:t>
      </w:r>
      <w:r>
        <w:t>层</w:t>
      </w:r>
      <w:r>
        <w:t>01</w:t>
      </w:r>
      <w:r>
        <w:t>号商铺、</w:t>
      </w:r>
      <w:r>
        <w:t>3</w:t>
      </w:r>
      <w:r>
        <w:t>层</w:t>
      </w:r>
      <w:r>
        <w:t>01</w:t>
      </w:r>
      <w:r>
        <w:t>号商铺、</w:t>
      </w:r>
      <w:r>
        <w:t>39-45</w:t>
      </w:r>
      <w:r>
        <w:t>层办公室</w:t>
      </w:r>
    </w:p>
    <w:p w:rsidR="000E7DE4" w:rsidRDefault="00FE7F96">
      <w:pPr>
        <w:spacing w:line="360" w:lineRule="auto"/>
        <w:ind w:firstLine="420"/>
      </w:pPr>
      <w:r>
        <w:t>办公地址</w:t>
      </w:r>
      <w:r>
        <w:t>:</w:t>
      </w:r>
      <w:r>
        <w:t>湛江经济技术开发区乐山路</w:t>
      </w:r>
      <w:r>
        <w:t>27</w:t>
      </w:r>
      <w:r>
        <w:t>号财富汇金融中心</w:t>
      </w:r>
      <w:r>
        <w:t>1</w:t>
      </w:r>
      <w:r>
        <w:t>层</w:t>
      </w:r>
      <w:r>
        <w:t>01</w:t>
      </w:r>
      <w:r>
        <w:t>、</w:t>
      </w:r>
      <w:r>
        <w:t>02</w:t>
      </w:r>
      <w:r>
        <w:t>号商铺、</w:t>
      </w:r>
      <w:r>
        <w:t>2</w:t>
      </w:r>
      <w:r>
        <w:t>层</w:t>
      </w:r>
      <w:r>
        <w:t>01</w:t>
      </w:r>
      <w:r>
        <w:t>号商铺、</w:t>
      </w:r>
      <w:r>
        <w:t>3</w:t>
      </w:r>
      <w:r>
        <w:t>层</w:t>
      </w:r>
      <w:r>
        <w:t>01</w:t>
      </w:r>
      <w:r>
        <w:t>号商铺、</w:t>
      </w:r>
      <w:r>
        <w:t>39-45</w:t>
      </w:r>
      <w:r>
        <w:t>层办公室</w:t>
      </w:r>
    </w:p>
    <w:p w:rsidR="000E7DE4" w:rsidRDefault="00FE7F96">
      <w:pPr>
        <w:spacing w:line="360" w:lineRule="auto"/>
        <w:ind w:firstLine="420"/>
      </w:pPr>
      <w:r>
        <w:t>法定代表人</w:t>
      </w:r>
      <w:r>
        <w:t>:</w:t>
      </w:r>
      <w:r>
        <w:t>蒋丹</w:t>
      </w:r>
    </w:p>
    <w:p w:rsidR="000E7DE4" w:rsidRDefault="00FE7F96">
      <w:pPr>
        <w:spacing w:line="360" w:lineRule="auto"/>
        <w:ind w:firstLine="420"/>
      </w:pPr>
      <w:r>
        <w:t>联系人</w:t>
      </w:r>
      <w:r>
        <w:t>:</w:t>
      </w:r>
      <w:r>
        <w:t>张俊成</w:t>
      </w:r>
    </w:p>
    <w:p w:rsidR="000E7DE4" w:rsidRDefault="00FE7F96">
      <w:pPr>
        <w:spacing w:line="360" w:lineRule="auto"/>
        <w:ind w:firstLine="420"/>
      </w:pPr>
      <w:r>
        <w:t>联系电话</w:t>
      </w:r>
      <w:r>
        <w:t>:020-28308757</w:t>
      </w:r>
    </w:p>
    <w:p w:rsidR="000E7DE4" w:rsidRDefault="00FE7F96">
      <w:pPr>
        <w:spacing w:line="360" w:lineRule="auto"/>
        <w:ind w:firstLine="420"/>
      </w:pPr>
      <w:r>
        <w:t>客户服务电话</w:t>
      </w:r>
      <w:r>
        <w:t>:4000-961818</w:t>
      </w:r>
    </w:p>
    <w:p w:rsidR="000E7DE4" w:rsidRDefault="00FE7F96">
      <w:pPr>
        <w:spacing w:line="360" w:lineRule="auto"/>
        <w:ind w:firstLine="420"/>
      </w:pPr>
      <w:r>
        <w:t>网址</w:t>
      </w:r>
      <w:r>
        <w:t>:www.gdnybank.com</w:t>
      </w:r>
    </w:p>
    <w:p w:rsidR="000E7DE4" w:rsidRDefault="00FE7F96">
      <w:pPr>
        <w:spacing w:line="360" w:lineRule="auto"/>
        <w:ind w:firstLine="420"/>
      </w:pPr>
      <w:r>
        <w:t>(9)</w:t>
      </w:r>
      <w:r>
        <w:t>杭州银行</w:t>
      </w:r>
    </w:p>
    <w:p w:rsidR="000E7DE4" w:rsidRDefault="00FE7F96">
      <w:pPr>
        <w:spacing w:line="360" w:lineRule="auto"/>
        <w:ind w:firstLine="420"/>
      </w:pPr>
      <w:r>
        <w:t>注册地址</w:t>
      </w:r>
      <w:r>
        <w:t>:</w:t>
      </w:r>
      <w:r>
        <w:t>浙江省杭州市下城区庆春路</w:t>
      </w:r>
      <w:r>
        <w:t>46</w:t>
      </w:r>
      <w:r>
        <w:t>号</w:t>
      </w:r>
    </w:p>
    <w:p w:rsidR="000E7DE4" w:rsidRDefault="00FE7F96">
      <w:pPr>
        <w:spacing w:line="360" w:lineRule="auto"/>
        <w:ind w:firstLine="420"/>
      </w:pPr>
      <w:r>
        <w:t>办公地址</w:t>
      </w:r>
      <w:r>
        <w:t>:</w:t>
      </w:r>
      <w:r>
        <w:t>杭州市下城区庆春路</w:t>
      </w:r>
      <w:r>
        <w:t>46</w:t>
      </w:r>
      <w:r>
        <w:t>号杭州银行大厦</w:t>
      </w:r>
    </w:p>
    <w:p w:rsidR="000E7DE4" w:rsidRDefault="00FE7F96">
      <w:pPr>
        <w:spacing w:line="360" w:lineRule="auto"/>
        <w:ind w:firstLine="420"/>
      </w:pPr>
      <w:r>
        <w:t>法定代表人</w:t>
      </w:r>
      <w:r>
        <w:t>:</w:t>
      </w:r>
      <w:r>
        <w:t>陈震山</w:t>
      </w:r>
    </w:p>
    <w:p w:rsidR="000E7DE4" w:rsidRDefault="00FE7F96">
      <w:pPr>
        <w:spacing w:line="360" w:lineRule="auto"/>
        <w:ind w:firstLine="420"/>
      </w:pPr>
      <w:r>
        <w:t>联系人</w:t>
      </w:r>
      <w:r>
        <w:t>:</w:t>
      </w:r>
      <w:r>
        <w:t>蒋梦君</w:t>
      </w:r>
    </w:p>
    <w:p w:rsidR="000E7DE4" w:rsidRDefault="00FE7F96">
      <w:pPr>
        <w:spacing w:line="360" w:lineRule="auto"/>
        <w:ind w:firstLine="420"/>
      </w:pPr>
      <w:r>
        <w:t>联系电话</w:t>
      </w:r>
      <w:r>
        <w:t>:0571-85120718</w:t>
      </w:r>
    </w:p>
    <w:p w:rsidR="000E7DE4" w:rsidRDefault="00FE7F96">
      <w:pPr>
        <w:spacing w:line="360" w:lineRule="auto"/>
        <w:ind w:firstLine="420"/>
      </w:pPr>
      <w:r>
        <w:t>客户服务电话</w:t>
      </w:r>
      <w:r>
        <w:t>:95398</w:t>
      </w:r>
    </w:p>
    <w:p w:rsidR="000E7DE4" w:rsidRDefault="00FE7F96">
      <w:pPr>
        <w:spacing w:line="360" w:lineRule="auto"/>
        <w:ind w:firstLine="420"/>
      </w:pPr>
      <w:r>
        <w:t>传真</w:t>
      </w:r>
      <w:r>
        <w:t>:0571-85106576</w:t>
      </w:r>
    </w:p>
    <w:p w:rsidR="000E7DE4" w:rsidRDefault="00FE7F96">
      <w:pPr>
        <w:spacing w:line="360" w:lineRule="auto"/>
        <w:ind w:firstLine="420"/>
      </w:pPr>
      <w:r>
        <w:t>网址</w:t>
      </w:r>
      <w:r>
        <w:t>:www.hzbank.com.cn</w:t>
      </w:r>
    </w:p>
    <w:p w:rsidR="000E7DE4" w:rsidRDefault="00FE7F96">
      <w:pPr>
        <w:spacing w:line="360" w:lineRule="auto"/>
        <w:ind w:firstLine="420"/>
      </w:pPr>
      <w:r>
        <w:t>(10)</w:t>
      </w:r>
      <w:r>
        <w:t>华融湘江银行</w:t>
      </w:r>
    </w:p>
    <w:p w:rsidR="000E7DE4" w:rsidRDefault="00FE7F96">
      <w:pPr>
        <w:spacing w:line="360" w:lineRule="auto"/>
        <w:ind w:firstLine="420"/>
      </w:pPr>
      <w:r>
        <w:t>注册地址</w:t>
      </w:r>
      <w:r>
        <w:t>:</w:t>
      </w:r>
      <w:r>
        <w:t>长沙市天心区芙蓉南路一段</w:t>
      </w:r>
      <w:r>
        <w:t>828</w:t>
      </w:r>
      <w:r>
        <w:t>号杰座大厦</w:t>
      </w:r>
    </w:p>
    <w:p w:rsidR="000E7DE4" w:rsidRDefault="00FE7F96">
      <w:pPr>
        <w:spacing w:line="360" w:lineRule="auto"/>
        <w:ind w:firstLine="420"/>
      </w:pPr>
      <w:r>
        <w:t>办公地址</w:t>
      </w:r>
      <w:r>
        <w:t>:</w:t>
      </w:r>
      <w:r>
        <w:t>湖南省长沙市湘府东路二段</w:t>
      </w:r>
      <w:r>
        <w:t>208</w:t>
      </w:r>
      <w:r>
        <w:t>号万境财智中心南栋</w:t>
      </w:r>
    </w:p>
    <w:p w:rsidR="000E7DE4" w:rsidRDefault="00FE7F96">
      <w:pPr>
        <w:spacing w:line="360" w:lineRule="auto"/>
        <w:ind w:firstLine="420"/>
      </w:pPr>
      <w:r>
        <w:t>法定代表人</w:t>
      </w:r>
      <w:r>
        <w:t>:</w:t>
      </w:r>
      <w:r>
        <w:t>黄卫忠</w:t>
      </w:r>
    </w:p>
    <w:p w:rsidR="000E7DE4" w:rsidRDefault="00FE7F96">
      <w:pPr>
        <w:spacing w:line="360" w:lineRule="auto"/>
        <w:ind w:firstLine="420"/>
      </w:pPr>
      <w:r>
        <w:t>联系人</w:t>
      </w:r>
      <w:r>
        <w:t>:</w:t>
      </w:r>
      <w:r>
        <w:t>闾娇蓉</w:t>
      </w:r>
    </w:p>
    <w:p w:rsidR="000E7DE4" w:rsidRDefault="00FE7F96">
      <w:pPr>
        <w:spacing w:line="360" w:lineRule="auto"/>
        <w:ind w:firstLine="420"/>
      </w:pPr>
      <w:r>
        <w:t>联系电话</w:t>
      </w:r>
      <w:r>
        <w:t>:0731-89828182</w:t>
      </w:r>
    </w:p>
    <w:p w:rsidR="000E7DE4" w:rsidRDefault="00FE7F96">
      <w:pPr>
        <w:spacing w:line="360" w:lineRule="auto"/>
        <w:ind w:firstLine="420"/>
      </w:pPr>
      <w:r>
        <w:t>客户服务电话</w:t>
      </w:r>
      <w:r>
        <w:t>:0731-96599</w:t>
      </w:r>
    </w:p>
    <w:p w:rsidR="000E7DE4" w:rsidRDefault="00FE7F96">
      <w:pPr>
        <w:spacing w:line="360" w:lineRule="auto"/>
        <w:ind w:firstLine="420"/>
      </w:pPr>
      <w:r>
        <w:t>传真</w:t>
      </w:r>
      <w:r>
        <w:t>:0731-89828806</w:t>
      </w:r>
    </w:p>
    <w:p w:rsidR="000E7DE4" w:rsidRDefault="00FE7F96">
      <w:pPr>
        <w:spacing w:line="360" w:lineRule="auto"/>
        <w:ind w:firstLine="420"/>
      </w:pPr>
      <w:r>
        <w:t>网址</w:t>
      </w:r>
      <w:r>
        <w:t>:www.hrxjbank.com.cn</w:t>
      </w:r>
    </w:p>
    <w:p w:rsidR="000E7DE4" w:rsidRDefault="00FE7F96">
      <w:pPr>
        <w:spacing w:line="360" w:lineRule="auto"/>
        <w:ind w:firstLine="420"/>
      </w:pPr>
      <w:r>
        <w:t>(11)</w:t>
      </w:r>
      <w:r>
        <w:t>嘉兴银行</w:t>
      </w:r>
    </w:p>
    <w:p w:rsidR="000E7DE4" w:rsidRDefault="00FE7F96">
      <w:pPr>
        <w:spacing w:line="360" w:lineRule="auto"/>
        <w:ind w:firstLine="420"/>
      </w:pPr>
      <w:r>
        <w:t>注册地址</w:t>
      </w:r>
      <w:r>
        <w:t>:</w:t>
      </w:r>
      <w:r>
        <w:t>浙江省嘉兴市昌盛南路</w:t>
      </w:r>
      <w:r>
        <w:t>1001</w:t>
      </w:r>
      <w:r>
        <w:t>号</w:t>
      </w:r>
    </w:p>
    <w:p w:rsidR="000E7DE4" w:rsidRDefault="00FE7F96">
      <w:pPr>
        <w:spacing w:line="360" w:lineRule="auto"/>
        <w:ind w:firstLine="420"/>
      </w:pPr>
      <w:r>
        <w:lastRenderedPageBreak/>
        <w:t>办公地址</w:t>
      </w:r>
      <w:r>
        <w:t>:</w:t>
      </w:r>
      <w:r>
        <w:t>浙江省嘉兴市昌盛南路</w:t>
      </w:r>
      <w:r>
        <w:t>1001</w:t>
      </w:r>
      <w:r>
        <w:t>号</w:t>
      </w:r>
    </w:p>
    <w:p w:rsidR="000E7DE4" w:rsidRDefault="00FE7F96">
      <w:pPr>
        <w:spacing w:line="360" w:lineRule="auto"/>
        <w:ind w:firstLine="420"/>
      </w:pPr>
      <w:r>
        <w:t>法定代表人</w:t>
      </w:r>
      <w:r>
        <w:t>:</w:t>
      </w:r>
      <w:r>
        <w:t>林斌</w:t>
      </w:r>
    </w:p>
    <w:p w:rsidR="000E7DE4" w:rsidRDefault="00FE7F96">
      <w:pPr>
        <w:spacing w:line="360" w:lineRule="auto"/>
        <w:ind w:firstLine="420"/>
      </w:pPr>
      <w:r>
        <w:t>联系人</w:t>
      </w:r>
      <w:r>
        <w:t>:</w:t>
      </w:r>
      <w:r>
        <w:t>任正东</w:t>
      </w:r>
    </w:p>
    <w:p w:rsidR="000E7DE4" w:rsidRDefault="00FE7F96">
      <w:pPr>
        <w:spacing w:line="360" w:lineRule="auto"/>
        <w:ind w:firstLine="420"/>
      </w:pPr>
      <w:r>
        <w:t>联系电话</w:t>
      </w:r>
      <w:r>
        <w:t>:0573-82080201</w:t>
      </w:r>
    </w:p>
    <w:p w:rsidR="000E7DE4" w:rsidRDefault="00FE7F96">
      <w:pPr>
        <w:spacing w:line="360" w:lineRule="auto"/>
        <w:ind w:firstLine="420"/>
      </w:pPr>
      <w:r>
        <w:t>客户服务电话</w:t>
      </w:r>
      <w:r>
        <w:t>:0573-96528</w:t>
      </w:r>
    </w:p>
    <w:p w:rsidR="000E7DE4" w:rsidRDefault="00FE7F96">
      <w:pPr>
        <w:spacing w:line="360" w:lineRule="auto"/>
        <w:ind w:firstLine="420"/>
      </w:pPr>
      <w:r>
        <w:t>网址</w:t>
      </w:r>
      <w:r>
        <w:t>:http://www.bojx.com</w:t>
      </w:r>
    </w:p>
    <w:p w:rsidR="000E7DE4" w:rsidRDefault="00FE7F96">
      <w:pPr>
        <w:spacing w:line="360" w:lineRule="auto"/>
        <w:ind w:firstLine="420"/>
      </w:pPr>
      <w:r>
        <w:t>(12)</w:t>
      </w:r>
      <w:r>
        <w:t>江苏银行</w:t>
      </w:r>
    </w:p>
    <w:p w:rsidR="000E7DE4" w:rsidRDefault="00FE7F96">
      <w:pPr>
        <w:spacing w:line="360" w:lineRule="auto"/>
        <w:ind w:firstLine="420"/>
      </w:pPr>
      <w:r>
        <w:t>注册地址</w:t>
      </w:r>
      <w:r>
        <w:t>:</w:t>
      </w:r>
      <w:r>
        <w:t>南京市中华路</w:t>
      </w:r>
      <w:r>
        <w:t>26</w:t>
      </w:r>
      <w:r>
        <w:t>号</w:t>
      </w:r>
    </w:p>
    <w:p w:rsidR="000E7DE4" w:rsidRDefault="00FE7F96">
      <w:pPr>
        <w:spacing w:line="360" w:lineRule="auto"/>
        <w:ind w:firstLine="420"/>
      </w:pPr>
      <w:r>
        <w:t>办公地址</w:t>
      </w:r>
      <w:r>
        <w:t>:</w:t>
      </w:r>
      <w:r>
        <w:t>南京市中华路</w:t>
      </w:r>
      <w:r>
        <w:t>26</w:t>
      </w:r>
      <w:r>
        <w:t>号</w:t>
      </w:r>
    </w:p>
    <w:p w:rsidR="000E7DE4" w:rsidRDefault="00FE7F96">
      <w:pPr>
        <w:spacing w:line="360" w:lineRule="auto"/>
        <w:ind w:firstLine="420"/>
      </w:pPr>
      <w:r>
        <w:t>法定代表人</w:t>
      </w:r>
      <w:r>
        <w:t>:</w:t>
      </w:r>
      <w:r>
        <w:t>夏平</w:t>
      </w:r>
    </w:p>
    <w:p w:rsidR="000E7DE4" w:rsidRDefault="00FE7F96">
      <w:pPr>
        <w:spacing w:line="360" w:lineRule="auto"/>
        <w:ind w:firstLine="420"/>
      </w:pPr>
      <w:r>
        <w:t>联系人</w:t>
      </w:r>
      <w:r>
        <w:t>:</w:t>
      </w:r>
      <w:r>
        <w:t>展海军</w:t>
      </w:r>
    </w:p>
    <w:p w:rsidR="000E7DE4" w:rsidRDefault="00FE7F96">
      <w:pPr>
        <w:spacing w:line="360" w:lineRule="auto"/>
        <w:ind w:firstLine="420"/>
      </w:pPr>
      <w:r>
        <w:t>联系电话</w:t>
      </w:r>
      <w:r>
        <w:t>:025-58587039</w:t>
      </w:r>
    </w:p>
    <w:p w:rsidR="000E7DE4" w:rsidRDefault="00FE7F96">
      <w:pPr>
        <w:spacing w:line="360" w:lineRule="auto"/>
        <w:ind w:firstLine="420"/>
      </w:pPr>
      <w:r>
        <w:t>客户服务电话</w:t>
      </w:r>
      <w:r>
        <w:t>:95319</w:t>
      </w:r>
    </w:p>
    <w:p w:rsidR="000E7DE4" w:rsidRDefault="00FE7F96">
      <w:pPr>
        <w:spacing w:line="360" w:lineRule="auto"/>
        <w:ind w:firstLine="420"/>
      </w:pPr>
      <w:r>
        <w:t>传真</w:t>
      </w:r>
      <w:r>
        <w:t>:025-58587820</w:t>
      </w:r>
    </w:p>
    <w:p w:rsidR="000E7DE4" w:rsidRDefault="00FE7F96">
      <w:pPr>
        <w:spacing w:line="360" w:lineRule="auto"/>
        <w:ind w:firstLine="420"/>
      </w:pPr>
      <w:r>
        <w:t>网址</w:t>
      </w:r>
      <w:r>
        <w:t>:www.jsbchina.cn</w:t>
      </w:r>
    </w:p>
    <w:p w:rsidR="000E7DE4" w:rsidRDefault="00FE7F96">
      <w:pPr>
        <w:spacing w:line="360" w:lineRule="auto"/>
        <w:ind w:firstLine="420"/>
      </w:pPr>
      <w:r>
        <w:t>(13)</w:t>
      </w:r>
      <w:r>
        <w:t>锦州银行</w:t>
      </w:r>
    </w:p>
    <w:p w:rsidR="000E7DE4" w:rsidRDefault="00FE7F96">
      <w:pPr>
        <w:spacing w:line="360" w:lineRule="auto"/>
        <w:ind w:firstLine="420"/>
      </w:pPr>
      <w:r>
        <w:t>注册地址</w:t>
      </w:r>
      <w:r>
        <w:t>:</w:t>
      </w:r>
      <w:r>
        <w:t>辽宁省锦州市科技路</w:t>
      </w:r>
      <w:r>
        <w:t>68</w:t>
      </w:r>
      <w:r>
        <w:t>号</w:t>
      </w:r>
    </w:p>
    <w:p w:rsidR="000E7DE4" w:rsidRDefault="00FE7F96">
      <w:pPr>
        <w:spacing w:line="360" w:lineRule="auto"/>
        <w:ind w:firstLine="420"/>
      </w:pPr>
      <w:r>
        <w:t>办公地址</w:t>
      </w:r>
      <w:r>
        <w:t>:</w:t>
      </w:r>
      <w:r>
        <w:t>辽宁省锦州市科技路</w:t>
      </w:r>
      <w:r>
        <w:t>68</w:t>
      </w:r>
      <w:r>
        <w:t>号</w:t>
      </w:r>
    </w:p>
    <w:p w:rsidR="000E7DE4" w:rsidRDefault="00FE7F96">
      <w:pPr>
        <w:spacing w:line="360" w:lineRule="auto"/>
        <w:ind w:firstLine="420"/>
      </w:pPr>
      <w:r>
        <w:t>法定代表人</w:t>
      </w:r>
      <w:r>
        <w:t>:</w:t>
      </w:r>
      <w:r>
        <w:t>魏学坤</w:t>
      </w:r>
    </w:p>
    <w:p w:rsidR="000E7DE4" w:rsidRDefault="00FE7F96">
      <w:pPr>
        <w:spacing w:line="360" w:lineRule="auto"/>
        <w:ind w:firstLine="420"/>
      </w:pPr>
      <w:r>
        <w:t>联系人</w:t>
      </w:r>
      <w:r>
        <w:t>:</w:t>
      </w:r>
      <w:r>
        <w:t>庞璐璐</w:t>
      </w:r>
    </w:p>
    <w:p w:rsidR="000E7DE4" w:rsidRDefault="00FE7F96">
      <w:pPr>
        <w:spacing w:line="360" w:lineRule="auto"/>
        <w:ind w:firstLine="420"/>
      </w:pPr>
      <w:r>
        <w:t>客户服务电话</w:t>
      </w:r>
      <w:r>
        <w:t>:400-66-96178</w:t>
      </w:r>
    </w:p>
    <w:p w:rsidR="000E7DE4" w:rsidRDefault="00FE7F96">
      <w:pPr>
        <w:spacing w:line="360" w:lineRule="auto"/>
        <w:ind w:firstLine="420"/>
      </w:pPr>
      <w:r>
        <w:t>网址</w:t>
      </w:r>
      <w:r>
        <w:t>:www.jinzhoubank.com</w:t>
      </w:r>
    </w:p>
    <w:p w:rsidR="000E7DE4" w:rsidRDefault="00FE7F96">
      <w:pPr>
        <w:spacing w:line="360" w:lineRule="auto"/>
        <w:ind w:firstLine="420"/>
      </w:pPr>
      <w:r>
        <w:t>(14)</w:t>
      </w:r>
      <w:r>
        <w:t>兰州银行</w:t>
      </w:r>
    </w:p>
    <w:p w:rsidR="000E7DE4" w:rsidRDefault="00FE7F96">
      <w:pPr>
        <w:spacing w:line="360" w:lineRule="auto"/>
        <w:ind w:firstLine="420"/>
      </w:pPr>
      <w:r>
        <w:t>注册地址</w:t>
      </w:r>
      <w:r>
        <w:t>:</w:t>
      </w:r>
      <w:r>
        <w:t>甘肃省兰州市城关区酒泉路</w:t>
      </w:r>
      <w:r>
        <w:t>211</w:t>
      </w:r>
      <w:r>
        <w:t>号</w:t>
      </w:r>
    </w:p>
    <w:p w:rsidR="000E7DE4" w:rsidRDefault="00FE7F96">
      <w:pPr>
        <w:spacing w:line="360" w:lineRule="auto"/>
        <w:ind w:firstLine="420"/>
      </w:pPr>
      <w:r>
        <w:t>办公地址</w:t>
      </w:r>
      <w:r>
        <w:t>:</w:t>
      </w:r>
      <w:r>
        <w:t>甘肃省兰州市城关区酒泉路</w:t>
      </w:r>
      <w:r>
        <w:t>211</w:t>
      </w:r>
      <w:r>
        <w:t>号</w:t>
      </w:r>
    </w:p>
    <w:p w:rsidR="000E7DE4" w:rsidRDefault="00FE7F96">
      <w:pPr>
        <w:spacing w:line="360" w:lineRule="auto"/>
        <w:ind w:firstLine="420"/>
      </w:pPr>
      <w:r>
        <w:t>法定代表人</w:t>
      </w:r>
      <w:r>
        <w:t>:</w:t>
      </w:r>
      <w:r>
        <w:t>许建平</w:t>
      </w:r>
    </w:p>
    <w:p w:rsidR="000E7DE4" w:rsidRDefault="00FE7F96">
      <w:pPr>
        <w:spacing w:line="360" w:lineRule="auto"/>
        <w:ind w:firstLine="420"/>
      </w:pPr>
      <w:r>
        <w:t>联系人</w:t>
      </w:r>
      <w:r>
        <w:t>:</w:t>
      </w:r>
      <w:r>
        <w:t>杜珊珊、景亚楠</w:t>
      </w:r>
    </w:p>
    <w:p w:rsidR="000E7DE4" w:rsidRDefault="00FE7F96">
      <w:pPr>
        <w:spacing w:line="360" w:lineRule="auto"/>
        <w:ind w:firstLine="420"/>
      </w:pPr>
      <w:r>
        <w:t>联系电话</w:t>
      </w:r>
      <w:r>
        <w:t>:0931-4600528</w:t>
      </w:r>
    </w:p>
    <w:p w:rsidR="000E7DE4" w:rsidRDefault="00FE7F96">
      <w:pPr>
        <w:spacing w:line="360" w:lineRule="auto"/>
        <w:ind w:firstLine="420"/>
      </w:pPr>
      <w:r>
        <w:t>客户服务电话</w:t>
      </w:r>
      <w:r>
        <w:t>:400-88-96799</w:t>
      </w:r>
      <w:r>
        <w:t>（全国）、</w:t>
      </w:r>
      <w:r>
        <w:t>96799</w:t>
      </w:r>
      <w:r>
        <w:t>（甘肃省内）</w:t>
      </w:r>
    </w:p>
    <w:p w:rsidR="000E7DE4" w:rsidRDefault="00FE7F96">
      <w:pPr>
        <w:spacing w:line="360" w:lineRule="auto"/>
        <w:ind w:firstLine="420"/>
      </w:pPr>
      <w:r>
        <w:lastRenderedPageBreak/>
        <w:t>网址</w:t>
      </w:r>
      <w:r>
        <w:t>:https://www.lzbank.com</w:t>
      </w:r>
    </w:p>
    <w:p w:rsidR="000E7DE4" w:rsidRDefault="00FE7F96">
      <w:pPr>
        <w:spacing w:line="360" w:lineRule="auto"/>
        <w:ind w:firstLine="420"/>
      </w:pPr>
      <w:r>
        <w:t>(15)</w:t>
      </w:r>
      <w:r>
        <w:t>龙江银行</w:t>
      </w:r>
    </w:p>
    <w:p w:rsidR="000E7DE4" w:rsidRDefault="00FE7F96">
      <w:pPr>
        <w:spacing w:line="360" w:lineRule="auto"/>
        <w:ind w:firstLine="420"/>
      </w:pPr>
      <w:r>
        <w:t>注册地址</w:t>
      </w:r>
      <w:r>
        <w:t>:</w:t>
      </w:r>
      <w:r>
        <w:t>黑龙江省哈尔滨市道里区友谊路</w:t>
      </w:r>
      <w:r>
        <w:t>436</w:t>
      </w:r>
      <w:r>
        <w:t>号</w:t>
      </w:r>
    </w:p>
    <w:p w:rsidR="000E7DE4" w:rsidRDefault="00FE7F96">
      <w:pPr>
        <w:spacing w:line="360" w:lineRule="auto"/>
        <w:ind w:firstLine="420"/>
      </w:pPr>
      <w:r>
        <w:t>办公地址</w:t>
      </w:r>
      <w:r>
        <w:t>:</w:t>
      </w:r>
      <w:r>
        <w:t>黑龙江省哈尔滨市道里区友谊路</w:t>
      </w:r>
      <w:r>
        <w:t>436</w:t>
      </w:r>
      <w:r>
        <w:t>号</w:t>
      </w:r>
    </w:p>
    <w:p w:rsidR="000E7DE4" w:rsidRDefault="00FE7F96">
      <w:pPr>
        <w:spacing w:line="360" w:lineRule="auto"/>
        <w:ind w:firstLine="420"/>
      </w:pPr>
      <w:r>
        <w:t>法定代表人</w:t>
      </w:r>
      <w:r>
        <w:t>:</w:t>
      </w:r>
      <w:r>
        <w:t>张建辉</w:t>
      </w:r>
    </w:p>
    <w:p w:rsidR="000E7DE4" w:rsidRDefault="00FE7F96">
      <w:pPr>
        <w:spacing w:line="360" w:lineRule="auto"/>
        <w:ind w:firstLine="420"/>
      </w:pPr>
      <w:r>
        <w:t>联系人</w:t>
      </w:r>
      <w:r>
        <w:t>:</w:t>
      </w:r>
      <w:r>
        <w:t>闫勇</w:t>
      </w:r>
    </w:p>
    <w:p w:rsidR="000E7DE4" w:rsidRDefault="00FE7F96">
      <w:pPr>
        <w:spacing w:line="360" w:lineRule="auto"/>
        <w:ind w:firstLine="420"/>
      </w:pPr>
      <w:r>
        <w:t>联系电话</w:t>
      </w:r>
      <w:r>
        <w:t>:0451-85706107</w:t>
      </w:r>
    </w:p>
    <w:p w:rsidR="000E7DE4" w:rsidRDefault="00FE7F96">
      <w:pPr>
        <w:spacing w:line="360" w:lineRule="auto"/>
        <w:ind w:firstLine="420"/>
      </w:pPr>
      <w:r>
        <w:t>客户服务电话</w:t>
      </w:r>
      <w:r>
        <w:t>:400-645-8888</w:t>
      </w:r>
    </w:p>
    <w:p w:rsidR="000E7DE4" w:rsidRDefault="00FE7F96">
      <w:pPr>
        <w:spacing w:line="360" w:lineRule="auto"/>
        <w:ind w:firstLine="420"/>
      </w:pPr>
      <w:r>
        <w:t>传真</w:t>
      </w:r>
      <w:r>
        <w:t>:0451-85706036</w:t>
      </w:r>
    </w:p>
    <w:p w:rsidR="000E7DE4" w:rsidRDefault="00FE7F96">
      <w:pPr>
        <w:spacing w:line="360" w:lineRule="auto"/>
        <w:ind w:firstLine="420"/>
      </w:pPr>
      <w:r>
        <w:t>网址</w:t>
      </w:r>
      <w:r>
        <w:t>:http://www.lj-bank.com</w:t>
      </w:r>
    </w:p>
    <w:p w:rsidR="000E7DE4" w:rsidRDefault="00FE7F96">
      <w:pPr>
        <w:spacing w:line="360" w:lineRule="auto"/>
        <w:ind w:firstLine="420"/>
      </w:pPr>
      <w:r>
        <w:t>(16)</w:t>
      </w:r>
      <w:r>
        <w:t>宁波银行</w:t>
      </w:r>
    </w:p>
    <w:p w:rsidR="000E7DE4" w:rsidRDefault="00FE7F96">
      <w:pPr>
        <w:spacing w:line="360" w:lineRule="auto"/>
        <w:ind w:firstLine="420"/>
      </w:pPr>
      <w:r>
        <w:t>注册地址</w:t>
      </w:r>
      <w:r>
        <w:t>:</w:t>
      </w:r>
      <w:r>
        <w:t>浙江省宁波市鄞州区宁东路</w:t>
      </w:r>
      <w:r>
        <w:t>345</w:t>
      </w:r>
      <w:r>
        <w:t>号</w:t>
      </w:r>
    </w:p>
    <w:p w:rsidR="000E7DE4" w:rsidRDefault="00FE7F96">
      <w:pPr>
        <w:spacing w:line="360" w:lineRule="auto"/>
        <w:ind w:firstLine="420"/>
      </w:pPr>
      <w:r>
        <w:t>办公地址</w:t>
      </w:r>
      <w:r>
        <w:t>:</w:t>
      </w:r>
      <w:r>
        <w:t>浙江省宁波市鄞州区宁东路</w:t>
      </w:r>
      <w:r>
        <w:t>345</w:t>
      </w:r>
      <w:r>
        <w:t>号</w:t>
      </w:r>
    </w:p>
    <w:p w:rsidR="000E7DE4" w:rsidRDefault="00FE7F96">
      <w:pPr>
        <w:spacing w:line="360" w:lineRule="auto"/>
        <w:ind w:firstLine="420"/>
      </w:pPr>
      <w:r>
        <w:t>法定代表人</w:t>
      </w:r>
      <w:r>
        <w:t>:</w:t>
      </w:r>
      <w:r>
        <w:t>陆华裕</w:t>
      </w:r>
    </w:p>
    <w:p w:rsidR="000E7DE4" w:rsidRDefault="00FE7F96">
      <w:pPr>
        <w:spacing w:line="360" w:lineRule="auto"/>
        <w:ind w:firstLine="420"/>
      </w:pPr>
      <w:r>
        <w:t>联系人</w:t>
      </w:r>
      <w:r>
        <w:t>:</w:t>
      </w:r>
      <w:r>
        <w:t>陈佳瑜</w:t>
      </w:r>
    </w:p>
    <w:p w:rsidR="000E7DE4" w:rsidRDefault="00FE7F96">
      <w:pPr>
        <w:spacing w:line="360" w:lineRule="auto"/>
        <w:ind w:firstLine="420"/>
      </w:pPr>
      <w:r>
        <w:t>客户服务电话</w:t>
      </w:r>
      <w:r>
        <w:t>:95574</w:t>
      </w:r>
    </w:p>
    <w:p w:rsidR="000E7DE4" w:rsidRDefault="00FE7F96">
      <w:pPr>
        <w:spacing w:line="360" w:lineRule="auto"/>
        <w:ind w:firstLine="420"/>
      </w:pPr>
      <w:r>
        <w:t>网址</w:t>
      </w:r>
      <w:r>
        <w:t>:www.nbcb.com.cn</w:t>
      </w:r>
    </w:p>
    <w:p w:rsidR="000E7DE4" w:rsidRDefault="00FE7F96">
      <w:pPr>
        <w:spacing w:line="360" w:lineRule="auto"/>
        <w:ind w:firstLine="420"/>
      </w:pPr>
      <w:r>
        <w:t>(17)</w:t>
      </w:r>
      <w:r>
        <w:t>青岛银行</w:t>
      </w:r>
    </w:p>
    <w:p w:rsidR="000E7DE4" w:rsidRDefault="00FE7F96">
      <w:pPr>
        <w:spacing w:line="360" w:lineRule="auto"/>
        <w:ind w:firstLine="420"/>
      </w:pPr>
      <w:r>
        <w:t>注册地址</w:t>
      </w:r>
      <w:r>
        <w:t>:</w:t>
      </w:r>
      <w:r>
        <w:t>山东省青岛市崂山区秦岭路</w:t>
      </w:r>
      <w:r>
        <w:t>6</w:t>
      </w:r>
      <w:r>
        <w:t>号</w:t>
      </w:r>
      <w:r>
        <w:t>3</w:t>
      </w:r>
      <w:r>
        <w:t>号楼</w:t>
      </w:r>
    </w:p>
    <w:p w:rsidR="000E7DE4" w:rsidRDefault="00FE7F96">
      <w:pPr>
        <w:spacing w:line="360" w:lineRule="auto"/>
        <w:ind w:firstLine="420"/>
      </w:pPr>
      <w:r>
        <w:t>办公地址</w:t>
      </w:r>
      <w:r>
        <w:t>:</w:t>
      </w:r>
      <w:r>
        <w:t>山东省青岛市崂山区秦岭路</w:t>
      </w:r>
      <w:r>
        <w:t>6</w:t>
      </w:r>
      <w:r>
        <w:t>号</w:t>
      </w:r>
      <w:r>
        <w:t>3</w:t>
      </w:r>
      <w:r>
        <w:t>号楼</w:t>
      </w:r>
    </w:p>
    <w:p w:rsidR="000E7DE4" w:rsidRDefault="00FE7F96">
      <w:pPr>
        <w:spacing w:line="360" w:lineRule="auto"/>
        <w:ind w:firstLine="420"/>
      </w:pPr>
      <w:r>
        <w:t>法定代表人</w:t>
      </w:r>
      <w:r>
        <w:t>:</w:t>
      </w:r>
      <w:r>
        <w:t>郭少泉</w:t>
      </w:r>
    </w:p>
    <w:p w:rsidR="000E7DE4" w:rsidRDefault="00FE7F96">
      <w:pPr>
        <w:spacing w:line="360" w:lineRule="auto"/>
        <w:ind w:firstLine="420"/>
      </w:pPr>
      <w:r>
        <w:t>联系人</w:t>
      </w:r>
      <w:r>
        <w:t>:</w:t>
      </w:r>
      <w:r>
        <w:t>陈界交</w:t>
      </w:r>
    </w:p>
    <w:p w:rsidR="000E7DE4" w:rsidRDefault="00FE7F96">
      <w:pPr>
        <w:spacing w:line="360" w:lineRule="auto"/>
        <w:ind w:firstLine="420"/>
      </w:pPr>
      <w:r>
        <w:t>联系电话</w:t>
      </w:r>
      <w:r>
        <w:t>:0532-68629956</w:t>
      </w:r>
    </w:p>
    <w:p w:rsidR="000E7DE4" w:rsidRDefault="00FE7F96">
      <w:pPr>
        <w:spacing w:line="360" w:lineRule="auto"/>
        <w:ind w:firstLine="420"/>
      </w:pPr>
      <w:r>
        <w:t>客户服务电话</w:t>
      </w:r>
      <w:r>
        <w:t>:96588</w:t>
      </w:r>
      <w:r>
        <w:t>（青岛）</w:t>
      </w:r>
      <w:r>
        <w:t>400-66-96588</w:t>
      </w:r>
      <w:r>
        <w:t>（全国）</w:t>
      </w:r>
    </w:p>
    <w:p w:rsidR="000E7DE4" w:rsidRDefault="00FE7F96">
      <w:pPr>
        <w:spacing w:line="360" w:lineRule="auto"/>
        <w:ind w:firstLine="420"/>
      </w:pPr>
      <w:r>
        <w:t>网址</w:t>
      </w:r>
      <w:r>
        <w:t>:http://www.qdccb.com/</w:t>
      </w:r>
    </w:p>
    <w:p w:rsidR="000E7DE4" w:rsidRDefault="00FE7F96">
      <w:pPr>
        <w:spacing w:line="360" w:lineRule="auto"/>
        <w:ind w:firstLine="420"/>
      </w:pPr>
      <w:r>
        <w:t>(18)</w:t>
      </w:r>
      <w:r>
        <w:t>泉州银行</w:t>
      </w:r>
    </w:p>
    <w:p w:rsidR="000E7DE4" w:rsidRDefault="00FE7F96">
      <w:pPr>
        <w:spacing w:line="360" w:lineRule="auto"/>
        <w:ind w:firstLine="420"/>
      </w:pPr>
      <w:r>
        <w:t>注册地址</w:t>
      </w:r>
      <w:r>
        <w:t>:</w:t>
      </w:r>
      <w:r>
        <w:t>泉州市丰泽区泉泰路</w:t>
      </w:r>
      <w:r>
        <w:t>266</w:t>
      </w:r>
      <w:r>
        <w:t>号</w:t>
      </w:r>
    </w:p>
    <w:p w:rsidR="000E7DE4" w:rsidRDefault="00FE7F96">
      <w:pPr>
        <w:spacing w:line="360" w:lineRule="auto"/>
        <w:ind w:firstLine="420"/>
      </w:pPr>
      <w:r>
        <w:t>办公地址</w:t>
      </w:r>
      <w:r>
        <w:t>:</w:t>
      </w:r>
      <w:r>
        <w:t>泉州市丰泽区泉泰路</w:t>
      </w:r>
      <w:r>
        <w:t>266</w:t>
      </w:r>
      <w:r>
        <w:t>号</w:t>
      </w:r>
    </w:p>
    <w:p w:rsidR="000E7DE4" w:rsidRDefault="00FE7F96">
      <w:pPr>
        <w:spacing w:line="360" w:lineRule="auto"/>
        <w:ind w:firstLine="420"/>
      </w:pPr>
      <w:r>
        <w:t>法定代表人</w:t>
      </w:r>
      <w:r>
        <w:t>:</w:t>
      </w:r>
      <w:r>
        <w:t>傅子能</w:t>
      </w:r>
    </w:p>
    <w:p w:rsidR="000E7DE4" w:rsidRDefault="00FE7F96">
      <w:pPr>
        <w:spacing w:line="360" w:lineRule="auto"/>
        <w:ind w:firstLine="420"/>
      </w:pPr>
      <w:r>
        <w:lastRenderedPageBreak/>
        <w:t>联系人</w:t>
      </w:r>
      <w:r>
        <w:t>:</w:t>
      </w:r>
      <w:r>
        <w:t>董培姗</w:t>
      </w:r>
    </w:p>
    <w:p w:rsidR="000E7DE4" w:rsidRDefault="00FE7F96">
      <w:pPr>
        <w:spacing w:line="360" w:lineRule="auto"/>
        <w:ind w:firstLine="420"/>
      </w:pPr>
      <w:r>
        <w:t>联系电话</w:t>
      </w:r>
      <w:r>
        <w:t>:0595-22551071</w:t>
      </w:r>
    </w:p>
    <w:p w:rsidR="000E7DE4" w:rsidRDefault="00FE7F96">
      <w:pPr>
        <w:spacing w:line="360" w:lineRule="auto"/>
        <w:ind w:firstLine="420"/>
      </w:pPr>
      <w:r>
        <w:t>客户服务电话</w:t>
      </w:r>
      <w:r>
        <w:t>:400-88-96312</w:t>
      </w:r>
    </w:p>
    <w:p w:rsidR="000E7DE4" w:rsidRDefault="00FE7F96">
      <w:pPr>
        <w:spacing w:line="360" w:lineRule="auto"/>
        <w:ind w:firstLine="420"/>
      </w:pPr>
      <w:r>
        <w:t>传真</w:t>
      </w:r>
      <w:r>
        <w:t>:0595-22578871</w:t>
      </w:r>
    </w:p>
    <w:p w:rsidR="000E7DE4" w:rsidRDefault="00FE7F96">
      <w:pPr>
        <w:spacing w:line="360" w:lineRule="auto"/>
        <w:ind w:firstLine="420"/>
      </w:pPr>
      <w:r>
        <w:t>网址</w:t>
      </w:r>
      <w:r>
        <w:t>:http://www.qzccbank.com</w:t>
      </w:r>
    </w:p>
    <w:p w:rsidR="000E7DE4" w:rsidRDefault="00FE7F96">
      <w:pPr>
        <w:spacing w:line="360" w:lineRule="auto"/>
        <w:ind w:firstLine="420"/>
      </w:pPr>
      <w:r>
        <w:t>(19)</w:t>
      </w:r>
      <w:r>
        <w:t>西安银行</w:t>
      </w:r>
    </w:p>
    <w:p w:rsidR="000E7DE4" w:rsidRDefault="00FE7F96">
      <w:pPr>
        <w:spacing w:line="360" w:lineRule="auto"/>
        <w:ind w:firstLine="420"/>
      </w:pPr>
      <w:r>
        <w:t>注册地址</w:t>
      </w:r>
      <w:r>
        <w:t>:</w:t>
      </w:r>
      <w:r>
        <w:t>西安市高新路</w:t>
      </w:r>
      <w:r>
        <w:t>60</w:t>
      </w:r>
      <w:r>
        <w:t>号</w:t>
      </w:r>
    </w:p>
    <w:p w:rsidR="000E7DE4" w:rsidRDefault="00FE7F96">
      <w:pPr>
        <w:spacing w:line="360" w:lineRule="auto"/>
        <w:ind w:firstLine="420"/>
      </w:pPr>
      <w:r>
        <w:t>办公地址</w:t>
      </w:r>
      <w:r>
        <w:t>:</w:t>
      </w:r>
      <w:r>
        <w:t>西安市高新路</w:t>
      </w:r>
      <w:r>
        <w:t>60</w:t>
      </w:r>
      <w:r>
        <w:t>号</w:t>
      </w:r>
    </w:p>
    <w:p w:rsidR="000E7DE4" w:rsidRDefault="00FE7F96">
      <w:pPr>
        <w:spacing w:line="360" w:lineRule="auto"/>
        <w:ind w:firstLine="420"/>
      </w:pPr>
      <w:r>
        <w:t>法定代表人</w:t>
      </w:r>
      <w:r>
        <w:t>:</w:t>
      </w:r>
      <w:r>
        <w:t>郭军</w:t>
      </w:r>
    </w:p>
    <w:p w:rsidR="000E7DE4" w:rsidRDefault="00FE7F96">
      <w:pPr>
        <w:spacing w:line="360" w:lineRule="auto"/>
        <w:ind w:firstLine="420"/>
      </w:pPr>
      <w:r>
        <w:t>联系人</w:t>
      </w:r>
      <w:r>
        <w:t>:</w:t>
      </w:r>
      <w:r>
        <w:t>白智</w:t>
      </w:r>
    </w:p>
    <w:p w:rsidR="000E7DE4" w:rsidRDefault="00FE7F96">
      <w:pPr>
        <w:spacing w:line="360" w:lineRule="auto"/>
        <w:ind w:firstLine="420"/>
      </w:pPr>
      <w:r>
        <w:t>联系电话</w:t>
      </w:r>
      <w:r>
        <w:t>:029-88992881</w:t>
      </w:r>
    </w:p>
    <w:p w:rsidR="000E7DE4" w:rsidRDefault="00FE7F96">
      <w:pPr>
        <w:spacing w:line="360" w:lineRule="auto"/>
        <w:ind w:firstLine="420"/>
      </w:pPr>
      <w:r>
        <w:t>客户服务电话</w:t>
      </w:r>
      <w:r>
        <w:t>:40086-96779</w:t>
      </w:r>
      <w:r>
        <w:t>（全国）、</w:t>
      </w:r>
      <w:r>
        <w:t>96779</w:t>
      </w:r>
      <w:r>
        <w:t>（陕西）</w:t>
      </w:r>
    </w:p>
    <w:p w:rsidR="000E7DE4" w:rsidRDefault="00FE7F96">
      <w:pPr>
        <w:spacing w:line="360" w:lineRule="auto"/>
        <w:ind w:firstLine="420"/>
      </w:pPr>
      <w:r>
        <w:t>网址</w:t>
      </w:r>
      <w:r>
        <w:t>:www.xacbank.com</w:t>
      </w:r>
    </w:p>
    <w:p w:rsidR="000E7DE4" w:rsidRDefault="00FE7F96">
      <w:pPr>
        <w:spacing w:line="360" w:lineRule="auto"/>
        <w:ind w:firstLine="420"/>
      </w:pPr>
      <w:r>
        <w:t>(20)</w:t>
      </w:r>
      <w:r>
        <w:t>云南红塔银行</w:t>
      </w:r>
    </w:p>
    <w:p w:rsidR="000E7DE4" w:rsidRDefault="00FE7F96">
      <w:pPr>
        <w:spacing w:line="360" w:lineRule="auto"/>
        <w:ind w:firstLine="420"/>
      </w:pPr>
      <w:r>
        <w:t>注册地址</w:t>
      </w:r>
      <w:r>
        <w:t>:</w:t>
      </w:r>
      <w:r>
        <w:t>云南省玉溪市东风南路</w:t>
      </w:r>
      <w:r>
        <w:t>2</w:t>
      </w:r>
      <w:r>
        <w:t>号</w:t>
      </w:r>
    </w:p>
    <w:p w:rsidR="000E7DE4" w:rsidRDefault="00FE7F96">
      <w:pPr>
        <w:spacing w:line="360" w:lineRule="auto"/>
        <w:ind w:firstLine="420"/>
      </w:pPr>
      <w:r>
        <w:t>办公地址</w:t>
      </w:r>
      <w:r>
        <w:t>:</w:t>
      </w:r>
      <w:r>
        <w:t>云南省昆明市盘龙区世博路低碳中心</w:t>
      </w:r>
      <w:r>
        <w:t>A</w:t>
      </w:r>
      <w:r>
        <w:t>座</w:t>
      </w:r>
    </w:p>
    <w:p w:rsidR="000E7DE4" w:rsidRDefault="00FE7F96">
      <w:pPr>
        <w:spacing w:line="360" w:lineRule="auto"/>
        <w:ind w:firstLine="420"/>
      </w:pPr>
      <w:r>
        <w:t>法定代表人</w:t>
      </w:r>
      <w:r>
        <w:t>:</w:t>
      </w:r>
      <w:r>
        <w:t>李光林</w:t>
      </w:r>
    </w:p>
    <w:p w:rsidR="000E7DE4" w:rsidRDefault="00FE7F96">
      <w:pPr>
        <w:spacing w:line="360" w:lineRule="auto"/>
        <w:ind w:firstLine="420"/>
      </w:pPr>
      <w:r>
        <w:t>联系人</w:t>
      </w:r>
      <w:r>
        <w:t>:</w:t>
      </w:r>
      <w:r>
        <w:t>马杰</w:t>
      </w:r>
    </w:p>
    <w:p w:rsidR="000E7DE4" w:rsidRDefault="00FE7F96">
      <w:pPr>
        <w:spacing w:line="360" w:lineRule="auto"/>
        <w:ind w:firstLine="420"/>
      </w:pPr>
      <w:r>
        <w:t>联系电话</w:t>
      </w:r>
      <w:r>
        <w:t>:0871-65236624</w:t>
      </w:r>
    </w:p>
    <w:p w:rsidR="000E7DE4" w:rsidRDefault="00FE7F96">
      <w:pPr>
        <w:spacing w:line="360" w:lineRule="auto"/>
        <w:ind w:firstLine="420"/>
      </w:pPr>
      <w:r>
        <w:t>客户服务电话</w:t>
      </w:r>
      <w:r>
        <w:t>:0877-96522</w:t>
      </w:r>
    </w:p>
    <w:p w:rsidR="000E7DE4" w:rsidRDefault="00FE7F96">
      <w:pPr>
        <w:spacing w:line="360" w:lineRule="auto"/>
        <w:ind w:firstLine="420"/>
      </w:pPr>
      <w:r>
        <w:t>网址</w:t>
      </w:r>
      <w:r>
        <w:t>:www.ynhtbank.com</w:t>
      </w:r>
    </w:p>
    <w:p w:rsidR="000E7DE4" w:rsidRDefault="00FE7F96">
      <w:pPr>
        <w:spacing w:line="360" w:lineRule="auto"/>
        <w:ind w:firstLine="420"/>
      </w:pPr>
      <w:r>
        <w:t>(21)</w:t>
      </w:r>
      <w:r>
        <w:t>珠海华润银行</w:t>
      </w:r>
    </w:p>
    <w:p w:rsidR="000E7DE4" w:rsidRDefault="00FE7F96">
      <w:pPr>
        <w:spacing w:line="360" w:lineRule="auto"/>
        <w:ind w:firstLine="420"/>
      </w:pPr>
      <w:r>
        <w:t>注册地址</w:t>
      </w:r>
      <w:r>
        <w:t>:</w:t>
      </w:r>
      <w:r>
        <w:t>广东省珠海市吉大九洲大道东</w:t>
      </w:r>
      <w:r>
        <w:t>1346</w:t>
      </w:r>
      <w:r>
        <w:t>号</w:t>
      </w:r>
    </w:p>
    <w:p w:rsidR="000E7DE4" w:rsidRDefault="00FE7F96">
      <w:pPr>
        <w:spacing w:line="360" w:lineRule="auto"/>
        <w:ind w:firstLine="420"/>
      </w:pPr>
      <w:r>
        <w:t>办公地址</w:t>
      </w:r>
      <w:r>
        <w:t>:</w:t>
      </w:r>
      <w:r>
        <w:t>广东省珠海市吉大九洲大道东</w:t>
      </w:r>
      <w:r>
        <w:t>1346</w:t>
      </w:r>
      <w:r>
        <w:t>号珠海华润银行大厦</w:t>
      </w:r>
    </w:p>
    <w:p w:rsidR="000E7DE4" w:rsidRDefault="00FE7F96">
      <w:pPr>
        <w:spacing w:line="360" w:lineRule="auto"/>
        <w:ind w:firstLine="420"/>
      </w:pPr>
      <w:r>
        <w:t>法定代表人</w:t>
      </w:r>
      <w:r>
        <w:t>:</w:t>
      </w:r>
      <w:r>
        <w:t>李福利</w:t>
      </w:r>
    </w:p>
    <w:p w:rsidR="000E7DE4" w:rsidRDefault="00FE7F96">
      <w:pPr>
        <w:spacing w:line="360" w:lineRule="auto"/>
        <w:ind w:firstLine="420"/>
      </w:pPr>
      <w:r>
        <w:t>联系人</w:t>
      </w:r>
      <w:r>
        <w:t>:</w:t>
      </w:r>
      <w:r>
        <w:t>李阳</w:t>
      </w:r>
    </w:p>
    <w:p w:rsidR="000E7DE4" w:rsidRDefault="00FE7F96">
      <w:pPr>
        <w:spacing w:line="360" w:lineRule="auto"/>
        <w:ind w:firstLine="420"/>
      </w:pPr>
      <w:r>
        <w:t>联系电话</w:t>
      </w:r>
      <w:r>
        <w:t>:4008800338</w:t>
      </w:r>
    </w:p>
    <w:p w:rsidR="000E7DE4" w:rsidRDefault="00FE7F96">
      <w:pPr>
        <w:spacing w:line="360" w:lineRule="auto"/>
        <w:ind w:firstLine="420"/>
      </w:pPr>
      <w:r>
        <w:t>客户服务电话</w:t>
      </w:r>
      <w:r>
        <w:t>:96588</w:t>
      </w:r>
      <w:r>
        <w:t>（广东省外请加拨</w:t>
      </w:r>
      <w:r>
        <w:t>0756</w:t>
      </w:r>
      <w:r>
        <w:t>），</w:t>
      </w:r>
      <w:r>
        <w:t>400-8800-338</w:t>
      </w:r>
    </w:p>
    <w:p w:rsidR="000E7DE4" w:rsidRDefault="00FE7F96">
      <w:pPr>
        <w:spacing w:line="360" w:lineRule="auto"/>
        <w:ind w:firstLine="420"/>
      </w:pPr>
      <w:r>
        <w:t>网址</w:t>
      </w:r>
      <w:r>
        <w:t>:www.crbank.com.cn</w:t>
      </w:r>
    </w:p>
    <w:p w:rsidR="000E7DE4" w:rsidRDefault="00FE7F96">
      <w:pPr>
        <w:spacing w:line="360" w:lineRule="auto"/>
        <w:ind w:firstLine="420"/>
      </w:pPr>
      <w:r>
        <w:lastRenderedPageBreak/>
        <w:t>(22)</w:t>
      </w:r>
      <w:r>
        <w:t>东莞农村商业银行</w:t>
      </w:r>
    </w:p>
    <w:p w:rsidR="000E7DE4" w:rsidRDefault="00FE7F96">
      <w:pPr>
        <w:spacing w:line="360" w:lineRule="auto"/>
        <w:ind w:firstLine="420"/>
      </w:pPr>
      <w:r>
        <w:t>注册地址</w:t>
      </w:r>
      <w:r>
        <w:t>:</w:t>
      </w:r>
      <w:r>
        <w:t>广东省东莞市东城区鸿福东路</w:t>
      </w:r>
      <w:r>
        <w:t>2</w:t>
      </w:r>
      <w:r>
        <w:t>号</w:t>
      </w:r>
    </w:p>
    <w:p w:rsidR="000E7DE4" w:rsidRDefault="00FE7F96">
      <w:pPr>
        <w:spacing w:line="360" w:lineRule="auto"/>
        <w:ind w:firstLine="420"/>
      </w:pPr>
      <w:r>
        <w:t>办公地址</w:t>
      </w:r>
      <w:r>
        <w:t>:</w:t>
      </w:r>
      <w:r>
        <w:t>广东省东莞市东城区鸿福东路</w:t>
      </w:r>
      <w:r>
        <w:t>2</w:t>
      </w:r>
      <w:r>
        <w:t>号东莞农商银行大厦</w:t>
      </w:r>
    </w:p>
    <w:p w:rsidR="000E7DE4" w:rsidRDefault="00FE7F96">
      <w:pPr>
        <w:spacing w:line="360" w:lineRule="auto"/>
        <w:ind w:firstLine="420"/>
      </w:pPr>
      <w:r>
        <w:t>法定代表人</w:t>
      </w:r>
      <w:r>
        <w:t>:</w:t>
      </w:r>
      <w:r>
        <w:t>王耀球</w:t>
      </w:r>
    </w:p>
    <w:p w:rsidR="000E7DE4" w:rsidRDefault="00FE7F96">
      <w:pPr>
        <w:spacing w:line="360" w:lineRule="auto"/>
        <w:ind w:firstLine="420"/>
      </w:pPr>
      <w:r>
        <w:t>联系人</w:t>
      </w:r>
      <w:r>
        <w:t>:</w:t>
      </w:r>
      <w:r>
        <w:t>钟燕珊</w:t>
      </w:r>
    </w:p>
    <w:p w:rsidR="000E7DE4" w:rsidRDefault="00FE7F96">
      <w:pPr>
        <w:spacing w:line="360" w:lineRule="auto"/>
        <w:ind w:firstLine="420"/>
      </w:pPr>
      <w:r>
        <w:t>客户服务电话</w:t>
      </w:r>
      <w:r>
        <w:t>:0769-961122</w:t>
      </w:r>
    </w:p>
    <w:p w:rsidR="000E7DE4" w:rsidRDefault="00FE7F96">
      <w:pPr>
        <w:spacing w:line="360" w:lineRule="auto"/>
        <w:ind w:firstLine="420"/>
      </w:pPr>
      <w:r>
        <w:t>网址</w:t>
      </w:r>
      <w:r>
        <w:t>:www.drcbank.com</w:t>
      </w:r>
    </w:p>
    <w:p w:rsidR="000E7DE4" w:rsidRDefault="00FE7F96">
      <w:pPr>
        <w:spacing w:line="360" w:lineRule="auto"/>
        <w:ind w:firstLine="420"/>
      </w:pPr>
      <w:r>
        <w:t>(23)</w:t>
      </w:r>
      <w:r>
        <w:t>富阳农商银行</w:t>
      </w:r>
    </w:p>
    <w:p w:rsidR="000E7DE4" w:rsidRDefault="00FE7F96">
      <w:pPr>
        <w:spacing w:line="360" w:lineRule="auto"/>
        <w:ind w:firstLine="420"/>
      </w:pPr>
      <w:r>
        <w:t>注册地址</w:t>
      </w:r>
      <w:r>
        <w:t>:</w:t>
      </w:r>
      <w:r>
        <w:t>杭州市富阳区鹿山街道依江路</w:t>
      </w:r>
      <w:r>
        <w:t>501</w:t>
      </w:r>
      <w:r>
        <w:t>号第</w:t>
      </w:r>
      <w:r>
        <w:t>1</w:t>
      </w:r>
      <w:r>
        <w:t>幢</w:t>
      </w:r>
    </w:p>
    <w:p w:rsidR="000E7DE4" w:rsidRDefault="00FE7F96">
      <w:pPr>
        <w:spacing w:line="360" w:lineRule="auto"/>
        <w:ind w:firstLine="420"/>
      </w:pPr>
      <w:r>
        <w:t>办公地址</w:t>
      </w:r>
      <w:r>
        <w:t>:</w:t>
      </w:r>
      <w:r>
        <w:t>杭州市富阳区鹿山街道依江路</w:t>
      </w:r>
      <w:r>
        <w:t>501</w:t>
      </w:r>
      <w:r>
        <w:t>号</w:t>
      </w:r>
    </w:p>
    <w:p w:rsidR="000E7DE4" w:rsidRDefault="00FE7F96">
      <w:pPr>
        <w:spacing w:line="360" w:lineRule="auto"/>
        <w:ind w:firstLine="420"/>
      </w:pPr>
      <w:r>
        <w:t>法定代表人</w:t>
      </w:r>
      <w:r>
        <w:t>:</w:t>
      </w:r>
      <w:r>
        <w:t>丁松茂</w:t>
      </w:r>
    </w:p>
    <w:p w:rsidR="000E7DE4" w:rsidRDefault="00FE7F96">
      <w:pPr>
        <w:spacing w:line="360" w:lineRule="auto"/>
        <w:ind w:firstLine="420"/>
      </w:pPr>
      <w:r>
        <w:t>联系人</w:t>
      </w:r>
      <w:r>
        <w:t>:</w:t>
      </w:r>
      <w:r>
        <w:t>周群</w:t>
      </w:r>
    </w:p>
    <w:p w:rsidR="000E7DE4" w:rsidRDefault="00FE7F96">
      <w:pPr>
        <w:spacing w:line="360" w:lineRule="auto"/>
        <w:ind w:firstLine="420"/>
      </w:pPr>
      <w:r>
        <w:t>联系电话</w:t>
      </w:r>
      <w:r>
        <w:t>:0571-61732352</w:t>
      </w:r>
    </w:p>
    <w:p w:rsidR="000E7DE4" w:rsidRDefault="00FE7F96">
      <w:pPr>
        <w:spacing w:line="360" w:lineRule="auto"/>
        <w:ind w:firstLine="420"/>
      </w:pPr>
      <w:r>
        <w:t>客户服务电话</w:t>
      </w:r>
      <w:r>
        <w:t>:96596</w:t>
      </w:r>
      <w:r>
        <w:t>、</w:t>
      </w:r>
      <w:r>
        <w:t>4008896596</w:t>
      </w:r>
    </w:p>
    <w:p w:rsidR="000E7DE4" w:rsidRDefault="00FE7F96">
      <w:pPr>
        <w:spacing w:line="360" w:lineRule="auto"/>
        <w:ind w:firstLine="420"/>
      </w:pPr>
      <w:r>
        <w:t>网址</w:t>
      </w:r>
      <w:r>
        <w:t>:www.fyrcbk.com</w:t>
      </w:r>
    </w:p>
    <w:p w:rsidR="000E7DE4" w:rsidRDefault="00FE7F96">
      <w:pPr>
        <w:spacing w:line="360" w:lineRule="auto"/>
        <w:ind w:firstLine="420"/>
      </w:pPr>
      <w:r>
        <w:t>(24)</w:t>
      </w:r>
      <w:r>
        <w:t>杭州联合银行</w:t>
      </w:r>
    </w:p>
    <w:p w:rsidR="000E7DE4" w:rsidRDefault="00FE7F96">
      <w:pPr>
        <w:spacing w:line="360" w:lineRule="auto"/>
        <w:ind w:firstLine="420"/>
      </w:pPr>
      <w:r>
        <w:t>注册地址</w:t>
      </w:r>
      <w:r>
        <w:t>:</w:t>
      </w:r>
      <w:r>
        <w:t>浙江省杭州市上城区建国中路</w:t>
      </w:r>
      <w:r>
        <w:t>99</w:t>
      </w:r>
      <w:r>
        <w:t>号</w:t>
      </w:r>
    </w:p>
    <w:p w:rsidR="000E7DE4" w:rsidRDefault="00FE7F96">
      <w:pPr>
        <w:spacing w:line="360" w:lineRule="auto"/>
        <w:ind w:firstLine="420"/>
      </w:pPr>
      <w:r>
        <w:t>办公地址</w:t>
      </w:r>
      <w:r>
        <w:t>:</w:t>
      </w:r>
      <w:r>
        <w:t>杭州市建国中路</w:t>
      </w:r>
      <w:r>
        <w:t>99</w:t>
      </w:r>
      <w:r>
        <w:t>号</w:t>
      </w:r>
    </w:p>
    <w:p w:rsidR="000E7DE4" w:rsidRDefault="00FE7F96">
      <w:pPr>
        <w:spacing w:line="360" w:lineRule="auto"/>
        <w:ind w:firstLine="420"/>
      </w:pPr>
      <w:r>
        <w:t>法定代表人</w:t>
      </w:r>
      <w:r>
        <w:t>:</w:t>
      </w:r>
      <w:r>
        <w:t>张海林</w:t>
      </w:r>
    </w:p>
    <w:p w:rsidR="000E7DE4" w:rsidRDefault="00FE7F96">
      <w:pPr>
        <w:spacing w:line="360" w:lineRule="auto"/>
        <w:ind w:firstLine="420"/>
      </w:pPr>
      <w:r>
        <w:t>联系人</w:t>
      </w:r>
      <w:r>
        <w:t>:</w:t>
      </w:r>
      <w:r>
        <w:t>吴徐立</w:t>
      </w:r>
    </w:p>
    <w:p w:rsidR="000E7DE4" w:rsidRDefault="00FE7F96">
      <w:pPr>
        <w:spacing w:line="360" w:lineRule="auto"/>
        <w:ind w:firstLine="420"/>
      </w:pPr>
      <w:r>
        <w:t>联系电话</w:t>
      </w:r>
      <w:r>
        <w:t>:0571-87923324</w:t>
      </w:r>
    </w:p>
    <w:p w:rsidR="000E7DE4" w:rsidRDefault="00FE7F96">
      <w:pPr>
        <w:spacing w:line="360" w:lineRule="auto"/>
        <w:ind w:firstLine="420"/>
      </w:pPr>
      <w:r>
        <w:t>客户服务电话</w:t>
      </w:r>
      <w:r>
        <w:t>:96596</w:t>
      </w:r>
    </w:p>
    <w:p w:rsidR="000E7DE4" w:rsidRDefault="00FE7F96">
      <w:pPr>
        <w:spacing w:line="360" w:lineRule="auto"/>
        <w:ind w:firstLine="420"/>
      </w:pPr>
      <w:r>
        <w:t>传真</w:t>
      </w:r>
      <w:r>
        <w:t>:0571-87923214</w:t>
      </w:r>
    </w:p>
    <w:p w:rsidR="000E7DE4" w:rsidRDefault="00FE7F96">
      <w:pPr>
        <w:spacing w:line="360" w:lineRule="auto"/>
        <w:ind w:firstLine="420"/>
      </w:pPr>
      <w:r>
        <w:t>网址</w:t>
      </w:r>
      <w:r>
        <w:t>:www.urcb.com</w:t>
      </w:r>
    </w:p>
    <w:p w:rsidR="000E7DE4" w:rsidRDefault="00FE7F96">
      <w:pPr>
        <w:spacing w:line="360" w:lineRule="auto"/>
        <w:ind w:firstLine="420"/>
      </w:pPr>
      <w:r>
        <w:t>(25)</w:t>
      </w:r>
      <w:r>
        <w:t>江南农村商业银行</w:t>
      </w:r>
    </w:p>
    <w:p w:rsidR="000E7DE4" w:rsidRDefault="00FE7F96">
      <w:pPr>
        <w:spacing w:line="360" w:lineRule="auto"/>
        <w:ind w:firstLine="420"/>
      </w:pPr>
      <w:r>
        <w:t>注册地址</w:t>
      </w:r>
      <w:r>
        <w:t>:</w:t>
      </w:r>
      <w:r>
        <w:t>常州市武进区延政中路</w:t>
      </w:r>
      <w:r>
        <w:t>9</w:t>
      </w:r>
      <w:r>
        <w:t>号</w:t>
      </w:r>
    </w:p>
    <w:p w:rsidR="000E7DE4" w:rsidRDefault="00FE7F96">
      <w:pPr>
        <w:spacing w:line="360" w:lineRule="auto"/>
        <w:ind w:firstLine="420"/>
      </w:pPr>
      <w:r>
        <w:t>办公地址</w:t>
      </w:r>
      <w:r>
        <w:t>:</w:t>
      </w:r>
      <w:r>
        <w:t>常州市武进区延政中路</w:t>
      </w:r>
      <w:r>
        <w:t>9</w:t>
      </w:r>
      <w:r>
        <w:t>号</w:t>
      </w:r>
    </w:p>
    <w:p w:rsidR="000E7DE4" w:rsidRDefault="00FE7F96">
      <w:pPr>
        <w:spacing w:line="360" w:lineRule="auto"/>
        <w:ind w:firstLine="420"/>
      </w:pPr>
      <w:r>
        <w:t>法定代表人</w:t>
      </w:r>
      <w:r>
        <w:t>:</w:t>
      </w:r>
      <w:r>
        <w:t>陆向阳</w:t>
      </w:r>
    </w:p>
    <w:p w:rsidR="000E7DE4" w:rsidRDefault="00FE7F96">
      <w:pPr>
        <w:spacing w:line="360" w:lineRule="auto"/>
        <w:ind w:firstLine="420"/>
      </w:pPr>
      <w:r>
        <w:t>联系人</w:t>
      </w:r>
      <w:r>
        <w:t>:</w:t>
      </w:r>
      <w:r>
        <w:t>李仙</w:t>
      </w:r>
    </w:p>
    <w:p w:rsidR="000E7DE4" w:rsidRDefault="00FE7F96">
      <w:pPr>
        <w:spacing w:line="360" w:lineRule="auto"/>
        <w:ind w:firstLine="420"/>
      </w:pPr>
      <w:r>
        <w:lastRenderedPageBreak/>
        <w:t>联系电话</w:t>
      </w:r>
      <w:r>
        <w:t>:0519-80585939</w:t>
      </w:r>
    </w:p>
    <w:p w:rsidR="000E7DE4" w:rsidRDefault="00FE7F96">
      <w:pPr>
        <w:spacing w:line="360" w:lineRule="auto"/>
        <w:ind w:firstLine="420"/>
      </w:pPr>
      <w:r>
        <w:t>客户服务电话</w:t>
      </w:r>
      <w:r>
        <w:t>:0519-96005</w:t>
      </w:r>
    </w:p>
    <w:p w:rsidR="000E7DE4" w:rsidRDefault="00FE7F96">
      <w:pPr>
        <w:spacing w:line="360" w:lineRule="auto"/>
        <w:ind w:firstLine="420"/>
      </w:pPr>
      <w:r>
        <w:t>传真</w:t>
      </w:r>
      <w:r>
        <w:t>:0519-89995170</w:t>
      </w:r>
    </w:p>
    <w:p w:rsidR="000E7DE4" w:rsidRDefault="00FE7F96">
      <w:pPr>
        <w:spacing w:line="360" w:lineRule="auto"/>
        <w:ind w:firstLine="420"/>
      </w:pPr>
      <w:r>
        <w:t>网址</w:t>
      </w:r>
      <w:r>
        <w:t>:http://www.jnbank.com.cn</w:t>
      </w:r>
    </w:p>
    <w:p w:rsidR="000E7DE4" w:rsidRDefault="00FE7F96">
      <w:pPr>
        <w:spacing w:line="360" w:lineRule="auto"/>
        <w:ind w:firstLine="420"/>
      </w:pPr>
      <w:r>
        <w:t>(26)</w:t>
      </w:r>
      <w:r>
        <w:t>鹿城农商银行</w:t>
      </w:r>
    </w:p>
    <w:p w:rsidR="000E7DE4" w:rsidRDefault="00FE7F96">
      <w:pPr>
        <w:spacing w:line="360" w:lineRule="auto"/>
        <w:ind w:firstLine="420"/>
      </w:pPr>
      <w:r>
        <w:t>注册地址</w:t>
      </w:r>
      <w:r>
        <w:t>:</w:t>
      </w:r>
      <w:r>
        <w:t>浙江省温州市鹿城区会展路</w:t>
      </w:r>
      <w:r>
        <w:t>1500</w:t>
      </w:r>
      <w:r>
        <w:t>号富银大厦</w:t>
      </w:r>
    </w:p>
    <w:p w:rsidR="000E7DE4" w:rsidRDefault="00FE7F96">
      <w:pPr>
        <w:spacing w:line="360" w:lineRule="auto"/>
        <w:ind w:firstLine="420"/>
      </w:pPr>
      <w:r>
        <w:t>办公地址</w:t>
      </w:r>
      <w:r>
        <w:t>:</w:t>
      </w:r>
      <w:r>
        <w:t>温州市车站大道</w:t>
      </w:r>
      <w:r>
        <w:t>547</w:t>
      </w:r>
      <w:r>
        <w:t>号信合大厦</w:t>
      </w:r>
      <w:r>
        <w:t>A</w:t>
      </w:r>
      <w:r>
        <w:t>幢</w:t>
      </w:r>
    </w:p>
    <w:p w:rsidR="000E7DE4" w:rsidRDefault="00FE7F96">
      <w:pPr>
        <w:spacing w:line="360" w:lineRule="auto"/>
        <w:ind w:firstLine="420"/>
      </w:pPr>
      <w:r>
        <w:t>法定代表人</w:t>
      </w:r>
      <w:r>
        <w:t>:</w:t>
      </w:r>
      <w:r>
        <w:t>陈宏强</w:t>
      </w:r>
    </w:p>
    <w:p w:rsidR="000E7DE4" w:rsidRDefault="00FE7F96">
      <w:pPr>
        <w:spacing w:line="360" w:lineRule="auto"/>
        <w:ind w:firstLine="420"/>
      </w:pPr>
      <w:r>
        <w:t>联系人</w:t>
      </w:r>
      <w:r>
        <w:t>:</w:t>
      </w:r>
      <w:r>
        <w:t>董雷</w:t>
      </w:r>
    </w:p>
    <w:p w:rsidR="000E7DE4" w:rsidRDefault="00FE7F96">
      <w:pPr>
        <w:spacing w:line="360" w:lineRule="auto"/>
        <w:ind w:firstLine="420"/>
      </w:pPr>
      <w:r>
        <w:t>联系电话</w:t>
      </w:r>
      <w:r>
        <w:t>:0577-88077675</w:t>
      </w:r>
    </w:p>
    <w:p w:rsidR="000E7DE4" w:rsidRDefault="00FE7F96">
      <w:pPr>
        <w:spacing w:line="360" w:lineRule="auto"/>
        <w:ind w:firstLine="420"/>
      </w:pPr>
      <w:r>
        <w:t>客户服务电话</w:t>
      </w:r>
      <w:r>
        <w:t>:96526</w:t>
      </w:r>
    </w:p>
    <w:p w:rsidR="000E7DE4" w:rsidRDefault="00FE7F96">
      <w:pPr>
        <w:spacing w:line="360" w:lineRule="auto"/>
        <w:ind w:firstLine="420"/>
      </w:pPr>
      <w:r>
        <w:t>网址</w:t>
      </w:r>
      <w:r>
        <w:t>:http://www.lcrcbank.com/</w:t>
      </w:r>
    </w:p>
    <w:p w:rsidR="000E7DE4" w:rsidRDefault="00FE7F96">
      <w:pPr>
        <w:spacing w:line="360" w:lineRule="auto"/>
        <w:ind w:firstLine="420"/>
      </w:pPr>
      <w:r>
        <w:t>(27)</w:t>
      </w:r>
      <w:r>
        <w:t>瑞安农商银行</w:t>
      </w:r>
    </w:p>
    <w:p w:rsidR="000E7DE4" w:rsidRDefault="00FE7F96">
      <w:pPr>
        <w:spacing w:line="360" w:lineRule="auto"/>
        <w:ind w:firstLine="420"/>
      </w:pPr>
      <w:r>
        <w:t>注册地址</w:t>
      </w:r>
      <w:r>
        <w:t>:</w:t>
      </w:r>
      <w:r>
        <w:t>瑞安市安阳街道万松东路</w:t>
      </w:r>
      <w:r>
        <w:t>148</w:t>
      </w:r>
      <w:r>
        <w:t>号</w:t>
      </w:r>
    </w:p>
    <w:p w:rsidR="000E7DE4" w:rsidRDefault="00FE7F96">
      <w:pPr>
        <w:spacing w:line="360" w:lineRule="auto"/>
        <w:ind w:firstLine="420"/>
      </w:pPr>
      <w:r>
        <w:t>办公地址</w:t>
      </w:r>
      <w:r>
        <w:t>:</w:t>
      </w:r>
      <w:r>
        <w:t>瑞安市安阳街道万松东路</w:t>
      </w:r>
      <w:r>
        <w:t>148</w:t>
      </w:r>
      <w:r>
        <w:t>号</w:t>
      </w:r>
    </w:p>
    <w:p w:rsidR="000E7DE4" w:rsidRDefault="00FE7F96">
      <w:pPr>
        <w:spacing w:line="360" w:lineRule="auto"/>
        <w:ind w:firstLine="420"/>
      </w:pPr>
      <w:r>
        <w:t>法定代表人</w:t>
      </w:r>
      <w:r>
        <w:t>:</w:t>
      </w:r>
      <w:r>
        <w:t>王光领</w:t>
      </w:r>
    </w:p>
    <w:p w:rsidR="000E7DE4" w:rsidRDefault="00FE7F96">
      <w:pPr>
        <w:spacing w:line="360" w:lineRule="auto"/>
        <w:ind w:firstLine="420"/>
      </w:pPr>
      <w:r>
        <w:t>联系人</w:t>
      </w:r>
      <w:r>
        <w:t>:</w:t>
      </w:r>
      <w:r>
        <w:t>吴小娜</w:t>
      </w:r>
    </w:p>
    <w:p w:rsidR="000E7DE4" w:rsidRDefault="00FE7F96">
      <w:pPr>
        <w:spacing w:line="360" w:lineRule="auto"/>
        <w:ind w:firstLine="420"/>
      </w:pPr>
      <w:r>
        <w:t>联系电话</w:t>
      </w:r>
      <w:r>
        <w:t>:0577-66681245</w:t>
      </w:r>
    </w:p>
    <w:p w:rsidR="000E7DE4" w:rsidRDefault="00FE7F96">
      <w:pPr>
        <w:spacing w:line="360" w:lineRule="auto"/>
        <w:ind w:firstLine="420"/>
      </w:pPr>
      <w:r>
        <w:t>客户服务电话</w:t>
      </w:r>
      <w:r>
        <w:t>:4008057702</w:t>
      </w:r>
    </w:p>
    <w:p w:rsidR="000E7DE4" w:rsidRDefault="00FE7F96">
      <w:pPr>
        <w:spacing w:line="360" w:lineRule="auto"/>
        <w:ind w:firstLine="420"/>
      </w:pPr>
      <w:r>
        <w:t>(28)</w:t>
      </w:r>
      <w:r>
        <w:t>上海农村商业银行</w:t>
      </w:r>
    </w:p>
    <w:p w:rsidR="000E7DE4" w:rsidRDefault="00FE7F96">
      <w:pPr>
        <w:spacing w:line="360" w:lineRule="auto"/>
        <w:ind w:firstLine="420"/>
      </w:pPr>
      <w:r>
        <w:t>注册地址</w:t>
      </w:r>
      <w:r>
        <w:t>:</w:t>
      </w:r>
      <w:r>
        <w:t>上海市黄浦区中山东二路</w:t>
      </w:r>
      <w:r>
        <w:t>70</w:t>
      </w:r>
      <w:r>
        <w:t>号</w:t>
      </w:r>
    </w:p>
    <w:p w:rsidR="000E7DE4" w:rsidRDefault="00FE7F96">
      <w:pPr>
        <w:spacing w:line="360" w:lineRule="auto"/>
        <w:ind w:firstLine="420"/>
      </w:pPr>
      <w:r>
        <w:t>办公地址</w:t>
      </w:r>
      <w:r>
        <w:t>:</w:t>
      </w:r>
      <w:r>
        <w:t>上海市黄浦区中山东二路</w:t>
      </w:r>
      <w:r>
        <w:t>70</w:t>
      </w:r>
      <w:r>
        <w:t>号上海农商银行大厦</w:t>
      </w:r>
    </w:p>
    <w:p w:rsidR="000E7DE4" w:rsidRDefault="00FE7F96">
      <w:pPr>
        <w:spacing w:line="360" w:lineRule="auto"/>
        <w:ind w:firstLine="420"/>
      </w:pPr>
      <w:r>
        <w:t>法定代表人</w:t>
      </w:r>
      <w:r>
        <w:t>:</w:t>
      </w:r>
      <w:r>
        <w:t>徐力</w:t>
      </w:r>
    </w:p>
    <w:p w:rsidR="000E7DE4" w:rsidRDefault="00FE7F96">
      <w:pPr>
        <w:spacing w:line="360" w:lineRule="auto"/>
        <w:ind w:firstLine="420"/>
      </w:pPr>
      <w:r>
        <w:t>联系人</w:t>
      </w:r>
      <w:r>
        <w:t>:</w:t>
      </w:r>
      <w:r>
        <w:t>施传荣</w:t>
      </w:r>
    </w:p>
    <w:p w:rsidR="000E7DE4" w:rsidRDefault="00FE7F96">
      <w:pPr>
        <w:spacing w:line="360" w:lineRule="auto"/>
        <w:ind w:firstLine="420"/>
      </w:pPr>
      <w:r>
        <w:t>联系电话</w:t>
      </w:r>
      <w:r>
        <w:t>:021-61899999</w:t>
      </w:r>
    </w:p>
    <w:p w:rsidR="000E7DE4" w:rsidRDefault="00FE7F96">
      <w:pPr>
        <w:spacing w:line="360" w:lineRule="auto"/>
        <w:ind w:firstLine="420"/>
      </w:pPr>
      <w:r>
        <w:t>客户服务电话</w:t>
      </w:r>
      <w:r>
        <w:t>:021-962999</w:t>
      </w:r>
      <w:r>
        <w:t>、</w:t>
      </w:r>
      <w:r>
        <w:t xml:space="preserve"> 4006962999</w:t>
      </w:r>
    </w:p>
    <w:p w:rsidR="000E7DE4" w:rsidRDefault="00FE7F96">
      <w:pPr>
        <w:spacing w:line="360" w:lineRule="auto"/>
        <w:ind w:firstLine="420"/>
      </w:pPr>
      <w:r>
        <w:t>网址</w:t>
      </w:r>
      <w:r>
        <w:t>:www.srcb.com</w:t>
      </w:r>
    </w:p>
    <w:p w:rsidR="000E7DE4" w:rsidRDefault="00FE7F96">
      <w:pPr>
        <w:spacing w:line="360" w:lineRule="auto"/>
        <w:ind w:firstLine="420"/>
      </w:pPr>
      <w:r>
        <w:t>(29)</w:t>
      </w:r>
      <w:r>
        <w:t>顺德农村商业银行</w:t>
      </w:r>
    </w:p>
    <w:p w:rsidR="000E7DE4" w:rsidRDefault="00FE7F96">
      <w:pPr>
        <w:spacing w:line="360" w:lineRule="auto"/>
        <w:ind w:firstLine="420"/>
      </w:pPr>
      <w:r>
        <w:t>注册地址</w:t>
      </w:r>
      <w:r>
        <w:t>:</w:t>
      </w:r>
      <w:r>
        <w:t>广东佛山市顺德区大良德和居委会拥翠路</w:t>
      </w:r>
      <w:r>
        <w:t>2</w:t>
      </w:r>
      <w:r>
        <w:t>号</w:t>
      </w:r>
    </w:p>
    <w:p w:rsidR="000E7DE4" w:rsidRDefault="00FE7F96">
      <w:pPr>
        <w:spacing w:line="360" w:lineRule="auto"/>
        <w:ind w:firstLine="420"/>
      </w:pPr>
      <w:r>
        <w:lastRenderedPageBreak/>
        <w:t>办公地址</w:t>
      </w:r>
      <w:r>
        <w:t>:</w:t>
      </w:r>
      <w:r>
        <w:t>广东佛山市顺德区大良德和居委会拥翠路</w:t>
      </w:r>
      <w:r>
        <w:t>2</w:t>
      </w:r>
      <w:r>
        <w:t>号</w:t>
      </w:r>
    </w:p>
    <w:p w:rsidR="000E7DE4" w:rsidRDefault="00FE7F96">
      <w:pPr>
        <w:spacing w:line="360" w:lineRule="auto"/>
        <w:ind w:firstLine="420"/>
      </w:pPr>
      <w:r>
        <w:t>法定代表人</w:t>
      </w:r>
      <w:r>
        <w:t>:</w:t>
      </w:r>
      <w:r>
        <w:t>姚真勇</w:t>
      </w:r>
    </w:p>
    <w:p w:rsidR="000E7DE4" w:rsidRDefault="00FE7F96">
      <w:pPr>
        <w:spacing w:line="360" w:lineRule="auto"/>
        <w:ind w:firstLine="420"/>
      </w:pPr>
      <w:r>
        <w:t>联系人</w:t>
      </w:r>
      <w:r>
        <w:t>:</w:t>
      </w:r>
      <w:r>
        <w:t>杨素苗、区敏欣</w:t>
      </w:r>
    </w:p>
    <w:p w:rsidR="000E7DE4" w:rsidRDefault="00FE7F96">
      <w:pPr>
        <w:spacing w:line="360" w:lineRule="auto"/>
        <w:ind w:firstLine="420"/>
      </w:pPr>
      <w:r>
        <w:t>联系电话</w:t>
      </w:r>
      <w:r>
        <w:t>:0757-22382524</w:t>
      </w:r>
    </w:p>
    <w:p w:rsidR="000E7DE4" w:rsidRDefault="00FE7F96">
      <w:pPr>
        <w:spacing w:line="360" w:lineRule="auto"/>
        <w:ind w:firstLine="420"/>
      </w:pPr>
      <w:r>
        <w:t>客户服务电话</w:t>
      </w:r>
      <w:r>
        <w:t>:0757-22223388</w:t>
      </w:r>
    </w:p>
    <w:p w:rsidR="000E7DE4" w:rsidRDefault="00FE7F96">
      <w:pPr>
        <w:spacing w:line="360" w:lineRule="auto"/>
        <w:ind w:firstLine="420"/>
      </w:pPr>
      <w:r>
        <w:t>传真</w:t>
      </w:r>
      <w:r>
        <w:t>:0757-22388777</w:t>
      </w:r>
    </w:p>
    <w:p w:rsidR="000E7DE4" w:rsidRDefault="00FE7F96">
      <w:pPr>
        <w:spacing w:line="360" w:lineRule="auto"/>
        <w:ind w:firstLine="420"/>
      </w:pPr>
      <w:r>
        <w:t>网址</w:t>
      </w:r>
      <w:r>
        <w:t>:www.sdebank.com</w:t>
      </w:r>
    </w:p>
    <w:p w:rsidR="000E7DE4" w:rsidRDefault="00FE7F96">
      <w:pPr>
        <w:spacing w:line="360" w:lineRule="auto"/>
        <w:ind w:firstLine="420"/>
      </w:pPr>
      <w:r>
        <w:t>(30)</w:t>
      </w:r>
      <w:r>
        <w:t>苏州农村商业银行</w:t>
      </w:r>
    </w:p>
    <w:p w:rsidR="000E7DE4" w:rsidRDefault="00FE7F96">
      <w:pPr>
        <w:spacing w:line="360" w:lineRule="auto"/>
        <w:ind w:firstLine="420"/>
      </w:pPr>
      <w:r>
        <w:t>注册地址</w:t>
      </w:r>
      <w:r>
        <w:t>:</w:t>
      </w:r>
      <w:r>
        <w:t>江苏省苏州市吴江区中山南路</w:t>
      </w:r>
      <w:r>
        <w:t>1777</w:t>
      </w:r>
      <w:r>
        <w:t>号</w:t>
      </w:r>
    </w:p>
    <w:p w:rsidR="000E7DE4" w:rsidRDefault="00FE7F96">
      <w:pPr>
        <w:spacing w:line="360" w:lineRule="auto"/>
        <w:ind w:firstLine="420"/>
      </w:pPr>
      <w:r>
        <w:t>办公地址</w:t>
      </w:r>
      <w:r>
        <w:t>:</w:t>
      </w:r>
      <w:r>
        <w:t>江苏省苏州市吴江区中山南路</w:t>
      </w:r>
      <w:r>
        <w:t>1777</w:t>
      </w:r>
      <w:r>
        <w:t>号</w:t>
      </w:r>
    </w:p>
    <w:p w:rsidR="000E7DE4" w:rsidRDefault="00FE7F96">
      <w:pPr>
        <w:spacing w:line="360" w:lineRule="auto"/>
        <w:ind w:firstLine="420"/>
      </w:pPr>
      <w:r>
        <w:t>法定代表人</w:t>
      </w:r>
      <w:r>
        <w:t>:</w:t>
      </w:r>
      <w:r>
        <w:t>徐晓军</w:t>
      </w:r>
    </w:p>
    <w:p w:rsidR="000E7DE4" w:rsidRDefault="00FE7F96">
      <w:pPr>
        <w:spacing w:line="360" w:lineRule="auto"/>
        <w:ind w:firstLine="420"/>
      </w:pPr>
      <w:r>
        <w:t>联系人</w:t>
      </w:r>
      <w:r>
        <w:t>:</w:t>
      </w:r>
      <w:r>
        <w:t>葛晓亮</w:t>
      </w:r>
    </w:p>
    <w:p w:rsidR="000E7DE4" w:rsidRDefault="00FE7F96">
      <w:pPr>
        <w:spacing w:line="360" w:lineRule="auto"/>
        <w:ind w:firstLine="420"/>
      </w:pPr>
      <w:r>
        <w:t>联系电话</w:t>
      </w:r>
      <w:r>
        <w:t>:0512-63969209</w:t>
      </w:r>
    </w:p>
    <w:p w:rsidR="000E7DE4" w:rsidRDefault="00FE7F96">
      <w:pPr>
        <w:spacing w:line="360" w:lineRule="auto"/>
        <w:ind w:firstLine="420"/>
      </w:pPr>
      <w:r>
        <w:t>客户服务电话</w:t>
      </w:r>
      <w:r>
        <w:t>:956111</w:t>
      </w:r>
    </w:p>
    <w:p w:rsidR="000E7DE4" w:rsidRDefault="00FE7F96">
      <w:pPr>
        <w:spacing w:line="360" w:lineRule="auto"/>
        <w:ind w:firstLine="420"/>
      </w:pPr>
      <w:r>
        <w:t>传真</w:t>
      </w:r>
      <w:r>
        <w:t>:0512-63969209</w:t>
      </w:r>
    </w:p>
    <w:p w:rsidR="000E7DE4" w:rsidRDefault="00FE7F96">
      <w:pPr>
        <w:spacing w:line="360" w:lineRule="auto"/>
        <w:ind w:firstLine="420"/>
      </w:pPr>
      <w:r>
        <w:t>网址</w:t>
      </w:r>
      <w:r>
        <w:t>:www.szrcb.com</w:t>
      </w:r>
    </w:p>
    <w:p w:rsidR="000E7DE4" w:rsidRDefault="00FE7F96">
      <w:pPr>
        <w:spacing w:line="360" w:lineRule="auto"/>
        <w:ind w:firstLine="420"/>
      </w:pPr>
      <w:r>
        <w:t>(31)</w:t>
      </w:r>
      <w:r>
        <w:t>萧山农商银行</w:t>
      </w:r>
    </w:p>
    <w:p w:rsidR="000E7DE4" w:rsidRDefault="00FE7F96">
      <w:pPr>
        <w:spacing w:line="360" w:lineRule="auto"/>
        <w:ind w:firstLine="420"/>
      </w:pPr>
      <w:r>
        <w:t>注册地址</w:t>
      </w:r>
      <w:r>
        <w:t>:</w:t>
      </w:r>
      <w:r>
        <w:t>浙江省人民路</w:t>
      </w:r>
      <w:r>
        <w:t>258</w:t>
      </w:r>
      <w:r>
        <w:t>号</w:t>
      </w:r>
    </w:p>
    <w:p w:rsidR="000E7DE4" w:rsidRDefault="00FE7F96">
      <w:pPr>
        <w:spacing w:line="360" w:lineRule="auto"/>
        <w:ind w:firstLine="420"/>
      </w:pPr>
      <w:r>
        <w:t>办公地址</w:t>
      </w:r>
      <w:r>
        <w:t>:</w:t>
      </w:r>
      <w:r>
        <w:t>浙江省杭州市萧山区人民路</w:t>
      </w:r>
      <w:r>
        <w:t>258</w:t>
      </w:r>
      <w:r>
        <w:t>号</w:t>
      </w:r>
    </w:p>
    <w:p w:rsidR="000E7DE4" w:rsidRDefault="00FE7F96">
      <w:pPr>
        <w:spacing w:line="360" w:lineRule="auto"/>
        <w:ind w:firstLine="420"/>
      </w:pPr>
      <w:r>
        <w:t>法定代表人</w:t>
      </w:r>
      <w:r>
        <w:t>:</w:t>
      </w:r>
      <w:r>
        <w:t>王云龙</w:t>
      </w:r>
    </w:p>
    <w:p w:rsidR="000E7DE4" w:rsidRDefault="00FE7F96">
      <w:pPr>
        <w:spacing w:line="360" w:lineRule="auto"/>
        <w:ind w:firstLine="420"/>
      </w:pPr>
      <w:r>
        <w:t>联系人</w:t>
      </w:r>
      <w:r>
        <w:t>:</w:t>
      </w:r>
      <w:r>
        <w:t>朱光锋</w:t>
      </w:r>
    </w:p>
    <w:p w:rsidR="000E7DE4" w:rsidRDefault="00FE7F96">
      <w:pPr>
        <w:spacing w:line="360" w:lineRule="auto"/>
        <w:ind w:firstLine="420"/>
      </w:pPr>
      <w:r>
        <w:t>联系电话</w:t>
      </w:r>
      <w:r>
        <w:t>:0571-82739513</w:t>
      </w:r>
    </w:p>
    <w:p w:rsidR="000E7DE4" w:rsidRDefault="00FE7F96">
      <w:pPr>
        <w:spacing w:line="360" w:lineRule="auto"/>
        <w:ind w:firstLine="420"/>
      </w:pPr>
      <w:r>
        <w:t>客户服务电话</w:t>
      </w:r>
      <w:r>
        <w:t>:96596</w:t>
      </w:r>
    </w:p>
    <w:p w:rsidR="000E7DE4" w:rsidRDefault="00FE7F96">
      <w:pPr>
        <w:spacing w:line="360" w:lineRule="auto"/>
        <w:ind w:firstLine="420"/>
      </w:pPr>
      <w:r>
        <w:t>网址</w:t>
      </w:r>
      <w:r>
        <w:t>:http://www.zjxsbank.com/</w:t>
      </w:r>
    </w:p>
    <w:p w:rsidR="000E7DE4" w:rsidRDefault="00FE7F96">
      <w:pPr>
        <w:spacing w:line="360" w:lineRule="auto"/>
        <w:ind w:firstLine="420"/>
      </w:pPr>
      <w:r>
        <w:t>(32)</w:t>
      </w:r>
      <w:r>
        <w:t>安信证券</w:t>
      </w:r>
    </w:p>
    <w:p w:rsidR="000E7DE4" w:rsidRDefault="00FE7F96">
      <w:pPr>
        <w:spacing w:line="360" w:lineRule="auto"/>
        <w:ind w:firstLine="420"/>
      </w:pPr>
      <w:r>
        <w:t>注册地址</w:t>
      </w:r>
      <w:r>
        <w:t>:</w:t>
      </w:r>
      <w:r>
        <w:t>深圳市福田区金田路</w:t>
      </w:r>
      <w:r>
        <w:t>4018</w:t>
      </w:r>
      <w:r>
        <w:t>号安联大厦</w:t>
      </w:r>
      <w:r>
        <w:t>35</w:t>
      </w:r>
      <w:r>
        <w:t>层、</w:t>
      </w:r>
      <w:r>
        <w:t>28</w:t>
      </w:r>
      <w:r>
        <w:t>层</w:t>
      </w:r>
      <w:r>
        <w:t>A02</w:t>
      </w:r>
      <w:r>
        <w:t>单元</w:t>
      </w:r>
    </w:p>
    <w:p w:rsidR="000E7DE4" w:rsidRDefault="00FE7F96">
      <w:pPr>
        <w:spacing w:line="360" w:lineRule="auto"/>
        <w:ind w:firstLine="420"/>
      </w:pPr>
      <w:r>
        <w:t>办公地址</w:t>
      </w:r>
      <w:r>
        <w:t>:</w:t>
      </w:r>
      <w:r>
        <w:t>深圳市福田区金田路</w:t>
      </w:r>
      <w:r>
        <w:t>4018</w:t>
      </w:r>
      <w:r>
        <w:t>号安联大厦</w:t>
      </w:r>
      <w:r>
        <w:t>35</w:t>
      </w:r>
      <w:r>
        <w:t>层、</w:t>
      </w:r>
      <w:r>
        <w:t>28</w:t>
      </w:r>
      <w:r>
        <w:t>层</w:t>
      </w:r>
      <w:r>
        <w:t>A02</w:t>
      </w:r>
      <w:r>
        <w:t>单元</w:t>
      </w:r>
      <w:r>
        <w:t xml:space="preserve">      </w:t>
      </w:r>
      <w:r>
        <w:t>深圳市福田区深南大道</w:t>
      </w:r>
      <w:r>
        <w:t>2008</w:t>
      </w:r>
      <w:r>
        <w:t>号中国凤凰大厦</w:t>
      </w:r>
      <w:r>
        <w:t>1</w:t>
      </w:r>
      <w:r>
        <w:t>栋</w:t>
      </w:r>
      <w:r>
        <w:t>9</w:t>
      </w:r>
      <w:r>
        <w:t>层</w:t>
      </w:r>
    </w:p>
    <w:p w:rsidR="000E7DE4" w:rsidRDefault="00FE7F96">
      <w:pPr>
        <w:spacing w:line="360" w:lineRule="auto"/>
        <w:ind w:firstLine="420"/>
      </w:pPr>
      <w:r>
        <w:t>法定代表人</w:t>
      </w:r>
      <w:r>
        <w:t>:</w:t>
      </w:r>
      <w:r>
        <w:t>黄炎勋</w:t>
      </w:r>
    </w:p>
    <w:p w:rsidR="000E7DE4" w:rsidRDefault="00FE7F96">
      <w:pPr>
        <w:spacing w:line="360" w:lineRule="auto"/>
        <w:ind w:firstLine="420"/>
      </w:pPr>
      <w:r>
        <w:lastRenderedPageBreak/>
        <w:t>联系人</w:t>
      </w:r>
      <w:r>
        <w:t>:</w:t>
      </w:r>
      <w:r>
        <w:t>陈剑虹</w:t>
      </w:r>
    </w:p>
    <w:p w:rsidR="000E7DE4" w:rsidRDefault="00FE7F96">
      <w:pPr>
        <w:spacing w:line="360" w:lineRule="auto"/>
        <w:ind w:firstLine="420"/>
      </w:pPr>
      <w:r>
        <w:t>联系电话</w:t>
      </w:r>
      <w:r>
        <w:t>:0755-82825551</w:t>
      </w:r>
    </w:p>
    <w:p w:rsidR="000E7DE4" w:rsidRDefault="00FE7F96">
      <w:pPr>
        <w:spacing w:line="360" w:lineRule="auto"/>
        <w:ind w:firstLine="420"/>
      </w:pPr>
      <w:r>
        <w:t>客户服务电话</w:t>
      </w:r>
      <w:r>
        <w:t>:95517</w:t>
      </w:r>
    </w:p>
    <w:p w:rsidR="000E7DE4" w:rsidRDefault="00FE7F96">
      <w:pPr>
        <w:spacing w:line="360" w:lineRule="auto"/>
        <w:ind w:firstLine="420"/>
      </w:pPr>
      <w:r>
        <w:t>传真</w:t>
      </w:r>
      <w:r>
        <w:t>:0755-82558355</w:t>
      </w:r>
    </w:p>
    <w:p w:rsidR="000E7DE4" w:rsidRDefault="00FE7F96">
      <w:pPr>
        <w:spacing w:line="360" w:lineRule="auto"/>
        <w:ind w:firstLine="420"/>
      </w:pPr>
      <w:r>
        <w:t>网址</w:t>
      </w:r>
      <w:r>
        <w:t>:www.essence.com.cn</w:t>
      </w:r>
    </w:p>
    <w:p w:rsidR="000E7DE4" w:rsidRDefault="00FE7F96">
      <w:pPr>
        <w:spacing w:line="360" w:lineRule="auto"/>
        <w:ind w:firstLine="420"/>
      </w:pPr>
      <w:r>
        <w:t>(33)</w:t>
      </w:r>
      <w:r>
        <w:t>渤海证券</w:t>
      </w:r>
    </w:p>
    <w:p w:rsidR="000E7DE4" w:rsidRDefault="00FE7F96">
      <w:pPr>
        <w:spacing w:line="360" w:lineRule="auto"/>
        <w:ind w:firstLine="420"/>
      </w:pPr>
      <w:r>
        <w:t>注册地址</w:t>
      </w:r>
      <w:r>
        <w:t>:</w:t>
      </w:r>
      <w:r>
        <w:t>天津市经济技术开发区第二大街</w:t>
      </w:r>
      <w:r>
        <w:t>42</w:t>
      </w:r>
      <w:r>
        <w:t>号写字楼</w:t>
      </w:r>
      <w:r>
        <w:t>101</w:t>
      </w:r>
      <w:r>
        <w:t>室</w:t>
      </w:r>
    </w:p>
    <w:p w:rsidR="000E7DE4" w:rsidRDefault="00FE7F96">
      <w:pPr>
        <w:spacing w:line="360" w:lineRule="auto"/>
        <w:ind w:firstLine="420"/>
      </w:pPr>
      <w:r>
        <w:t>办公地址</w:t>
      </w:r>
      <w:r>
        <w:t>:</w:t>
      </w:r>
      <w:r>
        <w:t>天津市南开区宾水西道</w:t>
      </w:r>
      <w:r>
        <w:t>8</w:t>
      </w:r>
      <w:r>
        <w:t>号</w:t>
      </w:r>
    </w:p>
    <w:p w:rsidR="000E7DE4" w:rsidRDefault="00FE7F96">
      <w:pPr>
        <w:spacing w:line="360" w:lineRule="auto"/>
        <w:ind w:firstLine="420"/>
      </w:pPr>
      <w:r>
        <w:t>法定代表人</w:t>
      </w:r>
      <w:r>
        <w:t>:</w:t>
      </w:r>
      <w:r>
        <w:t>安志勇</w:t>
      </w:r>
    </w:p>
    <w:p w:rsidR="000E7DE4" w:rsidRDefault="00FE7F96">
      <w:pPr>
        <w:spacing w:line="360" w:lineRule="auto"/>
        <w:ind w:firstLine="420"/>
      </w:pPr>
      <w:r>
        <w:t>联系人</w:t>
      </w:r>
      <w:r>
        <w:t>:</w:t>
      </w:r>
      <w:r>
        <w:t>王星</w:t>
      </w:r>
    </w:p>
    <w:p w:rsidR="000E7DE4" w:rsidRDefault="00FE7F96">
      <w:pPr>
        <w:spacing w:line="360" w:lineRule="auto"/>
        <w:ind w:firstLine="420"/>
      </w:pPr>
      <w:r>
        <w:t>联系电话</w:t>
      </w:r>
      <w:r>
        <w:t>:022-28451922</w:t>
      </w:r>
    </w:p>
    <w:p w:rsidR="000E7DE4" w:rsidRDefault="00FE7F96">
      <w:pPr>
        <w:spacing w:line="360" w:lineRule="auto"/>
        <w:ind w:firstLine="420"/>
      </w:pPr>
      <w:r>
        <w:t>客户服务电话</w:t>
      </w:r>
      <w:r>
        <w:t>:400-651-5988</w:t>
      </w:r>
    </w:p>
    <w:p w:rsidR="000E7DE4" w:rsidRDefault="00FE7F96">
      <w:pPr>
        <w:spacing w:line="360" w:lineRule="auto"/>
        <w:ind w:firstLine="420"/>
      </w:pPr>
      <w:r>
        <w:t>传真</w:t>
      </w:r>
      <w:r>
        <w:t>:022-28451892</w:t>
      </w:r>
    </w:p>
    <w:p w:rsidR="000E7DE4" w:rsidRDefault="00FE7F96">
      <w:pPr>
        <w:spacing w:line="360" w:lineRule="auto"/>
        <w:ind w:firstLine="420"/>
      </w:pPr>
      <w:r>
        <w:t>网址</w:t>
      </w:r>
      <w:r>
        <w:t>:www.ewww.com.cn</w:t>
      </w:r>
    </w:p>
    <w:p w:rsidR="000E7DE4" w:rsidRDefault="00FE7F96">
      <w:pPr>
        <w:spacing w:line="360" w:lineRule="auto"/>
        <w:ind w:firstLine="420"/>
      </w:pPr>
      <w:r>
        <w:t>(34)</w:t>
      </w:r>
      <w:r>
        <w:t>财达证券</w:t>
      </w:r>
    </w:p>
    <w:p w:rsidR="000E7DE4" w:rsidRDefault="00FE7F96">
      <w:pPr>
        <w:spacing w:line="360" w:lineRule="auto"/>
        <w:ind w:firstLine="420"/>
      </w:pPr>
      <w:r>
        <w:t>注册地址</w:t>
      </w:r>
      <w:r>
        <w:t>:</w:t>
      </w:r>
      <w:r>
        <w:t>河北省石家庄市桥西区自强路</w:t>
      </w:r>
      <w:r>
        <w:t>35</w:t>
      </w:r>
      <w:r>
        <w:t>号</w:t>
      </w:r>
    </w:p>
    <w:p w:rsidR="000E7DE4" w:rsidRDefault="00FE7F96">
      <w:pPr>
        <w:spacing w:line="360" w:lineRule="auto"/>
        <w:ind w:firstLine="420"/>
      </w:pPr>
      <w:r>
        <w:t>办公地址</w:t>
      </w:r>
      <w:r>
        <w:t>:</w:t>
      </w:r>
      <w:r>
        <w:t>河北省石家庄市桥西区自强路</w:t>
      </w:r>
      <w:r>
        <w:t>35</w:t>
      </w:r>
      <w:r>
        <w:t>号庄家金融大厦</w:t>
      </w:r>
      <w:r>
        <w:t>23-26</w:t>
      </w:r>
      <w:r>
        <w:t>层</w:t>
      </w:r>
    </w:p>
    <w:p w:rsidR="000E7DE4" w:rsidRDefault="00FE7F96">
      <w:pPr>
        <w:spacing w:line="360" w:lineRule="auto"/>
        <w:ind w:firstLine="420"/>
      </w:pPr>
      <w:r>
        <w:t>法定代表人</w:t>
      </w:r>
      <w:r>
        <w:t>:</w:t>
      </w:r>
      <w:r>
        <w:t>翟建强</w:t>
      </w:r>
    </w:p>
    <w:p w:rsidR="000E7DE4" w:rsidRDefault="00FE7F96">
      <w:pPr>
        <w:spacing w:line="360" w:lineRule="auto"/>
        <w:ind w:firstLine="420"/>
      </w:pPr>
      <w:r>
        <w:t>联系人</w:t>
      </w:r>
      <w:r>
        <w:t>:</w:t>
      </w:r>
      <w:r>
        <w:t>李卓颖</w:t>
      </w:r>
    </w:p>
    <w:p w:rsidR="000E7DE4" w:rsidRDefault="00FE7F96">
      <w:pPr>
        <w:spacing w:line="360" w:lineRule="auto"/>
        <w:ind w:firstLine="420"/>
      </w:pPr>
      <w:r>
        <w:t>联系电话</w:t>
      </w:r>
      <w:r>
        <w:t>:0311-66008561</w:t>
      </w:r>
    </w:p>
    <w:p w:rsidR="000E7DE4" w:rsidRDefault="00FE7F96">
      <w:pPr>
        <w:spacing w:line="360" w:lineRule="auto"/>
        <w:ind w:firstLine="420"/>
      </w:pPr>
      <w:r>
        <w:t>客户服务电话</w:t>
      </w:r>
      <w:r>
        <w:t>:95363</w:t>
      </w:r>
      <w:r>
        <w:t>（河北省内）；</w:t>
      </w:r>
      <w:r>
        <w:t>0311-95363</w:t>
      </w:r>
      <w:r>
        <w:t>（河北省外）</w:t>
      </w:r>
    </w:p>
    <w:p w:rsidR="000E7DE4" w:rsidRDefault="00FE7F96">
      <w:pPr>
        <w:spacing w:line="360" w:lineRule="auto"/>
        <w:ind w:firstLine="420"/>
      </w:pPr>
      <w:r>
        <w:t>传真</w:t>
      </w:r>
      <w:r>
        <w:t>:0311-66006414</w:t>
      </w:r>
    </w:p>
    <w:p w:rsidR="000E7DE4" w:rsidRDefault="00FE7F96">
      <w:pPr>
        <w:spacing w:line="360" w:lineRule="auto"/>
        <w:ind w:firstLine="420"/>
      </w:pPr>
      <w:r>
        <w:t>网址</w:t>
      </w:r>
      <w:r>
        <w:t>:www.s10000.com</w:t>
      </w:r>
    </w:p>
    <w:p w:rsidR="000E7DE4" w:rsidRDefault="00FE7F96">
      <w:pPr>
        <w:spacing w:line="360" w:lineRule="auto"/>
        <w:ind w:firstLine="420"/>
      </w:pPr>
      <w:r>
        <w:t>(35)</w:t>
      </w:r>
      <w:r>
        <w:t>财通证券</w:t>
      </w:r>
    </w:p>
    <w:p w:rsidR="000E7DE4" w:rsidRDefault="00FE7F96">
      <w:pPr>
        <w:spacing w:line="360" w:lineRule="auto"/>
        <w:ind w:firstLine="420"/>
      </w:pPr>
      <w:r>
        <w:t>注册地址</w:t>
      </w:r>
      <w:r>
        <w:t>:</w:t>
      </w:r>
      <w:r>
        <w:t>浙江省杭州市西湖区天目山路</w:t>
      </w:r>
      <w:r>
        <w:t>198</w:t>
      </w:r>
      <w:r>
        <w:t>号财通双冠大厦西楼</w:t>
      </w:r>
    </w:p>
    <w:p w:rsidR="000E7DE4" w:rsidRDefault="00FE7F96">
      <w:pPr>
        <w:spacing w:line="360" w:lineRule="auto"/>
        <w:ind w:firstLine="420"/>
      </w:pPr>
      <w:r>
        <w:t>办公地址</w:t>
      </w:r>
      <w:r>
        <w:t>:</w:t>
      </w:r>
      <w:r>
        <w:t>浙江省杭州市西湖区天目山路</w:t>
      </w:r>
      <w:r>
        <w:t>198</w:t>
      </w:r>
      <w:r>
        <w:t>号财通双冠大厦西楼</w:t>
      </w:r>
    </w:p>
    <w:p w:rsidR="000E7DE4" w:rsidRDefault="00FE7F96">
      <w:pPr>
        <w:spacing w:line="360" w:lineRule="auto"/>
        <w:ind w:firstLine="420"/>
      </w:pPr>
      <w:r>
        <w:t>法定代表人</w:t>
      </w:r>
      <w:r>
        <w:t>:</w:t>
      </w:r>
      <w:r>
        <w:t>陆建强</w:t>
      </w:r>
    </w:p>
    <w:p w:rsidR="000E7DE4" w:rsidRDefault="00FE7F96">
      <w:pPr>
        <w:spacing w:line="360" w:lineRule="auto"/>
        <w:ind w:firstLine="420"/>
      </w:pPr>
      <w:r>
        <w:t>联系人</w:t>
      </w:r>
      <w:r>
        <w:t>:</w:t>
      </w:r>
      <w:r>
        <w:t>蔡驰宙</w:t>
      </w:r>
    </w:p>
    <w:p w:rsidR="000E7DE4" w:rsidRDefault="00FE7F96">
      <w:pPr>
        <w:spacing w:line="360" w:lineRule="auto"/>
        <w:ind w:firstLine="420"/>
      </w:pPr>
      <w:r>
        <w:t>联系电话</w:t>
      </w:r>
      <w:r>
        <w:t>:0571-87821867</w:t>
      </w:r>
    </w:p>
    <w:p w:rsidR="000E7DE4" w:rsidRDefault="00FE7F96">
      <w:pPr>
        <w:spacing w:line="360" w:lineRule="auto"/>
        <w:ind w:firstLine="420"/>
      </w:pPr>
      <w:r>
        <w:lastRenderedPageBreak/>
        <w:t>客户服务电话</w:t>
      </w:r>
      <w:r>
        <w:t>:95336</w:t>
      </w:r>
    </w:p>
    <w:p w:rsidR="000E7DE4" w:rsidRDefault="00FE7F96">
      <w:pPr>
        <w:spacing w:line="360" w:lineRule="auto"/>
        <w:ind w:firstLine="420"/>
      </w:pPr>
      <w:r>
        <w:t>网址</w:t>
      </w:r>
      <w:r>
        <w:t>:www.ctsec.com</w:t>
      </w:r>
    </w:p>
    <w:p w:rsidR="000E7DE4" w:rsidRDefault="00FE7F96">
      <w:pPr>
        <w:spacing w:line="360" w:lineRule="auto"/>
        <w:ind w:firstLine="420"/>
      </w:pPr>
      <w:r>
        <w:t>(36)</w:t>
      </w:r>
      <w:r>
        <w:t>财信证券</w:t>
      </w:r>
    </w:p>
    <w:p w:rsidR="000E7DE4" w:rsidRDefault="00FE7F96">
      <w:pPr>
        <w:spacing w:line="360" w:lineRule="auto"/>
        <w:ind w:firstLine="420"/>
      </w:pPr>
      <w:r>
        <w:t>注册地址</w:t>
      </w:r>
      <w:r>
        <w:t>:</w:t>
      </w:r>
      <w:r>
        <w:t>湖南省长沙市岳麓区茶子山东路</w:t>
      </w:r>
      <w:r>
        <w:t>112</w:t>
      </w:r>
      <w:r>
        <w:t>号滨江金融中心</w:t>
      </w:r>
      <w:r>
        <w:t>T3</w:t>
      </w:r>
      <w:r>
        <w:t>、</w:t>
      </w:r>
      <w:r>
        <w:t>T4</w:t>
      </w:r>
      <w:r>
        <w:t>及裙房</w:t>
      </w:r>
      <w:r>
        <w:t>718</w:t>
      </w:r>
    </w:p>
    <w:p w:rsidR="000E7DE4" w:rsidRDefault="00FE7F96">
      <w:pPr>
        <w:spacing w:line="360" w:lineRule="auto"/>
        <w:ind w:firstLine="420"/>
      </w:pPr>
      <w:r>
        <w:t>办公地址</w:t>
      </w:r>
      <w:r>
        <w:t>:</w:t>
      </w:r>
      <w:r>
        <w:t>长沙市芙蓉中路二段</w:t>
      </w:r>
      <w:r>
        <w:t>80</w:t>
      </w:r>
      <w:r>
        <w:t>号顺天国际财富中心</w:t>
      </w:r>
      <w:r>
        <w:t>26-28</w:t>
      </w:r>
      <w:r>
        <w:t>层</w:t>
      </w:r>
    </w:p>
    <w:p w:rsidR="000E7DE4" w:rsidRDefault="00FE7F96">
      <w:pPr>
        <w:spacing w:line="360" w:lineRule="auto"/>
        <w:ind w:firstLine="420"/>
      </w:pPr>
      <w:r>
        <w:t>法定代表人</w:t>
      </w:r>
      <w:r>
        <w:t>:</w:t>
      </w:r>
      <w:r>
        <w:t>刘宛晨</w:t>
      </w:r>
    </w:p>
    <w:p w:rsidR="000E7DE4" w:rsidRDefault="00FE7F96">
      <w:pPr>
        <w:spacing w:line="360" w:lineRule="auto"/>
        <w:ind w:firstLine="420"/>
      </w:pPr>
      <w:r>
        <w:t>联系人</w:t>
      </w:r>
      <w:r>
        <w:t>:</w:t>
      </w:r>
      <w:r>
        <w:t>郭静</w:t>
      </w:r>
    </w:p>
    <w:p w:rsidR="000E7DE4" w:rsidRDefault="00FE7F96">
      <w:pPr>
        <w:spacing w:line="360" w:lineRule="auto"/>
        <w:ind w:firstLine="420"/>
      </w:pPr>
      <w:r>
        <w:t>联系电话</w:t>
      </w:r>
      <w:r>
        <w:t>:0731-84403347</w:t>
      </w:r>
    </w:p>
    <w:p w:rsidR="000E7DE4" w:rsidRDefault="00FE7F96">
      <w:pPr>
        <w:spacing w:line="360" w:lineRule="auto"/>
        <w:ind w:firstLine="420"/>
      </w:pPr>
      <w:r>
        <w:t>客户服务电话</w:t>
      </w:r>
      <w:r>
        <w:t>:95317</w:t>
      </w:r>
    </w:p>
    <w:p w:rsidR="000E7DE4" w:rsidRDefault="00FE7F96">
      <w:pPr>
        <w:spacing w:line="360" w:lineRule="auto"/>
        <w:ind w:firstLine="420"/>
      </w:pPr>
      <w:r>
        <w:t>传真</w:t>
      </w:r>
      <w:r>
        <w:t>:0731-84403439</w:t>
      </w:r>
    </w:p>
    <w:p w:rsidR="000E7DE4" w:rsidRDefault="00FE7F96">
      <w:pPr>
        <w:spacing w:line="360" w:lineRule="auto"/>
        <w:ind w:firstLine="420"/>
      </w:pPr>
      <w:r>
        <w:t>网址</w:t>
      </w:r>
      <w:r>
        <w:t>:www.cfzq.com</w:t>
      </w:r>
    </w:p>
    <w:p w:rsidR="000E7DE4" w:rsidRDefault="00FE7F96">
      <w:pPr>
        <w:spacing w:line="360" w:lineRule="auto"/>
        <w:ind w:firstLine="420"/>
      </w:pPr>
      <w:r>
        <w:t>(37)</w:t>
      </w:r>
      <w:r>
        <w:t>长城国瑞证券</w:t>
      </w:r>
    </w:p>
    <w:p w:rsidR="000E7DE4" w:rsidRDefault="00FE7F96">
      <w:pPr>
        <w:spacing w:line="360" w:lineRule="auto"/>
        <w:ind w:firstLine="420"/>
      </w:pPr>
      <w:r>
        <w:t>注册地址</w:t>
      </w:r>
      <w:r>
        <w:t>:</w:t>
      </w:r>
      <w:r>
        <w:t>厦门市思明区莲前西路</w:t>
      </w:r>
      <w:r>
        <w:t>2</w:t>
      </w:r>
      <w:r>
        <w:t>号莲富大厦</w:t>
      </w:r>
      <w:r>
        <w:t>17</w:t>
      </w:r>
      <w:r>
        <w:t>楼</w:t>
      </w:r>
    </w:p>
    <w:p w:rsidR="000E7DE4" w:rsidRDefault="00FE7F96">
      <w:pPr>
        <w:spacing w:line="360" w:lineRule="auto"/>
        <w:ind w:firstLine="420"/>
      </w:pPr>
      <w:r>
        <w:t>办公地址</w:t>
      </w:r>
      <w:r>
        <w:t>:</w:t>
      </w:r>
      <w:r>
        <w:t>厦门市思明区深田路</w:t>
      </w:r>
      <w:r>
        <w:t>46</w:t>
      </w:r>
      <w:r>
        <w:t>号深田国际大厦</w:t>
      </w:r>
      <w:r>
        <w:t>20</w:t>
      </w:r>
      <w:r>
        <w:t>楼</w:t>
      </w:r>
    </w:p>
    <w:p w:rsidR="000E7DE4" w:rsidRDefault="00FE7F96">
      <w:pPr>
        <w:spacing w:line="360" w:lineRule="auto"/>
        <w:ind w:firstLine="420"/>
      </w:pPr>
      <w:r>
        <w:t>法定代表人</w:t>
      </w:r>
      <w:r>
        <w:t>:</w:t>
      </w:r>
      <w:r>
        <w:t>王勇</w:t>
      </w:r>
    </w:p>
    <w:p w:rsidR="000E7DE4" w:rsidRDefault="00FE7F96">
      <w:pPr>
        <w:spacing w:line="360" w:lineRule="auto"/>
        <w:ind w:firstLine="420"/>
      </w:pPr>
      <w:r>
        <w:t>联系人</w:t>
      </w:r>
      <w:r>
        <w:t>:</w:t>
      </w:r>
      <w:r>
        <w:t>布前</w:t>
      </w:r>
    </w:p>
    <w:p w:rsidR="000E7DE4" w:rsidRDefault="00FE7F96">
      <w:pPr>
        <w:spacing w:line="360" w:lineRule="auto"/>
        <w:ind w:firstLine="420"/>
      </w:pPr>
      <w:r>
        <w:t>联系电话</w:t>
      </w:r>
      <w:r>
        <w:t>:010-68085771</w:t>
      </w:r>
    </w:p>
    <w:p w:rsidR="000E7DE4" w:rsidRDefault="00FE7F96">
      <w:pPr>
        <w:spacing w:line="360" w:lineRule="auto"/>
        <w:ind w:firstLine="420"/>
      </w:pPr>
      <w:r>
        <w:t>客户服务电话</w:t>
      </w:r>
      <w:r>
        <w:t>:400-0099-886</w:t>
      </w:r>
    </w:p>
    <w:p w:rsidR="000E7DE4" w:rsidRDefault="00FE7F96">
      <w:pPr>
        <w:spacing w:line="360" w:lineRule="auto"/>
        <w:ind w:firstLine="420"/>
      </w:pPr>
      <w:r>
        <w:t>传真</w:t>
      </w:r>
      <w:r>
        <w:t>:0592-2079602</w:t>
      </w:r>
    </w:p>
    <w:p w:rsidR="000E7DE4" w:rsidRDefault="00FE7F96">
      <w:pPr>
        <w:spacing w:line="360" w:lineRule="auto"/>
        <w:ind w:firstLine="420"/>
      </w:pPr>
      <w:r>
        <w:t>网址</w:t>
      </w:r>
      <w:r>
        <w:t>:www.gwgsc.com</w:t>
      </w:r>
    </w:p>
    <w:p w:rsidR="000E7DE4" w:rsidRDefault="00FE7F96">
      <w:pPr>
        <w:spacing w:line="360" w:lineRule="auto"/>
        <w:ind w:firstLine="420"/>
      </w:pPr>
      <w:r>
        <w:t>(38)</w:t>
      </w:r>
      <w:r>
        <w:t>长城证券</w:t>
      </w:r>
    </w:p>
    <w:p w:rsidR="000E7DE4" w:rsidRDefault="00FE7F96">
      <w:pPr>
        <w:spacing w:line="360" w:lineRule="auto"/>
        <w:ind w:firstLine="420"/>
      </w:pPr>
      <w:r>
        <w:t>注册地址</w:t>
      </w:r>
      <w:r>
        <w:t>:</w:t>
      </w:r>
      <w:r>
        <w:t>深圳市福田区福田街道金田路</w:t>
      </w:r>
      <w:r>
        <w:t>2026</w:t>
      </w:r>
      <w:r>
        <w:t>号能源大厦南塔楼</w:t>
      </w:r>
      <w:r>
        <w:t>10-19</w:t>
      </w:r>
      <w:r>
        <w:t>层</w:t>
      </w:r>
    </w:p>
    <w:p w:rsidR="000E7DE4" w:rsidRDefault="00FE7F96">
      <w:pPr>
        <w:spacing w:line="360" w:lineRule="auto"/>
        <w:ind w:firstLine="420"/>
      </w:pPr>
      <w:r>
        <w:t>办公地址</w:t>
      </w:r>
      <w:r>
        <w:t>:</w:t>
      </w:r>
      <w:r>
        <w:t>深圳市福田区福田街道金田路</w:t>
      </w:r>
      <w:r>
        <w:t>2026</w:t>
      </w:r>
      <w:r>
        <w:t>号能源大厦南塔楼</w:t>
      </w:r>
      <w:r>
        <w:t>10-19</w:t>
      </w:r>
      <w:r>
        <w:t>层长城证券</w:t>
      </w:r>
    </w:p>
    <w:p w:rsidR="000E7DE4" w:rsidRDefault="00FE7F96">
      <w:pPr>
        <w:spacing w:line="360" w:lineRule="auto"/>
        <w:ind w:firstLine="420"/>
      </w:pPr>
      <w:r>
        <w:t>法定代表人</w:t>
      </w:r>
      <w:r>
        <w:t>:</w:t>
      </w:r>
      <w:r>
        <w:t>张巍</w:t>
      </w:r>
    </w:p>
    <w:p w:rsidR="000E7DE4" w:rsidRDefault="00FE7F96">
      <w:pPr>
        <w:spacing w:line="360" w:lineRule="auto"/>
        <w:ind w:firstLine="420"/>
      </w:pPr>
      <w:r>
        <w:t>联系人</w:t>
      </w:r>
      <w:r>
        <w:t>:</w:t>
      </w:r>
      <w:r>
        <w:t>纪毓灵</w:t>
      </w:r>
    </w:p>
    <w:p w:rsidR="000E7DE4" w:rsidRDefault="00FE7F96">
      <w:pPr>
        <w:spacing w:line="360" w:lineRule="auto"/>
        <w:ind w:firstLine="420"/>
      </w:pPr>
      <w:r>
        <w:t>联系电话</w:t>
      </w:r>
      <w:r>
        <w:t>:0755-23610914</w:t>
      </w:r>
    </w:p>
    <w:p w:rsidR="000E7DE4" w:rsidRDefault="00FE7F96">
      <w:pPr>
        <w:spacing w:line="360" w:lineRule="auto"/>
        <w:ind w:firstLine="420"/>
      </w:pPr>
      <w:r>
        <w:t>客户服务电话</w:t>
      </w:r>
      <w:r>
        <w:t>:400-6666-888</w:t>
      </w:r>
      <w:r>
        <w:t>或</w:t>
      </w:r>
      <w:r>
        <w:t>95514</w:t>
      </w:r>
    </w:p>
    <w:p w:rsidR="000E7DE4" w:rsidRDefault="00FE7F96">
      <w:pPr>
        <w:spacing w:line="360" w:lineRule="auto"/>
        <w:ind w:firstLine="420"/>
      </w:pPr>
      <w:r>
        <w:t>传真</w:t>
      </w:r>
      <w:r>
        <w:t>:0755-83515567</w:t>
      </w:r>
    </w:p>
    <w:p w:rsidR="000E7DE4" w:rsidRDefault="00FE7F96">
      <w:pPr>
        <w:spacing w:line="360" w:lineRule="auto"/>
        <w:ind w:firstLine="420"/>
      </w:pPr>
      <w:r>
        <w:t>网址</w:t>
      </w:r>
      <w:r>
        <w:t>:www.cgws.com</w:t>
      </w:r>
    </w:p>
    <w:p w:rsidR="000E7DE4" w:rsidRDefault="00FE7F96">
      <w:pPr>
        <w:spacing w:line="360" w:lineRule="auto"/>
        <w:ind w:firstLine="420"/>
      </w:pPr>
      <w:r>
        <w:lastRenderedPageBreak/>
        <w:t>(39)</w:t>
      </w:r>
      <w:r>
        <w:t>长江证券</w:t>
      </w:r>
    </w:p>
    <w:p w:rsidR="000E7DE4" w:rsidRDefault="00FE7F96">
      <w:pPr>
        <w:spacing w:line="360" w:lineRule="auto"/>
        <w:ind w:firstLine="420"/>
      </w:pPr>
      <w:r>
        <w:t>注册地址</w:t>
      </w:r>
      <w:r>
        <w:t>:</w:t>
      </w:r>
      <w:r>
        <w:t>湖北省武汉市新华路特</w:t>
      </w:r>
      <w:r>
        <w:t>8</w:t>
      </w:r>
      <w:r>
        <w:t>号</w:t>
      </w:r>
    </w:p>
    <w:p w:rsidR="000E7DE4" w:rsidRDefault="00FE7F96">
      <w:pPr>
        <w:spacing w:line="360" w:lineRule="auto"/>
        <w:ind w:firstLine="420"/>
      </w:pPr>
      <w:r>
        <w:t>办公地址</w:t>
      </w:r>
      <w:r>
        <w:t>:</w:t>
      </w:r>
      <w:r>
        <w:t>湖北省武汉市新华路特</w:t>
      </w:r>
      <w:r>
        <w:t>8</w:t>
      </w:r>
      <w:r>
        <w:t>号</w:t>
      </w:r>
    </w:p>
    <w:p w:rsidR="000E7DE4" w:rsidRDefault="00FE7F96">
      <w:pPr>
        <w:spacing w:line="360" w:lineRule="auto"/>
        <w:ind w:firstLine="420"/>
      </w:pPr>
      <w:r>
        <w:t>法定代表人</w:t>
      </w:r>
      <w:r>
        <w:t>:</w:t>
      </w:r>
      <w:r>
        <w:t>李新华</w:t>
      </w:r>
    </w:p>
    <w:p w:rsidR="000E7DE4" w:rsidRDefault="00FE7F96">
      <w:pPr>
        <w:spacing w:line="360" w:lineRule="auto"/>
        <w:ind w:firstLine="420"/>
      </w:pPr>
      <w:r>
        <w:t>联系人</w:t>
      </w:r>
      <w:r>
        <w:t>:</w:t>
      </w:r>
      <w:r>
        <w:t>奚博宇</w:t>
      </w:r>
    </w:p>
    <w:p w:rsidR="000E7DE4" w:rsidRDefault="00FE7F96">
      <w:pPr>
        <w:spacing w:line="360" w:lineRule="auto"/>
        <w:ind w:firstLine="420"/>
      </w:pPr>
      <w:r>
        <w:t>联系电话</w:t>
      </w:r>
      <w:r>
        <w:t>:027-65799999</w:t>
      </w:r>
    </w:p>
    <w:p w:rsidR="000E7DE4" w:rsidRDefault="00FE7F96">
      <w:pPr>
        <w:spacing w:line="360" w:lineRule="auto"/>
        <w:ind w:firstLine="420"/>
      </w:pPr>
      <w:r>
        <w:t>客户服务电话</w:t>
      </w:r>
      <w:r>
        <w:t>:95579</w:t>
      </w:r>
      <w:r>
        <w:t>或</w:t>
      </w:r>
      <w:r>
        <w:t>4008-888-999</w:t>
      </w:r>
    </w:p>
    <w:p w:rsidR="000E7DE4" w:rsidRDefault="00FE7F96">
      <w:pPr>
        <w:spacing w:line="360" w:lineRule="auto"/>
        <w:ind w:firstLine="420"/>
      </w:pPr>
      <w:r>
        <w:t>传真</w:t>
      </w:r>
      <w:r>
        <w:t>:027-85481900</w:t>
      </w:r>
    </w:p>
    <w:p w:rsidR="000E7DE4" w:rsidRDefault="00FE7F96">
      <w:pPr>
        <w:spacing w:line="360" w:lineRule="auto"/>
        <w:ind w:firstLine="420"/>
      </w:pPr>
      <w:r>
        <w:t>网址</w:t>
      </w:r>
      <w:r>
        <w:t>:www.95579.com</w:t>
      </w:r>
    </w:p>
    <w:p w:rsidR="000E7DE4" w:rsidRDefault="00FE7F96">
      <w:pPr>
        <w:spacing w:line="360" w:lineRule="auto"/>
        <w:ind w:firstLine="420"/>
      </w:pPr>
      <w:r>
        <w:t>(40)</w:t>
      </w:r>
      <w:r>
        <w:t>川财证券</w:t>
      </w:r>
    </w:p>
    <w:p w:rsidR="000E7DE4" w:rsidRDefault="00FE7F96">
      <w:pPr>
        <w:spacing w:line="360" w:lineRule="auto"/>
        <w:ind w:firstLine="420"/>
      </w:pPr>
      <w:r>
        <w:t>注册地址</w:t>
      </w:r>
      <w:r>
        <w:t>:</w:t>
      </w:r>
      <w:r>
        <w:t>中国（四川）自由贸易试验区成都高新区交子大道</w:t>
      </w:r>
      <w:r>
        <w:t>177</w:t>
      </w:r>
      <w:r>
        <w:t>号中海国际中心</w:t>
      </w:r>
      <w:r>
        <w:t>B</w:t>
      </w:r>
      <w:r>
        <w:t>座</w:t>
      </w:r>
      <w:r>
        <w:t>17</w:t>
      </w:r>
      <w:r>
        <w:t>楼</w:t>
      </w:r>
    </w:p>
    <w:p w:rsidR="000E7DE4" w:rsidRDefault="00FE7F96">
      <w:pPr>
        <w:spacing w:line="360" w:lineRule="auto"/>
        <w:ind w:firstLine="420"/>
      </w:pPr>
      <w:r>
        <w:t>办公地址</w:t>
      </w:r>
      <w:r>
        <w:t>:</w:t>
      </w:r>
      <w:r>
        <w:t>四川省成都高新区交子大道</w:t>
      </w:r>
      <w:r>
        <w:t>177</w:t>
      </w:r>
      <w:r>
        <w:t>号中海国际中心</w:t>
      </w:r>
      <w:r>
        <w:t>B</w:t>
      </w:r>
      <w:r>
        <w:t>座</w:t>
      </w:r>
      <w:r>
        <w:t>17</w:t>
      </w:r>
      <w:r>
        <w:t>楼</w:t>
      </w:r>
    </w:p>
    <w:p w:rsidR="000E7DE4" w:rsidRDefault="00FE7F96">
      <w:pPr>
        <w:spacing w:line="360" w:lineRule="auto"/>
        <w:ind w:firstLine="420"/>
      </w:pPr>
      <w:r>
        <w:t>法定代表人</w:t>
      </w:r>
      <w:r>
        <w:t>:</w:t>
      </w:r>
      <w:r>
        <w:t>金树成</w:t>
      </w:r>
    </w:p>
    <w:p w:rsidR="000E7DE4" w:rsidRDefault="00FE7F96">
      <w:pPr>
        <w:spacing w:line="360" w:lineRule="auto"/>
        <w:ind w:firstLine="420"/>
      </w:pPr>
      <w:r>
        <w:t>联系人</w:t>
      </w:r>
      <w:r>
        <w:t>:</w:t>
      </w:r>
      <w:r>
        <w:t>匡婷</w:t>
      </w:r>
    </w:p>
    <w:p w:rsidR="000E7DE4" w:rsidRDefault="00FE7F96">
      <w:pPr>
        <w:spacing w:line="360" w:lineRule="auto"/>
        <w:ind w:firstLine="420"/>
      </w:pPr>
      <w:r>
        <w:t>联系电话</w:t>
      </w:r>
      <w:r>
        <w:t>:028-86583053</w:t>
      </w:r>
    </w:p>
    <w:p w:rsidR="000E7DE4" w:rsidRDefault="00FE7F96">
      <w:pPr>
        <w:spacing w:line="360" w:lineRule="auto"/>
        <w:ind w:firstLine="420"/>
      </w:pPr>
      <w:r>
        <w:t>客户服务电话</w:t>
      </w:r>
      <w:r>
        <w:t>:028-962708</w:t>
      </w:r>
    </w:p>
    <w:p w:rsidR="000E7DE4" w:rsidRDefault="00FE7F96">
      <w:pPr>
        <w:spacing w:line="360" w:lineRule="auto"/>
        <w:ind w:firstLine="420"/>
      </w:pPr>
      <w:r>
        <w:t>网址</w:t>
      </w:r>
      <w:r>
        <w:t>:www.cczq.com</w:t>
      </w:r>
    </w:p>
    <w:p w:rsidR="000E7DE4" w:rsidRDefault="00FE7F96">
      <w:pPr>
        <w:spacing w:line="360" w:lineRule="auto"/>
        <w:ind w:firstLine="420"/>
      </w:pPr>
      <w:r>
        <w:t>(41)</w:t>
      </w:r>
      <w:r>
        <w:t>大通证券</w:t>
      </w:r>
    </w:p>
    <w:p w:rsidR="000E7DE4" w:rsidRDefault="00FE7F96">
      <w:pPr>
        <w:spacing w:line="360" w:lineRule="auto"/>
        <w:ind w:firstLine="420"/>
      </w:pPr>
      <w:r>
        <w:t>注册地址</w:t>
      </w:r>
      <w:r>
        <w:t>:</w:t>
      </w:r>
      <w:r>
        <w:t>辽宁省大连市沙河口区会展路</w:t>
      </w:r>
      <w:r>
        <w:t>129</w:t>
      </w:r>
      <w:r>
        <w:t>号大连国际金融中心</w:t>
      </w:r>
      <w:r>
        <w:t>A</w:t>
      </w:r>
      <w:r>
        <w:t>座</w:t>
      </w:r>
      <w:r>
        <w:t>-</w:t>
      </w:r>
      <w:r>
        <w:t>大连期货大厦</w:t>
      </w:r>
      <w:r>
        <w:t>38</w:t>
      </w:r>
      <w:r>
        <w:t>、</w:t>
      </w:r>
      <w:r>
        <w:t>39</w:t>
      </w:r>
      <w:r>
        <w:t>层</w:t>
      </w:r>
    </w:p>
    <w:p w:rsidR="000E7DE4" w:rsidRDefault="00FE7F96">
      <w:pPr>
        <w:spacing w:line="360" w:lineRule="auto"/>
        <w:ind w:firstLine="420"/>
      </w:pPr>
      <w:r>
        <w:t>办公地址</w:t>
      </w:r>
      <w:r>
        <w:t>:</w:t>
      </w:r>
      <w:r>
        <w:t>辽宁省大连市沙河口区会展路</w:t>
      </w:r>
      <w:r>
        <w:t>129</w:t>
      </w:r>
      <w:r>
        <w:t>号大连国际金融中心</w:t>
      </w:r>
      <w:r>
        <w:t>A</w:t>
      </w:r>
      <w:r>
        <w:t>座</w:t>
      </w:r>
      <w:r>
        <w:t>-</w:t>
      </w:r>
      <w:r>
        <w:t>大连期货大厦</w:t>
      </w:r>
      <w:r>
        <w:t>38</w:t>
      </w:r>
      <w:r>
        <w:t>、</w:t>
      </w:r>
      <w:r>
        <w:t>39</w:t>
      </w:r>
      <w:r>
        <w:t>层</w:t>
      </w:r>
    </w:p>
    <w:p w:rsidR="000E7DE4" w:rsidRDefault="00FE7F96">
      <w:pPr>
        <w:spacing w:line="360" w:lineRule="auto"/>
        <w:ind w:firstLine="420"/>
      </w:pPr>
      <w:r>
        <w:t>法定代表人</w:t>
      </w:r>
      <w:r>
        <w:t>:</w:t>
      </w:r>
      <w:r>
        <w:t>赵玺</w:t>
      </w:r>
    </w:p>
    <w:p w:rsidR="000E7DE4" w:rsidRDefault="00FE7F96">
      <w:pPr>
        <w:spacing w:line="360" w:lineRule="auto"/>
        <w:ind w:firstLine="420"/>
      </w:pPr>
      <w:r>
        <w:t>联系人</w:t>
      </w:r>
      <w:r>
        <w:t>:</w:t>
      </w:r>
      <w:r>
        <w:t>谢立军</w:t>
      </w:r>
    </w:p>
    <w:p w:rsidR="000E7DE4" w:rsidRDefault="00FE7F96">
      <w:pPr>
        <w:spacing w:line="360" w:lineRule="auto"/>
        <w:ind w:firstLine="420"/>
      </w:pPr>
      <w:r>
        <w:t>联系电话</w:t>
      </w:r>
      <w:r>
        <w:t>:0411-39991807</w:t>
      </w:r>
    </w:p>
    <w:p w:rsidR="000E7DE4" w:rsidRDefault="00FE7F96">
      <w:pPr>
        <w:spacing w:line="360" w:lineRule="auto"/>
        <w:ind w:firstLine="420"/>
      </w:pPr>
      <w:r>
        <w:t>客户服务电话</w:t>
      </w:r>
      <w:r>
        <w:t>:4008-169-169</w:t>
      </w:r>
    </w:p>
    <w:p w:rsidR="000E7DE4" w:rsidRDefault="00FE7F96">
      <w:pPr>
        <w:spacing w:line="360" w:lineRule="auto"/>
        <w:ind w:firstLine="420"/>
      </w:pPr>
      <w:r>
        <w:t>传真</w:t>
      </w:r>
      <w:r>
        <w:t>:0411-39673214</w:t>
      </w:r>
    </w:p>
    <w:p w:rsidR="000E7DE4" w:rsidRDefault="00FE7F96">
      <w:pPr>
        <w:spacing w:line="360" w:lineRule="auto"/>
        <w:ind w:firstLine="420"/>
      </w:pPr>
      <w:r>
        <w:t>网址</w:t>
      </w:r>
      <w:r>
        <w:t>:www.daton.com.cn</w:t>
      </w:r>
    </w:p>
    <w:p w:rsidR="000E7DE4" w:rsidRDefault="00FE7F96">
      <w:pPr>
        <w:spacing w:line="360" w:lineRule="auto"/>
        <w:ind w:firstLine="420"/>
      </w:pPr>
      <w:r>
        <w:lastRenderedPageBreak/>
        <w:t>(42)</w:t>
      </w:r>
      <w:r>
        <w:t>大同证券</w:t>
      </w:r>
    </w:p>
    <w:p w:rsidR="000E7DE4" w:rsidRDefault="00FE7F96">
      <w:pPr>
        <w:spacing w:line="360" w:lineRule="auto"/>
        <w:ind w:firstLine="420"/>
      </w:pPr>
      <w:r>
        <w:t>注册地址</w:t>
      </w:r>
      <w:r>
        <w:t>:</w:t>
      </w:r>
      <w:r>
        <w:t>山西省大同市城区迎宾街</w:t>
      </w:r>
      <w:r>
        <w:t>15</w:t>
      </w:r>
      <w:r>
        <w:t>号桐城中央</w:t>
      </w:r>
      <w:r>
        <w:t>21</w:t>
      </w:r>
      <w:r>
        <w:t>层</w:t>
      </w:r>
    </w:p>
    <w:p w:rsidR="000E7DE4" w:rsidRDefault="00FE7F96">
      <w:pPr>
        <w:spacing w:line="360" w:lineRule="auto"/>
        <w:ind w:firstLine="420"/>
      </w:pPr>
      <w:r>
        <w:t>办公地址</w:t>
      </w:r>
      <w:r>
        <w:t>:</w:t>
      </w:r>
      <w:r>
        <w:t>山西省太原市小店区长治路</w:t>
      </w:r>
      <w:r>
        <w:t>111</w:t>
      </w:r>
      <w:r>
        <w:t>号山西世贸中心</w:t>
      </w:r>
      <w:r>
        <w:t>A</w:t>
      </w:r>
      <w:r>
        <w:t>座</w:t>
      </w:r>
      <w:r>
        <w:t>F12</w:t>
      </w:r>
      <w:r>
        <w:t>、</w:t>
      </w:r>
      <w:r>
        <w:t>F13</w:t>
      </w:r>
    </w:p>
    <w:p w:rsidR="000E7DE4" w:rsidRDefault="00FE7F96">
      <w:pPr>
        <w:spacing w:line="360" w:lineRule="auto"/>
        <w:ind w:firstLine="420"/>
      </w:pPr>
      <w:r>
        <w:t>法定代表人</w:t>
      </w:r>
      <w:r>
        <w:t>:</w:t>
      </w:r>
      <w:r>
        <w:t>董祥</w:t>
      </w:r>
    </w:p>
    <w:p w:rsidR="000E7DE4" w:rsidRDefault="00FE7F96">
      <w:pPr>
        <w:spacing w:line="360" w:lineRule="auto"/>
        <w:ind w:firstLine="420"/>
      </w:pPr>
      <w:r>
        <w:t>联系人</w:t>
      </w:r>
      <w:r>
        <w:t>:</w:t>
      </w:r>
      <w:r>
        <w:t>薛津</w:t>
      </w:r>
    </w:p>
    <w:p w:rsidR="000E7DE4" w:rsidRDefault="00FE7F96">
      <w:pPr>
        <w:spacing w:line="360" w:lineRule="auto"/>
        <w:ind w:firstLine="420"/>
      </w:pPr>
      <w:r>
        <w:t>联系电话</w:t>
      </w:r>
      <w:r>
        <w:t>:0351-4130322</w:t>
      </w:r>
    </w:p>
    <w:p w:rsidR="000E7DE4" w:rsidRDefault="00FE7F96">
      <w:pPr>
        <w:spacing w:line="360" w:lineRule="auto"/>
        <w:ind w:firstLine="420"/>
      </w:pPr>
      <w:r>
        <w:t>客户服务电话</w:t>
      </w:r>
      <w:r>
        <w:t>:4007121212</w:t>
      </w:r>
    </w:p>
    <w:p w:rsidR="000E7DE4" w:rsidRDefault="00FE7F96">
      <w:pPr>
        <w:spacing w:line="360" w:lineRule="auto"/>
        <w:ind w:firstLine="420"/>
      </w:pPr>
      <w:r>
        <w:t>传真</w:t>
      </w:r>
      <w:r>
        <w:t>:0351-7219891</w:t>
      </w:r>
    </w:p>
    <w:p w:rsidR="000E7DE4" w:rsidRDefault="00FE7F96">
      <w:pPr>
        <w:spacing w:line="360" w:lineRule="auto"/>
        <w:ind w:firstLine="420"/>
      </w:pPr>
      <w:r>
        <w:t>网址</w:t>
      </w:r>
      <w:r>
        <w:t>:www.dtsbc.com.cn</w:t>
      </w:r>
    </w:p>
    <w:p w:rsidR="000E7DE4" w:rsidRDefault="00FE7F96">
      <w:pPr>
        <w:spacing w:line="360" w:lineRule="auto"/>
        <w:ind w:firstLine="420"/>
      </w:pPr>
      <w:r>
        <w:t>(43)</w:t>
      </w:r>
      <w:r>
        <w:t>德邦证券</w:t>
      </w:r>
    </w:p>
    <w:p w:rsidR="000E7DE4" w:rsidRDefault="00FE7F96">
      <w:pPr>
        <w:spacing w:line="360" w:lineRule="auto"/>
        <w:ind w:firstLine="420"/>
      </w:pPr>
      <w:r>
        <w:t>注册地址</w:t>
      </w:r>
      <w:r>
        <w:t>:</w:t>
      </w:r>
      <w:r>
        <w:t>上海市普陀区曹杨路</w:t>
      </w:r>
      <w:r>
        <w:t>510</w:t>
      </w:r>
      <w:r>
        <w:t>号南半幢</w:t>
      </w:r>
      <w:r>
        <w:t>9</w:t>
      </w:r>
      <w:r>
        <w:t>楼</w:t>
      </w:r>
    </w:p>
    <w:p w:rsidR="000E7DE4" w:rsidRDefault="00FE7F96">
      <w:pPr>
        <w:spacing w:line="360" w:lineRule="auto"/>
        <w:ind w:firstLine="420"/>
      </w:pPr>
      <w:r>
        <w:t>办公地址</w:t>
      </w:r>
      <w:r>
        <w:t>:</w:t>
      </w:r>
      <w:r>
        <w:t>上海市福山路</w:t>
      </w:r>
      <w:r>
        <w:t>500</w:t>
      </w:r>
      <w:r>
        <w:t>号城建国际中心</w:t>
      </w:r>
      <w:r>
        <w:t>29</w:t>
      </w:r>
      <w:r>
        <w:t>楼</w:t>
      </w:r>
    </w:p>
    <w:p w:rsidR="000E7DE4" w:rsidRDefault="00FE7F96">
      <w:pPr>
        <w:spacing w:line="360" w:lineRule="auto"/>
        <w:ind w:firstLine="420"/>
      </w:pPr>
      <w:r>
        <w:t>法定代表人</w:t>
      </w:r>
      <w:r>
        <w:t>:</w:t>
      </w:r>
      <w:r>
        <w:t>武晓春</w:t>
      </w:r>
    </w:p>
    <w:p w:rsidR="000E7DE4" w:rsidRDefault="00FE7F96">
      <w:pPr>
        <w:spacing w:line="360" w:lineRule="auto"/>
        <w:ind w:firstLine="420"/>
      </w:pPr>
      <w:r>
        <w:t>联系人</w:t>
      </w:r>
      <w:r>
        <w:t>:</w:t>
      </w:r>
      <w:r>
        <w:t>李林</w:t>
      </w:r>
    </w:p>
    <w:p w:rsidR="000E7DE4" w:rsidRDefault="00FE7F96">
      <w:pPr>
        <w:spacing w:line="360" w:lineRule="auto"/>
        <w:ind w:firstLine="420"/>
      </w:pPr>
      <w:r>
        <w:t>联系电话</w:t>
      </w:r>
      <w:r>
        <w:t>:021-68761616</w:t>
      </w:r>
    </w:p>
    <w:p w:rsidR="000E7DE4" w:rsidRDefault="00FE7F96">
      <w:pPr>
        <w:spacing w:line="360" w:lineRule="auto"/>
        <w:ind w:firstLine="420"/>
      </w:pPr>
      <w:r>
        <w:t>客户服务电话</w:t>
      </w:r>
      <w:r>
        <w:t>:400-8888-128</w:t>
      </w:r>
    </w:p>
    <w:p w:rsidR="000E7DE4" w:rsidRDefault="00FE7F96">
      <w:pPr>
        <w:spacing w:line="360" w:lineRule="auto"/>
        <w:ind w:firstLine="420"/>
      </w:pPr>
      <w:r>
        <w:t>传真</w:t>
      </w:r>
      <w:r>
        <w:t>:021-68767880</w:t>
      </w:r>
    </w:p>
    <w:p w:rsidR="000E7DE4" w:rsidRDefault="00FE7F96">
      <w:pPr>
        <w:spacing w:line="360" w:lineRule="auto"/>
        <w:ind w:firstLine="420"/>
      </w:pPr>
      <w:r>
        <w:t>网址</w:t>
      </w:r>
      <w:r>
        <w:t>:http://www.tebon.com.cn</w:t>
      </w:r>
    </w:p>
    <w:p w:rsidR="000E7DE4" w:rsidRDefault="00FE7F96">
      <w:pPr>
        <w:spacing w:line="360" w:lineRule="auto"/>
        <w:ind w:firstLine="420"/>
      </w:pPr>
      <w:r>
        <w:t>(44)</w:t>
      </w:r>
      <w:r>
        <w:t>第一创业证券</w:t>
      </w:r>
    </w:p>
    <w:p w:rsidR="000E7DE4" w:rsidRDefault="00FE7F96">
      <w:pPr>
        <w:spacing w:line="360" w:lineRule="auto"/>
        <w:ind w:firstLine="420"/>
      </w:pPr>
      <w:r>
        <w:t>注册地址</w:t>
      </w:r>
      <w:r>
        <w:t>:</w:t>
      </w:r>
      <w:r>
        <w:t>深圳市福田区福华一路</w:t>
      </w:r>
      <w:r>
        <w:t>115</w:t>
      </w:r>
      <w:r>
        <w:t>号投行大厦</w:t>
      </w:r>
      <w:r>
        <w:t>20</w:t>
      </w:r>
      <w:r>
        <w:t>楼</w:t>
      </w:r>
    </w:p>
    <w:p w:rsidR="000E7DE4" w:rsidRDefault="00FE7F96">
      <w:pPr>
        <w:spacing w:line="360" w:lineRule="auto"/>
        <w:ind w:firstLine="420"/>
      </w:pPr>
      <w:r>
        <w:t>办公地址</w:t>
      </w:r>
      <w:r>
        <w:t>:</w:t>
      </w:r>
      <w:r>
        <w:t>深圳市福田区福华一路</w:t>
      </w:r>
      <w:r>
        <w:t>115</w:t>
      </w:r>
      <w:r>
        <w:t>号投行大厦</w:t>
      </w:r>
      <w:r>
        <w:t>20</w:t>
      </w:r>
      <w:r>
        <w:t>楼</w:t>
      </w:r>
    </w:p>
    <w:p w:rsidR="000E7DE4" w:rsidRDefault="00FE7F96">
      <w:pPr>
        <w:spacing w:line="360" w:lineRule="auto"/>
        <w:ind w:firstLine="420"/>
      </w:pPr>
      <w:r>
        <w:t>法定代表人</w:t>
      </w:r>
      <w:r>
        <w:t>:</w:t>
      </w:r>
      <w:r>
        <w:t>刘学民</w:t>
      </w:r>
    </w:p>
    <w:p w:rsidR="000E7DE4" w:rsidRDefault="00FE7F96">
      <w:pPr>
        <w:spacing w:line="360" w:lineRule="auto"/>
        <w:ind w:firstLine="420"/>
      </w:pPr>
      <w:r>
        <w:t>联系人</w:t>
      </w:r>
      <w:r>
        <w:t>:</w:t>
      </w:r>
      <w:r>
        <w:t>单晶</w:t>
      </w:r>
    </w:p>
    <w:p w:rsidR="000E7DE4" w:rsidRDefault="00FE7F96">
      <w:pPr>
        <w:spacing w:line="360" w:lineRule="auto"/>
        <w:ind w:firstLine="420"/>
      </w:pPr>
      <w:r>
        <w:t>联系电话</w:t>
      </w:r>
      <w:r>
        <w:t>:0755-23838750</w:t>
      </w:r>
    </w:p>
    <w:p w:rsidR="000E7DE4" w:rsidRDefault="00FE7F96">
      <w:pPr>
        <w:spacing w:line="360" w:lineRule="auto"/>
        <w:ind w:firstLine="420"/>
      </w:pPr>
      <w:r>
        <w:t>客户服务电话</w:t>
      </w:r>
      <w:r>
        <w:t>:95358</w:t>
      </w:r>
    </w:p>
    <w:p w:rsidR="000E7DE4" w:rsidRDefault="00FE7F96">
      <w:pPr>
        <w:spacing w:line="360" w:lineRule="auto"/>
        <w:ind w:firstLine="420"/>
      </w:pPr>
      <w:r>
        <w:t>网址</w:t>
      </w:r>
      <w:r>
        <w:t>:www.firstcapital.com.cn</w:t>
      </w:r>
    </w:p>
    <w:p w:rsidR="000E7DE4" w:rsidRDefault="00FE7F96">
      <w:pPr>
        <w:spacing w:line="360" w:lineRule="auto"/>
        <w:ind w:firstLine="420"/>
      </w:pPr>
      <w:r>
        <w:t>(45)</w:t>
      </w:r>
      <w:r>
        <w:t>东北证券</w:t>
      </w:r>
    </w:p>
    <w:p w:rsidR="000E7DE4" w:rsidRDefault="00FE7F96">
      <w:pPr>
        <w:spacing w:line="360" w:lineRule="auto"/>
        <w:ind w:firstLine="420"/>
      </w:pPr>
      <w:r>
        <w:t>注册地址</w:t>
      </w:r>
      <w:r>
        <w:t>:</w:t>
      </w:r>
      <w:r>
        <w:t>长春市生态大街</w:t>
      </w:r>
      <w:r>
        <w:t>6666</w:t>
      </w:r>
      <w:r>
        <w:t>号</w:t>
      </w:r>
    </w:p>
    <w:p w:rsidR="000E7DE4" w:rsidRDefault="00FE7F96">
      <w:pPr>
        <w:spacing w:line="360" w:lineRule="auto"/>
        <w:ind w:firstLine="420"/>
      </w:pPr>
      <w:r>
        <w:t>办公地址</w:t>
      </w:r>
      <w:r>
        <w:t>:</w:t>
      </w:r>
      <w:r>
        <w:t>长春市生态大街</w:t>
      </w:r>
      <w:r>
        <w:t>6666</w:t>
      </w:r>
      <w:r>
        <w:t>号</w:t>
      </w:r>
    </w:p>
    <w:p w:rsidR="000E7DE4" w:rsidRDefault="00FE7F96">
      <w:pPr>
        <w:spacing w:line="360" w:lineRule="auto"/>
        <w:ind w:firstLine="420"/>
      </w:pPr>
      <w:r>
        <w:lastRenderedPageBreak/>
        <w:t>法定代表人</w:t>
      </w:r>
      <w:r>
        <w:t>:</w:t>
      </w:r>
      <w:r>
        <w:t>李福春</w:t>
      </w:r>
    </w:p>
    <w:p w:rsidR="000E7DE4" w:rsidRDefault="00FE7F96">
      <w:pPr>
        <w:spacing w:line="360" w:lineRule="auto"/>
        <w:ind w:firstLine="420"/>
      </w:pPr>
      <w:r>
        <w:t>联系人</w:t>
      </w:r>
      <w:r>
        <w:t>:</w:t>
      </w:r>
      <w:r>
        <w:t>安岩岩</w:t>
      </w:r>
    </w:p>
    <w:p w:rsidR="000E7DE4" w:rsidRDefault="00FE7F96">
      <w:pPr>
        <w:spacing w:line="360" w:lineRule="auto"/>
        <w:ind w:firstLine="420"/>
      </w:pPr>
      <w:r>
        <w:t>联系电话</w:t>
      </w:r>
      <w:r>
        <w:t>:0431-85096517</w:t>
      </w:r>
    </w:p>
    <w:p w:rsidR="000E7DE4" w:rsidRDefault="00FE7F96">
      <w:pPr>
        <w:spacing w:line="360" w:lineRule="auto"/>
        <w:ind w:firstLine="420"/>
      </w:pPr>
      <w:r>
        <w:t>客户服务电话</w:t>
      </w:r>
      <w:r>
        <w:t>:95360</w:t>
      </w:r>
    </w:p>
    <w:p w:rsidR="000E7DE4" w:rsidRDefault="00FE7F96">
      <w:pPr>
        <w:spacing w:line="360" w:lineRule="auto"/>
        <w:ind w:firstLine="420"/>
      </w:pPr>
      <w:r>
        <w:t>传真</w:t>
      </w:r>
      <w:r>
        <w:t>:0431-85096795</w:t>
      </w:r>
    </w:p>
    <w:p w:rsidR="000E7DE4" w:rsidRDefault="00FE7F96">
      <w:pPr>
        <w:spacing w:line="360" w:lineRule="auto"/>
        <w:ind w:firstLine="420"/>
      </w:pPr>
      <w:r>
        <w:t>网址</w:t>
      </w:r>
      <w:r>
        <w:t>:www.nesc.cn</w:t>
      </w:r>
    </w:p>
    <w:p w:rsidR="000E7DE4" w:rsidRDefault="00FE7F96">
      <w:pPr>
        <w:spacing w:line="360" w:lineRule="auto"/>
        <w:ind w:firstLine="420"/>
      </w:pPr>
      <w:r>
        <w:t>(46)</w:t>
      </w:r>
      <w:r>
        <w:t>东方财富证券</w:t>
      </w:r>
    </w:p>
    <w:p w:rsidR="000E7DE4" w:rsidRDefault="00FE7F96">
      <w:pPr>
        <w:spacing w:line="360" w:lineRule="auto"/>
        <w:ind w:firstLine="420"/>
      </w:pPr>
      <w:r>
        <w:t>注册地址</w:t>
      </w:r>
      <w:r>
        <w:t>:</w:t>
      </w:r>
      <w:r>
        <w:t>西藏自治区拉萨市柳梧新区国际总部城</w:t>
      </w:r>
      <w:r>
        <w:t>10</w:t>
      </w:r>
      <w:r>
        <w:t>栋楼</w:t>
      </w:r>
    </w:p>
    <w:p w:rsidR="000E7DE4" w:rsidRDefault="00FE7F96">
      <w:pPr>
        <w:spacing w:line="360" w:lineRule="auto"/>
        <w:ind w:firstLine="420"/>
      </w:pPr>
      <w:r>
        <w:t>办公地址</w:t>
      </w:r>
      <w:r>
        <w:t>:</w:t>
      </w:r>
      <w:r>
        <w:t>上海市徐汇区宛平南路</w:t>
      </w:r>
      <w:r>
        <w:t>88</w:t>
      </w:r>
      <w:r>
        <w:t>号金座东方财富大厦</w:t>
      </w:r>
      <w:r>
        <w:t>16</w:t>
      </w:r>
      <w:r>
        <w:t>楼</w:t>
      </w:r>
    </w:p>
    <w:p w:rsidR="000E7DE4" w:rsidRDefault="00FE7F96">
      <w:pPr>
        <w:spacing w:line="360" w:lineRule="auto"/>
        <w:ind w:firstLine="420"/>
      </w:pPr>
      <w:r>
        <w:t>法定代表人</w:t>
      </w:r>
      <w:r>
        <w:t>:</w:t>
      </w:r>
      <w:r>
        <w:t>戴彦</w:t>
      </w:r>
    </w:p>
    <w:p w:rsidR="000E7DE4" w:rsidRDefault="00FE7F96">
      <w:pPr>
        <w:spacing w:line="360" w:lineRule="auto"/>
        <w:ind w:firstLine="420"/>
      </w:pPr>
      <w:r>
        <w:t>联系人</w:t>
      </w:r>
      <w:r>
        <w:t>:</w:t>
      </w:r>
      <w:r>
        <w:t>付佳</w:t>
      </w:r>
    </w:p>
    <w:p w:rsidR="000E7DE4" w:rsidRDefault="00FE7F96">
      <w:pPr>
        <w:spacing w:line="360" w:lineRule="auto"/>
        <w:ind w:firstLine="420"/>
      </w:pPr>
      <w:r>
        <w:t>联系电话</w:t>
      </w:r>
      <w:r>
        <w:t>:021-23586603</w:t>
      </w:r>
    </w:p>
    <w:p w:rsidR="000E7DE4" w:rsidRDefault="00FE7F96">
      <w:pPr>
        <w:spacing w:line="360" w:lineRule="auto"/>
        <w:ind w:firstLine="420"/>
      </w:pPr>
      <w:r>
        <w:t>客户服务电话</w:t>
      </w:r>
      <w:r>
        <w:t>:95357</w:t>
      </w:r>
    </w:p>
    <w:p w:rsidR="000E7DE4" w:rsidRDefault="00FE7F96">
      <w:pPr>
        <w:spacing w:line="360" w:lineRule="auto"/>
        <w:ind w:firstLine="420"/>
      </w:pPr>
      <w:r>
        <w:t>网址</w:t>
      </w:r>
      <w:r>
        <w:t>:http://www.18.cn</w:t>
      </w:r>
    </w:p>
    <w:p w:rsidR="000E7DE4" w:rsidRDefault="00FE7F96">
      <w:pPr>
        <w:spacing w:line="360" w:lineRule="auto"/>
        <w:ind w:firstLine="420"/>
      </w:pPr>
      <w:r>
        <w:t>(47)</w:t>
      </w:r>
      <w:r>
        <w:t>东方证券</w:t>
      </w:r>
    </w:p>
    <w:p w:rsidR="000E7DE4" w:rsidRDefault="00FE7F96">
      <w:pPr>
        <w:spacing w:line="360" w:lineRule="auto"/>
        <w:ind w:firstLine="420"/>
      </w:pPr>
      <w:r>
        <w:t>注册地址</w:t>
      </w:r>
      <w:r>
        <w:t>:</w:t>
      </w:r>
      <w:r>
        <w:t>上海市黄浦区中山南路</w:t>
      </w:r>
      <w:r>
        <w:t>119</w:t>
      </w:r>
      <w:r>
        <w:t>号东方证券大厦</w:t>
      </w:r>
    </w:p>
    <w:p w:rsidR="000E7DE4" w:rsidRDefault="00FE7F96">
      <w:pPr>
        <w:spacing w:line="360" w:lineRule="auto"/>
        <w:ind w:firstLine="420"/>
      </w:pPr>
      <w:r>
        <w:t>办公地址</w:t>
      </w:r>
      <w:r>
        <w:t>:</w:t>
      </w:r>
      <w:r>
        <w:t>上海市中山南路</w:t>
      </w:r>
      <w:r>
        <w:t>318</w:t>
      </w:r>
      <w:r>
        <w:t>号</w:t>
      </w:r>
      <w:r>
        <w:t>2</w:t>
      </w:r>
      <w:r>
        <w:t>号楼</w:t>
      </w:r>
      <w:r>
        <w:t>22</w:t>
      </w:r>
      <w:r>
        <w:t>层、</w:t>
      </w:r>
      <w:r>
        <w:t>23</w:t>
      </w:r>
      <w:r>
        <w:t>层、</w:t>
      </w:r>
      <w:r>
        <w:t>25</w:t>
      </w:r>
      <w:r>
        <w:t>层</w:t>
      </w:r>
      <w:r>
        <w:t>-29</w:t>
      </w:r>
      <w:r>
        <w:t>层</w:t>
      </w:r>
    </w:p>
    <w:p w:rsidR="000E7DE4" w:rsidRDefault="00FE7F96">
      <w:pPr>
        <w:spacing w:line="360" w:lineRule="auto"/>
        <w:ind w:firstLine="420"/>
      </w:pPr>
      <w:r>
        <w:t>法定代表人</w:t>
      </w:r>
      <w:r>
        <w:t>:</w:t>
      </w:r>
      <w:r>
        <w:t>金文忠</w:t>
      </w:r>
    </w:p>
    <w:p w:rsidR="000E7DE4" w:rsidRDefault="00FE7F96">
      <w:pPr>
        <w:spacing w:line="360" w:lineRule="auto"/>
        <w:ind w:firstLine="420"/>
      </w:pPr>
      <w:r>
        <w:t>联系人</w:t>
      </w:r>
      <w:r>
        <w:t>:</w:t>
      </w:r>
      <w:r>
        <w:t>龚玉君</w:t>
      </w:r>
    </w:p>
    <w:p w:rsidR="000E7DE4" w:rsidRDefault="00FE7F96">
      <w:pPr>
        <w:spacing w:line="360" w:lineRule="auto"/>
        <w:ind w:firstLine="420"/>
      </w:pPr>
      <w:r>
        <w:t>联系电话</w:t>
      </w:r>
      <w:r>
        <w:t>:021-63325888</w:t>
      </w:r>
    </w:p>
    <w:p w:rsidR="000E7DE4" w:rsidRDefault="00FE7F96">
      <w:pPr>
        <w:spacing w:line="360" w:lineRule="auto"/>
        <w:ind w:firstLine="420"/>
      </w:pPr>
      <w:r>
        <w:t>客户服务电话</w:t>
      </w:r>
      <w:r>
        <w:t>:95503</w:t>
      </w:r>
    </w:p>
    <w:p w:rsidR="000E7DE4" w:rsidRDefault="00FE7F96">
      <w:pPr>
        <w:spacing w:line="360" w:lineRule="auto"/>
        <w:ind w:firstLine="420"/>
      </w:pPr>
      <w:r>
        <w:t>传真</w:t>
      </w:r>
      <w:r>
        <w:t>:021-63326729</w:t>
      </w:r>
    </w:p>
    <w:p w:rsidR="000E7DE4" w:rsidRDefault="00FE7F96">
      <w:pPr>
        <w:spacing w:line="360" w:lineRule="auto"/>
        <w:ind w:firstLine="420"/>
      </w:pPr>
      <w:r>
        <w:t>网址</w:t>
      </w:r>
      <w:r>
        <w:t>:http://www.dfzq.com.cn</w:t>
      </w:r>
    </w:p>
    <w:p w:rsidR="000E7DE4" w:rsidRDefault="00FE7F96">
      <w:pPr>
        <w:spacing w:line="360" w:lineRule="auto"/>
        <w:ind w:firstLine="420"/>
      </w:pPr>
      <w:r>
        <w:t>(48)</w:t>
      </w:r>
      <w:r>
        <w:t>东海证券</w:t>
      </w:r>
    </w:p>
    <w:p w:rsidR="000E7DE4" w:rsidRDefault="00FE7F96">
      <w:pPr>
        <w:spacing w:line="360" w:lineRule="auto"/>
        <w:ind w:firstLine="420"/>
      </w:pPr>
      <w:r>
        <w:t>注册地址</w:t>
      </w:r>
      <w:r>
        <w:t>:</w:t>
      </w:r>
      <w:r>
        <w:t>江苏省常州市延陵西路</w:t>
      </w:r>
      <w:r>
        <w:t>23</w:t>
      </w:r>
      <w:r>
        <w:t>号投资广场</w:t>
      </w:r>
      <w:r>
        <w:t>18</w:t>
      </w:r>
      <w:r>
        <w:t>层</w:t>
      </w:r>
    </w:p>
    <w:p w:rsidR="000E7DE4" w:rsidRDefault="00FE7F96">
      <w:pPr>
        <w:spacing w:line="360" w:lineRule="auto"/>
        <w:ind w:firstLine="420"/>
      </w:pPr>
      <w:r>
        <w:t>办公地址</w:t>
      </w:r>
      <w:r>
        <w:t>:</w:t>
      </w:r>
      <w:r>
        <w:t>上海市浦东新区东方路</w:t>
      </w:r>
      <w:r>
        <w:t>1928</w:t>
      </w:r>
      <w:r>
        <w:t>号东海证券大厦</w:t>
      </w:r>
    </w:p>
    <w:p w:rsidR="000E7DE4" w:rsidRDefault="00FE7F96">
      <w:pPr>
        <w:spacing w:line="360" w:lineRule="auto"/>
        <w:ind w:firstLine="420"/>
      </w:pPr>
      <w:r>
        <w:t>法定代表人</w:t>
      </w:r>
      <w:r>
        <w:t>:</w:t>
      </w:r>
      <w:r>
        <w:t>钱俊文</w:t>
      </w:r>
    </w:p>
    <w:p w:rsidR="000E7DE4" w:rsidRDefault="00FE7F96">
      <w:pPr>
        <w:spacing w:line="360" w:lineRule="auto"/>
        <w:ind w:firstLine="420"/>
      </w:pPr>
      <w:r>
        <w:t>联系人</w:t>
      </w:r>
      <w:r>
        <w:t>:</w:t>
      </w:r>
      <w:r>
        <w:t>王一彦</w:t>
      </w:r>
    </w:p>
    <w:p w:rsidR="000E7DE4" w:rsidRDefault="00FE7F96">
      <w:pPr>
        <w:spacing w:line="360" w:lineRule="auto"/>
        <w:ind w:firstLine="420"/>
      </w:pPr>
      <w:r>
        <w:t>联系电话</w:t>
      </w:r>
      <w:r>
        <w:t>:021-20333333</w:t>
      </w:r>
    </w:p>
    <w:p w:rsidR="000E7DE4" w:rsidRDefault="00FE7F96">
      <w:pPr>
        <w:spacing w:line="360" w:lineRule="auto"/>
        <w:ind w:firstLine="420"/>
      </w:pPr>
      <w:r>
        <w:lastRenderedPageBreak/>
        <w:t>客户服务电话</w:t>
      </w:r>
      <w:r>
        <w:t>:95531</w:t>
      </w:r>
      <w:r>
        <w:t>、</w:t>
      </w:r>
      <w:r>
        <w:t>400-8888-588</w:t>
      </w:r>
    </w:p>
    <w:p w:rsidR="000E7DE4" w:rsidRDefault="00FE7F96">
      <w:pPr>
        <w:spacing w:line="360" w:lineRule="auto"/>
        <w:ind w:firstLine="420"/>
      </w:pPr>
      <w:r>
        <w:t>传真</w:t>
      </w:r>
      <w:r>
        <w:t>:021-50498825</w:t>
      </w:r>
    </w:p>
    <w:p w:rsidR="000E7DE4" w:rsidRDefault="00FE7F96">
      <w:pPr>
        <w:spacing w:line="360" w:lineRule="auto"/>
        <w:ind w:firstLine="420"/>
      </w:pPr>
      <w:r>
        <w:t>网址</w:t>
      </w:r>
      <w:r>
        <w:t>:www.longone.com.cn</w:t>
      </w:r>
    </w:p>
    <w:p w:rsidR="000E7DE4" w:rsidRDefault="00FE7F96">
      <w:pPr>
        <w:spacing w:line="360" w:lineRule="auto"/>
        <w:ind w:firstLine="420"/>
      </w:pPr>
      <w:r>
        <w:t>(49)</w:t>
      </w:r>
      <w:r>
        <w:t>东吴证券</w:t>
      </w:r>
    </w:p>
    <w:p w:rsidR="000E7DE4" w:rsidRDefault="00FE7F96">
      <w:pPr>
        <w:spacing w:line="360" w:lineRule="auto"/>
        <w:ind w:firstLine="420"/>
      </w:pPr>
      <w:r>
        <w:t>注册地址</w:t>
      </w:r>
      <w:r>
        <w:t>:</w:t>
      </w:r>
      <w:r>
        <w:t>苏州工业园区星阳街</w:t>
      </w:r>
      <w:r>
        <w:t>5</w:t>
      </w:r>
      <w:r>
        <w:t>号</w:t>
      </w:r>
    </w:p>
    <w:p w:rsidR="000E7DE4" w:rsidRDefault="00FE7F96">
      <w:pPr>
        <w:spacing w:line="360" w:lineRule="auto"/>
        <w:ind w:firstLine="420"/>
      </w:pPr>
      <w:r>
        <w:t>办公地址</w:t>
      </w:r>
      <w:r>
        <w:t>:</w:t>
      </w:r>
      <w:r>
        <w:t>苏州工业园区星阳街</w:t>
      </w:r>
      <w:r>
        <w:t>5</w:t>
      </w:r>
      <w:r>
        <w:t>号</w:t>
      </w:r>
    </w:p>
    <w:p w:rsidR="000E7DE4" w:rsidRDefault="00FE7F96">
      <w:pPr>
        <w:spacing w:line="360" w:lineRule="auto"/>
        <w:ind w:firstLine="420"/>
      </w:pPr>
      <w:r>
        <w:t>法定代表人</w:t>
      </w:r>
      <w:r>
        <w:t>:</w:t>
      </w:r>
      <w:r>
        <w:t>范力</w:t>
      </w:r>
    </w:p>
    <w:p w:rsidR="000E7DE4" w:rsidRDefault="00FE7F96">
      <w:pPr>
        <w:spacing w:line="360" w:lineRule="auto"/>
        <w:ind w:firstLine="420"/>
      </w:pPr>
      <w:r>
        <w:t>联系人</w:t>
      </w:r>
      <w:r>
        <w:t>:</w:t>
      </w:r>
      <w:r>
        <w:t>陆晓</w:t>
      </w:r>
    </w:p>
    <w:p w:rsidR="000E7DE4" w:rsidRDefault="00FE7F96">
      <w:pPr>
        <w:spacing w:line="360" w:lineRule="auto"/>
        <w:ind w:firstLine="420"/>
      </w:pPr>
      <w:r>
        <w:t>联系电话</w:t>
      </w:r>
      <w:r>
        <w:t>:0512-62938521</w:t>
      </w:r>
    </w:p>
    <w:p w:rsidR="000E7DE4" w:rsidRDefault="00FE7F96">
      <w:pPr>
        <w:spacing w:line="360" w:lineRule="auto"/>
        <w:ind w:firstLine="420"/>
      </w:pPr>
      <w:r>
        <w:t>客户服务电话</w:t>
      </w:r>
      <w:r>
        <w:t>:95330</w:t>
      </w:r>
    </w:p>
    <w:p w:rsidR="000E7DE4" w:rsidRDefault="00FE7F96">
      <w:pPr>
        <w:spacing w:line="360" w:lineRule="auto"/>
        <w:ind w:firstLine="420"/>
      </w:pPr>
      <w:r>
        <w:t>传真</w:t>
      </w:r>
      <w:r>
        <w:t>:0512-65588021</w:t>
      </w:r>
    </w:p>
    <w:p w:rsidR="000E7DE4" w:rsidRDefault="00FE7F96">
      <w:pPr>
        <w:spacing w:line="360" w:lineRule="auto"/>
        <w:ind w:firstLine="420"/>
      </w:pPr>
      <w:r>
        <w:t>网址</w:t>
      </w:r>
      <w:r>
        <w:t>:www.dwzq.com.cn</w:t>
      </w:r>
    </w:p>
    <w:p w:rsidR="000E7DE4" w:rsidRDefault="00FE7F96">
      <w:pPr>
        <w:spacing w:line="360" w:lineRule="auto"/>
        <w:ind w:firstLine="420"/>
      </w:pPr>
      <w:r>
        <w:t>(50)</w:t>
      </w:r>
      <w:r>
        <w:t>东兴证券</w:t>
      </w:r>
    </w:p>
    <w:p w:rsidR="000E7DE4" w:rsidRDefault="00FE7F96">
      <w:pPr>
        <w:spacing w:line="360" w:lineRule="auto"/>
        <w:ind w:firstLine="420"/>
      </w:pPr>
      <w:r>
        <w:t>注册地址</w:t>
      </w:r>
      <w:r>
        <w:t>:</w:t>
      </w:r>
      <w:r>
        <w:t>北京市西城区金融大街</w:t>
      </w:r>
      <w:r>
        <w:t>5</w:t>
      </w:r>
      <w:r>
        <w:t>号（新盛大厦）</w:t>
      </w:r>
      <w:r>
        <w:t>12</w:t>
      </w:r>
      <w:r>
        <w:t>、</w:t>
      </w:r>
      <w:r>
        <w:t>15</w:t>
      </w:r>
      <w:r>
        <w:t>层</w:t>
      </w:r>
    </w:p>
    <w:p w:rsidR="000E7DE4" w:rsidRDefault="00FE7F96">
      <w:pPr>
        <w:spacing w:line="360" w:lineRule="auto"/>
        <w:ind w:firstLine="420"/>
      </w:pPr>
      <w:r>
        <w:t>办公地址</w:t>
      </w:r>
      <w:r>
        <w:t>:</w:t>
      </w:r>
      <w:r>
        <w:t>北京市西城区金融大街</w:t>
      </w:r>
      <w:r>
        <w:t>5</w:t>
      </w:r>
      <w:r>
        <w:t>号新盛大厦</w:t>
      </w:r>
      <w:r>
        <w:t>B</w:t>
      </w:r>
      <w:r>
        <w:t>座</w:t>
      </w:r>
      <w:r>
        <w:t>10</w:t>
      </w:r>
      <w:r>
        <w:t>层、</w:t>
      </w:r>
      <w:r>
        <w:t>12</w:t>
      </w:r>
      <w:r>
        <w:t>层、</w:t>
      </w:r>
      <w:r>
        <w:t>15</w:t>
      </w:r>
      <w:r>
        <w:t>层</w:t>
      </w:r>
    </w:p>
    <w:p w:rsidR="000E7DE4" w:rsidRDefault="00FE7F96">
      <w:pPr>
        <w:spacing w:line="360" w:lineRule="auto"/>
        <w:ind w:firstLine="420"/>
      </w:pPr>
      <w:r>
        <w:t>法定代表人</w:t>
      </w:r>
      <w:r>
        <w:t>:</w:t>
      </w:r>
      <w:r>
        <w:t>魏庆华</w:t>
      </w:r>
    </w:p>
    <w:p w:rsidR="000E7DE4" w:rsidRDefault="00FE7F96">
      <w:pPr>
        <w:spacing w:line="360" w:lineRule="auto"/>
        <w:ind w:firstLine="420"/>
      </w:pPr>
      <w:r>
        <w:t>联系人</w:t>
      </w:r>
      <w:r>
        <w:t>:</w:t>
      </w:r>
      <w:r>
        <w:t>郑旷怡</w:t>
      </w:r>
    </w:p>
    <w:p w:rsidR="000E7DE4" w:rsidRDefault="00FE7F96">
      <w:pPr>
        <w:spacing w:line="360" w:lineRule="auto"/>
        <w:ind w:firstLine="420"/>
      </w:pPr>
      <w:r>
        <w:t>联系电话</w:t>
      </w:r>
      <w:r>
        <w:t>:010-66559039</w:t>
      </w:r>
    </w:p>
    <w:p w:rsidR="000E7DE4" w:rsidRDefault="00FE7F96">
      <w:pPr>
        <w:spacing w:line="360" w:lineRule="auto"/>
        <w:ind w:firstLine="420"/>
      </w:pPr>
      <w:r>
        <w:t>客户服务电话</w:t>
      </w:r>
      <w:r>
        <w:t>:95309</w:t>
      </w:r>
    </w:p>
    <w:p w:rsidR="000E7DE4" w:rsidRDefault="00FE7F96">
      <w:pPr>
        <w:spacing w:line="360" w:lineRule="auto"/>
        <w:ind w:firstLine="420"/>
      </w:pPr>
      <w:r>
        <w:t>传真</w:t>
      </w:r>
      <w:r>
        <w:t>:010-66555133</w:t>
      </w:r>
    </w:p>
    <w:p w:rsidR="000E7DE4" w:rsidRDefault="00FE7F96">
      <w:pPr>
        <w:spacing w:line="360" w:lineRule="auto"/>
        <w:ind w:firstLine="420"/>
      </w:pPr>
      <w:r>
        <w:t>网址</w:t>
      </w:r>
      <w:r>
        <w:t>:www.dxzq.net</w:t>
      </w:r>
    </w:p>
    <w:p w:rsidR="000E7DE4" w:rsidRDefault="00FE7F96">
      <w:pPr>
        <w:spacing w:line="360" w:lineRule="auto"/>
        <w:ind w:firstLine="420"/>
      </w:pPr>
      <w:r>
        <w:t>(51)</w:t>
      </w:r>
      <w:r>
        <w:t>东莞证券</w:t>
      </w:r>
    </w:p>
    <w:p w:rsidR="000E7DE4" w:rsidRDefault="00FE7F96">
      <w:pPr>
        <w:spacing w:line="360" w:lineRule="auto"/>
        <w:ind w:firstLine="420"/>
      </w:pPr>
      <w:r>
        <w:t>注册地址</w:t>
      </w:r>
      <w:r>
        <w:t>:</w:t>
      </w:r>
      <w:r>
        <w:t>东莞市莞城区可园南路一号</w:t>
      </w:r>
    </w:p>
    <w:p w:rsidR="000E7DE4" w:rsidRDefault="00FE7F96">
      <w:pPr>
        <w:spacing w:line="360" w:lineRule="auto"/>
        <w:ind w:firstLine="420"/>
      </w:pPr>
      <w:r>
        <w:t>办公地址</w:t>
      </w:r>
      <w:r>
        <w:t>:</w:t>
      </w:r>
      <w:r>
        <w:t>东莞市莞城区可园南路</w:t>
      </w:r>
      <w:r>
        <w:t>1</w:t>
      </w:r>
      <w:r>
        <w:t>号金源中心</w:t>
      </w:r>
      <w:r>
        <w:t>30</w:t>
      </w:r>
      <w:r>
        <w:t>楼</w:t>
      </w:r>
    </w:p>
    <w:p w:rsidR="000E7DE4" w:rsidRDefault="00FE7F96">
      <w:pPr>
        <w:spacing w:line="360" w:lineRule="auto"/>
        <w:ind w:firstLine="420"/>
      </w:pPr>
      <w:r>
        <w:t>法定代表人</w:t>
      </w:r>
      <w:r>
        <w:t>:</w:t>
      </w:r>
      <w:r>
        <w:t>陈照星</w:t>
      </w:r>
    </w:p>
    <w:p w:rsidR="000E7DE4" w:rsidRDefault="00FE7F96">
      <w:pPr>
        <w:spacing w:line="360" w:lineRule="auto"/>
        <w:ind w:firstLine="420"/>
      </w:pPr>
      <w:r>
        <w:t>联系人</w:t>
      </w:r>
      <w:r>
        <w:t>:</w:t>
      </w:r>
      <w:r>
        <w:t>陈士锐</w:t>
      </w:r>
    </w:p>
    <w:p w:rsidR="000E7DE4" w:rsidRDefault="00FE7F96">
      <w:pPr>
        <w:spacing w:line="360" w:lineRule="auto"/>
        <w:ind w:firstLine="420"/>
      </w:pPr>
      <w:r>
        <w:t>联系电话</w:t>
      </w:r>
      <w:r>
        <w:t>:0769-22112151</w:t>
      </w:r>
    </w:p>
    <w:p w:rsidR="000E7DE4" w:rsidRDefault="00FE7F96">
      <w:pPr>
        <w:spacing w:line="360" w:lineRule="auto"/>
        <w:ind w:firstLine="420"/>
      </w:pPr>
      <w:r>
        <w:t>客户服务电话</w:t>
      </w:r>
      <w:r>
        <w:t>:95328</w:t>
      </w:r>
    </w:p>
    <w:p w:rsidR="000E7DE4" w:rsidRDefault="00FE7F96">
      <w:pPr>
        <w:spacing w:line="360" w:lineRule="auto"/>
        <w:ind w:firstLine="420"/>
      </w:pPr>
      <w:r>
        <w:t>传真</w:t>
      </w:r>
      <w:r>
        <w:t>:0769-22115712</w:t>
      </w:r>
    </w:p>
    <w:p w:rsidR="000E7DE4" w:rsidRDefault="00FE7F96">
      <w:pPr>
        <w:spacing w:line="360" w:lineRule="auto"/>
        <w:ind w:firstLine="420"/>
      </w:pPr>
      <w:r>
        <w:lastRenderedPageBreak/>
        <w:t>网址</w:t>
      </w:r>
      <w:r>
        <w:t>:www.dgzq.com.cn</w:t>
      </w:r>
    </w:p>
    <w:p w:rsidR="000E7DE4" w:rsidRDefault="00FE7F96">
      <w:pPr>
        <w:spacing w:line="360" w:lineRule="auto"/>
        <w:ind w:firstLine="420"/>
      </w:pPr>
      <w:r>
        <w:t>(52)</w:t>
      </w:r>
      <w:r>
        <w:t>方正证券</w:t>
      </w:r>
    </w:p>
    <w:p w:rsidR="000E7DE4" w:rsidRDefault="00FE7F96">
      <w:pPr>
        <w:spacing w:line="360" w:lineRule="auto"/>
        <w:ind w:firstLine="420"/>
      </w:pPr>
      <w:r>
        <w:t>注册地址</w:t>
      </w:r>
      <w:r>
        <w:t>:</w:t>
      </w:r>
      <w:r>
        <w:t>湖南省长沙市天心区湘江中路二段</w:t>
      </w:r>
      <w:r>
        <w:t>36</w:t>
      </w:r>
      <w:r>
        <w:t>号华远华中心</w:t>
      </w:r>
      <w:r>
        <w:t>4</w:t>
      </w:r>
      <w:r>
        <w:t>、</w:t>
      </w:r>
      <w:r>
        <w:t>5</w:t>
      </w:r>
      <w:r>
        <w:t>号楼</w:t>
      </w:r>
      <w:r>
        <w:t>3701-3717</w:t>
      </w:r>
    </w:p>
    <w:p w:rsidR="000E7DE4" w:rsidRDefault="00FE7F96">
      <w:pPr>
        <w:spacing w:line="360" w:lineRule="auto"/>
        <w:ind w:firstLine="420"/>
      </w:pPr>
      <w:r>
        <w:t>办公地址</w:t>
      </w:r>
      <w:r>
        <w:t>:</w:t>
      </w:r>
      <w:r>
        <w:t>北京市朝阳区朝阳门南大街</w:t>
      </w:r>
      <w:r>
        <w:t>10</w:t>
      </w:r>
      <w:r>
        <w:t>号兆泰国际中心</w:t>
      </w:r>
      <w:r>
        <w:t>A</w:t>
      </w:r>
      <w:r>
        <w:t>座</w:t>
      </w:r>
      <w:r>
        <w:t>16-19</w:t>
      </w:r>
      <w:r>
        <w:t>层</w:t>
      </w:r>
    </w:p>
    <w:p w:rsidR="000E7DE4" w:rsidRDefault="00FE7F96">
      <w:pPr>
        <w:spacing w:line="360" w:lineRule="auto"/>
        <w:ind w:firstLine="420"/>
      </w:pPr>
      <w:r>
        <w:t>法定代表人</w:t>
      </w:r>
      <w:r>
        <w:t>:</w:t>
      </w:r>
      <w:r>
        <w:t>施华</w:t>
      </w:r>
    </w:p>
    <w:p w:rsidR="000E7DE4" w:rsidRDefault="00FE7F96">
      <w:pPr>
        <w:spacing w:line="360" w:lineRule="auto"/>
        <w:ind w:firstLine="420"/>
      </w:pPr>
      <w:r>
        <w:t>联系人</w:t>
      </w:r>
      <w:r>
        <w:t>:</w:t>
      </w:r>
      <w:r>
        <w:t>丁敏</w:t>
      </w:r>
    </w:p>
    <w:p w:rsidR="000E7DE4" w:rsidRDefault="00FE7F96">
      <w:pPr>
        <w:spacing w:line="360" w:lineRule="auto"/>
        <w:ind w:firstLine="420"/>
      </w:pPr>
      <w:r>
        <w:t>联系电话</w:t>
      </w:r>
      <w:r>
        <w:t>:010-59355997</w:t>
      </w:r>
    </w:p>
    <w:p w:rsidR="000E7DE4" w:rsidRDefault="00FE7F96">
      <w:pPr>
        <w:spacing w:line="360" w:lineRule="auto"/>
        <w:ind w:firstLine="420"/>
      </w:pPr>
      <w:r>
        <w:t>客户服务电话</w:t>
      </w:r>
      <w:r>
        <w:t>:95571</w:t>
      </w:r>
    </w:p>
    <w:p w:rsidR="000E7DE4" w:rsidRDefault="00FE7F96">
      <w:pPr>
        <w:spacing w:line="360" w:lineRule="auto"/>
        <w:ind w:firstLine="420"/>
      </w:pPr>
      <w:r>
        <w:t>传真</w:t>
      </w:r>
      <w:r>
        <w:t>:010-56437030</w:t>
      </w:r>
    </w:p>
    <w:p w:rsidR="000E7DE4" w:rsidRDefault="00FE7F96">
      <w:pPr>
        <w:spacing w:line="360" w:lineRule="auto"/>
        <w:ind w:firstLine="420"/>
      </w:pPr>
      <w:r>
        <w:t>网址</w:t>
      </w:r>
      <w:r>
        <w:t>:www.foundersc.com</w:t>
      </w:r>
    </w:p>
    <w:p w:rsidR="000E7DE4" w:rsidRDefault="00FE7F96">
      <w:pPr>
        <w:spacing w:line="360" w:lineRule="auto"/>
        <w:ind w:firstLine="420"/>
      </w:pPr>
      <w:r>
        <w:t>(53)</w:t>
      </w:r>
      <w:r>
        <w:t>光大证券</w:t>
      </w:r>
    </w:p>
    <w:p w:rsidR="000E7DE4" w:rsidRDefault="00FE7F96">
      <w:pPr>
        <w:spacing w:line="360" w:lineRule="auto"/>
        <w:ind w:firstLine="420"/>
      </w:pPr>
      <w:r>
        <w:t>注册地址</w:t>
      </w:r>
      <w:r>
        <w:t>:</w:t>
      </w:r>
      <w:r>
        <w:t>上海市静安区新闸路</w:t>
      </w:r>
      <w:r>
        <w:t>1508</w:t>
      </w:r>
      <w:r>
        <w:t>号</w:t>
      </w:r>
    </w:p>
    <w:p w:rsidR="000E7DE4" w:rsidRDefault="00FE7F96">
      <w:pPr>
        <w:spacing w:line="360" w:lineRule="auto"/>
        <w:ind w:firstLine="420"/>
      </w:pPr>
      <w:r>
        <w:t>办公地址</w:t>
      </w:r>
      <w:r>
        <w:t>:</w:t>
      </w:r>
      <w:r>
        <w:t>上海市静安区新闸路</w:t>
      </w:r>
      <w:r>
        <w:t>1508</w:t>
      </w:r>
      <w:r>
        <w:t>号</w:t>
      </w:r>
    </w:p>
    <w:p w:rsidR="000E7DE4" w:rsidRDefault="00FE7F96">
      <w:pPr>
        <w:spacing w:line="360" w:lineRule="auto"/>
        <w:ind w:firstLine="420"/>
      </w:pPr>
      <w:r>
        <w:t>法定代表人</w:t>
      </w:r>
      <w:r>
        <w:t>:</w:t>
      </w:r>
      <w:r>
        <w:t>刘秋明</w:t>
      </w:r>
    </w:p>
    <w:p w:rsidR="000E7DE4" w:rsidRDefault="00FE7F96">
      <w:pPr>
        <w:spacing w:line="360" w:lineRule="auto"/>
        <w:ind w:firstLine="420"/>
      </w:pPr>
      <w:r>
        <w:t>联系人</w:t>
      </w:r>
      <w:r>
        <w:t>:</w:t>
      </w:r>
      <w:r>
        <w:t>郁疆</w:t>
      </w:r>
    </w:p>
    <w:p w:rsidR="000E7DE4" w:rsidRDefault="00FE7F96">
      <w:pPr>
        <w:spacing w:line="360" w:lineRule="auto"/>
        <w:ind w:firstLine="420"/>
      </w:pPr>
      <w:r>
        <w:t>联系电话</w:t>
      </w:r>
      <w:r>
        <w:t>:021-22169999</w:t>
      </w:r>
    </w:p>
    <w:p w:rsidR="000E7DE4" w:rsidRDefault="00FE7F96">
      <w:pPr>
        <w:spacing w:line="360" w:lineRule="auto"/>
        <w:ind w:firstLine="420"/>
      </w:pPr>
      <w:r>
        <w:t>客户服务电话</w:t>
      </w:r>
      <w:r>
        <w:t>:95525</w:t>
      </w:r>
    </w:p>
    <w:p w:rsidR="000E7DE4" w:rsidRDefault="00FE7F96">
      <w:pPr>
        <w:spacing w:line="360" w:lineRule="auto"/>
        <w:ind w:firstLine="420"/>
      </w:pPr>
      <w:r>
        <w:t>网址</w:t>
      </w:r>
      <w:r>
        <w:t>:www.ebscn.com</w:t>
      </w:r>
    </w:p>
    <w:p w:rsidR="000E7DE4" w:rsidRDefault="00FE7F96">
      <w:pPr>
        <w:spacing w:line="360" w:lineRule="auto"/>
        <w:ind w:firstLine="420"/>
      </w:pPr>
      <w:r>
        <w:t>(54)</w:t>
      </w:r>
      <w:r>
        <w:t>广发证券</w:t>
      </w:r>
    </w:p>
    <w:p w:rsidR="000E7DE4" w:rsidRDefault="00FE7F96">
      <w:pPr>
        <w:spacing w:line="360" w:lineRule="auto"/>
        <w:ind w:firstLine="420"/>
      </w:pPr>
      <w:r>
        <w:t>注册地址</w:t>
      </w:r>
      <w:r>
        <w:t>:</w:t>
      </w:r>
      <w:r>
        <w:t>广东省广州市黄埔区中新广州知识城腾飞一街</w:t>
      </w:r>
      <w:r>
        <w:t>2</w:t>
      </w:r>
      <w:r>
        <w:t>号</w:t>
      </w:r>
      <w:r>
        <w:t>618</w:t>
      </w:r>
      <w:r>
        <w:t>室</w:t>
      </w:r>
    </w:p>
    <w:p w:rsidR="000E7DE4" w:rsidRDefault="00FE7F96">
      <w:pPr>
        <w:spacing w:line="360" w:lineRule="auto"/>
        <w:ind w:firstLine="420"/>
      </w:pPr>
      <w:r>
        <w:t>办公地址</w:t>
      </w:r>
      <w:r>
        <w:t>:</w:t>
      </w:r>
      <w:r>
        <w:t>广州市天河区马场路</w:t>
      </w:r>
      <w:r>
        <w:t>26</w:t>
      </w:r>
      <w:r>
        <w:t>号广发证券大厦</w:t>
      </w:r>
    </w:p>
    <w:p w:rsidR="000E7DE4" w:rsidRDefault="00FE7F96">
      <w:pPr>
        <w:spacing w:line="360" w:lineRule="auto"/>
        <w:ind w:firstLine="420"/>
      </w:pPr>
      <w:r>
        <w:t>法定代表人</w:t>
      </w:r>
      <w:r>
        <w:t>:</w:t>
      </w:r>
      <w:r>
        <w:t>林传辉</w:t>
      </w:r>
    </w:p>
    <w:p w:rsidR="000E7DE4" w:rsidRDefault="00FE7F96">
      <w:pPr>
        <w:spacing w:line="360" w:lineRule="auto"/>
        <w:ind w:firstLine="420"/>
      </w:pPr>
      <w:r>
        <w:t>联系人</w:t>
      </w:r>
      <w:r>
        <w:t>:</w:t>
      </w:r>
      <w:r>
        <w:t>黄岚</w:t>
      </w:r>
    </w:p>
    <w:p w:rsidR="000E7DE4" w:rsidRDefault="00FE7F96">
      <w:pPr>
        <w:spacing w:line="360" w:lineRule="auto"/>
        <w:ind w:firstLine="420"/>
      </w:pPr>
      <w:r>
        <w:t>客户服务电话</w:t>
      </w:r>
      <w:r>
        <w:t>:95575</w:t>
      </w:r>
      <w:r>
        <w:t>或</w:t>
      </w:r>
      <w:r>
        <w:t>02095575</w:t>
      </w:r>
    </w:p>
    <w:p w:rsidR="000E7DE4" w:rsidRDefault="00FE7F96">
      <w:pPr>
        <w:spacing w:line="360" w:lineRule="auto"/>
        <w:ind w:firstLine="420"/>
      </w:pPr>
      <w:r>
        <w:t>网址</w:t>
      </w:r>
      <w:r>
        <w:t>:www.gf.com.cn</w:t>
      </w:r>
    </w:p>
    <w:p w:rsidR="000E7DE4" w:rsidRDefault="00FE7F96">
      <w:pPr>
        <w:spacing w:line="360" w:lineRule="auto"/>
        <w:ind w:firstLine="420"/>
      </w:pPr>
      <w:r>
        <w:t>(55)</w:t>
      </w:r>
      <w:r>
        <w:t>国都证券</w:t>
      </w:r>
    </w:p>
    <w:p w:rsidR="000E7DE4" w:rsidRDefault="00FE7F96">
      <w:pPr>
        <w:spacing w:line="360" w:lineRule="auto"/>
        <w:ind w:firstLine="420"/>
      </w:pPr>
      <w:r>
        <w:t>注册地址</w:t>
      </w:r>
      <w:r>
        <w:t>:</w:t>
      </w:r>
      <w:r>
        <w:t>北京市东城区东直门南大街</w:t>
      </w:r>
      <w:r>
        <w:t>3</w:t>
      </w:r>
      <w:r>
        <w:t>号国华投资大厦</w:t>
      </w:r>
      <w:r>
        <w:t>9</w:t>
      </w:r>
      <w:r>
        <w:t>层</w:t>
      </w:r>
      <w:r>
        <w:t>10</w:t>
      </w:r>
      <w:r>
        <w:t>层</w:t>
      </w:r>
    </w:p>
    <w:p w:rsidR="000E7DE4" w:rsidRDefault="00FE7F96">
      <w:pPr>
        <w:spacing w:line="360" w:lineRule="auto"/>
        <w:ind w:firstLine="420"/>
      </w:pPr>
      <w:r>
        <w:t>办公地址</w:t>
      </w:r>
      <w:r>
        <w:t>:</w:t>
      </w:r>
      <w:r>
        <w:t>北京市东城区东直门南大街</w:t>
      </w:r>
      <w:r>
        <w:t>3</w:t>
      </w:r>
      <w:r>
        <w:t>号国华投资大厦</w:t>
      </w:r>
      <w:r>
        <w:t>9</w:t>
      </w:r>
      <w:r>
        <w:t>层</w:t>
      </w:r>
      <w:r>
        <w:t>10</w:t>
      </w:r>
      <w:r>
        <w:t>层</w:t>
      </w:r>
    </w:p>
    <w:p w:rsidR="000E7DE4" w:rsidRDefault="00FE7F96">
      <w:pPr>
        <w:spacing w:line="360" w:lineRule="auto"/>
        <w:ind w:firstLine="420"/>
      </w:pPr>
      <w:r>
        <w:t>法定代表人</w:t>
      </w:r>
      <w:r>
        <w:t>:</w:t>
      </w:r>
      <w:r>
        <w:t>翁振杰</w:t>
      </w:r>
    </w:p>
    <w:p w:rsidR="000E7DE4" w:rsidRDefault="00FE7F96">
      <w:pPr>
        <w:spacing w:line="360" w:lineRule="auto"/>
        <w:ind w:firstLine="420"/>
      </w:pPr>
      <w:r>
        <w:lastRenderedPageBreak/>
        <w:t>联系人</w:t>
      </w:r>
      <w:r>
        <w:t>:</w:t>
      </w:r>
      <w:r>
        <w:t>黄静</w:t>
      </w:r>
    </w:p>
    <w:p w:rsidR="000E7DE4" w:rsidRDefault="00FE7F96">
      <w:pPr>
        <w:spacing w:line="360" w:lineRule="auto"/>
        <w:ind w:firstLine="420"/>
      </w:pPr>
      <w:r>
        <w:t>联系电话</w:t>
      </w:r>
      <w:r>
        <w:t>:010-84183333</w:t>
      </w:r>
    </w:p>
    <w:p w:rsidR="000E7DE4" w:rsidRDefault="00FE7F96">
      <w:pPr>
        <w:spacing w:line="360" w:lineRule="auto"/>
        <w:ind w:firstLine="420"/>
      </w:pPr>
      <w:r>
        <w:t>客户服务电话</w:t>
      </w:r>
      <w:r>
        <w:t>:400-818-8118</w:t>
      </w:r>
    </w:p>
    <w:p w:rsidR="000E7DE4" w:rsidRDefault="00FE7F96">
      <w:pPr>
        <w:spacing w:line="360" w:lineRule="auto"/>
        <w:ind w:firstLine="420"/>
      </w:pPr>
      <w:r>
        <w:t>传真</w:t>
      </w:r>
      <w:r>
        <w:t>:010-84183311-3122</w:t>
      </w:r>
    </w:p>
    <w:p w:rsidR="000E7DE4" w:rsidRDefault="00FE7F96">
      <w:pPr>
        <w:spacing w:line="360" w:lineRule="auto"/>
        <w:ind w:firstLine="420"/>
      </w:pPr>
      <w:r>
        <w:t>网址</w:t>
      </w:r>
      <w:r>
        <w:t>:www.guodu.com</w:t>
      </w:r>
    </w:p>
    <w:p w:rsidR="000E7DE4" w:rsidRDefault="00FE7F96">
      <w:pPr>
        <w:spacing w:line="360" w:lineRule="auto"/>
        <w:ind w:firstLine="420"/>
      </w:pPr>
      <w:r>
        <w:t>(56)</w:t>
      </w:r>
      <w:r>
        <w:t>国海证券</w:t>
      </w:r>
    </w:p>
    <w:p w:rsidR="000E7DE4" w:rsidRDefault="00FE7F96">
      <w:pPr>
        <w:spacing w:line="360" w:lineRule="auto"/>
        <w:ind w:firstLine="420"/>
      </w:pPr>
      <w:r>
        <w:t>注册地址</w:t>
      </w:r>
      <w:r>
        <w:t>:</w:t>
      </w:r>
      <w:r>
        <w:t>广西壮族自治区桂林市七星区辅星路</w:t>
      </w:r>
      <w:r>
        <w:t>13</w:t>
      </w:r>
      <w:r>
        <w:t>号</w:t>
      </w:r>
    </w:p>
    <w:p w:rsidR="000E7DE4" w:rsidRDefault="00FE7F96">
      <w:pPr>
        <w:spacing w:line="360" w:lineRule="auto"/>
        <w:ind w:firstLine="420"/>
      </w:pPr>
      <w:r>
        <w:t>办公地址</w:t>
      </w:r>
      <w:r>
        <w:t>:</w:t>
      </w:r>
      <w:r>
        <w:t>广西壮族自治区南宁市青秀区滨湖路</w:t>
      </w:r>
      <w:r>
        <w:t>46</w:t>
      </w:r>
      <w:r>
        <w:t>号国海大厦</w:t>
      </w:r>
    </w:p>
    <w:p w:rsidR="000E7DE4" w:rsidRDefault="00FE7F96">
      <w:pPr>
        <w:spacing w:line="360" w:lineRule="auto"/>
        <w:ind w:firstLine="420"/>
      </w:pPr>
      <w:r>
        <w:t>法定代表人</w:t>
      </w:r>
      <w:r>
        <w:t>:</w:t>
      </w:r>
      <w:r>
        <w:t>何春梅</w:t>
      </w:r>
    </w:p>
    <w:p w:rsidR="000E7DE4" w:rsidRDefault="00FE7F96">
      <w:pPr>
        <w:spacing w:line="360" w:lineRule="auto"/>
        <w:ind w:firstLine="420"/>
      </w:pPr>
      <w:r>
        <w:t>联系人</w:t>
      </w:r>
      <w:r>
        <w:t>:</w:t>
      </w:r>
      <w:r>
        <w:t>李健</w:t>
      </w:r>
    </w:p>
    <w:p w:rsidR="000E7DE4" w:rsidRDefault="00FE7F96">
      <w:pPr>
        <w:spacing w:line="360" w:lineRule="auto"/>
        <w:ind w:firstLine="420"/>
      </w:pPr>
      <w:r>
        <w:t>联系电话</w:t>
      </w:r>
      <w:r>
        <w:t>:0755-88313842</w:t>
      </w:r>
    </w:p>
    <w:p w:rsidR="000E7DE4" w:rsidRDefault="00FE7F96">
      <w:pPr>
        <w:spacing w:line="360" w:lineRule="auto"/>
        <w:ind w:firstLine="420"/>
      </w:pPr>
      <w:r>
        <w:t>客户服务电话</w:t>
      </w:r>
      <w:r>
        <w:t>:95563</w:t>
      </w:r>
      <w:r>
        <w:t>或</w:t>
      </w:r>
      <w:r>
        <w:t>0771-95563</w:t>
      </w:r>
    </w:p>
    <w:p w:rsidR="000E7DE4" w:rsidRDefault="00FE7F96">
      <w:pPr>
        <w:spacing w:line="360" w:lineRule="auto"/>
        <w:ind w:firstLine="420"/>
      </w:pPr>
      <w:r>
        <w:t>网址</w:t>
      </w:r>
      <w:r>
        <w:t>:www.ghzq.com.cn</w:t>
      </w:r>
    </w:p>
    <w:p w:rsidR="000E7DE4" w:rsidRDefault="00FE7F96">
      <w:pPr>
        <w:spacing w:line="360" w:lineRule="auto"/>
        <w:ind w:firstLine="420"/>
      </w:pPr>
      <w:r>
        <w:t>(57)</w:t>
      </w:r>
      <w:r>
        <w:t>国金证券</w:t>
      </w:r>
    </w:p>
    <w:p w:rsidR="000E7DE4" w:rsidRDefault="00FE7F96">
      <w:pPr>
        <w:spacing w:line="360" w:lineRule="auto"/>
        <w:ind w:firstLine="420"/>
      </w:pPr>
      <w:r>
        <w:t>注册地址</w:t>
      </w:r>
      <w:r>
        <w:t>:</w:t>
      </w:r>
      <w:r>
        <w:t>成都市青羊区东城根上街</w:t>
      </w:r>
      <w:r>
        <w:t>95</w:t>
      </w:r>
      <w:r>
        <w:t>号</w:t>
      </w:r>
    </w:p>
    <w:p w:rsidR="000E7DE4" w:rsidRDefault="00FE7F96">
      <w:pPr>
        <w:spacing w:line="360" w:lineRule="auto"/>
        <w:ind w:firstLine="420"/>
      </w:pPr>
      <w:r>
        <w:t>办公地址</w:t>
      </w:r>
      <w:r>
        <w:t>:</w:t>
      </w:r>
      <w:r>
        <w:t>成都市青羊区东城根上街</w:t>
      </w:r>
      <w:r>
        <w:t>95</w:t>
      </w:r>
      <w:r>
        <w:t>号成证大厦</w:t>
      </w:r>
    </w:p>
    <w:p w:rsidR="000E7DE4" w:rsidRDefault="00FE7F96">
      <w:pPr>
        <w:spacing w:line="360" w:lineRule="auto"/>
        <w:ind w:firstLine="420"/>
      </w:pPr>
      <w:r>
        <w:t>法定代表人</w:t>
      </w:r>
      <w:r>
        <w:t>:</w:t>
      </w:r>
      <w:r>
        <w:t>冉云</w:t>
      </w:r>
    </w:p>
    <w:p w:rsidR="000E7DE4" w:rsidRDefault="00FE7F96">
      <w:pPr>
        <w:spacing w:line="360" w:lineRule="auto"/>
        <w:ind w:firstLine="420"/>
      </w:pPr>
      <w:r>
        <w:t>联系人</w:t>
      </w:r>
      <w:r>
        <w:t>:</w:t>
      </w:r>
      <w:r>
        <w:t>杜晶、黎建平</w:t>
      </w:r>
    </w:p>
    <w:p w:rsidR="000E7DE4" w:rsidRDefault="00FE7F96">
      <w:pPr>
        <w:spacing w:line="360" w:lineRule="auto"/>
        <w:ind w:firstLine="420"/>
      </w:pPr>
      <w:r>
        <w:t>联系电话</w:t>
      </w:r>
      <w:r>
        <w:t>:028-86690057</w:t>
      </w:r>
    </w:p>
    <w:p w:rsidR="000E7DE4" w:rsidRDefault="00FE7F96">
      <w:pPr>
        <w:spacing w:line="360" w:lineRule="auto"/>
        <w:ind w:firstLine="420"/>
      </w:pPr>
      <w:r>
        <w:t>客户服务电话</w:t>
      </w:r>
      <w:r>
        <w:t>:95310</w:t>
      </w:r>
    </w:p>
    <w:p w:rsidR="000E7DE4" w:rsidRDefault="00FE7F96">
      <w:pPr>
        <w:spacing w:line="360" w:lineRule="auto"/>
        <w:ind w:firstLine="420"/>
      </w:pPr>
      <w:r>
        <w:t>传真</w:t>
      </w:r>
      <w:r>
        <w:t>:028-86690126</w:t>
      </w:r>
    </w:p>
    <w:p w:rsidR="000E7DE4" w:rsidRDefault="00FE7F96">
      <w:pPr>
        <w:spacing w:line="360" w:lineRule="auto"/>
        <w:ind w:firstLine="420"/>
      </w:pPr>
      <w:r>
        <w:t>网址</w:t>
      </w:r>
      <w:r>
        <w:t>:www.gjzq.com.cn</w:t>
      </w:r>
    </w:p>
    <w:p w:rsidR="000E7DE4" w:rsidRDefault="00FE7F96">
      <w:pPr>
        <w:spacing w:line="360" w:lineRule="auto"/>
        <w:ind w:firstLine="420"/>
      </w:pPr>
      <w:r>
        <w:t>(58)</w:t>
      </w:r>
      <w:r>
        <w:t>国联证券</w:t>
      </w:r>
    </w:p>
    <w:p w:rsidR="000E7DE4" w:rsidRDefault="00FE7F96">
      <w:pPr>
        <w:spacing w:line="360" w:lineRule="auto"/>
        <w:ind w:firstLine="420"/>
      </w:pPr>
      <w:r>
        <w:t>注册地址</w:t>
      </w:r>
      <w:r>
        <w:t>:</w:t>
      </w:r>
      <w:r>
        <w:t>江苏省无锡市太湖新城金融一街</w:t>
      </w:r>
      <w:r>
        <w:t>8</w:t>
      </w:r>
      <w:r>
        <w:t>号</w:t>
      </w:r>
    </w:p>
    <w:p w:rsidR="000E7DE4" w:rsidRDefault="00FE7F96">
      <w:pPr>
        <w:spacing w:line="360" w:lineRule="auto"/>
        <w:ind w:firstLine="420"/>
      </w:pPr>
      <w:r>
        <w:t>办公地址</w:t>
      </w:r>
      <w:r>
        <w:t>:</w:t>
      </w:r>
      <w:r>
        <w:t>江苏省无锡市太湖新城金融一街</w:t>
      </w:r>
      <w:r>
        <w:t>8</w:t>
      </w:r>
      <w:r>
        <w:t>号国联金融大厦</w:t>
      </w:r>
    </w:p>
    <w:p w:rsidR="000E7DE4" w:rsidRDefault="00FE7F96">
      <w:pPr>
        <w:spacing w:line="360" w:lineRule="auto"/>
        <w:ind w:firstLine="420"/>
      </w:pPr>
      <w:r>
        <w:t>法定代表人</w:t>
      </w:r>
      <w:r>
        <w:t>:</w:t>
      </w:r>
      <w:r>
        <w:t>姚志勇</w:t>
      </w:r>
    </w:p>
    <w:p w:rsidR="000E7DE4" w:rsidRDefault="00FE7F96">
      <w:pPr>
        <w:spacing w:line="360" w:lineRule="auto"/>
        <w:ind w:firstLine="420"/>
      </w:pPr>
      <w:r>
        <w:t>联系人</w:t>
      </w:r>
      <w:r>
        <w:t>:</w:t>
      </w:r>
      <w:r>
        <w:t>祁昊</w:t>
      </w:r>
    </w:p>
    <w:p w:rsidR="000E7DE4" w:rsidRDefault="00FE7F96">
      <w:pPr>
        <w:spacing w:line="360" w:lineRule="auto"/>
        <w:ind w:firstLine="420"/>
      </w:pPr>
      <w:r>
        <w:t>联系电话</w:t>
      </w:r>
      <w:r>
        <w:t>:0510-82831662</w:t>
      </w:r>
    </w:p>
    <w:p w:rsidR="000E7DE4" w:rsidRDefault="00FE7F96">
      <w:pPr>
        <w:spacing w:line="360" w:lineRule="auto"/>
        <w:ind w:firstLine="420"/>
      </w:pPr>
      <w:r>
        <w:t>客户服务电话</w:t>
      </w:r>
      <w:r>
        <w:t>:95570</w:t>
      </w:r>
    </w:p>
    <w:p w:rsidR="000E7DE4" w:rsidRDefault="00FE7F96">
      <w:pPr>
        <w:spacing w:line="360" w:lineRule="auto"/>
        <w:ind w:firstLine="420"/>
      </w:pPr>
      <w:r>
        <w:lastRenderedPageBreak/>
        <w:t>传真</w:t>
      </w:r>
      <w:r>
        <w:t>:0510-82830162</w:t>
      </w:r>
    </w:p>
    <w:p w:rsidR="000E7DE4" w:rsidRDefault="00FE7F96">
      <w:pPr>
        <w:spacing w:line="360" w:lineRule="auto"/>
        <w:ind w:firstLine="420"/>
      </w:pPr>
      <w:r>
        <w:t>网址</w:t>
      </w:r>
      <w:r>
        <w:t>:www.glsc.com.cn</w:t>
      </w:r>
    </w:p>
    <w:p w:rsidR="000E7DE4" w:rsidRDefault="00FE7F96">
      <w:pPr>
        <w:spacing w:line="360" w:lineRule="auto"/>
        <w:ind w:firstLine="420"/>
      </w:pPr>
      <w:r>
        <w:t>(59)</w:t>
      </w:r>
      <w:r>
        <w:t>国盛证券</w:t>
      </w:r>
    </w:p>
    <w:p w:rsidR="000E7DE4" w:rsidRDefault="00FE7F96">
      <w:pPr>
        <w:spacing w:line="360" w:lineRule="auto"/>
        <w:ind w:firstLine="420"/>
      </w:pPr>
      <w:r>
        <w:t>注册地址</w:t>
      </w:r>
      <w:r>
        <w:t>:</w:t>
      </w:r>
      <w:r>
        <w:t>江西省南昌市新建区子实路</w:t>
      </w:r>
      <w:r>
        <w:t>1589</w:t>
      </w:r>
      <w:r>
        <w:t>号</w:t>
      </w:r>
    </w:p>
    <w:p w:rsidR="000E7DE4" w:rsidRDefault="00FE7F96">
      <w:pPr>
        <w:spacing w:line="360" w:lineRule="auto"/>
        <w:ind w:firstLine="420"/>
      </w:pPr>
      <w:r>
        <w:t>办公地址</w:t>
      </w:r>
      <w:r>
        <w:t>:</w:t>
      </w:r>
      <w:r>
        <w:t>江西省南昌市红谷滩新区凤凰中大道</w:t>
      </w:r>
      <w:r>
        <w:t>1115</w:t>
      </w:r>
      <w:r>
        <w:t>号北京银行大厦</w:t>
      </w:r>
    </w:p>
    <w:p w:rsidR="000E7DE4" w:rsidRDefault="00FE7F96">
      <w:pPr>
        <w:spacing w:line="360" w:lineRule="auto"/>
        <w:ind w:firstLine="420"/>
      </w:pPr>
      <w:r>
        <w:t>法定代表人</w:t>
      </w:r>
      <w:r>
        <w:t>:</w:t>
      </w:r>
      <w:r>
        <w:t>周军</w:t>
      </w:r>
    </w:p>
    <w:p w:rsidR="000E7DE4" w:rsidRDefault="00FE7F96">
      <w:pPr>
        <w:spacing w:line="360" w:lineRule="auto"/>
        <w:ind w:firstLine="420"/>
      </w:pPr>
      <w:r>
        <w:t>联系人</w:t>
      </w:r>
      <w:r>
        <w:t>:</w:t>
      </w:r>
      <w:r>
        <w:t>占文驰</w:t>
      </w:r>
    </w:p>
    <w:p w:rsidR="000E7DE4" w:rsidRDefault="00FE7F96">
      <w:pPr>
        <w:spacing w:line="360" w:lineRule="auto"/>
        <w:ind w:firstLine="420"/>
      </w:pPr>
      <w:r>
        <w:t>联系电话</w:t>
      </w:r>
      <w:r>
        <w:t>:0791-88250812</w:t>
      </w:r>
    </w:p>
    <w:p w:rsidR="000E7DE4" w:rsidRDefault="00FE7F96">
      <w:pPr>
        <w:spacing w:line="360" w:lineRule="auto"/>
        <w:ind w:firstLine="420"/>
      </w:pPr>
      <w:r>
        <w:t>客户服务电话</w:t>
      </w:r>
      <w:r>
        <w:t>:956080</w:t>
      </w:r>
    </w:p>
    <w:p w:rsidR="000E7DE4" w:rsidRDefault="00FE7F96">
      <w:pPr>
        <w:spacing w:line="360" w:lineRule="auto"/>
        <w:ind w:firstLine="420"/>
      </w:pPr>
      <w:r>
        <w:t>传真</w:t>
      </w:r>
      <w:r>
        <w:t>:0791-86281305</w:t>
      </w:r>
    </w:p>
    <w:p w:rsidR="000E7DE4" w:rsidRDefault="00FE7F96">
      <w:pPr>
        <w:spacing w:line="360" w:lineRule="auto"/>
        <w:ind w:firstLine="420"/>
      </w:pPr>
      <w:r>
        <w:t>网址</w:t>
      </w:r>
      <w:r>
        <w:t>:www.gszq.com</w:t>
      </w:r>
    </w:p>
    <w:p w:rsidR="000E7DE4" w:rsidRDefault="00FE7F96">
      <w:pPr>
        <w:spacing w:line="360" w:lineRule="auto"/>
        <w:ind w:firstLine="420"/>
      </w:pPr>
      <w:r>
        <w:t>(60)</w:t>
      </w:r>
      <w:r>
        <w:t>国泰君安证券</w:t>
      </w:r>
    </w:p>
    <w:p w:rsidR="000E7DE4" w:rsidRDefault="00FE7F96">
      <w:pPr>
        <w:spacing w:line="360" w:lineRule="auto"/>
        <w:ind w:firstLine="420"/>
      </w:pPr>
      <w:r>
        <w:t>注册地址</w:t>
      </w:r>
      <w:r>
        <w:t>:</w:t>
      </w:r>
      <w:r>
        <w:t>中国（上海）自由贸易试验区商城路</w:t>
      </w:r>
      <w:r>
        <w:t>618</w:t>
      </w:r>
      <w:r>
        <w:t>号</w:t>
      </w:r>
    </w:p>
    <w:p w:rsidR="000E7DE4" w:rsidRDefault="00FE7F96">
      <w:pPr>
        <w:spacing w:line="360" w:lineRule="auto"/>
        <w:ind w:firstLine="420"/>
      </w:pPr>
      <w:r>
        <w:t>办公地址</w:t>
      </w:r>
      <w:r>
        <w:t>:</w:t>
      </w:r>
      <w:r>
        <w:t>上海市静安区南京西路</w:t>
      </w:r>
      <w:r>
        <w:t>768</w:t>
      </w:r>
      <w:r>
        <w:t>号国泰君安大厦</w:t>
      </w:r>
    </w:p>
    <w:p w:rsidR="000E7DE4" w:rsidRDefault="00FE7F96">
      <w:pPr>
        <w:spacing w:line="360" w:lineRule="auto"/>
        <w:ind w:firstLine="420"/>
      </w:pPr>
      <w:r>
        <w:t>法定代表人</w:t>
      </w:r>
      <w:r>
        <w:t>:</w:t>
      </w:r>
      <w:r>
        <w:t>贺青</w:t>
      </w:r>
    </w:p>
    <w:p w:rsidR="000E7DE4" w:rsidRDefault="00FE7F96">
      <w:pPr>
        <w:spacing w:line="360" w:lineRule="auto"/>
        <w:ind w:firstLine="420"/>
      </w:pPr>
      <w:r>
        <w:t>联系人</w:t>
      </w:r>
      <w:r>
        <w:t>:</w:t>
      </w:r>
      <w:r>
        <w:t>芮敏祺</w:t>
      </w:r>
    </w:p>
    <w:p w:rsidR="000E7DE4" w:rsidRDefault="00FE7F96">
      <w:pPr>
        <w:spacing w:line="360" w:lineRule="auto"/>
        <w:ind w:firstLine="420"/>
      </w:pPr>
      <w:r>
        <w:t>客户服务电话</w:t>
      </w:r>
      <w:r>
        <w:t>:95521</w:t>
      </w:r>
    </w:p>
    <w:p w:rsidR="000E7DE4" w:rsidRDefault="00FE7F96">
      <w:pPr>
        <w:spacing w:line="360" w:lineRule="auto"/>
        <w:ind w:firstLine="420"/>
      </w:pPr>
      <w:r>
        <w:t>传真</w:t>
      </w:r>
      <w:r>
        <w:t>:021-38670666</w:t>
      </w:r>
    </w:p>
    <w:p w:rsidR="000E7DE4" w:rsidRDefault="00FE7F96">
      <w:pPr>
        <w:spacing w:line="360" w:lineRule="auto"/>
        <w:ind w:firstLine="420"/>
      </w:pPr>
      <w:r>
        <w:t>网址</w:t>
      </w:r>
      <w:r>
        <w:t>:www.gtja.com</w:t>
      </w:r>
    </w:p>
    <w:p w:rsidR="000E7DE4" w:rsidRDefault="00FE7F96">
      <w:pPr>
        <w:spacing w:line="360" w:lineRule="auto"/>
        <w:ind w:firstLine="420"/>
      </w:pPr>
      <w:r>
        <w:t>(61)</w:t>
      </w:r>
      <w:r>
        <w:t>国信证券</w:t>
      </w:r>
    </w:p>
    <w:p w:rsidR="000E7DE4" w:rsidRDefault="00FE7F96">
      <w:pPr>
        <w:spacing w:line="360" w:lineRule="auto"/>
        <w:ind w:firstLine="420"/>
      </w:pPr>
      <w:r>
        <w:t>注册地址</w:t>
      </w:r>
      <w:r>
        <w:t>:</w:t>
      </w:r>
      <w:r>
        <w:t>深圳市罗湖区红岭中路</w:t>
      </w:r>
      <w:r>
        <w:t>1012</w:t>
      </w:r>
      <w:r>
        <w:t>号国信证券大厦十六层至二十六层</w:t>
      </w:r>
    </w:p>
    <w:p w:rsidR="000E7DE4" w:rsidRDefault="00FE7F96">
      <w:pPr>
        <w:spacing w:line="360" w:lineRule="auto"/>
        <w:ind w:firstLine="420"/>
      </w:pPr>
      <w:r>
        <w:t>办公地址</w:t>
      </w:r>
      <w:r>
        <w:t>:</w:t>
      </w:r>
      <w:r>
        <w:t>深圳市罗湖区红岭中路</w:t>
      </w:r>
      <w:r>
        <w:t>1012</w:t>
      </w:r>
      <w:r>
        <w:t>号国信证券大厦十六层至二十六层</w:t>
      </w:r>
    </w:p>
    <w:p w:rsidR="000E7DE4" w:rsidRDefault="00FE7F96">
      <w:pPr>
        <w:spacing w:line="360" w:lineRule="auto"/>
        <w:ind w:firstLine="420"/>
      </w:pPr>
      <w:r>
        <w:t>法定代表人</w:t>
      </w:r>
      <w:r>
        <w:t>:</w:t>
      </w:r>
      <w:r>
        <w:t>张纳沙</w:t>
      </w:r>
    </w:p>
    <w:p w:rsidR="000E7DE4" w:rsidRDefault="00FE7F96">
      <w:pPr>
        <w:spacing w:line="360" w:lineRule="auto"/>
        <w:ind w:firstLine="420"/>
      </w:pPr>
      <w:r>
        <w:t>联系人</w:t>
      </w:r>
      <w:r>
        <w:t>:</w:t>
      </w:r>
      <w:r>
        <w:t>李颖</w:t>
      </w:r>
    </w:p>
    <w:p w:rsidR="000E7DE4" w:rsidRDefault="00FE7F96">
      <w:pPr>
        <w:spacing w:line="360" w:lineRule="auto"/>
        <w:ind w:firstLine="420"/>
      </w:pPr>
      <w:r>
        <w:t>联系电话</w:t>
      </w:r>
      <w:r>
        <w:t>:0755-82130833</w:t>
      </w:r>
    </w:p>
    <w:p w:rsidR="000E7DE4" w:rsidRDefault="00FE7F96">
      <w:pPr>
        <w:spacing w:line="360" w:lineRule="auto"/>
        <w:ind w:firstLine="420"/>
      </w:pPr>
      <w:r>
        <w:t>客户服务电话</w:t>
      </w:r>
      <w:r>
        <w:t>:95536</w:t>
      </w:r>
    </w:p>
    <w:p w:rsidR="000E7DE4" w:rsidRDefault="00FE7F96">
      <w:pPr>
        <w:spacing w:line="360" w:lineRule="auto"/>
        <w:ind w:firstLine="420"/>
      </w:pPr>
      <w:r>
        <w:t>传真</w:t>
      </w:r>
      <w:r>
        <w:t>:0755-82133952</w:t>
      </w:r>
    </w:p>
    <w:p w:rsidR="000E7DE4" w:rsidRDefault="00FE7F96">
      <w:pPr>
        <w:spacing w:line="360" w:lineRule="auto"/>
        <w:ind w:firstLine="420"/>
      </w:pPr>
      <w:r>
        <w:t>网址</w:t>
      </w:r>
      <w:r>
        <w:t>:www.guosen.com.cn</w:t>
      </w:r>
    </w:p>
    <w:p w:rsidR="000E7DE4" w:rsidRDefault="00FE7F96">
      <w:pPr>
        <w:spacing w:line="360" w:lineRule="auto"/>
        <w:ind w:firstLine="420"/>
      </w:pPr>
      <w:r>
        <w:t>(62)</w:t>
      </w:r>
      <w:r>
        <w:t>国元证券</w:t>
      </w:r>
    </w:p>
    <w:p w:rsidR="000E7DE4" w:rsidRDefault="00FE7F96">
      <w:pPr>
        <w:spacing w:line="360" w:lineRule="auto"/>
        <w:ind w:firstLine="420"/>
      </w:pPr>
      <w:r>
        <w:lastRenderedPageBreak/>
        <w:t>注册地址</w:t>
      </w:r>
      <w:r>
        <w:t>:</w:t>
      </w:r>
      <w:r>
        <w:t>安徽省合肥市梅山路</w:t>
      </w:r>
      <w:r>
        <w:t>18</w:t>
      </w:r>
      <w:r>
        <w:t>号</w:t>
      </w:r>
    </w:p>
    <w:p w:rsidR="000E7DE4" w:rsidRDefault="00FE7F96">
      <w:pPr>
        <w:spacing w:line="360" w:lineRule="auto"/>
        <w:ind w:firstLine="420"/>
      </w:pPr>
      <w:r>
        <w:t>办公地址</w:t>
      </w:r>
      <w:r>
        <w:t>:</w:t>
      </w:r>
      <w:r>
        <w:t>安徽省合肥市梅山路</w:t>
      </w:r>
      <w:r>
        <w:t>18</w:t>
      </w:r>
      <w:r>
        <w:t>号安徽国际金融中心</w:t>
      </w:r>
      <w:r>
        <w:t>A</w:t>
      </w:r>
      <w:r>
        <w:t>座国元证券</w:t>
      </w:r>
    </w:p>
    <w:p w:rsidR="000E7DE4" w:rsidRDefault="00FE7F96">
      <w:pPr>
        <w:spacing w:line="360" w:lineRule="auto"/>
        <w:ind w:firstLine="420"/>
      </w:pPr>
      <w:r>
        <w:t>法定代表人</w:t>
      </w:r>
      <w:r>
        <w:t>:</w:t>
      </w:r>
      <w:r>
        <w:t>俞仕新</w:t>
      </w:r>
    </w:p>
    <w:p w:rsidR="000E7DE4" w:rsidRDefault="00FE7F96">
      <w:pPr>
        <w:spacing w:line="360" w:lineRule="auto"/>
        <w:ind w:firstLine="420"/>
      </w:pPr>
      <w:r>
        <w:t>联系人</w:t>
      </w:r>
      <w:r>
        <w:t>:</w:t>
      </w:r>
      <w:r>
        <w:t>汪先哲</w:t>
      </w:r>
    </w:p>
    <w:p w:rsidR="000E7DE4" w:rsidRDefault="00FE7F96">
      <w:pPr>
        <w:spacing w:line="360" w:lineRule="auto"/>
        <w:ind w:firstLine="420"/>
      </w:pPr>
      <w:r>
        <w:t>联系电话</w:t>
      </w:r>
      <w:r>
        <w:t>:0551-62207400</w:t>
      </w:r>
    </w:p>
    <w:p w:rsidR="000E7DE4" w:rsidRDefault="00FE7F96">
      <w:pPr>
        <w:spacing w:line="360" w:lineRule="auto"/>
        <w:ind w:firstLine="420"/>
      </w:pPr>
      <w:r>
        <w:t>客户服务电话</w:t>
      </w:r>
      <w:r>
        <w:t>:95578</w:t>
      </w:r>
    </w:p>
    <w:p w:rsidR="000E7DE4" w:rsidRDefault="00FE7F96">
      <w:pPr>
        <w:spacing w:line="360" w:lineRule="auto"/>
        <w:ind w:firstLine="420"/>
      </w:pPr>
      <w:r>
        <w:t>传真</w:t>
      </w:r>
      <w:r>
        <w:t>:0551-2272100</w:t>
      </w:r>
    </w:p>
    <w:p w:rsidR="000E7DE4" w:rsidRDefault="00FE7F96">
      <w:pPr>
        <w:spacing w:line="360" w:lineRule="auto"/>
        <w:ind w:firstLine="420"/>
      </w:pPr>
      <w:r>
        <w:t>网址</w:t>
      </w:r>
      <w:r>
        <w:t>:www.gyzq.com.cn</w:t>
      </w:r>
    </w:p>
    <w:p w:rsidR="000E7DE4" w:rsidRDefault="00FE7F96">
      <w:pPr>
        <w:spacing w:line="360" w:lineRule="auto"/>
        <w:ind w:firstLine="420"/>
      </w:pPr>
      <w:r>
        <w:t>(63)</w:t>
      </w:r>
      <w:r>
        <w:t>海通证券</w:t>
      </w:r>
    </w:p>
    <w:p w:rsidR="000E7DE4" w:rsidRDefault="00FE7F96">
      <w:pPr>
        <w:spacing w:line="360" w:lineRule="auto"/>
        <w:ind w:firstLine="420"/>
      </w:pPr>
      <w:r>
        <w:t>注册地址</w:t>
      </w:r>
      <w:r>
        <w:t>:</w:t>
      </w:r>
      <w:r>
        <w:t>上海市广东路</w:t>
      </w:r>
      <w:r>
        <w:t>689</w:t>
      </w:r>
      <w:r>
        <w:t>号</w:t>
      </w:r>
    </w:p>
    <w:p w:rsidR="000E7DE4" w:rsidRDefault="00FE7F96">
      <w:pPr>
        <w:spacing w:line="360" w:lineRule="auto"/>
        <w:ind w:firstLine="420"/>
      </w:pPr>
      <w:r>
        <w:t>办公地址</w:t>
      </w:r>
      <w:r>
        <w:t>:</w:t>
      </w:r>
      <w:r>
        <w:t>上海市广东路</w:t>
      </w:r>
      <w:r>
        <w:t>689</w:t>
      </w:r>
      <w:r>
        <w:t>号</w:t>
      </w:r>
    </w:p>
    <w:p w:rsidR="000E7DE4" w:rsidRDefault="00FE7F96">
      <w:pPr>
        <w:spacing w:line="360" w:lineRule="auto"/>
        <w:ind w:firstLine="420"/>
      </w:pPr>
      <w:r>
        <w:t>法定代表人</w:t>
      </w:r>
      <w:r>
        <w:t>:</w:t>
      </w:r>
      <w:r>
        <w:t>周杰</w:t>
      </w:r>
    </w:p>
    <w:p w:rsidR="000E7DE4" w:rsidRDefault="00FE7F96">
      <w:pPr>
        <w:spacing w:line="360" w:lineRule="auto"/>
        <w:ind w:firstLine="420"/>
      </w:pPr>
      <w:r>
        <w:t>联系人</w:t>
      </w:r>
      <w:r>
        <w:t>:</w:t>
      </w:r>
      <w:r>
        <w:t>金芸、李笑鸣</w:t>
      </w:r>
    </w:p>
    <w:p w:rsidR="000E7DE4" w:rsidRDefault="00FE7F96">
      <w:pPr>
        <w:spacing w:line="360" w:lineRule="auto"/>
        <w:ind w:firstLine="420"/>
      </w:pPr>
      <w:r>
        <w:t>联系电话</w:t>
      </w:r>
      <w:r>
        <w:t>:021-23219000</w:t>
      </w:r>
    </w:p>
    <w:p w:rsidR="000E7DE4" w:rsidRDefault="00FE7F96">
      <w:pPr>
        <w:spacing w:line="360" w:lineRule="auto"/>
        <w:ind w:firstLine="420"/>
      </w:pPr>
      <w:r>
        <w:t>客户服务电话</w:t>
      </w:r>
      <w:r>
        <w:t>:95553</w:t>
      </w:r>
    </w:p>
    <w:p w:rsidR="000E7DE4" w:rsidRDefault="00FE7F96">
      <w:pPr>
        <w:spacing w:line="360" w:lineRule="auto"/>
        <w:ind w:firstLine="420"/>
      </w:pPr>
      <w:r>
        <w:t>传真</w:t>
      </w:r>
      <w:r>
        <w:t>:021-23219100</w:t>
      </w:r>
    </w:p>
    <w:p w:rsidR="000E7DE4" w:rsidRDefault="00FE7F96">
      <w:pPr>
        <w:spacing w:line="360" w:lineRule="auto"/>
        <w:ind w:firstLine="420"/>
      </w:pPr>
      <w:r>
        <w:t>网址</w:t>
      </w:r>
      <w:r>
        <w:t>:www.htsec.com</w:t>
      </w:r>
    </w:p>
    <w:p w:rsidR="000E7DE4" w:rsidRDefault="00FE7F96">
      <w:pPr>
        <w:spacing w:line="360" w:lineRule="auto"/>
        <w:ind w:firstLine="420"/>
      </w:pPr>
      <w:r>
        <w:t>(64)</w:t>
      </w:r>
      <w:r>
        <w:t>恒泰证券</w:t>
      </w:r>
    </w:p>
    <w:p w:rsidR="000E7DE4" w:rsidRDefault="00FE7F96">
      <w:pPr>
        <w:spacing w:line="360" w:lineRule="auto"/>
        <w:ind w:firstLine="420"/>
      </w:pPr>
      <w:r>
        <w:t>注册地址</w:t>
      </w:r>
      <w:r>
        <w:t>:</w:t>
      </w:r>
      <w:r>
        <w:t>内蒙古自治区呼和浩特市新城区海拉尔东街满世尚都办公商业综合楼</w:t>
      </w:r>
    </w:p>
    <w:p w:rsidR="000E7DE4" w:rsidRDefault="00FE7F96">
      <w:pPr>
        <w:spacing w:line="360" w:lineRule="auto"/>
        <w:ind w:firstLine="420"/>
      </w:pPr>
      <w:r>
        <w:t>办公地址</w:t>
      </w:r>
      <w:r>
        <w:t>:</w:t>
      </w:r>
      <w:r>
        <w:t>内蒙古自治区呼和浩特市新城区海拉尔东街满世尚都办公商业综合楼</w:t>
      </w:r>
    </w:p>
    <w:p w:rsidR="000E7DE4" w:rsidRDefault="00FE7F96">
      <w:pPr>
        <w:spacing w:line="360" w:lineRule="auto"/>
        <w:ind w:firstLine="420"/>
      </w:pPr>
      <w:r>
        <w:t>法定代表人</w:t>
      </w:r>
      <w:r>
        <w:t>:</w:t>
      </w:r>
      <w:r>
        <w:t>吴谊刚（代为履行法定代表人职务）</w:t>
      </w:r>
    </w:p>
    <w:p w:rsidR="000E7DE4" w:rsidRDefault="00FE7F96">
      <w:pPr>
        <w:spacing w:line="360" w:lineRule="auto"/>
        <w:ind w:firstLine="420"/>
      </w:pPr>
      <w:r>
        <w:t>联系人</w:t>
      </w:r>
      <w:r>
        <w:t>:</w:t>
      </w:r>
      <w:r>
        <w:t>熊丽</w:t>
      </w:r>
    </w:p>
    <w:p w:rsidR="000E7DE4" w:rsidRDefault="00FE7F96">
      <w:pPr>
        <w:spacing w:line="360" w:lineRule="auto"/>
        <w:ind w:firstLine="420"/>
      </w:pPr>
      <w:r>
        <w:t>联系电话</w:t>
      </w:r>
      <w:r>
        <w:t>:0471-4972675</w:t>
      </w:r>
    </w:p>
    <w:p w:rsidR="000E7DE4" w:rsidRDefault="00FE7F96">
      <w:pPr>
        <w:spacing w:line="360" w:lineRule="auto"/>
        <w:ind w:firstLine="420"/>
      </w:pPr>
      <w:r>
        <w:t>客户服务电话</w:t>
      </w:r>
      <w:r>
        <w:t>:956088</w:t>
      </w:r>
    </w:p>
    <w:p w:rsidR="000E7DE4" w:rsidRDefault="00FE7F96">
      <w:pPr>
        <w:spacing w:line="360" w:lineRule="auto"/>
        <w:ind w:firstLine="420"/>
      </w:pPr>
      <w:r>
        <w:t>网址</w:t>
      </w:r>
      <w:r>
        <w:t>:www.cnht.com.cn</w:t>
      </w:r>
    </w:p>
    <w:p w:rsidR="000E7DE4" w:rsidRDefault="00FE7F96">
      <w:pPr>
        <w:spacing w:line="360" w:lineRule="auto"/>
        <w:ind w:firstLine="420"/>
      </w:pPr>
      <w:r>
        <w:t>(65)</w:t>
      </w:r>
      <w:r>
        <w:t>华安证券</w:t>
      </w:r>
    </w:p>
    <w:p w:rsidR="000E7DE4" w:rsidRDefault="00FE7F96">
      <w:pPr>
        <w:spacing w:line="360" w:lineRule="auto"/>
        <w:ind w:firstLine="420"/>
      </w:pPr>
      <w:r>
        <w:t>注册地址</w:t>
      </w:r>
      <w:r>
        <w:t>:</w:t>
      </w:r>
      <w:r>
        <w:t>安徽省合肥市政务文化新区天鹅湖路</w:t>
      </w:r>
      <w:r>
        <w:t>198</w:t>
      </w:r>
      <w:r>
        <w:t>号</w:t>
      </w:r>
    </w:p>
    <w:p w:rsidR="000E7DE4" w:rsidRDefault="00FE7F96">
      <w:pPr>
        <w:spacing w:line="360" w:lineRule="auto"/>
        <w:ind w:firstLine="420"/>
      </w:pPr>
      <w:r>
        <w:t>办公地址</w:t>
      </w:r>
      <w:r>
        <w:t>:</w:t>
      </w:r>
      <w:r>
        <w:t>安徽省合肥市政务文化新区天鹅湖路</w:t>
      </w:r>
      <w:r>
        <w:t>198</w:t>
      </w:r>
      <w:r>
        <w:t>号</w:t>
      </w:r>
    </w:p>
    <w:p w:rsidR="000E7DE4" w:rsidRDefault="00FE7F96">
      <w:pPr>
        <w:spacing w:line="360" w:lineRule="auto"/>
        <w:ind w:firstLine="420"/>
      </w:pPr>
      <w:r>
        <w:t>法定代表人</w:t>
      </w:r>
      <w:r>
        <w:t>:</w:t>
      </w:r>
      <w:r>
        <w:t>章宏韬</w:t>
      </w:r>
    </w:p>
    <w:p w:rsidR="000E7DE4" w:rsidRDefault="00FE7F96">
      <w:pPr>
        <w:spacing w:line="360" w:lineRule="auto"/>
        <w:ind w:firstLine="420"/>
      </w:pPr>
      <w:r>
        <w:lastRenderedPageBreak/>
        <w:t>联系人</w:t>
      </w:r>
      <w:r>
        <w:t>:</w:t>
      </w:r>
      <w:r>
        <w:t>范超</w:t>
      </w:r>
    </w:p>
    <w:p w:rsidR="000E7DE4" w:rsidRDefault="00FE7F96">
      <w:pPr>
        <w:spacing w:line="360" w:lineRule="auto"/>
        <w:ind w:firstLine="420"/>
      </w:pPr>
      <w:r>
        <w:t>联系电话</w:t>
      </w:r>
      <w:r>
        <w:t>:0551-65161821</w:t>
      </w:r>
    </w:p>
    <w:p w:rsidR="000E7DE4" w:rsidRDefault="00FE7F96">
      <w:pPr>
        <w:spacing w:line="360" w:lineRule="auto"/>
        <w:ind w:firstLine="420"/>
      </w:pPr>
      <w:r>
        <w:t>客户服务电话</w:t>
      </w:r>
      <w:r>
        <w:t>:95318</w:t>
      </w:r>
    </w:p>
    <w:p w:rsidR="000E7DE4" w:rsidRDefault="00FE7F96">
      <w:pPr>
        <w:spacing w:line="360" w:lineRule="auto"/>
        <w:ind w:firstLine="420"/>
      </w:pPr>
      <w:r>
        <w:t>传真</w:t>
      </w:r>
      <w:r>
        <w:t>:0551-65161825</w:t>
      </w:r>
    </w:p>
    <w:p w:rsidR="000E7DE4" w:rsidRDefault="00FE7F96">
      <w:pPr>
        <w:spacing w:line="360" w:lineRule="auto"/>
        <w:ind w:firstLine="420"/>
      </w:pPr>
      <w:r>
        <w:t>网址</w:t>
      </w:r>
      <w:r>
        <w:t>:www.hazq.com</w:t>
      </w:r>
    </w:p>
    <w:p w:rsidR="000E7DE4" w:rsidRDefault="00FE7F96">
      <w:pPr>
        <w:spacing w:line="360" w:lineRule="auto"/>
        <w:ind w:firstLine="420"/>
      </w:pPr>
      <w:r>
        <w:t>(66)</w:t>
      </w:r>
      <w:r>
        <w:t>华宝证券</w:t>
      </w:r>
    </w:p>
    <w:p w:rsidR="000E7DE4" w:rsidRDefault="00FE7F96">
      <w:pPr>
        <w:spacing w:line="360" w:lineRule="auto"/>
        <w:ind w:firstLine="420"/>
      </w:pPr>
      <w:r>
        <w:t>注册地址</w:t>
      </w:r>
      <w:r>
        <w:t>:</w:t>
      </w:r>
      <w:r>
        <w:t>中国（上海）自由贸易试验区世纪大道</w:t>
      </w:r>
      <w:r>
        <w:t>100</w:t>
      </w:r>
      <w:r>
        <w:t>号</w:t>
      </w:r>
      <w:r>
        <w:t>57</w:t>
      </w:r>
      <w:r>
        <w:t>层</w:t>
      </w:r>
    </w:p>
    <w:p w:rsidR="000E7DE4" w:rsidRDefault="00FE7F96">
      <w:pPr>
        <w:spacing w:line="360" w:lineRule="auto"/>
        <w:ind w:firstLine="420"/>
      </w:pPr>
      <w:r>
        <w:t>办公地址</w:t>
      </w:r>
      <w:r>
        <w:t>:</w:t>
      </w:r>
      <w:r>
        <w:t>中国（上海）自由贸易试验区世纪大道</w:t>
      </w:r>
      <w:r>
        <w:t>100</w:t>
      </w:r>
      <w:r>
        <w:t>号</w:t>
      </w:r>
      <w:r>
        <w:t>57</w:t>
      </w:r>
      <w:r>
        <w:t>层</w:t>
      </w:r>
    </w:p>
    <w:p w:rsidR="000E7DE4" w:rsidRDefault="00FE7F96">
      <w:pPr>
        <w:spacing w:line="360" w:lineRule="auto"/>
        <w:ind w:firstLine="420"/>
      </w:pPr>
      <w:r>
        <w:t>法定代表人</w:t>
      </w:r>
      <w:r>
        <w:t>:</w:t>
      </w:r>
      <w:r>
        <w:t>刘加海</w:t>
      </w:r>
    </w:p>
    <w:p w:rsidR="000E7DE4" w:rsidRDefault="00FE7F96">
      <w:pPr>
        <w:spacing w:line="360" w:lineRule="auto"/>
        <w:ind w:firstLine="420"/>
      </w:pPr>
      <w:r>
        <w:t>联系人</w:t>
      </w:r>
      <w:r>
        <w:t>:</w:t>
      </w:r>
      <w:r>
        <w:t>刘闻川</w:t>
      </w:r>
    </w:p>
    <w:p w:rsidR="000E7DE4" w:rsidRDefault="00FE7F96">
      <w:pPr>
        <w:spacing w:line="360" w:lineRule="auto"/>
        <w:ind w:firstLine="420"/>
      </w:pPr>
      <w:r>
        <w:t>联系电话</w:t>
      </w:r>
      <w:r>
        <w:t>:021-20515385</w:t>
      </w:r>
    </w:p>
    <w:p w:rsidR="000E7DE4" w:rsidRDefault="00FE7F96">
      <w:pPr>
        <w:spacing w:line="360" w:lineRule="auto"/>
        <w:ind w:firstLine="420"/>
      </w:pPr>
      <w:r>
        <w:t>客户服务电话</w:t>
      </w:r>
      <w:r>
        <w:t>:400-820-9898</w:t>
      </w:r>
    </w:p>
    <w:p w:rsidR="000E7DE4" w:rsidRDefault="00FE7F96">
      <w:pPr>
        <w:spacing w:line="360" w:lineRule="auto"/>
        <w:ind w:firstLine="420"/>
      </w:pPr>
      <w:r>
        <w:t>传真</w:t>
      </w:r>
      <w:r>
        <w:t>:021-20515593</w:t>
      </w:r>
    </w:p>
    <w:p w:rsidR="000E7DE4" w:rsidRDefault="00FE7F96">
      <w:pPr>
        <w:spacing w:line="360" w:lineRule="auto"/>
        <w:ind w:firstLine="420"/>
      </w:pPr>
      <w:r>
        <w:t>网址</w:t>
      </w:r>
      <w:r>
        <w:t>:www.cnhbstock.com</w:t>
      </w:r>
    </w:p>
    <w:p w:rsidR="000E7DE4" w:rsidRDefault="00FE7F96">
      <w:pPr>
        <w:spacing w:line="360" w:lineRule="auto"/>
        <w:ind w:firstLine="420"/>
      </w:pPr>
      <w:r>
        <w:t>(67)</w:t>
      </w:r>
      <w:r>
        <w:t>华福证券</w:t>
      </w:r>
    </w:p>
    <w:p w:rsidR="000E7DE4" w:rsidRDefault="00FE7F96">
      <w:pPr>
        <w:spacing w:line="360" w:lineRule="auto"/>
        <w:ind w:firstLine="420"/>
      </w:pPr>
      <w:r>
        <w:t>注册地址</w:t>
      </w:r>
      <w:r>
        <w:t>:</w:t>
      </w:r>
      <w:r>
        <w:t>福建省福州市鼓楼区鼓屏路</w:t>
      </w:r>
      <w:r>
        <w:t>27</w:t>
      </w:r>
      <w:r>
        <w:t>号</w:t>
      </w:r>
      <w:r>
        <w:t>1#</w:t>
      </w:r>
      <w:r>
        <w:t>楼</w:t>
      </w:r>
      <w:r>
        <w:t>3</w:t>
      </w:r>
      <w:r>
        <w:t>层、</w:t>
      </w:r>
      <w:r>
        <w:t>4</w:t>
      </w:r>
      <w:r>
        <w:t>层、</w:t>
      </w:r>
      <w:r>
        <w:t>5</w:t>
      </w:r>
      <w:r>
        <w:t>层</w:t>
      </w:r>
    </w:p>
    <w:p w:rsidR="000E7DE4" w:rsidRDefault="00FE7F96">
      <w:pPr>
        <w:spacing w:line="360" w:lineRule="auto"/>
        <w:ind w:firstLine="420"/>
      </w:pPr>
      <w:r>
        <w:t>办公地址</w:t>
      </w:r>
      <w:r>
        <w:t>:</w:t>
      </w:r>
      <w:r>
        <w:t>上海市浦东新区滨江大道</w:t>
      </w:r>
      <w:r>
        <w:t>5129</w:t>
      </w:r>
      <w:r>
        <w:t>号</w:t>
      </w:r>
      <w:r>
        <w:t>N1</w:t>
      </w:r>
      <w:r>
        <w:t>座</w:t>
      </w:r>
    </w:p>
    <w:p w:rsidR="000E7DE4" w:rsidRDefault="00FE7F96">
      <w:pPr>
        <w:spacing w:line="360" w:lineRule="auto"/>
        <w:ind w:firstLine="420"/>
      </w:pPr>
      <w:r>
        <w:t>法定代表人</w:t>
      </w:r>
      <w:r>
        <w:t>:</w:t>
      </w:r>
      <w:r>
        <w:t>黄金琳</w:t>
      </w:r>
    </w:p>
    <w:p w:rsidR="000E7DE4" w:rsidRDefault="00FE7F96">
      <w:pPr>
        <w:spacing w:line="360" w:lineRule="auto"/>
        <w:ind w:firstLine="420"/>
      </w:pPr>
      <w:r>
        <w:t>联系人</w:t>
      </w:r>
      <w:r>
        <w:t>:</w:t>
      </w:r>
      <w:r>
        <w:t>王虹</w:t>
      </w:r>
    </w:p>
    <w:p w:rsidR="000E7DE4" w:rsidRDefault="00FE7F96">
      <w:pPr>
        <w:spacing w:line="360" w:lineRule="auto"/>
        <w:ind w:firstLine="420"/>
      </w:pPr>
      <w:r>
        <w:t>联系电话</w:t>
      </w:r>
      <w:r>
        <w:t>:021-20655183</w:t>
      </w:r>
    </w:p>
    <w:p w:rsidR="000E7DE4" w:rsidRDefault="00FE7F96">
      <w:pPr>
        <w:spacing w:line="360" w:lineRule="auto"/>
        <w:ind w:firstLine="420"/>
      </w:pPr>
      <w:r>
        <w:t>客户服务电话</w:t>
      </w:r>
      <w:r>
        <w:t>:95547</w:t>
      </w:r>
    </w:p>
    <w:p w:rsidR="000E7DE4" w:rsidRDefault="00FE7F96">
      <w:pPr>
        <w:spacing w:line="360" w:lineRule="auto"/>
        <w:ind w:firstLine="420"/>
      </w:pPr>
      <w:r>
        <w:t>传真</w:t>
      </w:r>
      <w:r>
        <w:t>:021-20655196</w:t>
      </w:r>
    </w:p>
    <w:p w:rsidR="000E7DE4" w:rsidRDefault="00FE7F96">
      <w:pPr>
        <w:spacing w:line="360" w:lineRule="auto"/>
        <w:ind w:firstLine="420"/>
      </w:pPr>
      <w:r>
        <w:t>网址</w:t>
      </w:r>
      <w:r>
        <w:t>:www.hfzq.com.cn</w:t>
      </w:r>
    </w:p>
    <w:p w:rsidR="000E7DE4" w:rsidRDefault="00FE7F96">
      <w:pPr>
        <w:spacing w:line="360" w:lineRule="auto"/>
        <w:ind w:firstLine="420"/>
      </w:pPr>
      <w:r>
        <w:t>(68)</w:t>
      </w:r>
      <w:r>
        <w:t>华林证券</w:t>
      </w:r>
    </w:p>
    <w:p w:rsidR="000E7DE4" w:rsidRDefault="00FE7F96">
      <w:pPr>
        <w:spacing w:line="360" w:lineRule="auto"/>
        <w:ind w:firstLine="420"/>
      </w:pPr>
      <w:r>
        <w:t>注册地址</w:t>
      </w:r>
      <w:r>
        <w:t>:</w:t>
      </w:r>
      <w:r>
        <w:t>西藏自治区拉萨市柳梧新区国际总部城</w:t>
      </w:r>
      <w:r>
        <w:t>3</w:t>
      </w:r>
      <w:r>
        <w:t>幢</w:t>
      </w:r>
      <w:r>
        <w:t>1</w:t>
      </w:r>
      <w:r>
        <w:t>单元</w:t>
      </w:r>
      <w:r>
        <w:t>5-5</w:t>
      </w:r>
    </w:p>
    <w:p w:rsidR="000E7DE4" w:rsidRDefault="00FE7F96">
      <w:pPr>
        <w:spacing w:line="360" w:lineRule="auto"/>
        <w:ind w:firstLine="420"/>
      </w:pPr>
      <w:r>
        <w:t>办公地址</w:t>
      </w:r>
      <w:r>
        <w:t>:</w:t>
      </w:r>
      <w:r>
        <w:t>深圳市南山区深南大道</w:t>
      </w:r>
      <w:r>
        <w:t>9668</w:t>
      </w:r>
      <w:r>
        <w:t>号华润置地大厦</w:t>
      </w:r>
      <w:r>
        <w:t>C</w:t>
      </w:r>
      <w:r>
        <w:t>座</w:t>
      </w:r>
      <w:r>
        <w:t>31-33</w:t>
      </w:r>
      <w:r>
        <w:t>层</w:t>
      </w:r>
    </w:p>
    <w:p w:rsidR="000E7DE4" w:rsidRDefault="00FE7F96">
      <w:pPr>
        <w:spacing w:line="360" w:lineRule="auto"/>
        <w:ind w:firstLine="420"/>
      </w:pPr>
      <w:r>
        <w:t>法定代表人</w:t>
      </w:r>
      <w:r>
        <w:t>:</w:t>
      </w:r>
      <w:r>
        <w:t>林立</w:t>
      </w:r>
    </w:p>
    <w:p w:rsidR="000E7DE4" w:rsidRDefault="00FE7F96">
      <w:pPr>
        <w:spacing w:line="360" w:lineRule="auto"/>
        <w:ind w:firstLine="420"/>
      </w:pPr>
      <w:r>
        <w:t>联系人</w:t>
      </w:r>
      <w:r>
        <w:t>:</w:t>
      </w:r>
      <w:r>
        <w:t>郑琢</w:t>
      </w:r>
    </w:p>
    <w:p w:rsidR="000E7DE4" w:rsidRDefault="00FE7F96">
      <w:pPr>
        <w:spacing w:line="360" w:lineRule="auto"/>
        <w:ind w:firstLine="420"/>
      </w:pPr>
      <w:r>
        <w:t>联系电话</w:t>
      </w:r>
      <w:r>
        <w:t>:0755-82707766</w:t>
      </w:r>
    </w:p>
    <w:p w:rsidR="000E7DE4" w:rsidRDefault="00FE7F96">
      <w:pPr>
        <w:spacing w:line="360" w:lineRule="auto"/>
        <w:ind w:firstLine="420"/>
      </w:pPr>
      <w:r>
        <w:lastRenderedPageBreak/>
        <w:t>客户服务电话</w:t>
      </w:r>
      <w:r>
        <w:t>:400-188-3888</w:t>
      </w:r>
    </w:p>
    <w:p w:rsidR="000E7DE4" w:rsidRDefault="00FE7F96">
      <w:pPr>
        <w:spacing w:line="360" w:lineRule="auto"/>
        <w:ind w:firstLine="420"/>
      </w:pPr>
      <w:r>
        <w:t>传真</w:t>
      </w:r>
      <w:r>
        <w:t>:0755-82707993</w:t>
      </w:r>
    </w:p>
    <w:p w:rsidR="000E7DE4" w:rsidRDefault="00FE7F96">
      <w:pPr>
        <w:spacing w:line="360" w:lineRule="auto"/>
        <w:ind w:firstLine="420"/>
      </w:pPr>
      <w:r>
        <w:t>网址</w:t>
      </w:r>
      <w:r>
        <w:t>:www.chinalin.com</w:t>
      </w:r>
    </w:p>
    <w:p w:rsidR="000E7DE4" w:rsidRDefault="00FE7F96">
      <w:pPr>
        <w:spacing w:line="360" w:lineRule="auto"/>
        <w:ind w:firstLine="420"/>
      </w:pPr>
      <w:r>
        <w:t>(69)</w:t>
      </w:r>
      <w:r>
        <w:t>华龙证券</w:t>
      </w:r>
    </w:p>
    <w:p w:rsidR="000E7DE4" w:rsidRDefault="00FE7F96">
      <w:pPr>
        <w:spacing w:line="360" w:lineRule="auto"/>
        <w:ind w:firstLine="420"/>
      </w:pPr>
      <w:r>
        <w:t>注册地址</w:t>
      </w:r>
      <w:r>
        <w:t>:</w:t>
      </w:r>
      <w:r>
        <w:t>兰州市城关区东岗西路</w:t>
      </w:r>
      <w:r>
        <w:t>638</w:t>
      </w:r>
      <w:r>
        <w:t>号兰州财富中心</w:t>
      </w:r>
      <w:r>
        <w:t>21</w:t>
      </w:r>
      <w:r>
        <w:t>楼</w:t>
      </w:r>
    </w:p>
    <w:p w:rsidR="000E7DE4" w:rsidRDefault="00FE7F96">
      <w:pPr>
        <w:spacing w:line="360" w:lineRule="auto"/>
        <w:ind w:firstLine="420"/>
      </w:pPr>
      <w:r>
        <w:t>办公地址</w:t>
      </w:r>
      <w:r>
        <w:t>:</w:t>
      </w:r>
      <w:r>
        <w:t>兰州市城关区东岗西路</w:t>
      </w:r>
      <w:r>
        <w:t>638</w:t>
      </w:r>
      <w:r>
        <w:t>号兰州财富中心</w:t>
      </w:r>
    </w:p>
    <w:p w:rsidR="000E7DE4" w:rsidRDefault="00FE7F96">
      <w:pPr>
        <w:spacing w:line="360" w:lineRule="auto"/>
        <w:ind w:firstLine="420"/>
      </w:pPr>
      <w:r>
        <w:t>法定代表人</w:t>
      </w:r>
      <w:r>
        <w:t>:</w:t>
      </w:r>
      <w:r>
        <w:t>陈牧原</w:t>
      </w:r>
    </w:p>
    <w:p w:rsidR="000E7DE4" w:rsidRDefault="00FE7F96">
      <w:pPr>
        <w:spacing w:line="360" w:lineRule="auto"/>
        <w:ind w:firstLine="420"/>
      </w:pPr>
      <w:r>
        <w:t>联系人</w:t>
      </w:r>
      <w:r>
        <w:t>:</w:t>
      </w:r>
      <w:r>
        <w:t>范坤</w:t>
      </w:r>
    </w:p>
    <w:p w:rsidR="000E7DE4" w:rsidRDefault="00FE7F96">
      <w:pPr>
        <w:spacing w:line="360" w:lineRule="auto"/>
        <w:ind w:firstLine="420"/>
      </w:pPr>
      <w:r>
        <w:t>联系电话</w:t>
      </w:r>
      <w:r>
        <w:t>:0931-4890208</w:t>
      </w:r>
    </w:p>
    <w:p w:rsidR="000E7DE4" w:rsidRDefault="00FE7F96">
      <w:pPr>
        <w:spacing w:line="360" w:lineRule="auto"/>
        <w:ind w:firstLine="420"/>
      </w:pPr>
      <w:r>
        <w:t>客户服务电话</w:t>
      </w:r>
      <w:r>
        <w:t>:95368</w:t>
      </w:r>
      <w:r>
        <w:t>、</w:t>
      </w:r>
      <w:r>
        <w:t>400-689-8888</w:t>
      </w:r>
    </w:p>
    <w:p w:rsidR="000E7DE4" w:rsidRDefault="00FE7F96">
      <w:pPr>
        <w:spacing w:line="360" w:lineRule="auto"/>
        <w:ind w:firstLine="420"/>
      </w:pPr>
      <w:r>
        <w:t>传真</w:t>
      </w:r>
      <w:r>
        <w:t>:0931-4890628</w:t>
      </w:r>
    </w:p>
    <w:p w:rsidR="000E7DE4" w:rsidRDefault="00FE7F96">
      <w:pPr>
        <w:spacing w:line="360" w:lineRule="auto"/>
        <w:ind w:firstLine="420"/>
      </w:pPr>
      <w:r>
        <w:t>网址</w:t>
      </w:r>
      <w:r>
        <w:t>:www.hlzq.com</w:t>
      </w:r>
    </w:p>
    <w:p w:rsidR="000E7DE4" w:rsidRDefault="00FE7F96">
      <w:pPr>
        <w:spacing w:line="360" w:lineRule="auto"/>
        <w:ind w:firstLine="420"/>
      </w:pPr>
      <w:r>
        <w:t>(70)</w:t>
      </w:r>
      <w:r>
        <w:t>华融证券</w:t>
      </w:r>
    </w:p>
    <w:p w:rsidR="000E7DE4" w:rsidRDefault="00FE7F96">
      <w:pPr>
        <w:spacing w:line="360" w:lineRule="auto"/>
        <w:ind w:firstLine="420"/>
      </w:pPr>
      <w:r>
        <w:t>注册地址</w:t>
      </w:r>
      <w:r>
        <w:t>:</w:t>
      </w:r>
      <w:r>
        <w:t>北京市西城区金融大街</w:t>
      </w:r>
      <w:r>
        <w:t>8</w:t>
      </w:r>
      <w:r>
        <w:t>号</w:t>
      </w:r>
    </w:p>
    <w:p w:rsidR="000E7DE4" w:rsidRDefault="00FE7F96">
      <w:pPr>
        <w:spacing w:line="360" w:lineRule="auto"/>
        <w:ind w:firstLine="420"/>
      </w:pPr>
      <w:r>
        <w:t>办公地址</w:t>
      </w:r>
      <w:r>
        <w:t>:</w:t>
      </w:r>
      <w:r>
        <w:t>北京市朝阳区朝阳门北大街</w:t>
      </w:r>
      <w:r>
        <w:t>18</w:t>
      </w:r>
      <w:r>
        <w:t>号中国人保寿险大厦</w:t>
      </w:r>
      <w:r>
        <w:t>12</w:t>
      </w:r>
      <w:r>
        <w:t>至</w:t>
      </w:r>
      <w:r>
        <w:t>18</w:t>
      </w:r>
      <w:r>
        <w:t>层</w:t>
      </w:r>
    </w:p>
    <w:p w:rsidR="000E7DE4" w:rsidRDefault="00FE7F96">
      <w:pPr>
        <w:spacing w:line="360" w:lineRule="auto"/>
        <w:ind w:firstLine="420"/>
      </w:pPr>
      <w:r>
        <w:t>法定代表人</w:t>
      </w:r>
      <w:r>
        <w:t>:</w:t>
      </w:r>
      <w:r>
        <w:t>张海文</w:t>
      </w:r>
    </w:p>
    <w:p w:rsidR="000E7DE4" w:rsidRDefault="00FE7F96">
      <w:pPr>
        <w:spacing w:line="360" w:lineRule="auto"/>
        <w:ind w:firstLine="420"/>
      </w:pPr>
      <w:r>
        <w:t>联系人</w:t>
      </w:r>
      <w:r>
        <w:t>:</w:t>
      </w:r>
      <w:r>
        <w:t>孙燕波</w:t>
      </w:r>
    </w:p>
    <w:p w:rsidR="000E7DE4" w:rsidRDefault="00FE7F96">
      <w:pPr>
        <w:spacing w:line="360" w:lineRule="auto"/>
        <w:ind w:firstLine="420"/>
      </w:pPr>
      <w:r>
        <w:t>联系电话</w:t>
      </w:r>
      <w:r>
        <w:t>:010-85556048</w:t>
      </w:r>
    </w:p>
    <w:p w:rsidR="000E7DE4" w:rsidRDefault="00FE7F96">
      <w:pPr>
        <w:spacing w:line="360" w:lineRule="auto"/>
        <w:ind w:firstLine="420"/>
      </w:pPr>
      <w:r>
        <w:t>客户服务电话</w:t>
      </w:r>
      <w:r>
        <w:t>:95390</w:t>
      </w:r>
    </w:p>
    <w:p w:rsidR="000E7DE4" w:rsidRDefault="00FE7F96">
      <w:pPr>
        <w:spacing w:line="360" w:lineRule="auto"/>
        <w:ind w:firstLine="420"/>
      </w:pPr>
      <w:r>
        <w:t>传真</w:t>
      </w:r>
      <w:r>
        <w:t>:010-85556088</w:t>
      </w:r>
    </w:p>
    <w:p w:rsidR="000E7DE4" w:rsidRDefault="00FE7F96">
      <w:pPr>
        <w:spacing w:line="360" w:lineRule="auto"/>
        <w:ind w:firstLine="420"/>
      </w:pPr>
      <w:r>
        <w:t>网址</w:t>
      </w:r>
      <w:r>
        <w:t>:www.hrsec.com.cn</w:t>
      </w:r>
    </w:p>
    <w:p w:rsidR="000E7DE4" w:rsidRDefault="00FE7F96">
      <w:pPr>
        <w:spacing w:line="360" w:lineRule="auto"/>
        <w:ind w:firstLine="420"/>
      </w:pPr>
      <w:r>
        <w:t>(71)</w:t>
      </w:r>
      <w:r>
        <w:t>华泰证券</w:t>
      </w:r>
    </w:p>
    <w:p w:rsidR="000E7DE4" w:rsidRDefault="00FE7F96">
      <w:pPr>
        <w:spacing w:line="360" w:lineRule="auto"/>
        <w:ind w:firstLine="420"/>
      </w:pPr>
      <w:r>
        <w:t>注册地址</w:t>
      </w:r>
      <w:r>
        <w:t>:</w:t>
      </w:r>
      <w:r>
        <w:t>南京市江东中路</w:t>
      </w:r>
      <w:r>
        <w:t>228</w:t>
      </w:r>
      <w:r>
        <w:t>号</w:t>
      </w:r>
    </w:p>
    <w:p w:rsidR="000E7DE4" w:rsidRDefault="00FE7F96">
      <w:pPr>
        <w:spacing w:line="360" w:lineRule="auto"/>
        <w:ind w:firstLine="420"/>
      </w:pPr>
      <w:r>
        <w:t>办公地址</w:t>
      </w:r>
      <w:r>
        <w:t>:</w:t>
      </w:r>
      <w:r>
        <w:t>南京市建邺区江东中路</w:t>
      </w:r>
      <w:r>
        <w:t>228</w:t>
      </w:r>
      <w:r>
        <w:t>号华泰证券广场</w:t>
      </w:r>
    </w:p>
    <w:p w:rsidR="000E7DE4" w:rsidRDefault="00FE7F96">
      <w:pPr>
        <w:spacing w:line="360" w:lineRule="auto"/>
        <w:ind w:firstLine="420"/>
      </w:pPr>
      <w:r>
        <w:t>法定代表人</w:t>
      </w:r>
      <w:r>
        <w:t>:</w:t>
      </w:r>
      <w:r>
        <w:t>张伟</w:t>
      </w:r>
    </w:p>
    <w:p w:rsidR="000E7DE4" w:rsidRDefault="00FE7F96">
      <w:pPr>
        <w:spacing w:line="360" w:lineRule="auto"/>
        <w:ind w:firstLine="420"/>
      </w:pPr>
      <w:r>
        <w:t>联系人</w:t>
      </w:r>
      <w:r>
        <w:t>:</w:t>
      </w:r>
      <w:r>
        <w:t>庞晓芸</w:t>
      </w:r>
    </w:p>
    <w:p w:rsidR="000E7DE4" w:rsidRDefault="00FE7F96">
      <w:pPr>
        <w:spacing w:line="360" w:lineRule="auto"/>
        <w:ind w:firstLine="420"/>
      </w:pPr>
      <w:r>
        <w:t>联系电话</w:t>
      </w:r>
      <w:r>
        <w:t>:0755-82492193</w:t>
      </w:r>
    </w:p>
    <w:p w:rsidR="000E7DE4" w:rsidRDefault="00FE7F96">
      <w:pPr>
        <w:spacing w:line="360" w:lineRule="auto"/>
        <w:ind w:firstLine="420"/>
      </w:pPr>
      <w:r>
        <w:t>客户服务电话</w:t>
      </w:r>
      <w:r>
        <w:t>:95597</w:t>
      </w:r>
    </w:p>
    <w:p w:rsidR="000E7DE4" w:rsidRDefault="00FE7F96">
      <w:pPr>
        <w:spacing w:line="360" w:lineRule="auto"/>
        <w:ind w:firstLine="420"/>
      </w:pPr>
      <w:r>
        <w:t>传真</w:t>
      </w:r>
      <w:r>
        <w:t>:025-83387523</w:t>
      </w:r>
    </w:p>
    <w:p w:rsidR="000E7DE4" w:rsidRDefault="00FE7F96">
      <w:pPr>
        <w:spacing w:line="360" w:lineRule="auto"/>
        <w:ind w:firstLine="420"/>
      </w:pPr>
      <w:r>
        <w:lastRenderedPageBreak/>
        <w:t>网址</w:t>
      </w:r>
      <w:r>
        <w:t>:www.htsc.com.cn</w:t>
      </w:r>
    </w:p>
    <w:p w:rsidR="000E7DE4" w:rsidRDefault="00FE7F96">
      <w:pPr>
        <w:spacing w:line="360" w:lineRule="auto"/>
        <w:ind w:firstLine="420"/>
      </w:pPr>
      <w:r>
        <w:t>(72)</w:t>
      </w:r>
      <w:r>
        <w:t>华西证券</w:t>
      </w:r>
    </w:p>
    <w:p w:rsidR="000E7DE4" w:rsidRDefault="00FE7F96">
      <w:pPr>
        <w:spacing w:line="360" w:lineRule="auto"/>
        <w:ind w:firstLine="420"/>
      </w:pPr>
      <w:r>
        <w:t>注册地址</w:t>
      </w:r>
      <w:r>
        <w:t>:</w:t>
      </w:r>
      <w:r>
        <w:t>四川省成都市高新区天府二街</w:t>
      </w:r>
      <w:r>
        <w:t>198</w:t>
      </w:r>
      <w:r>
        <w:t>号</w:t>
      </w:r>
    </w:p>
    <w:p w:rsidR="000E7DE4" w:rsidRDefault="00FE7F96">
      <w:pPr>
        <w:spacing w:line="360" w:lineRule="auto"/>
        <w:ind w:firstLine="420"/>
      </w:pPr>
      <w:r>
        <w:t>办公地址</w:t>
      </w:r>
      <w:r>
        <w:t>:</w:t>
      </w:r>
      <w:r>
        <w:t>四川省成都市高新区天府二街</w:t>
      </w:r>
      <w:r>
        <w:t>198</w:t>
      </w:r>
      <w:r>
        <w:t>号华西证券大厦</w:t>
      </w:r>
    </w:p>
    <w:p w:rsidR="000E7DE4" w:rsidRDefault="00FE7F96">
      <w:pPr>
        <w:spacing w:line="360" w:lineRule="auto"/>
        <w:ind w:firstLine="420"/>
      </w:pPr>
      <w:r>
        <w:t>法定代表人</w:t>
      </w:r>
      <w:r>
        <w:t>:</w:t>
      </w:r>
      <w:r>
        <w:t>杨炯洋</w:t>
      </w:r>
    </w:p>
    <w:p w:rsidR="000E7DE4" w:rsidRDefault="00FE7F96">
      <w:pPr>
        <w:spacing w:line="360" w:lineRule="auto"/>
        <w:ind w:firstLine="420"/>
      </w:pPr>
      <w:r>
        <w:t>联系人</w:t>
      </w:r>
      <w:r>
        <w:t>:</w:t>
      </w:r>
      <w:r>
        <w:t>赵静静</w:t>
      </w:r>
    </w:p>
    <w:p w:rsidR="000E7DE4" w:rsidRDefault="00FE7F96">
      <w:pPr>
        <w:spacing w:line="360" w:lineRule="auto"/>
        <w:ind w:firstLine="420"/>
      </w:pPr>
      <w:r>
        <w:t>联系电话</w:t>
      </w:r>
      <w:r>
        <w:t>:010-58124967</w:t>
      </w:r>
    </w:p>
    <w:p w:rsidR="000E7DE4" w:rsidRDefault="00FE7F96">
      <w:pPr>
        <w:spacing w:line="360" w:lineRule="auto"/>
        <w:ind w:firstLine="420"/>
      </w:pPr>
      <w:r>
        <w:t>客户服务电话</w:t>
      </w:r>
      <w:r>
        <w:t>:95584</w:t>
      </w:r>
    </w:p>
    <w:p w:rsidR="000E7DE4" w:rsidRDefault="00FE7F96">
      <w:pPr>
        <w:spacing w:line="360" w:lineRule="auto"/>
        <w:ind w:firstLine="420"/>
      </w:pPr>
      <w:r>
        <w:t>传真</w:t>
      </w:r>
      <w:r>
        <w:t>:028-86150040</w:t>
      </w:r>
    </w:p>
    <w:p w:rsidR="000E7DE4" w:rsidRDefault="00FE7F96">
      <w:pPr>
        <w:spacing w:line="360" w:lineRule="auto"/>
        <w:ind w:firstLine="420"/>
      </w:pPr>
      <w:r>
        <w:t>网址</w:t>
      </w:r>
      <w:r>
        <w:t>:www.hx168.com.cn</w:t>
      </w:r>
    </w:p>
    <w:p w:rsidR="000E7DE4" w:rsidRDefault="00FE7F96">
      <w:pPr>
        <w:spacing w:line="360" w:lineRule="auto"/>
        <w:ind w:firstLine="420"/>
      </w:pPr>
      <w:r>
        <w:t>(73)</w:t>
      </w:r>
      <w:r>
        <w:t>华鑫证券</w:t>
      </w:r>
    </w:p>
    <w:p w:rsidR="000E7DE4" w:rsidRDefault="00FE7F96">
      <w:pPr>
        <w:spacing w:line="360" w:lineRule="auto"/>
        <w:ind w:firstLine="420"/>
      </w:pPr>
      <w:r>
        <w:t>注册地址</w:t>
      </w:r>
      <w:r>
        <w:t>:</w:t>
      </w:r>
      <w:r>
        <w:t>深圳市福田区莲花街道福中社区深南大道</w:t>
      </w:r>
      <w:r>
        <w:t>2008</w:t>
      </w:r>
      <w:r>
        <w:t>号中国凤凰大厦</w:t>
      </w:r>
      <w:r>
        <w:t>1</w:t>
      </w:r>
      <w:r>
        <w:t>栋</w:t>
      </w:r>
      <w:r>
        <w:t>20C-1</w:t>
      </w:r>
      <w:r>
        <w:t>房</w:t>
      </w:r>
    </w:p>
    <w:p w:rsidR="000E7DE4" w:rsidRDefault="00FE7F96">
      <w:pPr>
        <w:spacing w:line="360" w:lineRule="auto"/>
        <w:ind w:firstLine="420"/>
      </w:pPr>
      <w:r>
        <w:t>办公地址</w:t>
      </w:r>
      <w:r>
        <w:t>:</w:t>
      </w:r>
      <w:r>
        <w:t>上海市徐汇区宛平南路</w:t>
      </w:r>
      <w:r>
        <w:t>8</w:t>
      </w:r>
      <w:r>
        <w:t>号</w:t>
      </w:r>
    </w:p>
    <w:p w:rsidR="000E7DE4" w:rsidRDefault="00FE7F96">
      <w:pPr>
        <w:spacing w:line="360" w:lineRule="auto"/>
        <w:ind w:firstLine="420"/>
      </w:pPr>
      <w:r>
        <w:t>法定代表人</w:t>
      </w:r>
      <w:r>
        <w:t>:</w:t>
      </w:r>
      <w:r>
        <w:t>俞洋</w:t>
      </w:r>
    </w:p>
    <w:p w:rsidR="000E7DE4" w:rsidRDefault="00FE7F96">
      <w:pPr>
        <w:spacing w:line="360" w:lineRule="auto"/>
        <w:ind w:firstLine="420"/>
      </w:pPr>
      <w:r>
        <w:t>联系人</w:t>
      </w:r>
      <w:r>
        <w:t>:</w:t>
      </w:r>
      <w:r>
        <w:t>刘熠</w:t>
      </w:r>
    </w:p>
    <w:p w:rsidR="000E7DE4" w:rsidRDefault="00FE7F96">
      <w:pPr>
        <w:spacing w:line="360" w:lineRule="auto"/>
        <w:ind w:firstLine="420"/>
      </w:pPr>
      <w:r>
        <w:t>联系电话</w:t>
      </w:r>
      <w:r>
        <w:t>:021-54967387</w:t>
      </w:r>
    </w:p>
    <w:p w:rsidR="000E7DE4" w:rsidRDefault="00FE7F96">
      <w:pPr>
        <w:spacing w:line="360" w:lineRule="auto"/>
        <w:ind w:firstLine="420"/>
      </w:pPr>
      <w:r>
        <w:t>客户服务电话</w:t>
      </w:r>
      <w:r>
        <w:t>:95323</w:t>
      </w:r>
      <w:r>
        <w:t>（全国）、</w:t>
      </w:r>
      <w:r>
        <w:t>400-109-9918</w:t>
      </w:r>
      <w:r>
        <w:t>（全国）、</w:t>
      </w:r>
      <w:r>
        <w:t>029-68918888</w:t>
      </w:r>
      <w:r>
        <w:t>（西安）</w:t>
      </w:r>
    </w:p>
    <w:p w:rsidR="000E7DE4" w:rsidRDefault="00FE7F96">
      <w:pPr>
        <w:spacing w:line="360" w:lineRule="auto"/>
        <w:ind w:firstLine="420"/>
      </w:pPr>
      <w:r>
        <w:t>传真</w:t>
      </w:r>
      <w:r>
        <w:t>:021- 54967293</w:t>
      </w:r>
    </w:p>
    <w:p w:rsidR="000E7DE4" w:rsidRDefault="00FE7F96">
      <w:pPr>
        <w:spacing w:line="360" w:lineRule="auto"/>
        <w:ind w:firstLine="420"/>
      </w:pPr>
      <w:r>
        <w:t>网址</w:t>
      </w:r>
      <w:r>
        <w:t>:www.cfsc.com.cn</w:t>
      </w:r>
    </w:p>
    <w:p w:rsidR="000E7DE4" w:rsidRDefault="00FE7F96">
      <w:pPr>
        <w:spacing w:line="360" w:lineRule="auto"/>
        <w:ind w:firstLine="420"/>
      </w:pPr>
      <w:r>
        <w:t>(74)</w:t>
      </w:r>
      <w:r>
        <w:t>江海证券</w:t>
      </w:r>
    </w:p>
    <w:p w:rsidR="000E7DE4" w:rsidRDefault="00FE7F96">
      <w:pPr>
        <w:spacing w:line="360" w:lineRule="auto"/>
        <w:ind w:firstLine="420"/>
      </w:pPr>
      <w:r>
        <w:t>注册地址</w:t>
      </w:r>
      <w:r>
        <w:t>:</w:t>
      </w:r>
      <w:r>
        <w:t>黑龙江省哈尔滨市香坊区赣水路</w:t>
      </w:r>
      <w:r>
        <w:t>56</w:t>
      </w:r>
      <w:r>
        <w:t>号</w:t>
      </w:r>
    </w:p>
    <w:p w:rsidR="000E7DE4" w:rsidRDefault="00FE7F96">
      <w:pPr>
        <w:spacing w:line="360" w:lineRule="auto"/>
        <w:ind w:firstLine="420"/>
      </w:pPr>
      <w:r>
        <w:t>办公地址</w:t>
      </w:r>
      <w:r>
        <w:t>:</w:t>
      </w:r>
      <w:r>
        <w:t>黑龙江省哈尔滨市松北区创新三路</w:t>
      </w:r>
      <w:r>
        <w:t>833</w:t>
      </w:r>
      <w:r>
        <w:t>号</w:t>
      </w:r>
    </w:p>
    <w:p w:rsidR="000E7DE4" w:rsidRDefault="00FE7F96">
      <w:pPr>
        <w:spacing w:line="360" w:lineRule="auto"/>
        <w:ind w:firstLine="420"/>
      </w:pPr>
      <w:r>
        <w:t>法定代表人</w:t>
      </w:r>
      <w:r>
        <w:t>:</w:t>
      </w:r>
      <w:r>
        <w:t>赵洪波</w:t>
      </w:r>
    </w:p>
    <w:p w:rsidR="000E7DE4" w:rsidRDefault="00FE7F96">
      <w:pPr>
        <w:spacing w:line="360" w:lineRule="auto"/>
        <w:ind w:firstLine="420"/>
      </w:pPr>
      <w:r>
        <w:t>联系人</w:t>
      </w:r>
      <w:r>
        <w:t>:</w:t>
      </w:r>
      <w:r>
        <w:t>王金娇</w:t>
      </w:r>
    </w:p>
    <w:p w:rsidR="000E7DE4" w:rsidRDefault="00FE7F96">
      <w:pPr>
        <w:spacing w:line="360" w:lineRule="auto"/>
        <w:ind w:firstLine="420"/>
      </w:pPr>
      <w:r>
        <w:t>联系电话</w:t>
      </w:r>
      <w:r>
        <w:t>:0451-87765732</w:t>
      </w:r>
    </w:p>
    <w:p w:rsidR="000E7DE4" w:rsidRDefault="00FE7F96">
      <w:pPr>
        <w:spacing w:line="360" w:lineRule="auto"/>
        <w:ind w:firstLine="420"/>
      </w:pPr>
      <w:r>
        <w:t>客户服务电话</w:t>
      </w:r>
      <w:r>
        <w:t>:956007</w:t>
      </w:r>
    </w:p>
    <w:p w:rsidR="000E7DE4" w:rsidRDefault="00FE7F96">
      <w:pPr>
        <w:spacing w:line="360" w:lineRule="auto"/>
        <w:ind w:firstLine="420"/>
      </w:pPr>
      <w:r>
        <w:t>传真</w:t>
      </w:r>
      <w:r>
        <w:t>:0451-82337279</w:t>
      </w:r>
    </w:p>
    <w:p w:rsidR="000E7DE4" w:rsidRDefault="00FE7F96">
      <w:pPr>
        <w:spacing w:line="360" w:lineRule="auto"/>
        <w:ind w:firstLine="420"/>
      </w:pPr>
      <w:r>
        <w:t>网址</w:t>
      </w:r>
      <w:r>
        <w:t>:www.jhzq.com.cn</w:t>
      </w:r>
    </w:p>
    <w:p w:rsidR="000E7DE4" w:rsidRDefault="00FE7F96">
      <w:pPr>
        <w:spacing w:line="360" w:lineRule="auto"/>
        <w:ind w:firstLine="420"/>
      </w:pPr>
      <w:r>
        <w:t>(75)</w:t>
      </w:r>
      <w:r>
        <w:t>金元证券</w:t>
      </w:r>
    </w:p>
    <w:p w:rsidR="000E7DE4" w:rsidRDefault="00FE7F96">
      <w:pPr>
        <w:spacing w:line="360" w:lineRule="auto"/>
        <w:ind w:firstLine="420"/>
      </w:pPr>
      <w:r>
        <w:lastRenderedPageBreak/>
        <w:t>注册地址</w:t>
      </w:r>
      <w:r>
        <w:t>:</w:t>
      </w:r>
      <w:r>
        <w:t>海口市南宝路</w:t>
      </w:r>
      <w:r>
        <w:t>36</w:t>
      </w:r>
      <w:r>
        <w:t>号证券大厦</w:t>
      </w:r>
      <w:r>
        <w:t>4</w:t>
      </w:r>
      <w:r>
        <w:t>楼</w:t>
      </w:r>
    </w:p>
    <w:p w:rsidR="000E7DE4" w:rsidRDefault="00FE7F96">
      <w:pPr>
        <w:spacing w:line="360" w:lineRule="auto"/>
        <w:ind w:firstLine="420"/>
      </w:pPr>
      <w:r>
        <w:t>办公地址</w:t>
      </w:r>
      <w:r>
        <w:t>:</w:t>
      </w:r>
      <w:r>
        <w:t>深圳市深南大道</w:t>
      </w:r>
      <w:r>
        <w:t>4001</w:t>
      </w:r>
      <w:r>
        <w:t>号时代金融中心大厦</w:t>
      </w:r>
      <w:r>
        <w:t>17</w:t>
      </w:r>
      <w:r>
        <w:t>楼</w:t>
      </w:r>
    </w:p>
    <w:p w:rsidR="000E7DE4" w:rsidRDefault="00FE7F96">
      <w:pPr>
        <w:spacing w:line="360" w:lineRule="auto"/>
        <w:ind w:firstLine="420"/>
      </w:pPr>
      <w:r>
        <w:t>法定代表人</w:t>
      </w:r>
      <w:r>
        <w:t>:</w:t>
      </w:r>
      <w:r>
        <w:t>王作义</w:t>
      </w:r>
    </w:p>
    <w:p w:rsidR="000E7DE4" w:rsidRDefault="00FE7F96">
      <w:pPr>
        <w:spacing w:line="360" w:lineRule="auto"/>
        <w:ind w:firstLine="420"/>
      </w:pPr>
      <w:r>
        <w:t>联系人</w:t>
      </w:r>
      <w:r>
        <w:t>:</w:t>
      </w:r>
      <w:r>
        <w:t>刘萍</w:t>
      </w:r>
    </w:p>
    <w:p w:rsidR="000E7DE4" w:rsidRDefault="00FE7F96">
      <w:pPr>
        <w:spacing w:line="360" w:lineRule="auto"/>
        <w:ind w:firstLine="420"/>
      </w:pPr>
      <w:r>
        <w:t>联系电话</w:t>
      </w:r>
      <w:r>
        <w:t>:0755-83025693</w:t>
      </w:r>
    </w:p>
    <w:p w:rsidR="000E7DE4" w:rsidRDefault="00FE7F96">
      <w:pPr>
        <w:spacing w:line="360" w:lineRule="auto"/>
        <w:ind w:firstLine="420"/>
      </w:pPr>
      <w:r>
        <w:t>客户服务电话</w:t>
      </w:r>
      <w:r>
        <w:t>:95372</w:t>
      </w:r>
    </w:p>
    <w:p w:rsidR="000E7DE4" w:rsidRDefault="00FE7F96">
      <w:pPr>
        <w:spacing w:line="360" w:lineRule="auto"/>
        <w:ind w:firstLine="420"/>
      </w:pPr>
      <w:r>
        <w:t>传真</w:t>
      </w:r>
      <w:r>
        <w:t>:0755-83025625</w:t>
      </w:r>
    </w:p>
    <w:p w:rsidR="000E7DE4" w:rsidRDefault="00FE7F96">
      <w:pPr>
        <w:spacing w:line="360" w:lineRule="auto"/>
        <w:ind w:firstLine="420"/>
      </w:pPr>
      <w:r>
        <w:t>网址</w:t>
      </w:r>
      <w:r>
        <w:t>:www.jyzq.cn</w:t>
      </w:r>
    </w:p>
    <w:p w:rsidR="000E7DE4" w:rsidRDefault="00FE7F96">
      <w:pPr>
        <w:spacing w:line="360" w:lineRule="auto"/>
        <w:ind w:firstLine="420"/>
      </w:pPr>
      <w:r>
        <w:t>(76)</w:t>
      </w:r>
      <w:r>
        <w:t>联储证券</w:t>
      </w:r>
    </w:p>
    <w:p w:rsidR="000E7DE4" w:rsidRDefault="00FE7F96">
      <w:pPr>
        <w:spacing w:line="360" w:lineRule="auto"/>
        <w:ind w:firstLine="420"/>
      </w:pPr>
      <w:r>
        <w:t>注册地址</w:t>
      </w:r>
      <w:r>
        <w:t>:</w:t>
      </w:r>
      <w:r>
        <w:t>山东省青岛市崂山区苗岭路</w:t>
      </w:r>
      <w:r>
        <w:t>15</w:t>
      </w:r>
      <w:r>
        <w:t>号金融中心大厦</w:t>
      </w:r>
      <w:r>
        <w:t>15</w:t>
      </w:r>
      <w:r>
        <w:t>层</w:t>
      </w:r>
    </w:p>
    <w:p w:rsidR="000E7DE4" w:rsidRDefault="00FE7F96">
      <w:pPr>
        <w:spacing w:line="360" w:lineRule="auto"/>
        <w:ind w:firstLine="420"/>
      </w:pPr>
      <w:r>
        <w:t>办公地址</w:t>
      </w:r>
      <w:r>
        <w:t>:</w:t>
      </w:r>
      <w:r>
        <w:t>上海市浦东新区陆家嘴环路</w:t>
      </w:r>
      <w:r>
        <w:t>1366</w:t>
      </w:r>
      <w:r>
        <w:t>号富士康大厦</w:t>
      </w:r>
      <w:r>
        <w:t>9</w:t>
      </w:r>
      <w:r>
        <w:t>、</w:t>
      </w:r>
      <w:r>
        <w:t>10</w:t>
      </w:r>
      <w:r>
        <w:t>层</w:t>
      </w:r>
    </w:p>
    <w:p w:rsidR="000E7DE4" w:rsidRDefault="00FE7F96">
      <w:pPr>
        <w:spacing w:line="360" w:lineRule="auto"/>
        <w:ind w:firstLine="420"/>
      </w:pPr>
      <w:r>
        <w:t>法定代表人</w:t>
      </w:r>
      <w:r>
        <w:t>:</w:t>
      </w:r>
      <w:r>
        <w:t>吕春卫</w:t>
      </w:r>
    </w:p>
    <w:p w:rsidR="000E7DE4" w:rsidRDefault="00FE7F96">
      <w:pPr>
        <w:spacing w:line="360" w:lineRule="auto"/>
        <w:ind w:firstLine="420"/>
      </w:pPr>
      <w:r>
        <w:t>联系人</w:t>
      </w:r>
      <w:r>
        <w:t>:</w:t>
      </w:r>
      <w:r>
        <w:t>尹铮铮</w:t>
      </w:r>
    </w:p>
    <w:p w:rsidR="000E7DE4" w:rsidRDefault="00FE7F96">
      <w:pPr>
        <w:spacing w:line="360" w:lineRule="auto"/>
        <w:ind w:firstLine="420"/>
      </w:pPr>
      <w:r>
        <w:t>联系电话</w:t>
      </w:r>
      <w:r>
        <w:t>:010-86499807</w:t>
      </w:r>
    </w:p>
    <w:p w:rsidR="000E7DE4" w:rsidRDefault="00FE7F96">
      <w:pPr>
        <w:spacing w:line="360" w:lineRule="auto"/>
        <w:ind w:firstLine="420"/>
      </w:pPr>
      <w:r>
        <w:t>客户服务电话</w:t>
      </w:r>
      <w:r>
        <w:t>:400-620-6868</w:t>
      </w:r>
    </w:p>
    <w:p w:rsidR="000E7DE4" w:rsidRDefault="00FE7F96">
      <w:pPr>
        <w:spacing w:line="360" w:lineRule="auto"/>
        <w:ind w:firstLine="420"/>
      </w:pPr>
      <w:r>
        <w:t>网址</w:t>
      </w:r>
      <w:r>
        <w:t>:www.lczq.com</w:t>
      </w:r>
    </w:p>
    <w:p w:rsidR="000E7DE4" w:rsidRDefault="00FE7F96">
      <w:pPr>
        <w:spacing w:line="360" w:lineRule="auto"/>
        <w:ind w:firstLine="420"/>
      </w:pPr>
      <w:r>
        <w:t>(77)</w:t>
      </w:r>
      <w:r>
        <w:t>民生证券</w:t>
      </w:r>
    </w:p>
    <w:p w:rsidR="000E7DE4" w:rsidRDefault="00FE7F96">
      <w:pPr>
        <w:spacing w:line="360" w:lineRule="auto"/>
        <w:ind w:firstLine="420"/>
      </w:pPr>
      <w:r>
        <w:t>注册地址</w:t>
      </w:r>
      <w:r>
        <w:t>:</w:t>
      </w:r>
      <w:r>
        <w:t>中国</w:t>
      </w:r>
      <w:r>
        <w:t>(</w:t>
      </w:r>
      <w:r>
        <w:t>上海</w:t>
      </w:r>
      <w:r>
        <w:t>)</w:t>
      </w:r>
      <w:r>
        <w:t>自由贸易试验区世纪大道</w:t>
      </w:r>
      <w:r>
        <w:t>1168</w:t>
      </w:r>
      <w:r>
        <w:t>号</w:t>
      </w:r>
      <w:r>
        <w:t>B</w:t>
      </w:r>
      <w:r>
        <w:t>座</w:t>
      </w:r>
      <w:r>
        <w:t>2101</w:t>
      </w:r>
      <w:r>
        <w:t>、</w:t>
      </w:r>
      <w:r>
        <w:t>2104A</w:t>
      </w:r>
      <w:r>
        <w:t>室</w:t>
      </w:r>
    </w:p>
    <w:p w:rsidR="000E7DE4" w:rsidRDefault="00FE7F96">
      <w:pPr>
        <w:spacing w:line="360" w:lineRule="auto"/>
        <w:ind w:firstLine="420"/>
      </w:pPr>
      <w:r>
        <w:t>办公地址</w:t>
      </w:r>
      <w:r>
        <w:t>:</w:t>
      </w:r>
      <w:r>
        <w:t>北京市东城区建国门内大街</w:t>
      </w:r>
      <w:r>
        <w:t>28</w:t>
      </w:r>
      <w:r>
        <w:t>号民生金融中心</w:t>
      </w:r>
      <w:r>
        <w:t>A</w:t>
      </w:r>
      <w:r>
        <w:t>座</w:t>
      </w:r>
      <w:r>
        <w:t>16-20</w:t>
      </w:r>
      <w:r>
        <w:t>层</w:t>
      </w:r>
    </w:p>
    <w:p w:rsidR="000E7DE4" w:rsidRDefault="00FE7F96">
      <w:pPr>
        <w:spacing w:line="360" w:lineRule="auto"/>
        <w:ind w:firstLine="420"/>
      </w:pPr>
      <w:r>
        <w:t>法定代表人</w:t>
      </w:r>
      <w:r>
        <w:t>:</w:t>
      </w:r>
      <w:r>
        <w:t>冯鹤年</w:t>
      </w:r>
    </w:p>
    <w:p w:rsidR="000E7DE4" w:rsidRDefault="00FE7F96">
      <w:pPr>
        <w:spacing w:line="360" w:lineRule="auto"/>
        <w:ind w:firstLine="420"/>
      </w:pPr>
      <w:r>
        <w:t>联系人</w:t>
      </w:r>
      <w:r>
        <w:t>:</w:t>
      </w:r>
      <w:r>
        <w:t>胡梦雅</w:t>
      </w:r>
    </w:p>
    <w:p w:rsidR="000E7DE4" w:rsidRDefault="00FE7F96">
      <w:pPr>
        <w:spacing w:line="360" w:lineRule="auto"/>
        <w:ind w:firstLine="420"/>
      </w:pPr>
      <w:r>
        <w:t>联系电话</w:t>
      </w:r>
      <w:r>
        <w:t>:010-85127627</w:t>
      </w:r>
    </w:p>
    <w:p w:rsidR="000E7DE4" w:rsidRDefault="00FE7F96">
      <w:pPr>
        <w:spacing w:line="360" w:lineRule="auto"/>
        <w:ind w:firstLine="420"/>
      </w:pPr>
      <w:r>
        <w:t>客户服务电话</w:t>
      </w:r>
      <w:r>
        <w:t>:95376</w:t>
      </w:r>
    </w:p>
    <w:p w:rsidR="000E7DE4" w:rsidRDefault="00FE7F96">
      <w:pPr>
        <w:spacing w:line="360" w:lineRule="auto"/>
        <w:ind w:firstLine="420"/>
      </w:pPr>
      <w:r>
        <w:t>网址</w:t>
      </w:r>
      <w:r>
        <w:t>:www.mszq.com</w:t>
      </w:r>
    </w:p>
    <w:p w:rsidR="000E7DE4" w:rsidRDefault="00FE7F96">
      <w:pPr>
        <w:spacing w:line="360" w:lineRule="auto"/>
        <w:ind w:firstLine="420"/>
      </w:pPr>
      <w:r>
        <w:t>(78)</w:t>
      </w:r>
      <w:r>
        <w:t>南京证券</w:t>
      </w:r>
    </w:p>
    <w:p w:rsidR="000E7DE4" w:rsidRDefault="00FE7F96">
      <w:pPr>
        <w:spacing w:line="360" w:lineRule="auto"/>
        <w:ind w:firstLine="420"/>
      </w:pPr>
      <w:r>
        <w:t>注册地址</w:t>
      </w:r>
      <w:r>
        <w:t>:</w:t>
      </w:r>
      <w:r>
        <w:t>南京市江东中路</w:t>
      </w:r>
      <w:r>
        <w:t>389</w:t>
      </w:r>
      <w:r>
        <w:t>号</w:t>
      </w:r>
    </w:p>
    <w:p w:rsidR="000E7DE4" w:rsidRDefault="00FE7F96">
      <w:pPr>
        <w:spacing w:line="360" w:lineRule="auto"/>
        <w:ind w:firstLine="420"/>
      </w:pPr>
      <w:r>
        <w:t>办公地址</w:t>
      </w:r>
      <w:r>
        <w:t>:</w:t>
      </w:r>
      <w:r>
        <w:t>南京市江东中路</w:t>
      </w:r>
      <w:r>
        <w:t>389</w:t>
      </w:r>
      <w:r>
        <w:t>号</w:t>
      </w:r>
    </w:p>
    <w:p w:rsidR="000E7DE4" w:rsidRDefault="00FE7F96">
      <w:pPr>
        <w:spacing w:line="360" w:lineRule="auto"/>
        <w:ind w:firstLine="420"/>
      </w:pPr>
      <w:r>
        <w:t>法定代表人</w:t>
      </w:r>
      <w:r>
        <w:t>:</w:t>
      </w:r>
      <w:r>
        <w:t>李剑锋</w:t>
      </w:r>
    </w:p>
    <w:p w:rsidR="000E7DE4" w:rsidRDefault="00FE7F96">
      <w:pPr>
        <w:spacing w:line="360" w:lineRule="auto"/>
        <w:ind w:firstLine="420"/>
      </w:pPr>
      <w:r>
        <w:t>联系人</w:t>
      </w:r>
      <w:r>
        <w:t>:</w:t>
      </w:r>
      <w:r>
        <w:t>王万君</w:t>
      </w:r>
    </w:p>
    <w:p w:rsidR="000E7DE4" w:rsidRDefault="00FE7F96">
      <w:pPr>
        <w:spacing w:line="360" w:lineRule="auto"/>
        <w:ind w:firstLine="420"/>
      </w:pPr>
      <w:r>
        <w:lastRenderedPageBreak/>
        <w:t>联系电话</w:t>
      </w:r>
      <w:r>
        <w:t>:025-58519523</w:t>
      </w:r>
    </w:p>
    <w:p w:rsidR="000E7DE4" w:rsidRDefault="00FE7F96">
      <w:pPr>
        <w:spacing w:line="360" w:lineRule="auto"/>
        <w:ind w:firstLine="420"/>
      </w:pPr>
      <w:r>
        <w:t>客户服务电话</w:t>
      </w:r>
      <w:r>
        <w:t>:95386</w:t>
      </w:r>
    </w:p>
    <w:p w:rsidR="000E7DE4" w:rsidRDefault="00FE7F96">
      <w:pPr>
        <w:spacing w:line="360" w:lineRule="auto"/>
        <w:ind w:firstLine="420"/>
      </w:pPr>
      <w:r>
        <w:t>传真</w:t>
      </w:r>
      <w:r>
        <w:t>:025-83369725</w:t>
      </w:r>
    </w:p>
    <w:p w:rsidR="000E7DE4" w:rsidRDefault="00FE7F96">
      <w:pPr>
        <w:spacing w:line="360" w:lineRule="auto"/>
        <w:ind w:firstLine="420"/>
      </w:pPr>
      <w:r>
        <w:t>网址</w:t>
      </w:r>
      <w:r>
        <w:t>:www.njzq.com.cn</w:t>
      </w:r>
    </w:p>
    <w:p w:rsidR="000E7DE4" w:rsidRDefault="00FE7F96">
      <w:pPr>
        <w:spacing w:line="360" w:lineRule="auto"/>
        <w:ind w:firstLine="420"/>
      </w:pPr>
      <w:r>
        <w:t>(79)</w:t>
      </w:r>
      <w:r>
        <w:t>平安证券</w:t>
      </w:r>
    </w:p>
    <w:p w:rsidR="000E7DE4" w:rsidRDefault="00FE7F96">
      <w:pPr>
        <w:spacing w:line="360" w:lineRule="auto"/>
        <w:ind w:firstLine="420"/>
      </w:pPr>
      <w:r>
        <w:t>注册地址</w:t>
      </w:r>
      <w:r>
        <w:t>:</w:t>
      </w:r>
      <w:r>
        <w:t>深圳市福田区福田街道益田路</w:t>
      </w:r>
      <w:r>
        <w:t>5023</w:t>
      </w:r>
      <w:r>
        <w:t>号平安金融中心</w:t>
      </w:r>
      <w:r>
        <w:t>B</w:t>
      </w:r>
      <w:r>
        <w:t>座第</w:t>
      </w:r>
      <w:r>
        <w:t>22-25</w:t>
      </w:r>
      <w:r>
        <w:t>层</w:t>
      </w:r>
    </w:p>
    <w:p w:rsidR="000E7DE4" w:rsidRDefault="00FE7F96">
      <w:pPr>
        <w:spacing w:line="360" w:lineRule="auto"/>
        <w:ind w:firstLine="420"/>
      </w:pPr>
      <w:r>
        <w:t>办公地址</w:t>
      </w:r>
      <w:r>
        <w:t>:</w:t>
      </w:r>
      <w:r>
        <w:t>深圳市福田区金田路</w:t>
      </w:r>
      <w:r>
        <w:t>4036</w:t>
      </w:r>
      <w:r>
        <w:t>号荣超大厦</w:t>
      </w:r>
      <w:r>
        <w:t>16-20</w:t>
      </w:r>
      <w:r>
        <w:t>层</w:t>
      </w:r>
    </w:p>
    <w:p w:rsidR="000E7DE4" w:rsidRDefault="00FE7F96">
      <w:pPr>
        <w:spacing w:line="360" w:lineRule="auto"/>
        <w:ind w:firstLine="420"/>
      </w:pPr>
      <w:r>
        <w:t>法定代表人</w:t>
      </w:r>
      <w:r>
        <w:t>:</w:t>
      </w:r>
      <w:r>
        <w:t>何之江</w:t>
      </w:r>
    </w:p>
    <w:p w:rsidR="000E7DE4" w:rsidRDefault="00FE7F96">
      <w:pPr>
        <w:spacing w:line="360" w:lineRule="auto"/>
        <w:ind w:firstLine="420"/>
      </w:pPr>
      <w:r>
        <w:t>联系人</w:t>
      </w:r>
      <w:r>
        <w:t>:</w:t>
      </w:r>
      <w:r>
        <w:t>周驰</w:t>
      </w:r>
    </w:p>
    <w:p w:rsidR="000E7DE4" w:rsidRDefault="00FE7F96">
      <w:pPr>
        <w:spacing w:line="360" w:lineRule="auto"/>
        <w:ind w:firstLine="420"/>
      </w:pPr>
      <w:r>
        <w:t>联系电话</w:t>
      </w:r>
      <w:r>
        <w:t>:021-38643230</w:t>
      </w:r>
    </w:p>
    <w:p w:rsidR="000E7DE4" w:rsidRDefault="00FE7F96">
      <w:pPr>
        <w:spacing w:line="360" w:lineRule="auto"/>
        <w:ind w:firstLine="420"/>
      </w:pPr>
      <w:r>
        <w:t>客户服务电话</w:t>
      </w:r>
      <w:r>
        <w:t>:95511-8</w:t>
      </w:r>
    </w:p>
    <w:p w:rsidR="000E7DE4" w:rsidRDefault="00FE7F96">
      <w:pPr>
        <w:spacing w:line="360" w:lineRule="auto"/>
        <w:ind w:firstLine="420"/>
      </w:pPr>
      <w:r>
        <w:t>传真</w:t>
      </w:r>
      <w:r>
        <w:t>:021-58991896</w:t>
      </w:r>
    </w:p>
    <w:p w:rsidR="000E7DE4" w:rsidRDefault="00FE7F96">
      <w:pPr>
        <w:spacing w:line="360" w:lineRule="auto"/>
        <w:ind w:firstLine="420"/>
      </w:pPr>
      <w:r>
        <w:t>网址</w:t>
      </w:r>
      <w:r>
        <w:t>:stock.pingan.com</w:t>
      </w:r>
    </w:p>
    <w:p w:rsidR="000E7DE4" w:rsidRDefault="00FE7F96">
      <w:pPr>
        <w:spacing w:line="360" w:lineRule="auto"/>
        <w:ind w:firstLine="420"/>
      </w:pPr>
      <w:r>
        <w:t>(80)</w:t>
      </w:r>
      <w:r>
        <w:t>山西证券</w:t>
      </w:r>
    </w:p>
    <w:p w:rsidR="000E7DE4" w:rsidRDefault="00FE7F96">
      <w:pPr>
        <w:spacing w:line="360" w:lineRule="auto"/>
        <w:ind w:firstLine="420"/>
      </w:pPr>
      <w:r>
        <w:t>注册地址</w:t>
      </w:r>
      <w:r>
        <w:t>:</w:t>
      </w:r>
      <w:r>
        <w:t>太原市府西街</w:t>
      </w:r>
      <w:r>
        <w:t>69</w:t>
      </w:r>
      <w:r>
        <w:t>号山西国际贸易中心东塔楼</w:t>
      </w:r>
    </w:p>
    <w:p w:rsidR="000E7DE4" w:rsidRDefault="00FE7F96">
      <w:pPr>
        <w:spacing w:line="360" w:lineRule="auto"/>
        <w:ind w:firstLine="420"/>
      </w:pPr>
      <w:r>
        <w:t>办公地址</w:t>
      </w:r>
      <w:r>
        <w:t>:</w:t>
      </w:r>
      <w:r>
        <w:t>太原市府西街</w:t>
      </w:r>
      <w:r>
        <w:t>69</w:t>
      </w:r>
      <w:r>
        <w:t>号山西国际贸易中心东塔楼</w:t>
      </w:r>
    </w:p>
    <w:p w:rsidR="000E7DE4" w:rsidRDefault="00FE7F96">
      <w:pPr>
        <w:spacing w:line="360" w:lineRule="auto"/>
        <w:ind w:firstLine="420"/>
      </w:pPr>
      <w:r>
        <w:t>法定代表人</w:t>
      </w:r>
      <w:r>
        <w:t>:</w:t>
      </w:r>
      <w:r>
        <w:t>王怡里</w:t>
      </w:r>
    </w:p>
    <w:p w:rsidR="000E7DE4" w:rsidRDefault="00FE7F96">
      <w:pPr>
        <w:spacing w:line="360" w:lineRule="auto"/>
        <w:ind w:firstLine="420"/>
      </w:pPr>
      <w:r>
        <w:t>联系人</w:t>
      </w:r>
      <w:r>
        <w:t>:</w:t>
      </w:r>
      <w:r>
        <w:t>谢武兵</w:t>
      </w:r>
    </w:p>
    <w:p w:rsidR="000E7DE4" w:rsidRDefault="00FE7F96">
      <w:pPr>
        <w:spacing w:line="360" w:lineRule="auto"/>
        <w:ind w:firstLine="420"/>
      </w:pPr>
      <w:r>
        <w:t>联系电话</w:t>
      </w:r>
      <w:r>
        <w:t>:0351-8686721</w:t>
      </w:r>
    </w:p>
    <w:p w:rsidR="000E7DE4" w:rsidRDefault="00FE7F96">
      <w:pPr>
        <w:spacing w:line="360" w:lineRule="auto"/>
        <w:ind w:firstLine="420"/>
      </w:pPr>
      <w:r>
        <w:t>客户服务电话</w:t>
      </w:r>
      <w:r>
        <w:t>:95573</w:t>
      </w:r>
      <w:r>
        <w:t>或</w:t>
      </w:r>
      <w:r>
        <w:t>400-666-1618</w:t>
      </w:r>
    </w:p>
    <w:p w:rsidR="000E7DE4" w:rsidRDefault="00FE7F96">
      <w:pPr>
        <w:spacing w:line="360" w:lineRule="auto"/>
        <w:ind w:firstLine="420"/>
      </w:pPr>
      <w:r>
        <w:t>传真</w:t>
      </w:r>
      <w:r>
        <w:t>:0351-8686619</w:t>
      </w:r>
    </w:p>
    <w:p w:rsidR="000E7DE4" w:rsidRDefault="00FE7F96">
      <w:pPr>
        <w:spacing w:line="360" w:lineRule="auto"/>
        <w:ind w:firstLine="420"/>
      </w:pPr>
      <w:r>
        <w:t>网址</w:t>
      </w:r>
      <w:r>
        <w:t>:www.i618.com.cn</w:t>
      </w:r>
    </w:p>
    <w:p w:rsidR="000E7DE4" w:rsidRDefault="00FE7F96">
      <w:pPr>
        <w:spacing w:line="360" w:lineRule="auto"/>
        <w:ind w:firstLine="420"/>
      </w:pPr>
      <w:r>
        <w:t>(81)</w:t>
      </w:r>
      <w:r>
        <w:t>上海证券</w:t>
      </w:r>
    </w:p>
    <w:p w:rsidR="000E7DE4" w:rsidRDefault="00FE7F96">
      <w:pPr>
        <w:spacing w:line="360" w:lineRule="auto"/>
        <w:ind w:firstLine="420"/>
      </w:pPr>
      <w:r>
        <w:t>注册地址</w:t>
      </w:r>
      <w:r>
        <w:t>:</w:t>
      </w:r>
      <w:r>
        <w:t>上海市黄浦区四川中路</w:t>
      </w:r>
      <w:r>
        <w:t>213</w:t>
      </w:r>
      <w:r>
        <w:t>号</w:t>
      </w:r>
      <w:r>
        <w:t>7</w:t>
      </w:r>
      <w:r>
        <w:t>楼</w:t>
      </w:r>
    </w:p>
    <w:p w:rsidR="000E7DE4" w:rsidRDefault="00FE7F96">
      <w:pPr>
        <w:spacing w:line="360" w:lineRule="auto"/>
        <w:ind w:firstLine="420"/>
      </w:pPr>
      <w:r>
        <w:t>办公地址</w:t>
      </w:r>
      <w:r>
        <w:t>:</w:t>
      </w:r>
      <w:r>
        <w:t>上海市四川中路</w:t>
      </w:r>
      <w:r>
        <w:t>213</w:t>
      </w:r>
      <w:r>
        <w:t>号久事商务大厦</w:t>
      </w:r>
      <w:r>
        <w:t>7</w:t>
      </w:r>
      <w:r>
        <w:t>楼</w:t>
      </w:r>
    </w:p>
    <w:p w:rsidR="000E7DE4" w:rsidRDefault="00FE7F96">
      <w:pPr>
        <w:spacing w:line="360" w:lineRule="auto"/>
        <w:ind w:firstLine="420"/>
      </w:pPr>
      <w:r>
        <w:t>法定代表人</w:t>
      </w:r>
      <w:r>
        <w:t>:</w:t>
      </w:r>
      <w:r>
        <w:t>何伟</w:t>
      </w:r>
    </w:p>
    <w:p w:rsidR="000E7DE4" w:rsidRDefault="00FE7F96">
      <w:pPr>
        <w:spacing w:line="360" w:lineRule="auto"/>
        <w:ind w:firstLine="420"/>
      </w:pPr>
      <w:r>
        <w:t>联系人</w:t>
      </w:r>
      <w:r>
        <w:t>:</w:t>
      </w:r>
      <w:r>
        <w:t>邵珍珍</w:t>
      </w:r>
    </w:p>
    <w:p w:rsidR="000E7DE4" w:rsidRDefault="00FE7F96">
      <w:pPr>
        <w:spacing w:line="360" w:lineRule="auto"/>
        <w:ind w:firstLine="420"/>
      </w:pPr>
      <w:r>
        <w:t>联系电话</w:t>
      </w:r>
      <w:r>
        <w:t>:021-53686888</w:t>
      </w:r>
    </w:p>
    <w:p w:rsidR="000E7DE4" w:rsidRDefault="00FE7F96">
      <w:pPr>
        <w:spacing w:line="360" w:lineRule="auto"/>
        <w:ind w:firstLine="420"/>
      </w:pPr>
      <w:r>
        <w:t>客户服务电话</w:t>
      </w:r>
      <w:r>
        <w:t>:4008-918-918</w:t>
      </w:r>
    </w:p>
    <w:p w:rsidR="000E7DE4" w:rsidRDefault="00FE7F96">
      <w:pPr>
        <w:spacing w:line="360" w:lineRule="auto"/>
        <w:ind w:firstLine="420"/>
      </w:pPr>
      <w:r>
        <w:lastRenderedPageBreak/>
        <w:t>传真</w:t>
      </w:r>
      <w:r>
        <w:t>:021-53686100-7008</w:t>
      </w:r>
      <w:r>
        <w:t>，</w:t>
      </w:r>
      <w:r>
        <w:t>021-53686200-7008</w:t>
      </w:r>
    </w:p>
    <w:p w:rsidR="000E7DE4" w:rsidRDefault="00FE7F96">
      <w:pPr>
        <w:spacing w:line="360" w:lineRule="auto"/>
        <w:ind w:firstLine="420"/>
      </w:pPr>
      <w:r>
        <w:t>网址</w:t>
      </w:r>
      <w:r>
        <w:t>:https://www.shzq.com/</w:t>
      </w:r>
    </w:p>
    <w:p w:rsidR="000E7DE4" w:rsidRDefault="00FE7F96">
      <w:pPr>
        <w:spacing w:line="360" w:lineRule="auto"/>
        <w:ind w:firstLine="420"/>
      </w:pPr>
      <w:r>
        <w:t>(82)</w:t>
      </w:r>
      <w:r>
        <w:t>申万宏源西部证券</w:t>
      </w:r>
    </w:p>
    <w:p w:rsidR="000E7DE4" w:rsidRDefault="00FE7F96">
      <w:pPr>
        <w:spacing w:line="360" w:lineRule="auto"/>
        <w:ind w:firstLine="420"/>
      </w:pPr>
      <w:r>
        <w:t>注册地址</w:t>
      </w:r>
      <w:r>
        <w:t>:</w:t>
      </w:r>
      <w:r>
        <w:t>新疆乌鲁木齐市高新区（新市区）北京南路</w:t>
      </w:r>
      <w:r>
        <w:t>358</w:t>
      </w:r>
      <w:r>
        <w:t>号大成国际大厦</w:t>
      </w:r>
      <w:r>
        <w:t>20</w:t>
      </w:r>
      <w:r>
        <w:t>楼</w:t>
      </w:r>
      <w:r>
        <w:t>2005</w:t>
      </w:r>
      <w:r>
        <w:t>室</w:t>
      </w:r>
    </w:p>
    <w:p w:rsidR="000E7DE4" w:rsidRDefault="00FE7F96">
      <w:pPr>
        <w:spacing w:line="360" w:lineRule="auto"/>
        <w:ind w:firstLine="420"/>
      </w:pPr>
      <w:r>
        <w:t>办公地址</w:t>
      </w:r>
      <w:r>
        <w:t>:</w:t>
      </w:r>
      <w:r>
        <w:t>新疆乌鲁木齐市高新区（新市区）北京南路</w:t>
      </w:r>
      <w:r>
        <w:t>358</w:t>
      </w:r>
      <w:r>
        <w:t>号大成国际大厦</w:t>
      </w:r>
      <w:r>
        <w:t>20</w:t>
      </w:r>
      <w:r>
        <w:t>楼</w:t>
      </w:r>
      <w:r>
        <w:t>2005</w:t>
      </w:r>
      <w:r>
        <w:t>室</w:t>
      </w:r>
    </w:p>
    <w:p w:rsidR="000E7DE4" w:rsidRDefault="00FE7F96">
      <w:pPr>
        <w:spacing w:line="360" w:lineRule="auto"/>
        <w:ind w:firstLine="420"/>
      </w:pPr>
      <w:r>
        <w:t>法定代表人</w:t>
      </w:r>
      <w:r>
        <w:t>:</w:t>
      </w:r>
      <w:r>
        <w:t>王献军</w:t>
      </w:r>
    </w:p>
    <w:p w:rsidR="000E7DE4" w:rsidRDefault="00FE7F96">
      <w:pPr>
        <w:spacing w:line="360" w:lineRule="auto"/>
        <w:ind w:firstLine="420"/>
      </w:pPr>
      <w:r>
        <w:t>联系人</w:t>
      </w:r>
      <w:r>
        <w:t>:</w:t>
      </w:r>
      <w:r>
        <w:t>王怀春</w:t>
      </w:r>
    </w:p>
    <w:p w:rsidR="000E7DE4" w:rsidRDefault="00FE7F96">
      <w:pPr>
        <w:spacing w:line="360" w:lineRule="auto"/>
        <w:ind w:firstLine="420"/>
      </w:pPr>
      <w:r>
        <w:t>联系电话</w:t>
      </w:r>
      <w:r>
        <w:t>:0991-2307105</w:t>
      </w:r>
    </w:p>
    <w:p w:rsidR="000E7DE4" w:rsidRDefault="00FE7F96">
      <w:pPr>
        <w:spacing w:line="360" w:lineRule="auto"/>
        <w:ind w:firstLine="420"/>
      </w:pPr>
      <w:r>
        <w:t>客户服务电话</w:t>
      </w:r>
      <w:r>
        <w:t>:95523</w:t>
      </w:r>
      <w:r>
        <w:t>、</w:t>
      </w:r>
      <w:r>
        <w:t>4008895523</w:t>
      </w:r>
    </w:p>
    <w:p w:rsidR="000E7DE4" w:rsidRDefault="00FE7F96">
      <w:pPr>
        <w:spacing w:line="360" w:lineRule="auto"/>
        <w:ind w:firstLine="420"/>
      </w:pPr>
      <w:r>
        <w:t>传真</w:t>
      </w:r>
      <w:r>
        <w:t>:010-88085195</w:t>
      </w:r>
    </w:p>
    <w:p w:rsidR="000E7DE4" w:rsidRDefault="00FE7F96">
      <w:pPr>
        <w:spacing w:line="360" w:lineRule="auto"/>
        <w:ind w:firstLine="420"/>
      </w:pPr>
      <w:r>
        <w:t>网址</w:t>
      </w:r>
      <w:r>
        <w:t>:www.swhysc.com</w:t>
      </w:r>
    </w:p>
    <w:p w:rsidR="000E7DE4" w:rsidRDefault="00FE7F96">
      <w:pPr>
        <w:spacing w:line="360" w:lineRule="auto"/>
        <w:ind w:firstLine="420"/>
      </w:pPr>
      <w:r>
        <w:t>(83)</w:t>
      </w:r>
      <w:r>
        <w:t>申万宏源证券</w:t>
      </w:r>
    </w:p>
    <w:p w:rsidR="000E7DE4" w:rsidRDefault="00FE7F96">
      <w:pPr>
        <w:spacing w:line="360" w:lineRule="auto"/>
        <w:ind w:firstLine="420"/>
      </w:pPr>
      <w:r>
        <w:t>注册地址</w:t>
      </w:r>
      <w:r>
        <w:t>:</w:t>
      </w:r>
      <w:r>
        <w:t>上海市徐汇区长乐路</w:t>
      </w:r>
      <w:r>
        <w:t>989</w:t>
      </w:r>
      <w:r>
        <w:t>号</w:t>
      </w:r>
      <w:r>
        <w:t>45</w:t>
      </w:r>
      <w:r>
        <w:t>层</w:t>
      </w:r>
    </w:p>
    <w:p w:rsidR="000E7DE4" w:rsidRDefault="00FE7F96">
      <w:pPr>
        <w:spacing w:line="360" w:lineRule="auto"/>
        <w:ind w:firstLine="420"/>
      </w:pPr>
      <w:r>
        <w:t>办公地址</w:t>
      </w:r>
      <w:r>
        <w:t>:</w:t>
      </w:r>
      <w:r>
        <w:t>上海市徐汇区长乐路</w:t>
      </w:r>
      <w:r>
        <w:t>989</w:t>
      </w:r>
      <w:r>
        <w:t>号世纪商贸广场</w:t>
      </w:r>
      <w:r>
        <w:t>45</w:t>
      </w:r>
      <w:r>
        <w:t>层</w:t>
      </w:r>
    </w:p>
    <w:p w:rsidR="000E7DE4" w:rsidRDefault="00FE7F96">
      <w:pPr>
        <w:spacing w:line="360" w:lineRule="auto"/>
        <w:ind w:firstLine="420"/>
      </w:pPr>
      <w:r>
        <w:t>法定代表人</w:t>
      </w:r>
      <w:r>
        <w:t>:</w:t>
      </w:r>
      <w:r>
        <w:t>杨玉成</w:t>
      </w:r>
    </w:p>
    <w:p w:rsidR="000E7DE4" w:rsidRDefault="00FE7F96">
      <w:pPr>
        <w:spacing w:line="360" w:lineRule="auto"/>
        <w:ind w:firstLine="420"/>
      </w:pPr>
      <w:r>
        <w:t>联系人</w:t>
      </w:r>
      <w:r>
        <w:t>:</w:t>
      </w:r>
      <w:r>
        <w:t>陈宇</w:t>
      </w:r>
    </w:p>
    <w:p w:rsidR="000E7DE4" w:rsidRDefault="00FE7F96">
      <w:pPr>
        <w:spacing w:line="360" w:lineRule="auto"/>
        <w:ind w:firstLine="420"/>
      </w:pPr>
      <w:r>
        <w:t>联系电话</w:t>
      </w:r>
      <w:r>
        <w:t>:021-33388252</w:t>
      </w:r>
    </w:p>
    <w:p w:rsidR="000E7DE4" w:rsidRDefault="00FE7F96">
      <w:pPr>
        <w:spacing w:line="360" w:lineRule="auto"/>
        <w:ind w:firstLine="420"/>
      </w:pPr>
      <w:r>
        <w:t>客户服务电话</w:t>
      </w:r>
      <w:r>
        <w:t>:95523</w:t>
      </w:r>
      <w:r>
        <w:t>、</w:t>
      </w:r>
      <w:r>
        <w:t>4008895523</w:t>
      </w:r>
    </w:p>
    <w:p w:rsidR="000E7DE4" w:rsidRDefault="00FE7F96">
      <w:pPr>
        <w:spacing w:line="360" w:lineRule="auto"/>
        <w:ind w:firstLine="420"/>
      </w:pPr>
      <w:r>
        <w:t>传真</w:t>
      </w:r>
      <w:r>
        <w:t>:021-33388224</w:t>
      </w:r>
    </w:p>
    <w:p w:rsidR="000E7DE4" w:rsidRDefault="00FE7F96">
      <w:pPr>
        <w:spacing w:line="360" w:lineRule="auto"/>
        <w:ind w:firstLine="420"/>
      </w:pPr>
      <w:r>
        <w:t>网址</w:t>
      </w:r>
      <w:r>
        <w:t>:www.swhysc.com</w:t>
      </w:r>
    </w:p>
    <w:p w:rsidR="000E7DE4" w:rsidRDefault="00FE7F96">
      <w:pPr>
        <w:spacing w:line="360" w:lineRule="auto"/>
        <w:ind w:firstLine="420"/>
      </w:pPr>
      <w:r>
        <w:t>(84)</w:t>
      </w:r>
      <w:r>
        <w:t>首创证券</w:t>
      </w:r>
    </w:p>
    <w:p w:rsidR="000E7DE4" w:rsidRDefault="00FE7F96">
      <w:pPr>
        <w:spacing w:line="360" w:lineRule="auto"/>
        <w:ind w:firstLine="420"/>
      </w:pPr>
      <w:r>
        <w:t>注册地址</w:t>
      </w:r>
      <w:r>
        <w:t>:</w:t>
      </w:r>
      <w:r>
        <w:t>北京市西城区德胜门外大街</w:t>
      </w:r>
      <w:r>
        <w:t>115</w:t>
      </w:r>
      <w:r>
        <w:t>号德胜尚城</w:t>
      </w:r>
      <w:r>
        <w:t>E</w:t>
      </w:r>
      <w:r>
        <w:t>座</w:t>
      </w:r>
    </w:p>
    <w:p w:rsidR="000E7DE4" w:rsidRDefault="00FE7F96">
      <w:pPr>
        <w:spacing w:line="360" w:lineRule="auto"/>
        <w:ind w:firstLine="420"/>
      </w:pPr>
      <w:r>
        <w:t>办公地址</w:t>
      </w:r>
      <w:r>
        <w:t>:</w:t>
      </w:r>
      <w:r>
        <w:t>北京市西城区德胜门外大街</w:t>
      </w:r>
      <w:r>
        <w:t>115</w:t>
      </w:r>
      <w:r>
        <w:t>号德胜尚城</w:t>
      </w:r>
      <w:r>
        <w:t>E</w:t>
      </w:r>
      <w:r>
        <w:t>座</w:t>
      </w:r>
    </w:p>
    <w:p w:rsidR="000E7DE4" w:rsidRDefault="00FE7F96">
      <w:pPr>
        <w:spacing w:line="360" w:lineRule="auto"/>
        <w:ind w:firstLine="420"/>
      </w:pPr>
      <w:r>
        <w:t>法定代表人</w:t>
      </w:r>
      <w:r>
        <w:t>:</w:t>
      </w:r>
      <w:r>
        <w:t>毕劲松</w:t>
      </w:r>
    </w:p>
    <w:p w:rsidR="000E7DE4" w:rsidRDefault="00FE7F96">
      <w:pPr>
        <w:spacing w:line="360" w:lineRule="auto"/>
        <w:ind w:firstLine="420"/>
      </w:pPr>
      <w:r>
        <w:t>联系人</w:t>
      </w:r>
      <w:r>
        <w:t>:</w:t>
      </w:r>
      <w:r>
        <w:t>刘宇</w:t>
      </w:r>
    </w:p>
    <w:p w:rsidR="000E7DE4" w:rsidRDefault="00FE7F96">
      <w:pPr>
        <w:spacing w:line="360" w:lineRule="auto"/>
        <w:ind w:firstLine="420"/>
      </w:pPr>
      <w:r>
        <w:t>联系电话</w:t>
      </w:r>
      <w:r>
        <w:t>:010-59366070</w:t>
      </w:r>
    </w:p>
    <w:p w:rsidR="000E7DE4" w:rsidRDefault="00FE7F96">
      <w:pPr>
        <w:spacing w:line="360" w:lineRule="auto"/>
        <w:ind w:firstLine="420"/>
      </w:pPr>
      <w:r>
        <w:t>客户服务电话</w:t>
      </w:r>
      <w:r>
        <w:t>:95381</w:t>
      </w:r>
    </w:p>
    <w:p w:rsidR="000E7DE4" w:rsidRDefault="00FE7F96">
      <w:pPr>
        <w:spacing w:line="360" w:lineRule="auto"/>
        <w:ind w:firstLine="420"/>
      </w:pPr>
      <w:r>
        <w:lastRenderedPageBreak/>
        <w:t>传真</w:t>
      </w:r>
      <w:r>
        <w:t>:010-59366238</w:t>
      </w:r>
    </w:p>
    <w:p w:rsidR="000E7DE4" w:rsidRDefault="00FE7F96">
      <w:pPr>
        <w:spacing w:line="360" w:lineRule="auto"/>
        <w:ind w:firstLine="420"/>
      </w:pPr>
      <w:r>
        <w:t>网址</w:t>
      </w:r>
      <w:r>
        <w:t>:www.sczq.com.cn</w:t>
      </w:r>
    </w:p>
    <w:p w:rsidR="000E7DE4" w:rsidRDefault="00FE7F96">
      <w:pPr>
        <w:spacing w:line="360" w:lineRule="auto"/>
        <w:ind w:firstLine="420"/>
      </w:pPr>
      <w:r>
        <w:t>(85)</w:t>
      </w:r>
      <w:r>
        <w:t>天风证券</w:t>
      </w:r>
    </w:p>
    <w:p w:rsidR="000E7DE4" w:rsidRDefault="00FE7F96">
      <w:pPr>
        <w:spacing w:line="360" w:lineRule="auto"/>
        <w:ind w:firstLine="420"/>
      </w:pPr>
      <w:r>
        <w:t>注册地址</w:t>
      </w:r>
      <w:r>
        <w:t>:</w:t>
      </w:r>
      <w:r>
        <w:t>湖北省武汉市东湖新技术开发区关东园路</w:t>
      </w:r>
      <w:r>
        <w:t>2</w:t>
      </w:r>
      <w:r>
        <w:t>号高科大厦四楼</w:t>
      </w:r>
    </w:p>
    <w:p w:rsidR="000E7DE4" w:rsidRDefault="00FE7F96">
      <w:pPr>
        <w:spacing w:line="360" w:lineRule="auto"/>
        <w:ind w:firstLine="420"/>
      </w:pPr>
      <w:r>
        <w:t>办公地址</w:t>
      </w:r>
      <w:r>
        <w:t>:</w:t>
      </w:r>
      <w:r>
        <w:t>湖北省武汉市武昌区中南路</w:t>
      </w:r>
      <w:r>
        <w:t>99</w:t>
      </w:r>
      <w:r>
        <w:t>号保利广场</w:t>
      </w:r>
      <w:r>
        <w:t>A</w:t>
      </w:r>
      <w:r>
        <w:t>座</w:t>
      </w:r>
      <w:r>
        <w:t>37</w:t>
      </w:r>
      <w:r>
        <w:t>楼</w:t>
      </w:r>
    </w:p>
    <w:p w:rsidR="000E7DE4" w:rsidRDefault="00FE7F96">
      <w:pPr>
        <w:spacing w:line="360" w:lineRule="auto"/>
        <w:ind w:firstLine="420"/>
      </w:pPr>
      <w:r>
        <w:t>法定代表人</w:t>
      </w:r>
      <w:r>
        <w:t>:</w:t>
      </w:r>
      <w:r>
        <w:t>余磊</w:t>
      </w:r>
    </w:p>
    <w:p w:rsidR="000E7DE4" w:rsidRDefault="00FE7F96">
      <w:pPr>
        <w:spacing w:line="360" w:lineRule="auto"/>
        <w:ind w:firstLine="420"/>
      </w:pPr>
      <w:r>
        <w:t>联系人</w:t>
      </w:r>
      <w:r>
        <w:t>:</w:t>
      </w:r>
      <w:r>
        <w:t>王雅薇</w:t>
      </w:r>
    </w:p>
    <w:p w:rsidR="000E7DE4" w:rsidRDefault="00FE7F96">
      <w:pPr>
        <w:spacing w:line="360" w:lineRule="auto"/>
        <w:ind w:firstLine="420"/>
      </w:pPr>
      <w:r>
        <w:t>联系电话</w:t>
      </w:r>
      <w:r>
        <w:t>:027-87617017</w:t>
      </w:r>
    </w:p>
    <w:p w:rsidR="000E7DE4" w:rsidRDefault="00FE7F96">
      <w:pPr>
        <w:spacing w:line="360" w:lineRule="auto"/>
        <w:ind w:firstLine="420"/>
      </w:pPr>
      <w:r>
        <w:t>客户服务电话</w:t>
      </w:r>
      <w:r>
        <w:t>:95391/400-800-5000</w:t>
      </w:r>
    </w:p>
    <w:p w:rsidR="000E7DE4" w:rsidRDefault="00FE7F96">
      <w:pPr>
        <w:spacing w:line="360" w:lineRule="auto"/>
        <w:ind w:firstLine="420"/>
      </w:pPr>
      <w:r>
        <w:t>传真</w:t>
      </w:r>
      <w:r>
        <w:t>:027-87618863</w:t>
      </w:r>
    </w:p>
    <w:p w:rsidR="000E7DE4" w:rsidRDefault="00FE7F96">
      <w:pPr>
        <w:spacing w:line="360" w:lineRule="auto"/>
        <w:ind w:firstLine="420"/>
      </w:pPr>
      <w:r>
        <w:t>网址</w:t>
      </w:r>
      <w:r>
        <w:t>:http://www.tfzq.com/</w:t>
      </w:r>
    </w:p>
    <w:p w:rsidR="000E7DE4" w:rsidRDefault="00FE7F96">
      <w:pPr>
        <w:spacing w:line="360" w:lineRule="auto"/>
        <w:ind w:firstLine="420"/>
      </w:pPr>
      <w:r>
        <w:t>(86)</w:t>
      </w:r>
      <w:r>
        <w:t>万和证券</w:t>
      </w:r>
    </w:p>
    <w:p w:rsidR="000E7DE4" w:rsidRDefault="00FE7F96">
      <w:pPr>
        <w:spacing w:line="360" w:lineRule="auto"/>
        <w:ind w:firstLine="420"/>
      </w:pPr>
      <w:r>
        <w:t>注册地址</w:t>
      </w:r>
      <w:r>
        <w:t>:</w:t>
      </w:r>
      <w:r>
        <w:t>海南省海口市南沙路</w:t>
      </w:r>
      <w:r>
        <w:t>49</w:t>
      </w:r>
      <w:r>
        <w:t>号通信广场二楼</w:t>
      </w:r>
    </w:p>
    <w:p w:rsidR="000E7DE4" w:rsidRDefault="00FE7F96">
      <w:pPr>
        <w:spacing w:line="360" w:lineRule="auto"/>
        <w:ind w:firstLine="420"/>
      </w:pPr>
      <w:r>
        <w:t>办公地址</w:t>
      </w:r>
      <w:r>
        <w:t>:</w:t>
      </w:r>
      <w:r>
        <w:t>深圳市福田区深南大道</w:t>
      </w:r>
      <w:r>
        <w:t>7028</w:t>
      </w:r>
      <w:r>
        <w:t>号时代科技大厦</w:t>
      </w:r>
      <w:r>
        <w:t>20</w:t>
      </w:r>
      <w:r>
        <w:t>层西厅</w:t>
      </w:r>
    </w:p>
    <w:p w:rsidR="000E7DE4" w:rsidRDefault="00FE7F96">
      <w:pPr>
        <w:spacing w:line="360" w:lineRule="auto"/>
        <w:ind w:firstLine="420"/>
      </w:pPr>
      <w:r>
        <w:t>法定代表人</w:t>
      </w:r>
      <w:r>
        <w:t>:</w:t>
      </w:r>
      <w:r>
        <w:t>冯周让</w:t>
      </w:r>
    </w:p>
    <w:p w:rsidR="000E7DE4" w:rsidRDefault="00FE7F96">
      <w:pPr>
        <w:spacing w:line="360" w:lineRule="auto"/>
        <w:ind w:firstLine="420"/>
      </w:pPr>
      <w:r>
        <w:t>联系人</w:t>
      </w:r>
      <w:r>
        <w:t>:</w:t>
      </w:r>
      <w:r>
        <w:t>李晟辉</w:t>
      </w:r>
    </w:p>
    <w:p w:rsidR="000E7DE4" w:rsidRDefault="00FE7F96">
      <w:pPr>
        <w:spacing w:line="360" w:lineRule="auto"/>
        <w:ind w:firstLine="420"/>
      </w:pPr>
      <w:r>
        <w:t>联系电话</w:t>
      </w:r>
      <w:r>
        <w:t>:0755-82830333</w:t>
      </w:r>
    </w:p>
    <w:p w:rsidR="000E7DE4" w:rsidRDefault="00FE7F96">
      <w:pPr>
        <w:spacing w:line="360" w:lineRule="auto"/>
        <w:ind w:firstLine="420"/>
      </w:pPr>
      <w:r>
        <w:t>客户服务电话</w:t>
      </w:r>
      <w:r>
        <w:t>:4008-882-882</w:t>
      </w:r>
    </w:p>
    <w:p w:rsidR="000E7DE4" w:rsidRDefault="00FE7F96">
      <w:pPr>
        <w:spacing w:line="360" w:lineRule="auto"/>
        <w:ind w:firstLine="420"/>
      </w:pPr>
      <w:r>
        <w:t>传真</w:t>
      </w:r>
      <w:r>
        <w:t>:0755-25842783</w:t>
      </w:r>
    </w:p>
    <w:p w:rsidR="000E7DE4" w:rsidRDefault="00FE7F96">
      <w:pPr>
        <w:spacing w:line="360" w:lineRule="auto"/>
        <w:ind w:firstLine="420"/>
      </w:pPr>
      <w:r>
        <w:t>网址</w:t>
      </w:r>
      <w:r>
        <w:t>:http://www.wanhesec.com.cn</w:t>
      </w:r>
    </w:p>
    <w:p w:rsidR="000E7DE4" w:rsidRDefault="00FE7F96">
      <w:pPr>
        <w:spacing w:line="360" w:lineRule="auto"/>
        <w:ind w:firstLine="420"/>
      </w:pPr>
      <w:r>
        <w:t>(87)</w:t>
      </w:r>
      <w:r>
        <w:t>万联证券</w:t>
      </w:r>
    </w:p>
    <w:p w:rsidR="000E7DE4" w:rsidRDefault="00FE7F96">
      <w:pPr>
        <w:spacing w:line="360" w:lineRule="auto"/>
        <w:ind w:firstLine="420"/>
      </w:pPr>
      <w:r>
        <w:t>注册地址</w:t>
      </w:r>
      <w:r>
        <w:t>:</w:t>
      </w:r>
      <w:r>
        <w:t>广州市天河区珠江东路</w:t>
      </w:r>
      <w:r>
        <w:t>11</w:t>
      </w:r>
      <w:r>
        <w:t>号</w:t>
      </w:r>
      <w:r>
        <w:t>18</w:t>
      </w:r>
      <w:r>
        <w:t>、</w:t>
      </w:r>
      <w:r>
        <w:t>19</w:t>
      </w:r>
      <w:r>
        <w:t>楼全层</w:t>
      </w:r>
    </w:p>
    <w:p w:rsidR="000E7DE4" w:rsidRDefault="00FE7F96">
      <w:pPr>
        <w:spacing w:line="360" w:lineRule="auto"/>
        <w:ind w:firstLine="420"/>
      </w:pPr>
      <w:r>
        <w:t>办公地址</w:t>
      </w:r>
      <w:r>
        <w:t>:</w:t>
      </w:r>
      <w:r>
        <w:t>广州市天河区珠江东路</w:t>
      </w:r>
      <w:r>
        <w:t>13</w:t>
      </w:r>
      <w:r>
        <w:t>号高德置地广场</w:t>
      </w:r>
      <w:r>
        <w:t>E</w:t>
      </w:r>
      <w:r>
        <w:t>栋</w:t>
      </w:r>
      <w:r>
        <w:t>12</w:t>
      </w:r>
      <w:r>
        <w:t>层</w:t>
      </w:r>
    </w:p>
    <w:p w:rsidR="000E7DE4" w:rsidRDefault="00FE7F96">
      <w:pPr>
        <w:spacing w:line="360" w:lineRule="auto"/>
        <w:ind w:firstLine="420"/>
      </w:pPr>
      <w:r>
        <w:t>法定代表人</w:t>
      </w:r>
      <w:r>
        <w:t>:</w:t>
      </w:r>
      <w:r>
        <w:t>袁笑一</w:t>
      </w:r>
    </w:p>
    <w:p w:rsidR="000E7DE4" w:rsidRDefault="00FE7F96">
      <w:pPr>
        <w:spacing w:line="360" w:lineRule="auto"/>
        <w:ind w:firstLine="420"/>
      </w:pPr>
      <w:r>
        <w:t>联系人</w:t>
      </w:r>
      <w:r>
        <w:t>:</w:t>
      </w:r>
      <w:r>
        <w:t>吕祥崟</w:t>
      </w:r>
    </w:p>
    <w:p w:rsidR="000E7DE4" w:rsidRDefault="00FE7F96">
      <w:pPr>
        <w:spacing w:line="360" w:lineRule="auto"/>
        <w:ind w:firstLine="420"/>
      </w:pPr>
      <w:r>
        <w:t>联系电话</w:t>
      </w:r>
      <w:r>
        <w:t>:020-38286692</w:t>
      </w:r>
    </w:p>
    <w:p w:rsidR="000E7DE4" w:rsidRDefault="00FE7F96">
      <w:pPr>
        <w:spacing w:line="360" w:lineRule="auto"/>
        <w:ind w:firstLine="420"/>
      </w:pPr>
      <w:r>
        <w:t>客户服务电话</w:t>
      </w:r>
      <w:r>
        <w:t>:95322</w:t>
      </w:r>
    </w:p>
    <w:p w:rsidR="000E7DE4" w:rsidRDefault="00FE7F96">
      <w:pPr>
        <w:spacing w:line="360" w:lineRule="auto"/>
        <w:ind w:firstLine="420"/>
      </w:pPr>
      <w:r>
        <w:t>传真</w:t>
      </w:r>
      <w:r>
        <w:t>:020-38286588</w:t>
      </w:r>
    </w:p>
    <w:p w:rsidR="000E7DE4" w:rsidRDefault="00FE7F96">
      <w:pPr>
        <w:spacing w:line="360" w:lineRule="auto"/>
        <w:ind w:firstLine="420"/>
      </w:pPr>
      <w:r>
        <w:t>网址</w:t>
      </w:r>
      <w:r>
        <w:t>:www.wlzq.cn</w:t>
      </w:r>
    </w:p>
    <w:p w:rsidR="000E7DE4" w:rsidRDefault="00FE7F96">
      <w:pPr>
        <w:spacing w:line="360" w:lineRule="auto"/>
        <w:ind w:firstLine="420"/>
      </w:pPr>
      <w:r>
        <w:lastRenderedPageBreak/>
        <w:t>(88)</w:t>
      </w:r>
      <w:r>
        <w:t>西部证券</w:t>
      </w:r>
    </w:p>
    <w:p w:rsidR="000E7DE4" w:rsidRDefault="00FE7F96">
      <w:pPr>
        <w:spacing w:line="360" w:lineRule="auto"/>
        <w:ind w:firstLine="420"/>
      </w:pPr>
      <w:r>
        <w:t>注册地址</w:t>
      </w:r>
      <w:r>
        <w:t>:</w:t>
      </w:r>
      <w:r>
        <w:t>陕西省西安市新城区东新街</w:t>
      </w:r>
      <w:r>
        <w:t>319</w:t>
      </w:r>
      <w:r>
        <w:t>号</w:t>
      </w:r>
      <w:r>
        <w:t>8</w:t>
      </w:r>
      <w:r>
        <w:t>幢</w:t>
      </w:r>
      <w:r>
        <w:t>10000</w:t>
      </w:r>
      <w:r>
        <w:t>室</w:t>
      </w:r>
    </w:p>
    <w:p w:rsidR="000E7DE4" w:rsidRDefault="00FE7F96">
      <w:pPr>
        <w:spacing w:line="360" w:lineRule="auto"/>
        <w:ind w:firstLine="420"/>
      </w:pPr>
      <w:r>
        <w:t>办公地址</w:t>
      </w:r>
      <w:r>
        <w:t>:</w:t>
      </w:r>
      <w:r>
        <w:t>陕西省西安市新城区东新街</w:t>
      </w:r>
      <w:r>
        <w:t>319</w:t>
      </w:r>
      <w:r>
        <w:t>号</w:t>
      </w:r>
      <w:r>
        <w:t>8</w:t>
      </w:r>
      <w:r>
        <w:t>幢</w:t>
      </w:r>
      <w:r>
        <w:t>10000</w:t>
      </w:r>
      <w:r>
        <w:t>室</w:t>
      </w:r>
    </w:p>
    <w:p w:rsidR="000E7DE4" w:rsidRDefault="00FE7F96">
      <w:pPr>
        <w:spacing w:line="360" w:lineRule="auto"/>
        <w:ind w:firstLine="420"/>
      </w:pPr>
      <w:r>
        <w:t>法定代表人</w:t>
      </w:r>
      <w:r>
        <w:t>:</w:t>
      </w:r>
      <w:r>
        <w:t>徐朝晖</w:t>
      </w:r>
    </w:p>
    <w:p w:rsidR="000E7DE4" w:rsidRDefault="00FE7F96">
      <w:pPr>
        <w:spacing w:line="360" w:lineRule="auto"/>
        <w:ind w:firstLine="420"/>
      </w:pPr>
      <w:r>
        <w:t>联系人</w:t>
      </w:r>
      <w:r>
        <w:t>:</w:t>
      </w:r>
      <w:r>
        <w:t>张吉安</w:t>
      </w:r>
    </w:p>
    <w:p w:rsidR="000E7DE4" w:rsidRDefault="00FE7F96">
      <w:pPr>
        <w:spacing w:line="360" w:lineRule="auto"/>
        <w:ind w:firstLine="420"/>
      </w:pPr>
      <w:r>
        <w:t>联系电话</w:t>
      </w:r>
      <w:r>
        <w:t>:029-87211668</w:t>
      </w:r>
    </w:p>
    <w:p w:rsidR="000E7DE4" w:rsidRDefault="00FE7F96">
      <w:pPr>
        <w:spacing w:line="360" w:lineRule="auto"/>
        <w:ind w:firstLine="420"/>
      </w:pPr>
      <w:r>
        <w:t>客户服务电话</w:t>
      </w:r>
      <w:r>
        <w:t>:95582</w:t>
      </w:r>
    </w:p>
    <w:p w:rsidR="000E7DE4" w:rsidRDefault="00FE7F96">
      <w:pPr>
        <w:spacing w:line="360" w:lineRule="auto"/>
        <w:ind w:firstLine="420"/>
      </w:pPr>
      <w:r>
        <w:t>传真</w:t>
      </w:r>
      <w:r>
        <w:t>:029-87211478</w:t>
      </w:r>
    </w:p>
    <w:p w:rsidR="000E7DE4" w:rsidRDefault="00FE7F96">
      <w:pPr>
        <w:spacing w:line="360" w:lineRule="auto"/>
        <w:ind w:firstLine="420"/>
      </w:pPr>
      <w:r>
        <w:t>网址</w:t>
      </w:r>
      <w:r>
        <w:t>:www.westsecu.com</w:t>
      </w:r>
    </w:p>
    <w:p w:rsidR="000E7DE4" w:rsidRDefault="00FE7F96">
      <w:pPr>
        <w:spacing w:line="360" w:lineRule="auto"/>
        <w:ind w:firstLine="420"/>
      </w:pPr>
      <w:r>
        <w:t>(89)</w:t>
      </w:r>
      <w:r>
        <w:t>西南证券</w:t>
      </w:r>
    </w:p>
    <w:p w:rsidR="000E7DE4" w:rsidRDefault="00FE7F96">
      <w:pPr>
        <w:spacing w:line="360" w:lineRule="auto"/>
        <w:ind w:firstLine="420"/>
      </w:pPr>
      <w:r>
        <w:t>注册地址</w:t>
      </w:r>
      <w:r>
        <w:t>:</w:t>
      </w:r>
      <w:r>
        <w:t>重庆市江北区桥北苑</w:t>
      </w:r>
      <w:r>
        <w:t>8</w:t>
      </w:r>
      <w:r>
        <w:t>号</w:t>
      </w:r>
    </w:p>
    <w:p w:rsidR="000E7DE4" w:rsidRDefault="00FE7F96">
      <w:pPr>
        <w:spacing w:line="360" w:lineRule="auto"/>
        <w:ind w:firstLine="420"/>
      </w:pPr>
      <w:r>
        <w:t>办公地址</w:t>
      </w:r>
      <w:r>
        <w:t>:</w:t>
      </w:r>
      <w:r>
        <w:t>重庆市江北区桥北苑</w:t>
      </w:r>
      <w:r>
        <w:t>8</w:t>
      </w:r>
      <w:r>
        <w:t>号西南证券大厦</w:t>
      </w:r>
    </w:p>
    <w:p w:rsidR="000E7DE4" w:rsidRDefault="00FE7F96">
      <w:pPr>
        <w:spacing w:line="360" w:lineRule="auto"/>
        <w:ind w:firstLine="420"/>
      </w:pPr>
      <w:r>
        <w:t>法定代表人</w:t>
      </w:r>
      <w:r>
        <w:t>:</w:t>
      </w:r>
      <w:r>
        <w:t>吴坚</w:t>
      </w:r>
    </w:p>
    <w:p w:rsidR="000E7DE4" w:rsidRDefault="00FE7F96">
      <w:pPr>
        <w:spacing w:line="360" w:lineRule="auto"/>
        <w:ind w:firstLine="420"/>
      </w:pPr>
      <w:r>
        <w:t>联系人</w:t>
      </w:r>
      <w:r>
        <w:t>:</w:t>
      </w:r>
      <w:r>
        <w:t>魏馨怡</w:t>
      </w:r>
    </w:p>
    <w:p w:rsidR="000E7DE4" w:rsidRDefault="00FE7F96">
      <w:pPr>
        <w:spacing w:line="360" w:lineRule="auto"/>
        <w:ind w:firstLine="420"/>
      </w:pPr>
      <w:r>
        <w:t>联系电话</w:t>
      </w:r>
      <w:r>
        <w:t>:023-67663104</w:t>
      </w:r>
    </w:p>
    <w:p w:rsidR="000E7DE4" w:rsidRDefault="00FE7F96">
      <w:pPr>
        <w:spacing w:line="360" w:lineRule="auto"/>
        <w:ind w:firstLine="420"/>
      </w:pPr>
      <w:r>
        <w:t>客户服务电话</w:t>
      </w:r>
      <w:r>
        <w:t>:95355</w:t>
      </w:r>
    </w:p>
    <w:p w:rsidR="000E7DE4" w:rsidRDefault="00FE7F96">
      <w:pPr>
        <w:spacing w:line="360" w:lineRule="auto"/>
        <w:ind w:firstLine="420"/>
      </w:pPr>
      <w:r>
        <w:t>传真</w:t>
      </w:r>
      <w:r>
        <w:t>:023-63786212</w:t>
      </w:r>
    </w:p>
    <w:p w:rsidR="000E7DE4" w:rsidRDefault="00FE7F96">
      <w:pPr>
        <w:spacing w:line="360" w:lineRule="auto"/>
        <w:ind w:firstLine="420"/>
      </w:pPr>
      <w:r>
        <w:t>网址</w:t>
      </w:r>
      <w:r>
        <w:t>:www.swsc.com.cn</w:t>
      </w:r>
    </w:p>
    <w:p w:rsidR="000E7DE4" w:rsidRDefault="00FE7F96">
      <w:pPr>
        <w:spacing w:line="360" w:lineRule="auto"/>
        <w:ind w:firstLine="420"/>
      </w:pPr>
      <w:r>
        <w:t>(90)</w:t>
      </w:r>
      <w:r>
        <w:t>湘财证券</w:t>
      </w:r>
    </w:p>
    <w:p w:rsidR="000E7DE4" w:rsidRDefault="00FE7F96">
      <w:pPr>
        <w:spacing w:line="360" w:lineRule="auto"/>
        <w:ind w:firstLine="420"/>
      </w:pPr>
      <w:r>
        <w:t>注册地址</w:t>
      </w:r>
      <w:r>
        <w:t>:</w:t>
      </w:r>
      <w:r>
        <w:t>湖南省长沙市天心区湘府中路</w:t>
      </w:r>
      <w:r>
        <w:t>198</w:t>
      </w:r>
      <w:r>
        <w:t>号新南城商务中心</w:t>
      </w:r>
      <w:r>
        <w:t>A</w:t>
      </w:r>
      <w:r>
        <w:t>栋</w:t>
      </w:r>
      <w:r>
        <w:t>11</w:t>
      </w:r>
      <w:r>
        <w:t>楼</w:t>
      </w:r>
    </w:p>
    <w:p w:rsidR="000E7DE4" w:rsidRDefault="00FE7F96">
      <w:pPr>
        <w:spacing w:line="360" w:lineRule="auto"/>
        <w:ind w:firstLine="420"/>
      </w:pPr>
      <w:r>
        <w:t>办公地址</w:t>
      </w:r>
      <w:r>
        <w:t>:</w:t>
      </w:r>
      <w:r>
        <w:t>湖南省长沙市天心区湘府中路</w:t>
      </w:r>
      <w:r>
        <w:t>198</w:t>
      </w:r>
      <w:r>
        <w:t>号新南城商务中心</w:t>
      </w:r>
      <w:r>
        <w:t>A</w:t>
      </w:r>
      <w:r>
        <w:t>栋</w:t>
      </w:r>
      <w:r>
        <w:t>11</w:t>
      </w:r>
      <w:r>
        <w:t>楼</w:t>
      </w:r>
    </w:p>
    <w:p w:rsidR="000E7DE4" w:rsidRDefault="00FE7F96">
      <w:pPr>
        <w:spacing w:line="360" w:lineRule="auto"/>
        <w:ind w:firstLine="420"/>
      </w:pPr>
      <w:r>
        <w:t>法定代表人</w:t>
      </w:r>
      <w:r>
        <w:t>:</w:t>
      </w:r>
      <w:r>
        <w:t>高振营</w:t>
      </w:r>
    </w:p>
    <w:p w:rsidR="000E7DE4" w:rsidRDefault="00FE7F96">
      <w:pPr>
        <w:spacing w:line="360" w:lineRule="auto"/>
        <w:ind w:firstLine="420"/>
      </w:pPr>
      <w:r>
        <w:t>联系人</w:t>
      </w:r>
      <w:r>
        <w:t>:</w:t>
      </w:r>
      <w:r>
        <w:t>江恩前</w:t>
      </w:r>
    </w:p>
    <w:p w:rsidR="000E7DE4" w:rsidRDefault="00FE7F96">
      <w:pPr>
        <w:spacing w:line="360" w:lineRule="auto"/>
        <w:ind w:firstLine="420"/>
      </w:pPr>
      <w:r>
        <w:t>联系电话</w:t>
      </w:r>
      <w:r>
        <w:t>:021-38784580-8920</w:t>
      </w:r>
    </w:p>
    <w:p w:rsidR="000E7DE4" w:rsidRDefault="00FE7F96">
      <w:pPr>
        <w:spacing w:line="360" w:lineRule="auto"/>
        <w:ind w:firstLine="420"/>
      </w:pPr>
      <w:r>
        <w:t>客户服务电话</w:t>
      </w:r>
      <w:r>
        <w:t>:95351</w:t>
      </w:r>
    </w:p>
    <w:p w:rsidR="000E7DE4" w:rsidRDefault="00FE7F96">
      <w:pPr>
        <w:spacing w:line="360" w:lineRule="auto"/>
        <w:ind w:firstLine="420"/>
      </w:pPr>
      <w:r>
        <w:t>传真</w:t>
      </w:r>
      <w:r>
        <w:t>:021-68865680</w:t>
      </w:r>
    </w:p>
    <w:p w:rsidR="000E7DE4" w:rsidRDefault="00FE7F96">
      <w:pPr>
        <w:spacing w:line="360" w:lineRule="auto"/>
        <w:ind w:firstLine="420"/>
      </w:pPr>
      <w:r>
        <w:t>网址</w:t>
      </w:r>
      <w:r>
        <w:t>:www.xcsc.com</w:t>
      </w:r>
    </w:p>
    <w:p w:rsidR="000E7DE4" w:rsidRDefault="00FE7F96">
      <w:pPr>
        <w:spacing w:line="360" w:lineRule="auto"/>
        <w:ind w:firstLine="420"/>
      </w:pPr>
      <w:r>
        <w:t>(91)</w:t>
      </w:r>
      <w:r>
        <w:t>新时代证券</w:t>
      </w:r>
    </w:p>
    <w:p w:rsidR="000E7DE4" w:rsidRDefault="00FE7F96">
      <w:pPr>
        <w:spacing w:line="360" w:lineRule="auto"/>
        <w:ind w:firstLine="420"/>
      </w:pPr>
      <w:r>
        <w:t>注册地址</w:t>
      </w:r>
      <w:r>
        <w:t>:</w:t>
      </w:r>
      <w:r>
        <w:t>北京市海淀区北三环西路</w:t>
      </w:r>
      <w:r>
        <w:t>99</w:t>
      </w:r>
      <w:r>
        <w:t>号院</w:t>
      </w:r>
      <w:r>
        <w:t>1</w:t>
      </w:r>
      <w:r>
        <w:t>号楼</w:t>
      </w:r>
      <w:r>
        <w:t>15</w:t>
      </w:r>
      <w:r>
        <w:t>层</w:t>
      </w:r>
      <w:r>
        <w:t>1501</w:t>
      </w:r>
    </w:p>
    <w:p w:rsidR="000E7DE4" w:rsidRDefault="00FE7F96">
      <w:pPr>
        <w:spacing w:line="360" w:lineRule="auto"/>
        <w:ind w:firstLine="420"/>
      </w:pPr>
      <w:r>
        <w:lastRenderedPageBreak/>
        <w:t>办公地址</w:t>
      </w:r>
      <w:r>
        <w:t>:</w:t>
      </w:r>
      <w:r>
        <w:t>北京市海淀区北三环西路</w:t>
      </w:r>
      <w:r>
        <w:t>99</w:t>
      </w:r>
      <w:r>
        <w:t>号院</w:t>
      </w:r>
      <w:r>
        <w:t>1</w:t>
      </w:r>
      <w:r>
        <w:t>号楼</w:t>
      </w:r>
      <w:r>
        <w:t>15</w:t>
      </w:r>
      <w:r>
        <w:t>层</w:t>
      </w:r>
      <w:r>
        <w:t>1501</w:t>
      </w:r>
    </w:p>
    <w:p w:rsidR="000E7DE4" w:rsidRDefault="00FE7F96">
      <w:pPr>
        <w:spacing w:line="360" w:lineRule="auto"/>
        <w:ind w:firstLine="420"/>
      </w:pPr>
      <w:r>
        <w:t>法定代表人</w:t>
      </w:r>
      <w:r>
        <w:t>:</w:t>
      </w:r>
      <w:r>
        <w:t>林雯</w:t>
      </w:r>
    </w:p>
    <w:p w:rsidR="000E7DE4" w:rsidRDefault="00FE7F96">
      <w:pPr>
        <w:spacing w:line="360" w:lineRule="auto"/>
        <w:ind w:firstLine="420"/>
      </w:pPr>
      <w:r>
        <w:t>联系人</w:t>
      </w:r>
      <w:r>
        <w:t>:</w:t>
      </w:r>
      <w:r>
        <w:t>廖晓</w:t>
      </w:r>
    </w:p>
    <w:p w:rsidR="000E7DE4" w:rsidRDefault="00FE7F96">
      <w:pPr>
        <w:spacing w:line="360" w:lineRule="auto"/>
        <w:ind w:firstLine="420"/>
      </w:pPr>
      <w:r>
        <w:t>联系电话</w:t>
      </w:r>
      <w:r>
        <w:t>:010-83561321</w:t>
      </w:r>
    </w:p>
    <w:p w:rsidR="000E7DE4" w:rsidRDefault="00FE7F96">
      <w:pPr>
        <w:spacing w:line="360" w:lineRule="auto"/>
        <w:ind w:firstLine="420"/>
      </w:pPr>
      <w:r>
        <w:t>客户服务电话</w:t>
      </w:r>
      <w:r>
        <w:t>:95399</w:t>
      </w:r>
    </w:p>
    <w:p w:rsidR="000E7DE4" w:rsidRDefault="00FE7F96">
      <w:pPr>
        <w:spacing w:line="360" w:lineRule="auto"/>
        <w:ind w:firstLine="420"/>
      </w:pPr>
      <w:r>
        <w:t>网址</w:t>
      </w:r>
      <w:r>
        <w:t>:www.xsdzq.cn</w:t>
      </w:r>
    </w:p>
    <w:p w:rsidR="000E7DE4" w:rsidRDefault="00FE7F96">
      <w:pPr>
        <w:spacing w:line="360" w:lineRule="auto"/>
        <w:ind w:firstLine="420"/>
      </w:pPr>
      <w:r>
        <w:t>(92)</w:t>
      </w:r>
      <w:r>
        <w:t>信达证券</w:t>
      </w:r>
    </w:p>
    <w:p w:rsidR="000E7DE4" w:rsidRDefault="00FE7F96">
      <w:pPr>
        <w:spacing w:line="360" w:lineRule="auto"/>
        <w:ind w:firstLine="420"/>
      </w:pPr>
      <w:r>
        <w:t>注册地址</w:t>
      </w:r>
      <w:r>
        <w:t>:</w:t>
      </w:r>
      <w:r>
        <w:t>北京市西城区闹市口大街</w:t>
      </w:r>
      <w:r>
        <w:t>9</w:t>
      </w:r>
      <w:r>
        <w:t>号院</w:t>
      </w:r>
      <w:r>
        <w:t>1</w:t>
      </w:r>
      <w:r>
        <w:t>号楼</w:t>
      </w:r>
    </w:p>
    <w:p w:rsidR="000E7DE4" w:rsidRDefault="00FE7F96">
      <w:pPr>
        <w:spacing w:line="360" w:lineRule="auto"/>
        <w:ind w:firstLine="420"/>
      </w:pPr>
      <w:r>
        <w:t>办公地址</w:t>
      </w:r>
      <w:r>
        <w:t>:</w:t>
      </w:r>
      <w:r>
        <w:t>北京市西城区闹市口大街</w:t>
      </w:r>
      <w:r>
        <w:t>9</w:t>
      </w:r>
      <w:r>
        <w:t>号院</w:t>
      </w:r>
      <w:r>
        <w:t>1</w:t>
      </w:r>
      <w:r>
        <w:t>号楼</w:t>
      </w:r>
    </w:p>
    <w:p w:rsidR="000E7DE4" w:rsidRDefault="00FE7F96">
      <w:pPr>
        <w:spacing w:line="360" w:lineRule="auto"/>
        <w:ind w:firstLine="420"/>
      </w:pPr>
      <w:r>
        <w:t>法定代表人</w:t>
      </w:r>
      <w:r>
        <w:t>:</w:t>
      </w:r>
      <w:r>
        <w:t>祝瑞敏</w:t>
      </w:r>
    </w:p>
    <w:p w:rsidR="000E7DE4" w:rsidRDefault="00FE7F96">
      <w:pPr>
        <w:spacing w:line="360" w:lineRule="auto"/>
        <w:ind w:firstLine="420"/>
      </w:pPr>
      <w:r>
        <w:t>联系人</w:t>
      </w:r>
      <w:r>
        <w:t>:</w:t>
      </w:r>
      <w:r>
        <w:t>王薇安</w:t>
      </w:r>
    </w:p>
    <w:p w:rsidR="000E7DE4" w:rsidRDefault="00FE7F96">
      <w:pPr>
        <w:spacing w:line="360" w:lineRule="auto"/>
        <w:ind w:firstLine="420"/>
      </w:pPr>
      <w:r>
        <w:t>联系电话</w:t>
      </w:r>
      <w:r>
        <w:t>:010-83252170</w:t>
      </w:r>
    </w:p>
    <w:p w:rsidR="000E7DE4" w:rsidRDefault="00FE7F96">
      <w:pPr>
        <w:spacing w:line="360" w:lineRule="auto"/>
        <w:ind w:firstLine="420"/>
      </w:pPr>
      <w:r>
        <w:t>客户服务电话</w:t>
      </w:r>
      <w:r>
        <w:t>:95321</w:t>
      </w:r>
    </w:p>
    <w:p w:rsidR="000E7DE4" w:rsidRDefault="00FE7F96">
      <w:pPr>
        <w:spacing w:line="360" w:lineRule="auto"/>
        <w:ind w:firstLine="420"/>
      </w:pPr>
      <w:r>
        <w:t>传真</w:t>
      </w:r>
      <w:r>
        <w:t>:010-63080978</w:t>
      </w:r>
    </w:p>
    <w:p w:rsidR="000E7DE4" w:rsidRDefault="00FE7F96">
      <w:pPr>
        <w:spacing w:line="360" w:lineRule="auto"/>
        <w:ind w:firstLine="420"/>
      </w:pPr>
      <w:r>
        <w:t>网址</w:t>
      </w:r>
      <w:r>
        <w:t>:www.cindasc.com</w:t>
      </w:r>
    </w:p>
    <w:p w:rsidR="000E7DE4" w:rsidRDefault="00FE7F96">
      <w:pPr>
        <w:spacing w:line="360" w:lineRule="auto"/>
        <w:ind w:firstLine="420"/>
      </w:pPr>
      <w:r>
        <w:t>(93)</w:t>
      </w:r>
      <w:r>
        <w:t>兴业证券</w:t>
      </w:r>
    </w:p>
    <w:p w:rsidR="000E7DE4" w:rsidRDefault="00FE7F96">
      <w:pPr>
        <w:spacing w:line="360" w:lineRule="auto"/>
        <w:ind w:firstLine="420"/>
      </w:pPr>
      <w:r>
        <w:t>注册地址</w:t>
      </w:r>
      <w:r>
        <w:t>:</w:t>
      </w:r>
      <w:r>
        <w:t>福州市湖东路</w:t>
      </w:r>
      <w:r>
        <w:t>268</w:t>
      </w:r>
      <w:r>
        <w:t>号</w:t>
      </w:r>
    </w:p>
    <w:p w:rsidR="000E7DE4" w:rsidRDefault="00FE7F96">
      <w:pPr>
        <w:spacing w:line="360" w:lineRule="auto"/>
        <w:ind w:firstLine="420"/>
      </w:pPr>
      <w:r>
        <w:t>办公地址</w:t>
      </w:r>
      <w:r>
        <w:t>:</w:t>
      </w:r>
      <w:r>
        <w:t>上海浦东新区长柳路</w:t>
      </w:r>
      <w:r>
        <w:t>36</w:t>
      </w:r>
      <w:r>
        <w:t>号兴业证券大厦</w:t>
      </w:r>
      <w:r>
        <w:t>20</w:t>
      </w:r>
      <w:r>
        <w:t>楼</w:t>
      </w:r>
    </w:p>
    <w:p w:rsidR="000E7DE4" w:rsidRDefault="00FE7F96">
      <w:pPr>
        <w:spacing w:line="360" w:lineRule="auto"/>
        <w:ind w:firstLine="420"/>
      </w:pPr>
      <w:r>
        <w:t>法定代表人</w:t>
      </w:r>
      <w:r>
        <w:t>:</w:t>
      </w:r>
      <w:r>
        <w:t>杨华辉</w:t>
      </w:r>
    </w:p>
    <w:p w:rsidR="000E7DE4" w:rsidRDefault="00FE7F96">
      <w:pPr>
        <w:spacing w:line="360" w:lineRule="auto"/>
        <w:ind w:firstLine="420"/>
      </w:pPr>
      <w:r>
        <w:t>联系人</w:t>
      </w:r>
      <w:r>
        <w:t>:</w:t>
      </w:r>
      <w:r>
        <w:t>乔琳雪</w:t>
      </w:r>
    </w:p>
    <w:p w:rsidR="000E7DE4" w:rsidRDefault="00FE7F96">
      <w:pPr>
        <w:spacing w:line="360" w:lineRule="auto"/>
        <w:ind w:firstLine="420"/>
      </w:pPr>
      <w:r>
        <w:t>联系电话</w:t>
      </w:r>
      <w:r>
        <w:t>:021-38565547</w:t>
      </w:r>
    </w:p>
    <w:p w:rsidR="000E7DE4" w:rsidRDefault="00FE7F96">
      <w:pPr>
        <w:spacing w:line="360" w:lineRule="auto"/>
        <w:ind w:firstLine="420"/>
      </w:pPr>
      <w:r>
        <w:t>客户服务电话</w:t>
      </w:r>
      <w:r>
        <w:t>:95562</w:t>
      </w:r>
    </w:p>
    <w:p w:rsidR="000E7DE4" w:rsidRDefault="00FE7F96">
      <w:pPr>
        <w:spacing w:line="360" w:lineRule="auto"/>
        <w:ind w:firstLine="420"/>
      </w:pPr>
      <w:r>
        <w:t>网址</w:t>
      </w:r>
      <w:r>
        <w:t>:www.xyzq.com.cn</w:t>
      </w:r>
    </w:p>
    <w:p w:rsidR="000E7DE4" w:rsidRDefault="00FE7F96">
      <w:pPr>
        <w:spacing w:line="360" w:lineRule="auto"/>
        <w:ind w:firstLine="420"/>
      </w:pPr>
      <w:r>
        <w:t>(94)</w:t>
      </w:r>
      <w:r>
        <w:t>银河证券</w:t>
      </w:r>
    </w:p>
    <w:p w:rsidR="000E7DE4" w:rsidRDefault="00FE7F96">
      <w:pPr>
        <w:spacing w:line="360" w:lineRule="auto"/>
        <w:ind w:firstLine="420"/>
      </w:pPr>
      <w:r>
        <w:t>注册地址</w:t>
      </w:r>
      <w:r>
        <w:t>:</w:t>
      </w:r>
      <w:r>
        <w:t>北京市西城区金融大街</w:t>
      </w:r>
      <w:r>
        <w:t>35</w:t>
      </w:r>
      <w:r>
        <w:t>号</w:t>
      </w:r>
      <w:r>
        <w:t>2-6</w:t>
      </w:r>
      <w:r>
        <w:t>层</w:t>
      </w:r>
    </w:p>
    <w:p w:rsidR="000E7DE4" w:rsidRDefault="00FE7F96">
      <w:pPr>
        <w:spacing w:line="360" w:lineRule="auto"/>
        <w:ind w:firstLine="420"/>
      </w:pPr>
      <w:r>
        <w:t>办公地址</w:t>
      </w:r>
      <w:r>
        <w:t>:</w:t>
      </w:r>
      <w:r>
        <w:t>北京市丰台区西营街</w:t>
      </w:r>
      <w:r>
        <w:t>8</w:t>
      </w:r>
      <w:r>
        <w:t>号院</w:t>
      </w:r>
      <w:r>
        <w:t>1</w:t>
      </w:r>
      <w:r>
        <w:t>号楼青海金融大厦</w:t>
      </w:r>
    </w:p>
    <w:p w:rsidR="000E7DE4" w:rsidRDefault="00FE7F96">
      <w:pPr>
        <w:spacing w:line="360" w:lineRule="auto"/>
        <w:ind w:firstLine="420"/>
      </w:pPr>
      <w:r>
        <w:t>法定代表人</w:t>
      </w:r>
      <w:r>
        <w:t>:</w:t>
      </w:r>
      <w:r>
        <w:t>陈共炎</w:t>
      </w:r>
    </w:p>
    <w:p w:rsidR="000E7DE4" w:rsidRDefault="00FE7F96">
      <w:pPr>
        <w:spacing w:line="360" w:lineRule="auto"/>
        <w:ind w:firstLine="420"/>
      </w:pPr>
      <w:r>
        <w:t>联系人</w:t>
      </w:r>
      <w:r>
        <w:t>:</w:t>
      </w:r>
      <w:r>
        <w:t>辛国政</w:t>
      </w:r>
    </w:p>
    <w:p w:rsidR="000E7DE4" w:rsidRDefault="00FE7F96">
      <w:pPr>
        <w:spacing w:line="360" w:lineRule="auto"/>
        <w:ind w:firstLine="420"/>
      </w:pPr>
      <w:r>
        <w:t>联系电话</w:t>
      </w:r>
      <w:r>
        <w:t>:010-80928123</w:t>
      </w:r>
    </w:p>
    <w:p w:rsidR="000E7DE4" w:rsidRDefault="00FE7F96">
      <w:pPr>
        <w:spacing w:line="360" w:lineRule="auto"/>
        <w:ind w:firstLine="420"/>
      </w:pPr>
      <w:r>
        <w:lastRenderedPageBreak/>
        <w:t>客户服务电话</w:t>
      </w:r>
      <w:r>
        <w:t>:4008-888-888</w:t>
      </w:r>
      <w:r>
        <w:t>或</w:t>
      </w:r>
      <w:r>
        <w:t>95551</w:t>
      </w:r>
    </w:p>
    <w:p w:rsidR="000E7DE4" w:rsidRDefault="00FE7F96">
      <w:pPr>
        <w:spacing w:line="360" w:lineRule="auto"/>
        <w:ind w:firstLine="420"/>
      </w:pPr>
      <w:r>
        <w:t>网址</w:t>
      </w:r>
      <w:r>
        <w:t>:www.chinastock.com.cn</w:t>
      </w:r>
    </w:p>
    <w:p w:rsidR="000E7DE4" w:rsidRDefault="00FE7F96">
      <w:pPr>
        <w:spacing w:line="360" w:lineRule="auto"/>
        <w:ind w:firstLine="420"/>
      </w:pPr>
      <w:r>
        <w:t>(95)</w:t>
      </w:r>
      <w:r>
        <w:t>粤开证券</w:t>
      </w:r>
    </w:p>
    <w:p w:rsidR="000E7DE4" w:rsidRDefault="00FE7F96">
      <w:pPr>
        <w:spacing w:line="360" w:lineRule="auto"/>
        <w:ind w:firstLine="420"/>
      </w:pPr>
      <w:r>
        <w:t>注册地址</w:t>
      </w:r>
      <w:r>
        <w:t>:</w:t>
      </w:r>
      <w:r>
        <w:t>广州经济技术开发区科学大道</w:t>
      </w:r>
      <w:r>
        <w:t>60</w:t>
      </w:r>
      <w:r>
        <w:t>号开发区控股中心</w:t>
      </w:r>
      <w:r>
        <w:t>21</w:t>
      </w:r>
      <w:r>
        <w:t>、</w:t>
      </w:r>
      <w:r>
        <w:t>22</w:t>
      </w:r>
      <w:r>
        <w:t>、</w:t>
      </w:r>
      <w:r>
        <w:t>23</w:t>
      </w:r>
      <w:r>
        <w:t>层</w:t>
      </w:r>
    </w:p>
    <w:p w:rsidR="000E7DE4" w:rsidRDefault="00FE7F96">
      <w:pPr>
        <w:spacing w:line="360" w:lineRule="auto"/>
        <w:ind w:firstLine="420"/>
      </w:pPr>
      <w:r>
        <w:t>办公地址</w:t>
      </w:r>
      <w:r>
        <w:t>:</w:t>
      </w:r>
      <w:r>
        <w:t>广州经济技术开发区科学大道</w:t>
      </w:r>
      <w:r>
        <w:t>60</w:t>
      </w:r>
      <w:r>
        <w:t>号开发区控股中心</w:t>
      </w:r>
      <w:r>
        <w:t>21</w:t>
      </w:r>
      <w:r>
        <w:t>、</w:t>
      </w:r>
      <w:r>
        <w:t>22</w:t>
      </w:r>
      <w:r>
        <w:t>、</w:t>
      </w:r>
      <w:r>
        <w:t>23</w:t>
      </w:r>
      <w:r>
        <w:t>层</w:t>
      </w:r>
    </w:p>
    <w:p w:rsidR="000E7DE4" w:rsidRDefault="00FE7F96">
      <w:pPr>
        <w:spacing w:line="360" w:lineRule="auto"/>
        <w:ind w:firstLine="420"/>
      </w:pPr>
      <w:r>
        <w:t>法定代表人</w:t>
      </w:r>
      <w:r>
        <w:t>:</w:t>
      </w:r>
      <w:r>
        <w:t>严亦斌</w:t>
      </w:r>
    </w:p>
    <w:p w:rsidR="000E7DE4" w:rsidRDefault="00FE7F96">
      <w:pPr>
        <w:spacing w:line="360" w:lineRule="auto"/>
        <w:ind w:firstLine="420"/>
      </w:pPr>
      <w:r>
        <w:t>联系人</w:t>
      </w:r>
      <w:r>
        <w:t>:</w:t>
      </w:r>
      <w:r>
        <w:t>彭莲</w:t>
      </w:r>
    </w:p>
    <w:p w:rsidR="000E7DE4" w:rsidRDefault="00FE7F96">
      <w:pPr>
        <w:spacing w:line="360" w:lineRule="auto"/>
        <w:ind w:firstLine="420"/>
      </w:pPr>
      <w:r>
        <w:t>联系电话</w:t>
      </w:r>
      <w:r>
        <w:t>:0755-83331195</w:t>
      </w:r>
    </w:p>
    <w:p w:rsidR="000E7DE4" w:rsidRDefault="00FE7F96">
      <w:pPr>
        <w:spacing w:line="360" w:lineRule="auto"/>
        <w:ind w:firstLine="420"/>
      </w:pPr>
      <w:r>
        <w:t>客户服务电话</w:t>
      </w:r>
      <w:r>
        <w:t>:95564</w:t>
      </w:r>
    </w:p>
    <w:p w:rsidR="000E7DE4" w:rsidRDefault="00FE7F96">
      <w:pPr>
        <w:spacing w:line="360" w:lineRule="auto"/>
        <w:ind w:firstLine="420"/>
      </w:pPr>
      <w:r>
        <w:t>网址</w:t>
      </w:r>
      <w:r>
        <w:t>:http://www.ykzq.com</w:t>
      </w:r>
    </w:p>
    <w:p w:rsidR="000E7DE4" w:rsidRDefault="00FE7F96">
      <w:pPr>
        <w:spacing w:line="360" w:lineRule="auto"/>
        <w:ind w:firstLine="420"/>
      </w:pPr>
      <w:r>
        <w:t>(96)</w:t>
      </w:r>
      <w:r>
        <w:t>招商证券</w:t>
      </w:r>
    </w:p>
    <w:p w:rsidR="000E7DE4" w:rsidRDefault="00FE7F96">
      <w:pPr>
        <w:spacing w:line="360" w:lineRule="auto"/>
        <w:ind w:firstLine="420"/>
      </w:pPr>
      <w:r>
        <w:t>注册地址</w:t>
      </w:r>
      <w:r>
        <w:t>:</w:t>
      </w:r>
      <w:r>
        <w:t>深圳市福田区福田街道福华一路</w:t>
      </w:r>
      <w:r>
        <w:t>111</w:t>
      </w:r>
      <w:r>
        <w:t>号</w:t>
      </w:r>
    </w:p>
    <w:p w:rsidR="000E7DE4" w:rsidRDefault="00FE7F96">
      <w:pPr>
        <w:spacing w:line="360" w:lineRule="auto"/>
        <w:ind w:firstLine="420"/>
      </w:pPr>
      <w:r>
        <w:t>办公地址</w:t>
      </w:r>
      <w:r>
        <w:t>:</w:t>
      </w:r>
      <w:r>
        <w:t>深圳市福田区福田街道福华一路</w:t>
      </w:r>
      <w:r>
        <w:t>111</w:t>
      </w:r>
      <w:r>
        <w:t>号</w:t>
      </w:r>
    </w:p>
    <w:p w:rsidR="000E7DE4" w:rsidRDefault="00FE7F96">
      <w:pPr>
        <w:spacing w:line="360" w:lineRule="auto"/>
        <w:ind w:firstLine="420"/>
      </w:pPr>
      <w:r>
        <w:t>法定代表人</w:t>
      </w:r>
      <w:r>
        <w:t>:</w:t>
      </w:r>
      <w:r>
        <w:t>霍达</w:t>
      </w:r>
    </w:p>
    <w:p w:rsidR="000E7DE4" w:rsidRDefault="00FE7F96">
      <w:pPr>
        <w:spacing w:line="360" w:lineRule="auto"/>
        <w:ind w:firstLine="420"/>
      </w:pPr>
      <w:r>
        <w:t>联系人</w:t>
      </w:r>
      <w:r>
        <w:t>:</w:t>
      </w:r>
      <w:r>
        <w:t>黄婵君</w:t>
      </w:r>
    </w:p>
    <w:p w:rsidR="000E7DE4" w:rsidRDefault="00FE7F96">
      <w:pPr>
        <w:spacing w:line="360" w:lineRule="auto"/>
        <w:ind w:firstLine="420"/>
      </w:pPr>
      <w:r>
        <w:t>联系电话</w:t>
      </w:r>
      <w:r>
        <w:t>:0755-82943666</w:t>
      </w:r>
    </w:p>
    <w:p w:rsidR="000E7DE4" w:rsidRDefault="00FE7F96">
      <w:pPr>
        <w:spacing w:line="360" w:lineRule="auto"/>
        <w:ind w:firstLine="420"/>
      </w:pPr>
      <w:r>
        <w:t>客户服务电话</w:t>
      </w:r>
      <w:r>
        <w:t>:95565</w:t>
      </w:r>
      <w:r>
        <w:t>、</w:t>
      </w:r>
      <w:r>
        <w:t>400-8888-111</w:t>
      </w:r>
    </w:p>
    <w:p w:rsidR="000E7DE4" w:rsidRDefault="00FE7F96">
      <w:pPr>
        <w:spacing w:line="360" w:lineRule="auto"/>
        <w:ind w:firstLine="420"/>
      </w:pPr>
      <w:r>
        <w:t>传真</w:t>
      </w:r>
      <w:r>
        <w:t>:0755-82943636</w:t>
      </w:r>
    </w:p>
    <w:p w:rsidR="000E7DE4" w:rsidRDefault="00FE7F96">
      <w:pPr>
        <w:spacing w:line="360" w:lineRule="auto"/>
        <w:ind w:firstLine="420"/>
      </w:pPr>
      <w:r>
        <w:t>网址</w:t>
      </w:r>
      <w:r>
        <w:t>:www.newone.com.cn</w:t>
      </w:r>
    </w:p>
    <w:p w:rsidR="000E7DE4" w:rsidRDefault="00FE7F96">
      <w:pPr>
        <w:spacing w:line="360" w:lineRule="auto"/>
        <w:ind w:firstLine="420"/>
      </w:pPr>
      <w:r>
        <w:t>(97)</w:t>
      </w:r>
      <w:r>
        <w:t>浙商证券</w:t>
      </w:r>
    </w:p>
    <w:p w:rsidR="000E7DE4" w:rsidRDefault="00FE7F96">
      <w:pPr>
        <w:spacing w:line="360" w:lineRule="auto"/>
        <w:ind w:firstLine="420"/>
      </w:pPr>
      <w:r>
        <w:t>注册地址</w:t>
      </w:r>
      <w:r>
        <w:t>:</w:t>
      </w:r>
      <w:r>
        <w:t>浙江省杭州市江干区五星路</w:t>
      </w:r>
      <w:r>
        <w:t>201</w:t>
      </w:r>
      <w:r>
        <w:t>号</w:t>
      </w:r>
    </w:p>
    <w:p w:rsidR="000E7DE4" w:rsidRDefault="00FE7F96">
      <w:pPr>
        <w:spacing w:line="360" w:lineRule="auto"/>
        <w:ind w:firstLine="420"/>
      </w:pPr>
      <w:r>
        <w:t>办公地址</w:t>
      </w:r>
      <w:r>
        <w:t>:</w:t>
      </w:r>
      <w:r>
        <w:t>浙江省杭州市江干区五星路</w:t>
      </w:r>
      <w:r>
        <w:t>201</w:t>
      </w:r>
      <w:r>
        <w:t>号浙商证券大楼</w:t>
      </w:r>
      <w:r>
        <w:t>8</w:t>
      </w:r>
      <w:r>
        <w:t>楼</w:t>
      </w:r>
    </w:p>
    <w:p w:rsidR="000E7DE4" w:rsidRDefault="00FE7F96">
      <w:pPr>
        <w:spacing w:line="360" w:lineRule="auto"/>
        <w:ind w:firstLine="420"/>
      </w:pPr>
      <w:r>
        <w:t>法定代表人</w:t>
      </w:r>
      <w:r>
        <w:t>:</w:t>
      </w:r>
      <w:r>
        <w:t>吴承根</w:t>
      </w:r>
    </w:p>
    <w:p w:rsidR="000E7DE4" w:rsidRDefault="00FE7F96">
      <w:pPr>
        <w:spacing w:line="360" w:lineRule="auto"/>
        <w:ind w:firstLine="420"/>
      </w:pPr>
      <w:r>
        <w:t>联系人</w:t>
      </w:r>
      <w:r>
        <w:t>:</w:t>
      </w:r>
      <w:r>
        <w:t>高扬</w:t>
      </w:r>
    </w:p>
    <w:p w:rsidR="000E7DE4" w:rsidRDefault="00FE7F96">
      <w:pPr>
        <w:spacing w:line="360" w:lineRule="auto"/>
        <w:ind w:firstLine="420"/>
      </w:pPr>
      <w:r>
        <w:t>联系电话</w:t>
      </w:r>
      <w:r>
        <w:t>:0571-87902974</w:t>
      </w:r>
    </w:p>
    <w:p w:rsidR="000E7DE4" w:rsidRDefault="00FE7F96">
      <w:pPr>
        <w:spacing w:line="360" w:lineRule="auto"/>
        <w:ind w:firstLine="420"/>
      </w:pPr>
      <w:r>
        <w:t>客户服务电话</w:t>
      </w:r>
      <w:r>
        <w:t>:95345</w:t>
      </w:r>
    </w:p>
    <w:p w:rsidR="000E7DE4" w:rsidRDefault="00FE7F96">
      <w:pPr>
        <w:spacing w:line="360" w:lineRule="auto"/>
        <w:ind w:firstLine="420"/>
      </w:pPr>
      <w:r>
        <w:t>传真</w:t>
      </w:r>
      <w:r>
        <w:t>:0571-87901913</w:t>
      </w:r>
    </w:p>
    <w:p w:rsidR="000E7DE4" w:rsidRDefault="00FE7F96">
      <w:pPr>
        <w:spacing w:line="360" w:lineRule="auto"/>
        <w:ind w:firstLine="420"/>
      </w:pPr>
      <w:r>
        <w:t>网址</w:t>
      </w:r>
      <w:r>
        <w:t>:www.stocke.com.cn</w:t>
      </w:r>
    </w:p>
    <w:p w:rsidR="000E7DE4" w:rsidRDefault="00FE7F96">
      <w:pPr>
        <w:spacing w:line="360" w:lineRule="auto"/>
        <w:ind w:firstLine="420"/>
      </w:pPr>
      <w:r>
        <w:t>(98)</w:t>
      </w:r>
      <w:r>
        <w:t>中金财富</w:t>
      </w:r>
    </w:p>
    <w:p w:rsidR="000E7DE4" w:rsidRDefault="00FE7F96">
      <w:pPr>
        <w:spacing w:line="360" w:lineRule="auto"/>
        <w:ind w:firstLine="420"/>
      </w:pPr>
      <w:r>
        <w:lastRenderedPageBreak/>
        <w:t>注册地址</w:t>
      </w:r>
      <w:r>
        <w:t>:</w:t>
      </w:r>
      <w:r>
        <w:t>深圳市福田区益田路与福中路交界处荣超商务中心</w:t>
      </w:r>
      <w:r>
        <w:t>A</w:t>
      </w:r>
      <w:r>
        <w:t>栋第</w:t>
      </w:r>
      <w:r>
        <w:t>18-21</w:t>
      </w:r>
      <w:r>
        <w:t>层及第</w:t>
      </w:r>
      <w:r>
        <w:t>04</w:t>
      </w:r>
      <w:r>
        <w:t>层</w:t>
      </w:r>
      <w:r>
        <w:t>01.02.03.05.11.12.13.15.16.18.19.20.21.22.23</w:t>
      </w:r>
      <w:r>
        <w:t>单元</w:t>
      </w:r>
    </w:p>
    <w:p w:rsidR="000E7DE4" w:rsidRDefault="00FE7F96">
      <w:pPr>
        <w:spacing w:line="360" w:lineRule="auto"/>
        <w:ind w:firstLine="420"/>
      </w:pPr>
      <w:r>
        <w:t>办公地址</w:t>
      </w:r>
      <w:r>
        <w:t>:</w:t>
      </w:r>
      <w:r>
        <w:t>深圳福田区益田路</w:t>
      </w:r>
      <w:r>
        <w:t>6003</w:t>
      </w:r>
      <w:r>
        <w:t>号荣超商务中心</w:t>
      </w:r>
      <w:r>
        <w:t>A</w:t>
      </w:r>
      <w:r>
        <w:t>座</w:t>
      </w:r>
      <w:r>
        <w:t>4</w:t>
      </w:r>
      <w:r>
        <w:t>层、</w:t>
      </w:r>
      <w:r>
        <w:t>18-21</w:t>
      </w:r>
      <w:r>
        <w:t>层</w:t>
      </w:r>
    </w:p>
    <w:p w:rsidR="000E7DE4" w:rsidRDefault="00FE7F96">
      <w:pPr>
        <w:spacing w:line="360" w:lineRule="auto"/>
        <w:ind w:firstLine="420"/>
      </w:pPr>
      <w:r>
        <w:t>法定代表人</w:t>
      </w:r>
      <w:r>
        <w:t>:</w:t>
      </w:r>
      <w:r>
        <w:t>高涛</w:t>
      </w:r>
    </w:p>
    <w:p w:rsidR="000E7DE4" w:rsidRDefault="00FE7F96">
      <w:pPr>
        <w:spacing w:line="360" w:lineRule="auto"/>
        <w:ind w:firstLine="420"/>
      </w:pPr>
      <w:r>
        <w:t>联系人</w:t>
      </w:r>
      <w:r>
        <w:t>:</w:t>
      </w:r>
      <w:r>
        <w:t>万玉琳</w:t>
      </w:r>
    </w:p>
    <w:p w:rsidR="000E7DE4" w:rsidRDefault="00FE7F96">
      <w:pPr>
        <w:spacing w:line="360" w:lineRule="auto"/>
        <w:ind w:firstLine="420"/>
      </w:pPr>
      <w:r>
        <w:t>联系电话</w:t>
      </w:r>
      <w:r>
        <w:t>:0755-82026907</w:t>
      </w:r>
    </w:p>
    <w:p w:rsidR="000E7DE4" w:rsidRDefault="00FE7F96">
      <w:pPr>
        <w:spacing w:line="360" w:lineRule="auto"/>
        <w:ind w:firstLine="420"/>
      </w:pPr>
      <w:r>
        <w:t>客户服务电话</w:t>
      </w:r>
      <w:r>
        <w:t>:95532</w:t>
      </w:r>
    </w:p>
    <w:p w:rsidR="000E7DE4" w:rsidRDefault="00FE7F96">
      <w:pPr>
        <w:spacing w:line="360" w:lineRule="auto"/>
        <w:ind w:firstLine="420"/>
      </w:pPr>
      <w:r>
        <w:t>网址</w:t>
      </w:r>
      <w:r>
        <w:t>:https://www.ciccwm.com</w:t>
      </w:r>
    </w:p>
    <w:p w:rsidR="000E7DE4" w:rsidRDefault="00FE7F96">
      <w:pPr>
        <w:spacing w:line="360" w:lineRule="auto"/>
        <w:ind w:firstLine="420"/>
      </w:pPr>
      <w:r>
        <w:t>(99)</w:t>
      </w:r>
      <w:r>
        <w:t>中金公司</w:t>
      </w:r>
    </w:p>
    <w:p w:rsidR="000E7DE4" w:rsidRDefault="00FE7F96">
      <w:pPr>
        <w:spacing w:line="360" w:lineRule="auto"/>
        <w:ind w:firstLine="420"/>
      </w:pPr>
      <w:r>
        <w:t>注册地址</w:t>
      </w:r>
      <w:r>
        <w:t>:</w:t>
      </w:r>
      <w:r>
        <w:t>北京市朝阳区建国门外大街</w:t>
      </w:r>
      <w:r>
        <w:t>1</w:t>
      </w:r>
      <w:r>
        <w:t>号国贸大厦</w:t>
      </w:r>
      <w:r>
        <w:t>2</w:t>
      </w:r>
      <w:r>
        <w:t>座</w:t>
      </w:r>
      <w:r>
        <w:t>27</w:t>
      </w:r>
      <w:r>
        <w:t>层及</w:t>
      </w:r>
      <w:r>
        <w:t>28</w:t>
      </w:r>
      <w:r>
        <w:t>层</w:t>
      </w:r>
    </w:p>
    <w:p w:rsidR="000E7DE4" w:rsidRDefault="00FE7F96">
      <w:pPr>
        <w:spacing w:line="360" w:lineRule="auto"/>
        <w:ind w:firstLine="420"/>
      </w:pPr>
      <w:r>
        <w:t>办公地址</w:t>
      </w:r>
      <w:r>
        <w:t>:</w:t>
      </w:r>
      <w:r>
        <w:t>北京市朝阳区建国门外大街甲</w:t>
      </w:r>
      <w:r>
        <w:t>6</w:t>
      </w:r>
      <w:r>
        <w:t>号</w:t>
      </w:r>
      <w:r>
        <w:t>SK</w:t>
      </w:r>
      <w:r>
        <w:t>大厦</w:t>
      </w:r>
      <w:r>
        <w:t>38</w:t>
      </w:r>
      <w:r>
        <w:t>层</w:t>
      </w:r>
    </w:p>
    <w:p w:rsidR="000E7DE4" w:rsidRDefault="00FE7F96">
      <w:pPr>
        <w:spacing w:line="360" w:lineRule="auto"/>
        <w:ind w:firstLine="420"/>
      </w:pPr>
      <w:r>
        <w:t>法定代表人</w:t>
      </w:r>
      <w:r>
        <w:t>:</w:t>
      </w:r>
      <w:r>
        <w:t>沈如军</w:t>
      </w:r>
    </w:p>
    <w:p w:rsidR="000E7DE4" w:rsidRDefault="00FE7F96">
      <w:pPr>
        <w:spacing w:line="360" w:lineRule="auto"/>
        <w:ind w:firstLine="420"/>
      </w:pPr>
      <w:r>
        <w:t>联系人</w:t>
      </w:r>
      <w:r>
        <w:t>:</w:t>
      </w:r>
      <w:r>
        <w:t>杨涵宇</w:t>
      </w:r>
    </w:p>
    <w:p w:rsidR="000E7DE4" w:rsidRDefault="00FE7F96">
      <w:pPr>
        <w:spacing w:line="360" w:lineRule="auto"/>
        <w:ind w:firstLine="420"/>
      </w:pPr>
      <w:r>
        <w:t>联系电话</w:t>
      </w:r>
      <w:r>
        <w:t>:010-65051166</w:t>
      </w:r>
    </w:p>
    <w:p w:rsidR="000E7DE4" w:rsidRDefault="00FE7F96">
      <w:pPr>
        <w:spacing w:line="360" w:lineRule="auto"/>
        <w:ind w:firstLine="420"/>
      </w:pPr>
      <w:r>
        <w:t>客户服务电话</w:t>
      </w:r>
      <w:r>
        <w:t>:4009101166</w:t>
      </w:r>
    </w:p>
    <w:p w:rsidR="000E7DE4" w:rsidRDefault="00FE7F96">
      <w:pPr>
        <w:spacing w:line="360" w:lineRule="auto"/>
        <w:ind w:firstLine="420"/>
      </w:pPr>
      <w:r>
        <w:t>网址</w:t>
      </w:r>
      <w:r>
        <w:t>:www.cicc.com.cn</w:t>
      </w:r>
    </w:p>
    <w:p w:rsidR="000E7DE4" w:rsidRDefault="00FE7F96">
      <w:pPr>
        <w:spacing w:line="360" w:lineRule="auto"/>
        <w:ind w:firstLine="420"/>
      </w:pPr>
      <w:r>
        <w:t>(100)</w:t>
      </w:r>
      <w:r>
        <w:t>中山证券</w:t>
      </w:r>
    </w:p>
    <w:p w:rsidR="000E7DE4" w:rsidRDefault="00FE7F96">
      <w:pPr>
        <w:spacing w:line="360" w:lineRule="auto"/>
        <w:ind w:firstLine="420"/>
      </w:pPr>
      <w:r>
        <w:t>注册地址</w:t>
      </w:r>
      <w:r>
        <w:t>:</w:t>
      </w:r>
      <w:r>
        <w:t>深圳市南山区粤海街道蔚蓝海岸社区创业路</w:t>
      </w:r>
      <w:r>
        <w:t>1777</w:t>
      </w:r>
      <w:r>
        <w:t>号海信南方大厦</w:t>
      </w:r>
      <w:r>
        <w:t>21</w:t>
      </w:r>
      <w:r>
        <w:t>、</w:t>
      </w:r>
      <w:r>
        <w:t>22</w:t>
      </w:r>
      <w:r>
        <w:t>层</w:t>
      </w:r>
    </w:p>
    <w:p w:rsidR="000E7DE4" w:rsidRDefault="00FE7F96">
      <w:pPr>
        <w:spacing w:line="360" w:lineRule="auto"/>
        <w:ind w:firstLine="420"/>
      </w:pPr>
      <w:r>
        <w:t>办公地址</w:t>
      </w:r>
      <w:r>
        <w:t>:</w:t>
      </w:r>
      <w:r>
        <w:t>深圳市南山区创业路</w:t>
      </w:r>
      <w:r>
        <w:t>1777</w:t>
      </w:r>
      <w:r>
        <w:t>号海信南方大厦</w:t>
      </w:r>
      <w:r>
        <w:t>21</w:t>
      </w:r>
      <w:r>
        <w:t>、</w:t>
      </w:r>
      <w:r>
        <w:t>22</w:t>
      </w:r>
      <w:r>
        <w:t>层</w:t>
      </w:r>
    </w:p>
    <w:p w:rsidR="000E7DE4" w:rsidRDefault="00FE7F96">
      <w:pPr>
        <w:spacing w:line="360" w:lineRule="auto"/>
        <w:ind w:firstLine="420"/>
      </w:pPr>
      <w:r>
        <w:t>法定代表人</w:t>
      </w:r>
      <w:r>
        <w:t>:</w:t>
      </w:r>
      <w:r>
        <w:t>吴小静</w:t>
      </w:r>
    </w:p>
    <w:p w:rsidR="000E7DE4" w:rsidRDefault="00FE7F96">
      <w:pPr>
        <w:spacing w:line="360" w:lineRule="auto"/>
        <w:ind w:firstLine="420"/>
      </w:pPr>
      <w:r>
        <w:t>联系人</w:t>
      </w:r>
      <w:r>
        <w:t>:</w:t>
      </w:r>
      <w:r>
        <w:t>罗艺琳</w:t>
      </w:r>
    </w:p>
    <w:p w:rsidR="000E7DE4" w:rsidRDefault="00FE7F96">
      <w:pPr>
        <w:spacing w:line="360" w:lineRule="auto"/>
        <w:ind w:firstLine="420"/>
      </w:pPr>
      <w:r>
        <w:t>联系电话</w:t>
      </w:r>
      <w:r>
        <w:t>:0755-82943755</w:t>
      </w:r>
    </w:p>
    <w:p w:rsidR="000E7DE4" w:rsidRDefault="00FE7F96">
      <w:pPr>
        <w:spacing w:line="360" w:lineRule="auto"/>
        <w:ind w:firstLine="420"/>
      </w:pPr>
      <w:r>
        <w:t>客户服务电话</w:t>
      </w:r>
      <w:r>
        <w:t>:95329</w:t>
      </w:r>
    </w:p>
    <w:p w:rsidR="000E7DE4" w:rsidRDefault="00FE7F96">
      <w:pPr>
        <w:spacing w:line="360" w:lineRule="auto"/>
        <w:ind w:firstLine="420"/>
      </w:pPr>
      <w:r>
        <w:t>传真</w:t>
      </w:r>
      <w:r>
        <w:t>:0755-82960582</w:t>
      </w:r>
    </w:p>
    <w:p w:rsidR="000E7DE4" w:rsidRDefault="00FE7F96">
      <w:pPr>
        <w:spacing w:line="360" w:lineRule="auto"/>
        <w:ind w:firstLine="420"/>
      </w:pPr>
      <w:r>
        <w:t>网址</w:t>
      </w:r>
      <w:r>
        <w:t>:www.zszq.com</w:t>
      </w:r>
    </w:p>
    <w:p w:rsidR="000E7DE4" w:rsidRDefault="00FE7F96">
      <w:pPr>
        <w:spacing w:line="360" w:lineRule="auto"/>
        <w:ind w:firstLine="420"/>
      </w:pPr>
      <w:r>
        <w:t>(101)</w:t>
      </w:r>
      <w:r>
        <w:t>中泰证券</w:t>
      </w:r>
    </w:p>
    <w:p w:rsidR="000E7DE4" w:rsidRDefault="00FE7F96">
      <w:pPr>
        <w:spacing w:line="360" w:lineRule="auto"/>
        <w:ind w:firstLine="420"/>
      </w:pPr>
      <w:r>
        <w:t>注册地址</w:t>
      </w:r>
      <w:r>
        <w:t>:</w:t>
      </w:r>
      <w:r>
        <w:t>济南市市中区经七路</w:t>
      </w:r>
      <w:r>
        <w:t>86</w:t>
      </w:r>
      <w:r>
        <w:t>号</w:t>
      </w:r>
    </w:p>
    <w:p w:rsidR="000E7DE4" w:rsidRDefault="00FE7F96">
      <w:pPr>
        <w:spacing w:line="360" w:lineRule="auto"/>
        <w:ind w:firstLine="420"/>
      </w:pPr>
      <w:r>
        <w:t>办公地址</w:t>
      </w:r>
      <w:r>
        <w:t>:</w:t>
      </w:r>
      <w:r>
        <w:t>山东省济南市经七路</w:t>
      </w:r>
      <w:r>
        <w:t>86</w:t>
      </w:r>
      <w:r>
        <w:t>号</w:t>
      </w:r>
    </w:p>
    <w:p w:rsidR="000E7DE4" w:rsidRDefault="00FE7F96">
      <w:pPr>
        <w:spacing w:line="360" w:lineRule="auto"/>
        <w:ind w:firstLine="420"/>
      </w:pPr>
      <w:r>
        <w:t>法定代表人</w:t>
      </w:r>
      <w:r>
        <w:t>:</w:t>
      </w:r>
      <w:r>
        <w:t>李峰</w:t>
      </w:r>
    </w:p>
    <w:p w:rsidR="000E7DE4" w:rsidRDefault="00FE7F96">
      <w:pPr>
        <w:spacing w:line="360" w:lineRule="auto"/>
        <w:ind w:firstLine="420"/>
      </w:pPr>
      <w:r>
        <w:lastRenderedPageBreak/>
        <w:t>联系人</w:t>
      </w:r>
      <w:r>
        <w:t>:</w:t>
      </w:r>
      <w:r>
        <w:t>许曼华</w:t>
      </w:r>
    </w:p>
    <w:p w:rsidR="000E7DE4" w:rsidRDefault="00FE7F96">
      <w:pPr>
        <w:spacing w:line="360" w:lineRule="auto"/>
        <w:ind w:firstLine="420"/>
      </w:pPr>
      <w:r>
        <w:t>联系电话</w:t>
      </w:r>
      <w:r>
        <w:t>:021-20315290</w:t>
      </w:r>
    </w:p>
    <w:p w:rsidR="000E7DE4" w:rsidRDefault="00FE7F96">
      <w:pPr>
        <w:spacing w:line="360" w:lineRule="auto"/>
        <w:ind w:firstLine="420"/>
      </w:pPr>
      <w:r>
        <w:t>客户服务电话</w:t>
      </w:r>
      <w:r>
        <w:t>:95538</w:t>
      </w:r>
    </w:p>
    <w:p w:rsidR="000E7DE4" w:rsidRDefault="00FE7F96">
      <w:pPr>
        <w:spacing w:line="360" w:lineRule="auto"/>
        <w:ind w:firstLine="420"/>
      </w:pPr>
      <w:r>
        <w:t>传真</w:t>
      </w:r>
      <w:r>
        <w:t>:0531-68889095</w:t>
      </w:r>
    </w:p>
    <w:p w:rsidR="000E7DE4" w:rsidRDefault="00FE7F96">
      <w:pPr>
        <w:spacing w:line="360" w:lineRule="auto"/>
        <w:ind w:firstLine="420"/>
      </w:pPr>
      <w:r>
        <w:t>网址</w:t>
      </w:r>
      <w:r>
        <w:t>:www.zts.com.cn</w:t>
      </w:r>
    </w:p>
    <w:p w:rsidR="000E7DE4" w:rsidRDefault="00FE7F96">
      <w:pPr>
        <w:spacing w:line="360" w:lineRule="auto"/>
        <w:ind w:firstLine="420"/>
      </w:pPr>
      <w:r>
        <w:t>(102)</w:t>
      </w:r>
      <w:r>
        <w:t>中信建投证券</w:t>
      </w:r>
    </w:p>
    <w:p w:rsidR="000E7DE4" w:rsidRDefault="00FE7F96">
      <w:pPr>
        <w:spacing w:line="360" w:lineRule="auto"/>
        <w:ind w:firstLine="420"/>
      </w:pPr>
      <w:r>
        <w:t>注册地址</w:t>
      </w:r>
      <w:r>
        <w:t>:</w:t>
      </w:r>
      <w:r>
        <w:t>北京市朝阳区安立路</w:t>
      </w:r>
      <w:r>
        <w:t>66</w:t>
      </w:r>
      <w:r>
        <w:t>号</w:t>
      </w:r>
      <w:r>
        <w:t>4</w:t>
      </w:r>
      <w:r>
        <w:t>号楼</w:t>
      </w:r>
    </w:p>
    <w:p w:rsidR="000E7DE4" w:rsidRDefault="00FE7F96">
      <w:pPr>
        <w:spacing w:line="360" w:lineRule="auto"/>
        <w:ind w:firstLine="420"/>
      </w:pPr>
      <w:r>
        <w:t>办公地址</w:t>
      </w:r>
      <w:r>
        <w:t>:</w:t>
      </w:r>
      <w:r>
        <w:t>北京市朝阳门内大街</w:t>
      </w:r>
      <w:r>
        <w:t>188</w:t>
      </w:r>
      <w:r>
        <w:t>号</w:t>
      </w:r>
    </w:p>
    <w:p w:rsidR="000E7DE4" w:rsidRDefault="00FE7F96">
      <w:pPr>
        <w:spacing w:line="360" w:lineRule="auto"/>
        <w:ind w:firstLine="420"/>
      </w:pPr>
      <w:r>
        <w:t>法定代表人</w:t>
      </w:r>
      <w:r>
        <w:t>:</w:t>
      </w:r>
      <w:r>
        <w:t>王常青</w:t>
      </w:r>
    </w:p>
    <w:p w:rsidR="000E7DE4" w:rsidRDefault="00FE7F96">
      <w:pPr>
        <w:spacing w:line="360" w:lineRule="auto"/>
        <w:ind w:firstLine="420"/>
      </w:pPr>
      <w:r>
        <w:t>联系人</w:t>
      </w:r>
      <w:r>
        <w:t>:</w:t>
      </w:r>
      <w:r>
        <w:t>刘芸</w:t>
      </w:r>
    </w:p>
    <w:p w:rsidR="000E7DE4" w:rsidRDefault="00FE7F96">
      <w:pPr>
        <w:spacing w:line="360" w:lineRule="auto"/>
        <w:ind w:firstLine="420"/>
      </w:pPr>
      <w:r>
        <w:t>联系电话</w:t>
      </w:r>
      <w:r>
        <w:t>:010</w:t>
      </w:r>
      <w:r>
        <w:t>－</w:t>
      </w:r>
      <w:r>
        <w:t>85130554</w:t>
      </w:r>
    </w:p>
    <w:p w:rsidR="000E7DE4" w:rsidRDefault="00FE7F96">
      <w:pPr>
        <w:spacing w:line="360" w:lineRule="auto"/>
        <w:ind w:firstLine="420"/>
      </w:pPr>
      <w:r>
        <w:t>客户服务电话</w:t>
      </w:r>
      <w:r>
        <w:t>:95587</w:t>
      </w:r>
      <w:r>
        <w:t>或</w:t>
      </w:r>
      <w:r>
        <w:t>4008-888-108</w:t>
      </w:r>
    </w:p>
    <w:p w:rsidR="000E7DE4" w:rsidRDefault="00FE7F96">
      <w:pPr>
        <w:spacing w:line="360" w:lineRule="auto"/>
        <w:ind w:firstLine="420"/>
      </w:pPr>
      <w:r>
        <w:t>网址</w:t>
      </w:r>
      <w:r>
        <w:t>:http://www.csc108.com/</w:t>
      </w:r>
    </w:p>
    <w:p w:rsidR="000E7DE4" w:rsidRDefault="00FE7F96">
      <w:pPr>
        <w:spacing w:line="360" w:lineRule="auto"/>
        <w:ind w:firstLine="420"/>
      </w:pPr>
      <w:r>
        <w:t>(103)</w:t>
      </w:r>
      <w:r>
        <w:t>中信证券</w:t>
      </w:r>
    </w:p>
    <w:p w:rsidR="000E7DE4" w:rsidRDefault="00FE7F96">
      <w:pPr>
        <w:spacing w:line="360" w:lineRule="auto"/>
        <w:ind w:firstLine="420"/>
      </w:pPr>
      <w:r>
        <w:t>注册地址</w:t>
      </w:r>
      <w:r>
        <w:t>:</w:t>
      </w:r>
      <w:r>
        <w:t>广东省深圳市福田区中心三路</w:t>
      </w:r>
      <w:r>
        <w:t>8</w:t>
      </w:r>
      <w:r>
        <w:t>号卓越时代广场（二期）北座</w:t>
      </w:r>
    </w:p>
    <w:p w:rsidR="000E7DE4" w:rsidRDefault="00FE7F96">
      <w:pPr>
        <w:spacing w:line="360" w:lineRule="auto"/>
        <w:ind w:firstLine="420"/>
      </w:pPr>
      <w:r>
        <w:t>办公地址</w:t>
      </w:r>
      <w:r>
        <w:t>:</w:t>
      </w:r>
      <w:r>
        <w:t>北京市朝阳区亮马桥路</w:t>
      </w:r>
      <w:r>
        <w:t>48</w:t>
      </w:r>
      <w:r>
        <w:t>号中信证券大厦</w:t>
      </w:r>
    </w:p>
    <w:p w:rsidR="000E7DE4" w:rsidRDefault="00FE7F96">
      <w:pPr>
        <w:spacing w:line="360" w:lineRule="auto"/>
        <w:ind w:firstLine="420"/>
      </w:pPr>
      <w:r>
        <w:t>法定代表人</w:t>
      </w:r>
      <w:r>
        <w:t>:</w:t>
      </w:r>
      <w:r>
        <w:t>张佑君</w:t>
      </w:r>
    </w:p>
    <w:p w:rsidR="000E7DE4" w:rsidRDefault="00FE7F96">
      <w:pPr>
        <w:spacing w:line="360" w:lineRule="auto"/>
        <w:ind w:firstLine="420"/>
      </w:pPr>
      <w:r>
        <w:t>联系人</w:t>
      </w:r>
      <w:r>
        <w:t>:</w:t>
      </w:r>
      <w:r>
        <w:t>王一通</w:t>
      </w:r>
    </w:p>
    <w:p w:rsidR="000E7DE4" w:rsidRDefault="00FE7F96">
      <w:pPr>
        <w:spacing w:line="360" w:lineRule="auto"/>
        <w:ind w:firstLine="420"/>
      </w:pPr>
      <w:r>
        <w:t>联系电话</w:t>
      </w:r>
      <w:r>
        <w:t>:010-60838888</w:t>
      </w:r>
    </w:p>
    <w:p w:rsidR="000E7DE4" w:rsidRDefault="00FE7F96">
      <w:pPr>
        <w:spacing w:line="360" w:lineRule="auto"/>
        <w:ind w:firstLine="420"/>
      </w:pPr>
      <w:r>
        <w:t>客户服务电话</w:t>
      </w:r>
      <w:r>
        <w:t>:95548</w:t>
      </w:r>
    </w:p>
    <w:p w:rsidR="000E7DE4" w:rsidRDefault="00FE7F96">
      <w:pPr>
        <w:spacing w:line="360" w:lineRule="auto"/>
        <w:ind w:firstLine="420"/>
      </w:pPr>
      <w:r>
        <w:t>传真</w:t>
      </w:r>
      <w:r>
        <w:t>:010-60836029</w:t>
      </w:r>
    </w:p>
    <w:p w:rsidR="000E7DE4" w:rsidRDefault="00FE7F96">
      <w:pPr>
        <w:spacing w:line="360" w:lineRule="auto"/>
        <w:ind w:firstLine="420"/>
      </w:pPr>
      <w:r>
        <w:t>网址</w:t>
      </w:r>
      <w:r>
        <w:t>:www.cs.ecitic.com</w:t>
      </w:r>
    </w:p>
    <w:p w:rsidR="000E7DE4" w:rsidRDefault="00FE7F96">
      <w:pPr>
        <w:spacing w:line="360" w:lineRule="auto"/>
        <w:ind w:firstLine="420"/>
      </w:pPr>
      <w:r>
        <w:t>(104)</w:t>
      </w:r>
      <w:r>
        <w:t>中信证券（山东）</w:t>
      </w:r>
    </w:p>
    <w:p w:rsidR="000E7DE4" w:rsidRDefault="00FE7F96">
      <w:pPr>
        <w:spacing w:line="360" w:lineRule="auto"/>
        <w:ind w:firstLine="420"/>
      </w:pPr>
      <w:r>
        <w:t>注册地址</w:t>
      </w:r>
      <w:r>
        <w:t>:</w:t>
      </w:r>
      <w:r>
        <w:t>青岛市崂山区深圳路</w:t>
      </w:r>
      <w:r>
        <w:t>222</w:t>
      </w:r>
      <w:r>
        <w:t>号</w:t>
      </w:r>
      <w:r>
        <w:t>1</w:t>
      </w:r>
      <w:r>
        <w:t>号楼</w:t>
      </w:r>
      <w:r>
        <w:t>2001</w:t>
      </w:r>
    </w:p>
    <w:p w:rsidR="000E7DE4" w:rsidRDefault="00FE7F96">
      <w:pPr>
        <w:spacing w:line="360" w:lineRule="auto"/>
        <w:ind w:firstLine="420"/>
      </w:pPr>
      <w:r>
        <w:t>办公地址</w:t>
      </w:r>
      <w:r>
        <w:t>:</w:t>
      </w:r>
      <w:r>
        <w:t>青岛市市南区东海西路</w:t>
      </w:r>
      <w:r>
        <w:t>28</w:t>
      </w:r>
      <w:r>
        <w:t>号龙翔广场东座</w:t>
      </w:r>
      <w:r>
        <w:t>5</w:t>
      </w:r>
      <w:r>
        <w:t>层</w:t>
      </w:r>
    </w:p>
    <w:p w:rsidR="000E7DE4" w:rsidRDefault="00FE7F96">
      <w:pPr>
        <w:spacing w:line="360" w:lineRule="auto"/>
        <w:ind w:firstLine="420"/>
      </w:pPr>
      <w:r>
        <w:t>法定代表人</w:t>
      </w:r>
      <w:r>
        <w:t>:</w:t>
      </w:r>
      <w:r>
        <w:t>冯恩新</w:t>
      </w:r>
    </w:p>
    <w:p w:rsidR="000E7DE4" w:rsidRDefault="00FE7F96">
      <w:pPr>
        <w:spacing w:line="360" w:lineRule="auto"/>
        <w:ind w:firstLine="420"/>
      </w:pPr>
      <w:r>
        <w:t>联系人</w:t>
      </w:r>
      <w:r>
        <w:t>:</w:t>
      </w:r>
      <w:r>
        <w:t>焦刚</w:t>
      </w:r>
    </w:p>
    <w:p w:rsidR="000E7DE4" w:rsidRDefault="00FE7F96">
      <w:pPr>
        <w:spacing w:line="360" w:lineRule="auto"/>
        <w:ind w:firstLine="420"/>
      </w:pPr>
      <w:r>
        <w:t>联系电话</w:t>
      </w:r>
      <w:r>
        <w:t>:0531-89606166</w:t>
      </w:r>
    </w:p>
    <w:p w:rsidR="000E7DE4" w:rsidRDefault="00FE7F96">
      <w:pPr>
        <w:spacing w:line="360" w:lineRule="auto"/>
        <w:ind w:firstLine="420"/>
      </w:pPr>
      <w:r>
        <w:t>客户服务电话</w:t>
      </w:r>
      <w:r>
        <w:t>:95548</w:t>
      </w:r>
    </w:p>
    <w:p w:rsidR="000E7DE4" w:rsidRDefault="00FE7F96">
      <w:pPr>
        <w:spacing w:line="360" w:lineRule="auto"/>
        <w:ind w:firstLine="420"/>
      </w:pPr>
      <w:r>
        <w:lastRenderedPageBreak/>
        <w:t>传真</w:t>
      </w:r>
      <w:r>
        <w:t>:0532-85022605</w:t>
      </w:r>
    </w:p>
    <w:p w:rsidR="000E7DE4" w:rsidRDefault="00FE7F96">
      <w:pPr>
        <w:spacing w:line="360" w:lineRule="auto"/>
        <w:ind w:firstLine="420"/>
      </w:pPr>
      <w:r>
        <w:t>网址</w:t>
      </w:r>
      <w:r>
        <w:t>:http://sd.citics.com/</w:t>
      </w:r>
    </w:p>
    <w:p w:rsidR="000E7DE4" w:rsidRDefault="00FE7F96">
      <w:pPr>
        <w:spacing w:line="360" w:lineRule="auto"/>
        <w:ind w:firstLine="420"/>
      </w:pPr>
      <w:r>
        <w:t>(105)</w:t>
      </w:r>
      <w:r>
        <w:t>中信证券华南</w:t>
      </w:r>
    </w:p>
    <w:p w:rsidR="000E7DE4" w:rsidRDefault="00FE7F96">
      <w:pPr>
        <w:spacing w:line="360" w:lineRule="auto"/>
        <w:ind w:firstLine="420"/>
      </w:pPr>
      <w:r>
        <w:t>注册地址</w:t>
      </w:r>
      <w:r>
        <w:t>:</w:t>
      </w:r>
      <w:r>
        <w:t>广州市天河区临江大道</w:t>
      </w:r>
      <w:r>
        <w:t>395</w:t>
      </w:r>
      <w:r>
        <w:t>号</w:t>
      </w:r>
      <w:r>
        <w:t>901</w:t>
      </w:r>
      <w:r>
        <w:t>室</w:t>
      </w:r>
      <w:r>
        <w:t>(</w:t>
      </w:r>
      <w:r>
        <w:t>部位</w:t>
      </w:r>
      <w:r>
        <w:t>:</w:t>
      </w:r>
      <w:r>
        <w:t>自编</w:t>
      </w:r>
      <w:r>
        <w:t>01),1001</w:t>
      </w:r>
      <w:r>
        <w:t>室</w:t>
      </w:r>
    </w:p>
    <w:p w:rsidR="000E7DE4" w:rsidRDefault="00FE7F96">
      <w:pPr>
        <w:spacing w:line="360" w:lineRule="auto"/>
        <w:ind w:firstLine="420"/>
      </w:pPr>
      <w:r>
        <w:t>办公地址</w:t>
      </w:r>
      <w:r>
        <w:t>:</w:t>
      </w:r>
      <w:r>
        <w:t>广州市天河区临江大道</w:t>
      </w:r>
      <w:r>
        <w:t>395</w:t>
      </w:r>
      <w:r>
        <w:t>号合利天德广场</w:t>
      </w:r>
      <w:r>
        <w:t>T1</w:t>
      </w:r>
      <w:r>
        <w:t>楼</w:t>
      </w:r>
      <w:r>
        <w:t>10</w:t>
      </w:r>
      <w:r>
        <w:t>层</w:t>
      </w:r>
    </w:p>
    <w:p w:rsidR="000E7DE4" w:rsidRDefault="00FE7F96">
      <w:pPr>
        <w:spacing w:line="360" w:lineRule="auto"/>
        <w:ind w:firstLine="420"/>
      </w:pPr>
      <w:r>
        <w:t>法定代表人</w:t>
      </w:r>
      <w:r>
        <w:t>:</w:t>
      </w:r>
      <w:r>
        <w:t>胡伏云</w:t>
      </w:r>
    </w:p>
    <w:p w:rsidR="000E7DE4" w:rsidRDefault="00FE7F96">
      <w:pPr>
        <w:spacing w:line="360" w:lineRule="auto"/>
        <w:ind w:firstLine="420"/>
      </w:pPr>
      <w:r>
        <w:t>联系人</w:t>
      </w:r>
      <w:r>
        <w:t>:</w:t>
      </w:r>
      <w:r>
        <w:t>陈靖</w:t>
      </w:r>
    </w:p>
    <w:p w:rsidR="000E7DE4" w:rsidRDefault="00FE7F96">
      <w:pPr>
        <w:spacing w:line="360" w:lineRule="auto"/>
        <w:ind w:firstLine="420"/>
      </w:pPr>
      <w:r>
        <w:t>联系电话</w:t>
      </w:r>
      <w:r>
        <w:t>:020-88836999</w:t>
      </w:r>
    </w:p>
    <w:p w:rsidR="000E7DE4" w:rsidRDefault="00FE7F96">
      <w:pPr>
        <w:spacing w:line="360" w:lineRule="auto"/>
        <w:ind w:firstLine="420"/>
      </w:pPr>
      <w:r>
        <w:t>客户服务电话</w:t>
      </w:r>
      <w:r>
        <w:t>:95548</w:t>
      </w:r>
    </w:p>
    <w:p w:rsidR="000E7DE4" w:rsidRDefault="00FE7F96">
      <w:pPr>
        <w:spacing w:line="360" w:lineRule="auto"/>
        <w:ind w:firstLine="420"/>
      </w:pPr>
      <w:r>
        <w:t>传真</w:t>
      </w:r>
      <w:r>
        <w:t>:020-88836984</w:t>
      </w:r>
    </w:p>
    <w:p w:rsidR="000E7DE4" w:rsidRDefault="00FE7F96">
      <w:pPr>
        <w:spacing w:line="360" w:lineRule="auto"/>
        <w:ind w:firstLine="420"/>
      </w:pPr>
      <w:r>
        <w:t>网址</w:t>
      </w:r>
      <w:r>
        <w:t>:www.gzs.com.cn</w:t>
      </w:r>
    </w:p>
    <w:p w:rsidR="000E7DE4" w:rsidRDefault="00FE7F96">
      <w:pPr>
        <w:spacing w:line="360" w:lineRule="auto"/>
        <w:ind w:firstLine="420"/>
      </w:pPr>
      <w:r>
        <w:t>(106)</w:t>
      </w:r>
      <w:r>
        <w:t>中银证券</w:t>
      </w:r>
    </w:p>
    <w:p w:rsidR="000E7DE4" w:rsidRDefault="00FE7F96">
      <w:pPr>
        <w:spacing w:line="360" w:lineRule="auto"/>
        <w:ind w:firstLine="420"/>
      </w:pPr>
      <w:r>
        <w:t>注册地址</w:t>
      </w:r>
      <w:r>
        <w:t>:</w:t>
      </w:r>
      <w:r>
        <w:t>上海市浦东新区银城中路</w:t>
      </w:r>
      <w:r>
        <w:t>200</w:t>
      </w:r>
      <w:r>
        <w:t>号中银大厦</w:t>
      </w:r>
      <w:r>
        <w:t>39</w:t>
      </w:r>
      <w:r>
        <w:t>层</w:t>
      </w:r>
    </w:p>
    <w:p w:rsidR="000E7DE4" w:rsidRDefault="00FE7F96">
      <w:pPr>
        <w:spacing w:line="360" w:lineRule="auto"/>
        <w:ind w:firstLine="420"/>
      </w:pPr>
      <w:r>
        <w:t>办公地址</w:t>
      </w:r>
      <w:r>
        <w:t>:</w:t>
      </w:r>
      <w:r>
        <w:t>上海市浦东新区银城中路</w:t>
      </w:r>
      <w:r>
        <w:t>200</w:t>
      </w:r>
      <w:r>
        <w:t>号中银大厦</w:t>
      </w:r>
      <w:r>
        <w:t>39-40</w:t>
      </w:r>
      <w:r>
        <w:t>层</w:t>
      </w:r>
    </w:p>
    <w:p w:rsidR="000E7DE4" w:rsidRDefault="00FE7F96">
      <w:pPr>
        <w:spacing w:line="360" w:lineRule="auto"/>
        <w:ind w:firstLine="420"/>
      </w:pPr>
      <w:r>
        <w:t>法定代表人</w:t>
      </w:r>
      <w:r>
        <w:t>:</w:t>
      </w:r>
      <w:r>
        <w:t>宁敏</w:t>
      </w:r>
    </w:p>
    <w:p w:rsidR="000E7DE4" w:rsidRDefault="00FE7F96">
      <w:pPr>
        <w:spacing w:line="360" w:lineRule="auto"/>
        <w:ind w:firstLine="420"/>
      </w:pPr>
      <w:r>
        <w:t>联系人</w:t>
      </w:r>
      <w:r>
        <w:t>:</w:t>
      </w:r>
      <w:r>
        <w:t>王炜哲</w:t>
      </w:r>
    </w:p>
    <w:p w:rsidR="000E7DE4" w:rsidRDefault="00FE7F96">
      <w:pPr>
        <w:spacing w:line="360" w:lineRule="auto"/>
        <w:ind w:firstLine="420"/>
      </w:pPr>
      <w:r>
        <w:t>客户服务电话</w:t>
      </w:r>
      <w:r>
        <w:t>:400-620-8888</w:t>
      </w:r>
    </w:p>
    <w:p w:rsidR="000E7DE4" w:rsidRDefault="00FE7F96">
      <w:pPr>
        <w:spacing w:line="360" w:lineRule="auto"/>
        <w:ind w:firstLine="420"/>
      </w:pPr>
      <w:r>
        <w:t>传真</w:t>
      </w:r>
      <w:r>
        <w:t>:021-50372474</w:t>
      </w:r>
    </w:p>
    <w:p w:rsidR="000E7DE4" w:rsidRDefault="00FE7F96">
      <w:pPr>
        <w:spacing w:line="360" w:lineRule="auto"/>
        <w:ind w:firstLine="420"/>
      </w:pPr>
      <w:r>
        <w:t>网址</w:t>
      </w:r>
      <w:r>
        <w:t>:www.bocichina.com</w:t>
      </w:r>
    </w:p>
    <w:p w:rsidR="000E7DE4" w:rsidRDefault="00FE7F96">
      <w:pPr>
        <w:spacing w:line="360" w:lineRule="auto"/>
        <w:ind w:firstLine="420"/>
      </w:pPr>
      <w:r>
        <w:t>(107)</w:t>
      </w:r>
      <w:r>
        <w:t>中邮证券</w:t>
      </w:r>
    </w:p>
    <w:p w:rsidR="000E7DE4" w:rsidRDefault="00FE7F96">
      <w:pPr>
        <w:spacing w:line="360" w:lineRule="auto"/>
        <w:ind w:firstLine="420"/>
      </w:pPr>
      <w:r>
        <w:t>注册地址</w:t>
      </w:r>
      <w:r>
        <w:t>:</w:t>
      </w:r>
      <w:r>
        <w:t>陕西省西安市唐延路</w:t>
      </w:r>
      <w:r>
        <w:t>5</w:t>
      </w:r>
      <w:r>
        <w:t>号（陕西邮政信息大厦</w:t>
      </w:r>
      <w:r>
        <w:t>9-11</w:t>
      </w:r>
      <w:r>
        <w:t>层）</w:t>
      </w:r>
    </w:p>
    <w:p w:rsidR="000E7DE4" w:rsidRDefault="00FE7F96">
      <w:pPr>
        <w:spacing w:line="360" w:lineRule="auto"/>
        <w:ind w:firstLine="420"/>
      </w:pPr>
      <w:r>
        <w:t>办公地址</w:t>
      </w:r>
      <w:r>
        <w:t>:</w:t>
      </w:r>
      <w:r>
        <w:t>北京市东城区珠市口东大街</w:t>
      </w:r>
      <w:r>
        <w:t>17</w:t>
      </w:r>
      <w:r>
        <w:t>号</w:t>
      </w:r>
    </w:p>
    <w:p w:rsidR="000E7DE4" w:rsidRDefault="00FE7F96">
      <w:pPr>
        <w:spacing w:line="360" w:lineRule="auto"/>
        <w:ind w:firstLine="420"/>
      </w:pPr>
      <w:r>
        <w:t>法定代表人</w:t>
      </w:r>
      <w:r>
        <w:t>:</w:t>
      </w:r>
      <w:r>
        <w:t>郭成林</w:t>
      </w:r>
    </w:p>
    <w:p w:rsidR="000E7DE4" w:rsidRDefault="00FE7F96">
      <w:pPr>
        <w:spacing w:line="360" w:lineRule="auto"/>
        <w:ind w:firstLine="420"/>
      </w:pPr>
      <w:r>
        <w:t>联系人</w:t>
      </w:r>
      <w:r>
        <w:t>:</w:t>
      </w:r>
      <w:r>
        <w:t>岳帅</w:t>
      </w:r>
    </w:p>
    <w:p w:rsidR="000E7DE4" w:rsidRDefault="00FE7F96">
      <w:pPr>
        <w:spacing w:line="360" w:lineRule="auto"/>
        <w:ind w:firstLine="420"/>
      </w:pPr>
      <w:r>
        <w:t>联系电话</w:t>
      </w:r>
      <w:r>
        <w:t>:010-67017788-6068</w:t>
      </w:r>
    </w:p>
    <w:p w:rsidR="000E7DE4" w:rsidRDefault="00FE7F96">
      <w:pPr>
        <w:spacing w:line="360" w:lineRule="auto"/>
        <w:ind w:firstLine="420"/>
      </w:pPr>
      <w:r>
        <w:t>客户服务电话</w:t>
      </w:r>
      <w:r>
        <w:t>:4008-888-005</w:t>
      </w:r>
    </w:p>
    <w:p w:rsidR="000E7DE4" w:rsidRDefault="00FE7F96">
      <w:pPr>
        <w:spacing w:line="360" w:lineRule="auto"/>
        <w:ind w:firstLine="420"/>
      </w:pPr>
      <w:r>
        <w:t>传真</w:t>
      </w:r>
      <w:r>
        <w:t>:010-67017788-9696</w:t>
      </w:r>
    </w:p>
    <w:p w:rsidR="000E7DE4" w:rsidRDefault="00FE7F96">
      <w:pPr>
        <w:spacing w:line="360" w:lineRule="auto"/>
        <w:ind w:firstLine="420"/>
      </w:pPr>
      <w:r>
        <w:t>网址</w:t>
      </w:r>
      <w:r>
        <w:t>:www.cnpsec.com</w:t>
      </w:r>
    </w:p>
    <w:p w:rsidR="000E7DE4" w:rsidRDefault="00FE7F96">
      <w:pPr>
        <w:spacing w:line="360" w:lineRule="auto"/>
        <w:ind w:firstLine="420"/>
      </w:pPr>
      <w:r>
        <w:t>(108)</w:t>
      </w:r>
      <w:r>
        <w:t>中原证券</w:t>
      </w:r>
    </w:p>
    <w:p w:rsidR="000E7DE4" w:rsidRDefault="00FE7F96">
      <w:pPr>
        <w:spacing w:line="360" w:lineRule="auto"/>
        <w:ind w:firstLine="420"/>
      </w:pPr>
      <w:r>
        <w:lastRenderedPageBreak/>
        <w:t>注册地址</w:t>
      </w:r>
      <w:r>
        <w:t>:</w:t>
      </w:r>
      <w:r>
        <w:t>郑州市郑东新区商务外环路</w:t>
      </w:r>
      <w:r>
        <w:t>10</w:t>
      </w:r>
      <w:r>
        <w:t>号</w:t>
      </w:r>
    </w:p>
    <w:p w:rsidR="000E7DE4" w:rsidRDefault="00FE7F96">
      <w:pPr>
        <w:spacing w:line="360" w:lineRule="auto"/>
        <w:ind w:firstLine="420"/>
      </w:pPr>
      <w:r>
        <w:t>办公地址</w:t>
      </w:r>
      <w:r>
        <w:t>:</w:t>
      </w:r>
      <w:r>
        <w:t>河南省郑州市郑东新区商务外环路</w:t>
      </w:r>
      <w:r>
        <w:t>10</w:t>
      </w:r>
      <w:r>
        <w:t>号中原广发金融大厦</w:t>
      </w:r>
      <w:r>
        <w:t>19</w:t>
      </w:r>
      <w:r>
        <w:t>楼</w:t>
      </w:r>
    </w:p>
    <w:p w:rsidR="000E7DE4" w:rsidRDefault="00FE7F96">
      <w:pPr>
        <w:spacing w:line="360" w:lineRule="auto"/>
        <w:ind w:firstLine="420"/>
      </w:pPr>
      <w:r>
        <w:t>法定代表人</w:t>
      </w:r>
      <w:r>
        <w:t>:</w:t>
      </w:r>
      <w:r>
        <w:t>菅明军</w:t>
      </w:r>
    </w:p>
    <w:p w:rsidR="000E7DE4" w:rsidRDefault="00FE7F96">
      <w:pPr>
        <w:spacing w:line="360" w:lineRule="auto"/>
        <w:ind w:firstLine="420"/>
      </w:pPr>
      <w:r>
        <w:t>联系人</w:t>
      </w:r>
      <w:r>
        <w:t>:</w:t>
      </w:r>
      <w:r>
        <w:t>程月艳</w:t>
      </w:r>
      <w:r>
        <w:t xml:space="preserve">  </w:t>
      </w:r>
      <w:r>
        <w:t>李盼盼</w:t>
      </w:r>
      <w:r>
        <w:t xml:space="preserve"> </w:t>
      </w:r>
      <w:r>
        <w:t>党静</w:t>
      </w:r>
    </w:p>
    <w:p w:rsidR="000E7DE4" w:rsidRDefault="00FE7F96">
      <w:pPr>
        <w:spacing w:line="360" w:lineRule="auto"/>
        <w:ind w:firstLine="420"/>
      </w:pPr>
      <w:r>
        <w:t>联系电话</w:t>
      </w:r>
      <w:r>
        <w:t>:0371-69099882</w:t>
      </w:r>
    </w:p>
    <w:p w:rsidR="000E7DE4" w:rsidRDefault="00FE7F96">
      <w:pPr>
        <w:spacing w:line="360" w:lineRule="auto"/>
        <w:ind w:firstLine="420"/>
      </w:pPr>
      <w:r>
        <w:t>客户服务电话</w:t>
      </w:r>
      <w:r>
        <w:t>:95377</w:t>
      </w:r>
    </w:p>
    <w:p w:rsidR="000E7DE4" w:rsidRDefault="00FE7F96">
      <w:pPr>
        <w:spacing w:line="360" w:lineRule="auto"/>
        <w:ind w:firstLine="420"/>
      </w:pPr>
      <w:r>
        <w:t>传真</w:t>
      </w:r>
      <w:r>
        <w:t>:0371--65585899</w:t>
      </w:r>
    </w:p>
    <w:p w:rsidR="000E7DE4" w:rsidRDefault="00FE7F96">
      <w:pPr>
        <w:spacing w:line="360" w:lineRule="auto"/>
        <w:ind w:firstLine="420"/>
      </w:pPr>
      <w:r>
        <w:t>网址</w:t>
      </w:r>
      <w:r>
        <w:t>:www.ccnew.com</w:t>
      </w:r>
    </w:p>
    <w:p w:rsidR="000E7DE4" w:rsidRDefault="00FE7F96">
      <w:pPr>
        <w:spacing w:line="360" w:lineRule="auto"/>
        <w:ind w:firstLine="420"/>
      </w:pPr>
      <w:r>
        <w:t>(109)</w:t>
      </w:r>
      <w:r>
        <w:t>长量基金</w:t>
      </w:r>
    </w:p>
    <w:p w:rsidR="000E7DE4" w:rsidRDefault="00FE7F96">
      <w:pPr>
        <w:spacing w:line="360" w:lineRule="auto"/>
        <w:ind w:firstLine="420"/>
      </w:pPr>
      <w:r>
        <w:t>注册地址</w:t>
      </w:r>
      <w:r>
        <w:t>:</w:t>
      </w:r>
      <w:r>
        <w:t>上海市浦东新区高翔路</w:t>
      </w:r>
      <w:r>
        <w:t>526</w:t>
      </w:r>
      <w:r>
        <w:t>号</w:t>
      </w:r>
      <w:r>
        <w:t>2</w:t>
      </w:r>
      <w:r>
        <w:t>幢</w:t>
      </w:r>
      <w:r>
        <w:t>220</w:t>
      </w:r>
      <w:r>
        <w:t>室</w:t>
      </w:r>
    </w:p>
    <w:p w:rsidR="000E7DE4" w:rsidRDefault="00FE7F96">
      <w:pPr>
        <w:spacing w:line="360" w:lineRule="auto"/>
        <w:ind w:firstLine="420"/>
      </w:pPr>
      <w:r>
        <w:t>办公地址</w:t>
      </w:r>
      <w:r>
        <w:t>:</w:t>
      </w:r>
      <w:r>
        <w:t>上海市浦东新区东方路</w:t>
      </w:r>
      <w:r>
        <w:t>1267</w:t>
      </w:r>
      <w:r>
        <w:t>号陆家嘴金融服务广场二期</w:t>
      </w:r>
      <w:r>
        <w:t>11</w:t>
      </w:r>
      <w:r>
        <w:t>层</w:t>
      </w:r>
    </w:p>
    <w:p w:rsidR="000E7DE4" w:rsidRDefault="00FE7F96">
      <w:pPr>
        <w:spacing w:line="360" w:lineRule="auto"/>
        <w:ind w:firstLine="420"/>
      </w:pPr>
      <w:r>
        <w:t>法定代表人</w:t>
      </w:r>
      <w:r>
        <w:t>:</w:t>
      </w:r>
      <w:r>
        <w:t>张跃伟</w:t>
      </w:r>
    </w:p>
    <w:p w:rsidR="000E7DE4" w:rsidRDefault="00FE7F96">
      <w:pPr>
        <w:spacing w:line="360" w:lineRule="auto"/>
        <w:ind w:firstLine="420"/>
      </w:pPr>
      <w:r>
        <w:t>联系人</w:t>
      </w:r>
      <w:r>
        <w:t>:</w:t>
      </w:r>
      <w:r>
        <w:t>孙娅雯</w:t>
      </w:r>
    </w:p>
    <w:p w:rsidR="000E7DE4" w:rsidRDefault="00FE7F96">
      <w:pPr>
        <w:spacing w:line="360" w:lineRule="auto"/>
        <w:ind w:firstLine="420"/>
      </w:pPr>
      <w:r>
        <w:t>联系电话</w:t>
      </w:r>
      <w:r>
        <w:t>:021-20691819</w:t>
      </w:r>
    </w:p>
    <w:p w:rsidR="000E7DE4" w:rsidRDefault="00FE7F96">
      <w:pPr>
        <w:spacing w:line="360" w:lineRule="auto"/>
        <w:ind w:firstLine="420"/>
      </w:pPr>
      <w:r>
        <w:t>客户服务电话</w:t>
      </w:r>
      <w:r>
        <w:t>:400-820-2899</w:t>
      </w:r>
    </w:p>
    <w:p w:rsidR="000E7DE4" w:rsidRDefault="00FE7F96">
      <w:pPr>
        <w:spacing w:line="360" w:lineRule="auto"/>
        <w:ind w:firstLine="420"/>
      </w:pPr>
      <w:r>
        <w:t>传真</w:t>
      </w:r>
      <w:r>
        <w:t>:021-20691861</w:t>
      </w:r>
    </w:p>
    <w:p w:rsidR="000E7DE4" w:rsidRDefault="00FE7F96">
      <w:pPr>
        <w:spacing w:line="360" w:lineRule="auto"/>
        <w:ind w:firstLine="420"/>
      </w:pPr>
      <w:r>
        <w:t>网址</w:t>
      </w:r>
      <w:r>
        <w:t>:www.erichfund.com</w:t>
      </w:r>
    </w:p>
    <w:p w:rsidR="000E7DE4" w:rsidRDefault="00FE7F96">
      <w:pPr>
        <w:spacing w:line="360" w:lineRule="auto"/>
        <w:ind w:firstLine="420"/>
      </w:pPr>
      <w:r>
        <w:t>(110)</w:t>
      </w:r>
      <w:r>
        <w:t>创金启富</w:t>
      </w:r>
    </w:p>
    <w:p w:rsidR="000E7DE4" w:rsidRDefault="00FE7F96">
      <w:pPr>
        <w:spacing w:line="360" w:lineRule="auto"/>
        <w:ind w:firstLine="420"/>
      </w:pPr>
      <w:r>
        <w:t>注册地址</w:t>
      </w:r>
      <w:r>
        <w:t>:</w:t>
      </w:r>
      <w:r>
        <w:t>北京市西城区白纸坊东街</w:t>
      </w:r>
      <w:r>
        <w:t>2</w:t>
      </w:r>
      <w:r>
        <w:t>号院</w:t>
      </w:r>
      <w:r>
        <w:t>6</w:t>
      </w:r>
      <w:r>
        <w:t>号楼</w:t>
      </w:r>
      <w:r>
        <w:t>712</w:t>
      </w:r>
      <w:r>
        <w:t>室</w:t>
      </w:r>
    </w:p>
    <w:p w:rsidR="000E7DE4" w:rsidRDefault="00FE7F96">
      <w:pPr>
        <w:spacing w:line="360" w:lineRule="auto"/>
        <w:ind w:firstLine="420"/>
      </w:pPr>
      <w:r>
        <w:t>办公地址</w:t>
      </w:r>
      <w:r>
        <w:t>:</w:t>
      </w:r>
      <w:r>
        <w:t>北京市西城区白纸坊东街</w:t>
      </w:r>
      <w:r>
        <w:t>2</w:t>
      </w:r>
      <w:r>
        <w:t>号院</w:t>
      </w:r>
      <w:r>
        <w:t>6</w:t>
      </w:r>
      <w:r>
        <w:t>号楼</w:t>
      </w:r>
      <w:r>
        <w:t>712</w:t>
      </w:r>
      <w:r>
        <w:t>室</w:t>
      </w:r>
    </w:p>
    <w:p w:rsidR="000E7DE4" w:rsidRDefault="00FE7F96">
      <w:pPr>
        <w:spacing w:line="360" w:lineRule="auto"/>
        <w:ind w:firstLine="420"/>
      </w:pPr>
      <w:r>
        <w:t>法定代表人</w:t>
      </w:r>
      <w:r>
        <w:t>:</w:t>
      </w:r>
      <w:r>
        <w:t>梁蓉</w:t>
      </w:r>
    </w:p>
    <w:p w:rsidR="000E7DE4" w:rsidRDefault="00FE7F96">
      <w:pPr>
        <w:spacing w:line="360" w:lineRule="auto"/>
        <w:ind w:firstLine="420"/>
      </w:pPr>
      <w:r>
        <w:t>联系人</w:t>
      </w:r>
      <w:r>
        <w:t>:</w:t>
      </w:r>
      <w:r>
        <w:t>魏素清</w:t>
      </w:r>
    </w:p>
    <w:p w:rsidR="000E7DE4" w:rsidRDefault="00FE7F96">
      <w:pPr>
        <w:spacing w:line="360" w:lineRule="auto"/>
        <w:ind w:firstLine="420"/>
      </w:pPr>
      <w:r>
        <w:t>联系电话</w:t>
      </w:r>
      <w:r>
        <w:t>:010-66154828-8047</w:t>
      </w:r>
    </w:p>
    <w:p w:rsidR="000E7DE4" w:rsidRDefault="00FE7F96">
      <w:pPr>
        <w:spacing w:line="360" w:lineRule="auto"/>
        <w:ind w:firstLine="420"/>
      </w:pPr>
      <w:r>
        <w:t>客户服务电话</w:t>
      </w:r>
      <w:r>
        <w:t>:010-66154828-8005</w:t>
      </w:r>
    </w:p>
    <w:p w:rsidR="000E7DE4" w:rsidRDefault="00FE7F96">
      <w:pPr>
        <w:spacing w:line="360" w:lineRule="auto"/>
        <w:ind w:firstLine="420"/>
      </w:pPr>
      <w:r>
        <w:t>传真</w:t>
      </w:r>
      <w:r>
        <w:t>:010-63583991</w:t>
      </w:r>
    </w:p>
    <w:p w:rsidR="000E7DE4" w:rsidRDefault="00FE7F96">
      <w:pPr>
        <w:spacing w:line="360" w:lineRule="auto"/>
        <w:ind w:firstLine="420"/>
      </w:pPr>
      <w:r>
        <w:t>网址</w:t>
      </w:r>
      <w:r>
        <w:t>:www.5irich.com</w:t>
      </w:r>
    </w:p>
    <w:p w:rsidR="000E7DE4" w:rsidRDefault="00FE7F96">
      <w:pPr>
        <w:spacing w:line="360" w:lineRule="auto"/>
        <w:ind w:firstLine="420"/>
      </w:pPr>
      <w:r>
        <w:t>(111)</w:t>
      </w:r>
      <w:r>
        <w:t>大智慧基金</w:t>
      </w:r>
    </w:p>
    <w:p w:rsidR="000E7DE4" w:rsidRDefault="00FE7F96">
      <w:pPr>
        <w:spacing w:line="360" w:lineRule="auto"/>
        <w:ind w:firstLine="420"/>
      </w:pPr>
      <w:r>
        <w:t>注册地址</w:t>
      </w:r>
      <w:r>
        <w:t>:</w:t>
      </w:r>
      <w:r>
        <w:t>中国（上海）自由贸易试验区杨高南路</w:t>
      </w:r>
      <w:r>
        <w:t>428</w:t>
      </w:r>
      <w:r>
        <w:t>号</w:t>
      </w:r>
      <w:r>
        <w:t>1</w:t>
      </w:r>
      <w:r>
        <w:t>号楼</w:t>
      </w:r>
      <w:r>
        <w:t>1102</w:t>
      </w:r>
      <w:r>
        <w:t>单元</w:t>
      </w:r>
    </w:p>
    <w:p w:rsidR="000E7DE4" w:rsidRDefault="00FE7F96">
      <w:pPr>
        <w:spacing w:line="360" w:lineRule="auto"/>
        <w:ind w:firstLine="420"/>
      </w:pPr>
      <w:r>
        <w:t>办公地址</w:t>
      </w:r>
      <w:r>
        <w:t>:</w:t>
      </w:r>
      <w:r>
        <w:t>中国（上海）自由贸易试验区杨高南路</w:t>
      </w:r>
      <w:r>
        <w:t>428</w:t>
      </w:r>
      <w:r>
        <w:t>号</w:t>
      </w:r>
      <w:r>
        <w:t>1</w:t>
      </w:r>
      <w:r>
        <w:t>号楼</w:t>
      </w:r>
      <w:r>
        <w:t>1102</w:t>
      </w:r>
      <w:r>
        <w:t>单元</w:t>
      </w:r>
    </w:p>
    <w:p w:rsidR="000E7DE4" w:rsidRDefault="00FE7F96">
      <w:pPr>
        <w:spacing w:line="360" w:lineRule="auto"/>
        <w:ind w:firstLine="420"/>
      </w:pPr>
      <w:r>
        <w:lastRenderedPageBreak/>
        <w:t>法定代表人</w:t>
      </w:r>
      <w:r>
        <w:t>:</w:t>
      </w:r>
      <w:r>
        <w:t>张俊</w:t>
      </w:r>
    </w:p>
    <w:p w:rsidR="000E7DE4" w:rsidRDefault="00FE7F96">
      <w:pPr>
        <w:spacing w:line="360" w:lineRule="auto"/>
        <w:ind w:firstLine="420"/>
      </w:pPr>
      <w:r>
        <w:t>联系人</w:t>
      </w:r>
      <w:r>
        <w:t>:</w:t>
      </w:r>
      <w:r>
        <w:t>张蜓</w:t>
      </w:r>
    </w:p>
    <w:p w:rsidR="000E7DE4" w:rsidRDefault="00FE7F96">
      <w:pPr>
        <w:spacing w:line="360" w:lineRule="auto"/>
        <w:ind w:firstLine="420"/>
      </w:pPr>
      <w:r>
        <w:t>联系电话</w:t>
      </w:r>
      <w:r>
        <w:t>:021-20219988-35374</w:t>
      </w:r>
    </w:p>
    <w:p w:rsidR="000E7DE4" w:rsidRDefault="00FE7F96">
      <w:pPr>
        <w:spacing w:line="360" w:lineRule="auto"/>
        <w:ind w:firstLine="420"/>
      </w:pPr>
      <w:r>
        <w:t>客户服务电话</w:t>
      </w:r>
      <w:r>
        <w:t>:021-20292031</w:t>
      </w:r>
    </w:p>
    <w:p w:rsidR="000E7DE4" w:rsidRDefault="00FE7F96">
      <w:pPr>
        <w:spacing w:line="360" w:lineRule="auto"/>
        <w:ind w:firstLine="420"/>
      </w:pPr>
      <w:r>
        <w:t>传真</w:t>
      </w:r>
      <w:r>
        <w:t>:021-20219923</w:t>
      </w:r>
    </w:p>
    <w:p w:rsidR="000E7DE4" w:rsidRDefault="00FE7F96">
      <w:pPr>
        <w:spacing w:line="360" w:lineRule="auto"/>
        <w:ind w:firstLine="420"/>
      </w:pPr>
      <w:r>
        <w:t>网址</w:t>
      </w:r>
      <w:r>
        <w:t>:https://www.wg.com.cn/</w:t>
      </w:r>
    </w:p>
    <w:p w:rsidR="000E7DE4" w:rsidRDefault="00FE7F96">
      <w:pPr>
        <w:spacing w:line="360" w:lineRule="auto"/>
        <w:ind w:firstLine="420"/>
      </w:pPr>
      <w:r>
        <w:t>(112)</w:t>
      </w:r>
      <w:r>
        <w:t>蛋卷基金</w:t>
      </w:r>
    </w:p>
    <w:p w:rsidR="000E7DE4" w:rsidRDefault="00FE7F96">
      <w:pPr>
        <w:spacing w:line="360" w:lineRule="auto"/>
        <w:ind w:firstLine="420"/>
      </w:pPr>
      <w:r>
        <w:t>注册地址</w:t>
      </w:r>
      <w:r>
        <w:t>:</w:t>
      </w:r>
      <w:r>
        <w:t>北京市朝阳区创远路</w:t>
      </w:r>
      <w:r>
        <w:t>34</w:t>
      </w:r>
      <w:r>
        <w:t>号院</w:t>
      </w:r>
      <w:r>
        <w:t>6</w:t>
      </w:r>
      <w:r>
        <w:t>号楼</w:t>
      </w:r>
      <w:r>
        <w:t>15</w:t>
      </w:r>
      <w:r>
        <w:t>层</w:t>
      </w:r>
      <w:r>
        <w:t>1501</w:t>
      </w:r>
      <w:r>
        <w:t>室</w:t>
      </w:r>
    </w:p>
    <w:p w:rsidR="000E7DE4" w:rsidRDefault="00FE7F96">
      <w:pPr>
        <w:spacing w:line="360" w:lineRule="auto"/>
        <w:ind w:firstLine="420"/>
      </w:pPr>
      <w:r>
        <w:t>办公地址</w:t>
      </w:r>
      <w:r>
        <w:t>:</w:t>
      </w:r>
      <w:r>
        <w:t>北京市朝阳区创远路</w:t>
      </w:r>
      <w:r>
        <w:t xml:space="preserve"> 34 </w:t>
      </w:r>
      <w:r>
        <w:t>号院融新科技中心</w:t>
      </w:r>
      <w:r>
        <w:t xml:space="preserve"> C </w:t>
      </w:r>
      <w:r>
        <w:t>座</w:t>
      </w:r>
      <w:r>
        <w:t xml:space="preserve"> 17 </w:t>
      </w:r>
      <w:r>
        <w:t>层</w:t>
      </w:r>
    </w:p>
    <w:p w:rsidR="000E7DE4" w:rsidRDefault="00FE7F96">
      <w:pPr>
        <w:spacing w:line="360" w:lineRule="auto"/>
        <w:ind w:firstLine="420"/>
      </w:pPr>
      <w:r>
        <w:t>法定代表人</w:t>
      </w:r>
      <w:r>
        <w:t>:</w:t>
      </w:r>
      <w:r>
        <w:t>钟斐斐</w:t>
      </w:r>
    </w:p>
    <w:p w:rsidR="000E7DE4" w:rsidRDefault="00FE7F96">
      <w:pPr>
        <w:spacing w:line="360" w:lineRule="auto"/>
        <w:ind w:firstLine="420"/>
      </w:pPr>
      <w:r>
        <w:t>联系人</w:t>
      </w:r>
      <w:r>
        <w:t>:</w:t>
      </w:r>
      <w:r>
        <w:t>侯芳芳</w:t>
      </w:r>
    </w:p>
    <w:p w:rsidR="000E7DE4" w:rsidRDefault="00FE7F96">
      <w:pPr>
        <w:spacing w:line="360" w:lineRule="auto"/>
        <w:ind w:firstLine="420"/>
      </w:pPr>
      <w:r>
        <w:t>联系电话</w:t>
      </w:r>
      <w:r>
        <w:t>:010-61840688</w:t>
      </w:r>
    </w:p>
    <w:p w:rsidR="000E7DE4" w:rsidRDefault="00FE7F96">
      <w:pPr>
        <w:spacing w:line="360" w:lineRule="auto"/>
        <w:ind w:firstLine="420"/>
      </w:pPr>
      <w:r>
        <w:t>客户服务电话</w:t>
      </w:r>
      <w:r>
        <w:t>:400-159-9288</w:t>
      </w:r>
    </w:p>
    <w:p w:rsidR="000E7DE4" w:rsidRDefault="00FE7F96">
      <w:pPr>
        <w:spacing w:line="360" w:lineRule="auto"/>
        <w:ind w:firstLine="420"/>
      </w:pPr>
      <w:r>
        <w:t>网址</w:t>
      </w:r>
      <w:r>
        <w:t>:https://danjuanapp.com</w:t>
      </w:r>
    </w:p>
    <w:p w:rsidR="000E7DE4" w:rsidRDefault="00FE7F96">
      <w:pPr>
        <w:spacing w:line="360" w:lineRule="auto"/>
        <w:ind w:firstLine="420"/>
      </w:pPr>
      <w:r>
        <w:t>(113)</w:t>
      </w:r>
      <w:r>
        <w:t>度小满基金</w:t>
      </w:r>
    </w:p>
    <w:p w:rsidR="000E7DE4" w:rsidRDefault="00FE7F96">
      <w:pPr>
        <w:spacing w:line="360" w:lineRule="auto"/>
        <w:ind w:firstLine="420"/>
      </w:pPr>
      <w:r>
        <w:t>注册地址</w:t>
      </w:r>
      <w:r>
        <w:t>:</w:t>
      </w:r>
      <w:r>
        <w:t>北京市海淀区西北旺东路</w:t>
      </w:r>
      <w:r>
        <w:t>10</w:t>
      </w:r>
      <w:r>
        <w:t>号院西区</w:t>
      </w:r>
      <w:r>
        <w:t>4</w:t>
      </w:r>
      <w:r>
        <w:t>号楼</w:t>
      </w:r>
      <w:r>
        <w:t>1</w:t>
      </w:r>
      <w:r>
        <w:t>层</w:t>
      </w:r>
      <w:r>
        <w:t>103</w:t>
      </w:r>
      <w:r>
        <w:t>室</w:t>
      </w:r>
    </w:p>
    <w:p w:rsidR="000E7DE4" w:rsidRDefault="00FE7F96">
      <w:pPr>
        <w:spacing w:line="360" w:lineRule="auto"/>
        <w:ind w:firstLine="420"/>
      </w:pPr>
      <w:r>
        <w:t>办公地址</w:t>
      </w:r>
      <w:r>
        <w:t>:</w:t>
      </w:r>
      <w:r>
        <w:t>北京市海淀区西北旺东路</w:t>
      </w:r>
      <w:r>
        <w:t>10</w:t>
      </w:r>
      <w:r>
        <w:t>号院西区</w:t>
      </w:r>
      <w:r>
        <w:t>4</w:t>
      </w:r>
      <w:r>
        <w:t>号楼</w:t>
      </w:r>
    </w:p>
    <w:p w:rsidR="000E7DE4" w:rsidRDefault="00FE7F96">
      <w:pPr>
        <w:spacing w:line="360" w:lineRule="auto"/>
        <w:ind w:firstLine="420"/>
      </w:pPr>
      <w:r>
        <w:t>法定代表人</w:t>
      </w:r>
      <w:r>
        <w:t>:</w:t>
      </w:r>
      <w:r>
        <w:t>葛新</w:t>
      </w:r>
    </w:p>
    <w:p w:rsidR="000E7DE4" w:rsidRDefault="00FE7F96">
      <w:pPr>
        <w:spacing w:line="360" w:lineRule="auto"/>
        <w:ind w:firstLine="420"/>
      </w:pPr>
      <w:r>
        <w:t>联系人</w:t>
      </w:r>
      <w:r>
        <w:t>:</w:t>
      </w:r>
      <w:r>
        <w:t>孙博超</w:t>
      </w:r>
    </w:p>
    <w:p w:rsidR="000E7DE4" w:rsidRDefault="00FE7F96">
      <w:pPr>
        <w:spacing w:line="360" w:lineRule="auto"/>
        <w:ind w:firstLine="420"/>
      </w:pPr>
      <w:r>
        <w:t>联系电话</w:t>
      </w:r>
      <w:r>
        <w:t>:010-59403028</w:t>
      </w:r>
    </w:p>
    <w:p w:rsidR="000E7DE4" w:rsidRDefault="00FE7F96">
      <w:pPr>
        <w:spacing w:line="360" w:lineRule="auto"/>
        <w:ind w:firstLine="420"/>
      </w:pPr>
      <w:r>
        <w:t>客户服务电话</w:t>
      </w:r>
      <w:r>
        <w:t>:95055-4</w:t>
      </w:r>
    </w:p>
    <w:p w:rsidR="000E7DE4" w:rsidRDefault="00FE7F96">
      <w:pPr>
        <w:spacing w:line="360" w:lineRule="auto"/>
        <w:ind w:firstLine="420"/>
      </w:pPr>
      <w:r>
        <w:t>网址</w:t>
      </w:r>
      <w:r>
        <w:t>:www.baiyingfund.com</w:t>
      </w:r>
    </w:p>
    <w:p w:rsidR="000E7DE4" w:rsidRDefault="00FE7F96">
      <w:pPr>
        <w:spacing w:line="360" w:lineRule="auto"/>
        <w:ind w:firstLine="420"/>
      </w:pPr>
      <w:r>
        <w:t>(114)</w:t>
      </w:r>
      <w:r>
        <w:t>泛华普益</w:t>
      </w:r>
    </w:p>
    <w:p w:rsidR="000E7DE4" w:rsidRDefault="00FE7F96">
      <w:pPr>
        <w:spacing w:line="360" w:lineRule="auto"/>
        <w:ind w:firstLine="420"/>
      </w:pPr>
      <w:r>
        <w:t>注册地址</w:t>
      </w:r>
      <w:r>
        <w:t>:</w:t>
      </w:r>
      <w:r>
        <w:t>四川省成都市成华区建设路</w:t>
      </w:r>
      <w:r>
        <w:t>9</w:t>
      </w:r>
      <w:r>
        <w:t>号高地中心</w:t>
      </w:r>
      <w:r>
        <w:t>1101</w:t>
      </w:r>
      <w:r>
        <w:t>室</w:t>
      </w:r>
    </w:p>
    <w:p w:rsidR="000E7DE4" w:rsidRDefault="00FE7F96">
      <w:pPr>
        <w:spacing w:line="360" w:lineRule="auto"/>
        <w:ind w:firstLine="420"/>
      </w:pPr>
      <w:r>
        <w:t>办公地址</w:t>
      </w:r>
      <w:r>
        <w:t>:</w:t>
      </w:r>
      <w:r>
        <w:t>成都市金牛区花照壁西顺街</w:t>
      </w:r>
      <w:r>
        <w:t>399</w:t>
      </w:r>
      <w:r>
        <w:t>号</w:t>
      </w:r>
      <w:r>
        <w:t>1</w:t>
      </w:r>
      <w:r>
        <w:t>栋</w:t>
      </w:r>
      <w:r>
        <w:t>1</w:t>
      </w:r>
      <w:r>
        <w:t>单元龙湖西宸天街</w:t>
      </w:r>
      <w:r>
        <w:t>B</w:t>
      </w:r>
      <w:r>
        <w:t>座</w:t>
      </w:r>
      <w:r>
        <w:t>1201</w:t>
      </w:r>
      <w:r>
        <w:t>号</w:t>
      </w:r>
    </w:p>
    <w:p w:rsidR="000E7DE4" w:rsidRDefault="00FE7F96">
      <w:pPr>
        <w:spacing w:line="360" w:lineRule="auto"/>
        <w:ind w:firstLine="420"/>
      </w:pPr>
      <w:r>
        <w:t>法定代表人</w:t>
      </w:r>
      <w:r>
        <w:t>:</w:t>
      </w:r>
      <w:r>
        <w:t>于海锋</w:t>
      </w:r>
    </w:p>
    <w:p w:rsidR="000E7DE4" w:rsidRDefault="00FE7F96">
      <w:pPr>
        <w:spacing w:line="360" w:lineRule="auto"/>
        <w:ind w:firstLine="420"/>
      </w:pPr>
      <w:r>
        <w:t>联系人</w:t>
      </w:r>
      <w:r>
        <w:t>:</w:t>
      </w:r>
      <w:r>
        <w:t>陈丹</w:t>
      </w:r>
    </w:p>
    <w:p w:rsidR="000E7DE4" w:rsidRDefault="00FE7F96">
      <w:pPr>
        <w:spacing w:line="360" w:lineRule="auto"/>
        <w:ind w:firstLine="420"/>
      </w:pPr>
      <w:r>
        <w:t>联系电话</w:t>
      </w:r>
      <w:r>
        <w:t>:15114053620</w:t>
      </w:r>
    </w:p>
    <w:p w:rsidR="000E7DE4" w:rsidRDefault="00FE7F96">
      <w:pPr>
        <w:spacing w:line="360" w:lineRule="auto"/>
        <w:ind w:firstLine="420"/>
      </w:pPr>
      <w:r>
        <w:t>客户服务电话</w:t>
      </w:r>
      <w:r>
        <w:t>:400-080-3388</w:t>
      </w:r>
    </w:p>
    <w:p w:rsidR="000E7DE4" w:rsidRDefault="00FE7F96">
      <w:pPr>
        <w:spacing w:line="360" w:lineRule="auto"/>
        <w:ind w:firstLine="420"/>
      </w:pPr>
      <w:r>
        <w:lastRenderedPageBreak/>
        <w:t>网址</w:t>
      </w:r>
      <w:r>
        <w:t>:www.puyifund.com</w:t>
      </w:r>
    </w:p>
    <w:p w:rsidR="000E7DE4" w:rsidRDefault="00FE7F96">
      <w:pPr>
        <w:spacing w:line="360" w:lineRule="auto"/>
        <w:ind w:firstLine="420"/>
      </w:pPr>
      <w:r>
        <w:t>(115)</w:t>
      </w:r>
      <w:r>
        <w:t>富济基金</w:t>
      </w:r>
    </w:p>
    <w:p w:rsidR="000E7DE4" w:rsidRDefault="00FE7F96">
      <w:pPr>
        <w:spacing w:line="360" w:lineRule="auto"/>
        <w:ind w:firstLine="420"/>
      </w:pPr>
      <w:r>
        <w:t>注册地址</w:t>
      </w:r>
      <w:r>
        <w:t>:</w:t>
      </w:r>
      <w:r>
        <w:t>深圳市福田区福田街道岗厦社区金田路</w:t>
      </w:r>
      <w:r>
        <w:t>3088</w:t>
      </w:r>
      <w:r>
        <w:t>号中洲大厦</w:t>
      </w:r>
      <w:r>
        <w:t>3203A</w:t>
      </w:r>
      <w:r>
        <w:t>单元</w:t>
      </w:r>
    </w:p>
    <w:p w:rsidR="000E7DE4" w:rsidRDefault="00FE7F96">
      <w:pPr>
        <w:spacing w:line="360" w:lineRule="auto"/>
        <w:ind w:firstLine="420"/>
      </w:pPr>
      <w:r>
        <w:t>办公地址</w:t>
      </w:r>
      <w:r>
        <w:t>:</w:t>
      </w:r>
      <w:r>
        <w:t>深圳市福田区福田街道岗厦社区金田路</w:t>
      </w:r>
      <w:r>
        <w:t>3088</w:t>
      </w:r>
      <w:r>
        <w:t>号中洲大厦</w:t>
      </w:r>
      <w:r>
        <w:t>3203A</w:t>
      </w:r>
      <w:r>
        <w:t>单元</w:t>
      </w:r>
    </w:p>
    <w:p w:rsidR="000E7DE4" w:rsidRDefault="00FE7F96">
      <w:pPr>
        <w:spacing w:line="360" w:lineRule="auto"/>
        <w:ind w:firstLine="420"/>
      </w:pPr>
      <w:r>
        <w:t>法定代表人</w:t>
      </w:r>
      <w:r>
        <w:t>:</w:t>
      </w:r>
      <w:r>
        <w:t>祝中村</w:t>
      </w:r>
    </w:p>
    <w:p w:rsidR="000E7DE4" w:rsidRDefault="00FE7F96">
      <w:pPr>
        <w:spacing w:line="360" w:lineRule="auto"/>
        <w:ind w:firstLine="420"/>
      </w:pPr>
      <w:r>
        <w:t>联系人</w:t>
      </w:r>
      <w:r>
        <w:t>:</w:t>
      </w:r>
      <w:r>
        <w:t>曾瑶敏</w:t>
      </w:r>
    </w:p>
    <w:p w:rsidR="000E7DE4" w:rsidRDefault="00FE7F96">
      <w:pPr>
        <w:spacing w:line="360" w:lineRule="auto"/>
        <w:ind w:firstLine="420"/>
      </w:pPr>
      <w:r>
        <w:t>联系电话</w:t>
      </w:r>
      <w:r>
        <w:t>:0755-83999907</w:t>
      </w:r>
    </w:p>
    <w:p w:rsidR="000E7DE4" w:rsidRDefault="00FE7F96">
      <w:pPr>
        <w:spacing w:line="360" w:lineRule="auto"/>
        <w:ind w:firstLine="420"/>
      </w:pPr>
      <w:r>
        <w:t>客户服务电话</w:t>
      </w:r>
      <w:r>
        <w:t>:0755-83999907</w:t>
      </w:r>
    </w:p>
    <w:p w:rsidR="000E7DE4" w:rsidRDefault="00FE7F96">
      <w:pPr>
        <w:spacing w:line="360" w:lineRule="auto"/>
        <w:ind w:firstLine="420"/>
      </w:pPr>
      <w:r>
        <w:t>传真</w:t>
      </w:r>
      <w:r>
        <w:t>:0755-83999926</w:t>
      </w:r>
    </w:p>
    <w:p w:rsidR="000E7DE4" w:rsidRDefault="00FE7F96">
      <w:pPr>
        <w:spacing w:line="360" w:lineRule="auto"/>
        <w:ind w:firstLine="420"/>
      </w:pPr>
      <w:r>
        <w:t>网址</w:t>
      </w:r>
      <w:r>
        <w:t>:www.fujifund.cn</w:t>
      </w:r>
    </w:p>
    <w:p w:rsidR="000E7DE4" w:rsidRDefault="00FE7F96">
      <w:pPr>
        <w:spacing w:line="360" w:lineRule="auto"/>
        <w:ind w:firstLine="420"/>
      </w:pPr>
      <w:r>
        <w:t>(116)</w:t>
      </w:r>
      <w:r>
        <w:t>海银基金</w:t>
      </w:r>
    </w:p>
    <w:p w:rsidR="000E7DE4" w:rsidRDefault="00FE7F96">
      <w:pPr>
        <w:spacing w:line="360" w:lineRule="auto"/>
        <w:ind w:firstLine="420"/>
      </w:pPr>
      <w:r>
        <w:t>注册地址</w:t>
      </w:r>
      <w:r>
        <w:t>:</w:t>
      </w:r>
      <w:r>
        <w:t>中国（上海）自由贸易试验区银城中路</w:t>
      </w:r>
      <w:r>
        <w:t>8</w:t>
      </w:r>
      <w:r>
        <w:t>号</w:t>
      </w:r>
      <w:r>
        <w:t>402</w:t>
      </w:r>
      <w:r>
        <w:t>室</w:t>
      </w:r>
    </w:p>
    <w:p w:rsidR="000E7DE4" w:rsidRDefault="00FE7F96">
      <w:pPr>
        <w:spacing w:line="360" w:lineRule="auto"/>
        <w:ind w:firstLine="420"/>
      </w:pPr>
      <w:r>
        <w:t>办公地址</w:t>
      </w:r>
      <w:r>
        <w:t>:</w:t>
      </w:r>
      <w:r>
        <w:t>上海市浦东新区银城中路</w:t>
      </w:r>
      <w:r>
        <w:t>8</w:t>
      </w:r>
      <w:r>
        <w:t>号海银金融中心</w:t>
      </w:r>
      <w:r>
        <w:t>4</w:t>
      </w:r>
      <w:r>
        <w:t>楼</w:t>
      </w:r>
    </w:p>
    <w:p w:rsidR="000E7DE4" w:rsidRDefault="00FE7F96">
      <w:pPr>
        <w:spacing w:line="360" w:lineRule="auto"/>
        <w:ind w:firstLine="420"/>
      </w:pPr>
      <w:r>
        <w:t>法定代表人</w:t>
      </w:r>
      <w:r>
        <w:t>:</w:t>
      </w:r>
      <w:r>
        <w:t>巩巧丽</w:t>
      </w:r>
    </w:p>
    <w:p w:rsidR="000E7DE4" w:rsidRDefault="00FE7F96">
      <w:pPr>
        <w:spacing w:line="360" w:lineRule="auto"/>
        <w:ind w:firstLine="420"/>
      </w:pPr>
      <w:r>
        <w:t>联系人</w:t>
      </w:r>
      <w:r>
        <w:t>:</w:t>
      </w:r>
      <w:r>
        <w:t>李卓楠</w:t>
      </w:r>
    </w:p>
    <w:p w:rsidR="000E7DE4" w:rsidRDefault="00FE7F96">
      <w:pPr>
        <w:spacing w:line="360" w:lineRule="auto"/>
        <w:ind w:firstLine="420"/>
      </w:pPr>
      <w:r>
        <w:t>联系电话</w:t>
      </w:r>
      <w:r>
        <w:t>:021-80134149</w:t>
      </w:r>
    </w:p>
    <w:p w:rsidR="000E7DE4" w:rsidRDefault="00FE7F96">
      <w:pPr>
        <w:spacing w:line="360" w:lineRule="auto"/>
        <w:ind w:firstLine="420"/>
      </w:pPr>
      <w:r>
        <w:t>客户服务电话</w:t>
      </w:r>
      <w:r>
        <w:t>:400-808-1016</w:t>
      </w:r>
    </w:p>
    <w:p w:rsidR="000E7DE4" w:rsidRDefault="00FE7F96">
      <w:pPr>
        <w:spacing w:line="360" w:lineRule="auto"/>
        <w:ind w:firstLine="420"/>
      </w:pPr>
      <w:r>
        <w:t>传真</w:t>
      </w:r>
      <w:r>
        <w:t>:021-80133413</w:t>
      </w:r>
    </w:p>
    <w:p w:rsidR="000E7DE4" w:rsidRDefault="00FE7F96">
      <w:pPr>
        <w:spacing w:line="360" w:lineRule="auto"/>
        <w:ind w:firstLine="420"/>
      </w:pPr>
      <w:r>
        <w:t>网址</w:t>
      </w:r>
      <w:r>
        <w:t>:www.fundhaiyin.com</w:t>
      </w:r>
    </w:p>
    <w:p w:rsidR="000E7DE4" w:rsidRDefault="00FE7F96">
      <w:pPr>
        <w:spacing w:line="360" w:lineRule="auto"/>
        <w:ind w:firstLine="420"/>
      </w:pPr>
      <w:r>
        <w:t>(117)</w:t>
      </w:r>
      <w:r>
        <w:t>好买基金</w:t>
      </w:r>
    </w:p>
    <w:p w:rsidR="000E7DE4" w:rsidRDefault="00FE7F96">
      <w:pPr>
        <w:spacing w:line="360" w:lineRule="auto"/>
        <w:ind w:firstLine="420"/>
      </w:pPr>
      <w:r>
        <w:t>注册地址</w:t>
      </w:r>
      <w:r>
        <w:t>:</w:t>
      </w:r>
      <w:r>
        <w:t>上海市虹口区欧阳路</w:t>
      </w:r>
      <w:r>
        <w:t>196</w:t>
      </w:r>
      <w:r>
        <w:t>号</w:t>
      </w:r>
      <w:r>
        <w:t>26</w:t>
      </w:r>
      <w:r>
        <w:t>号楼</w:t>
      </w:r>
      <w:r>
        <w:t>2</w:t>
      </w:r>
      <w:r>
        <w:t>楼</w:t>
      </w:r>
      <w:r>
        <w:t>41</w:t>
      </w:r>
      <w:r>
        <w:t>号</w:t>
      </w:r>
    </w:p>
    <w:p w:rsidR="000E7DE4" w:rsidRDefault="00FE7F96">
      <w:pPr>
        <w:spacing w:line="360" w:lineRule="auto"/>
        <w:ind w:firstLine="420"/>
      </w:pPr>
      <w:r>
        <w:t>办公地址</w:t>
      </w:r>
      <w:r>
        <w:t>:</w:t>
      </w:r>
      <w:r>
        <w:t>上海市浦东南路</w:t>
      </w:r>
      <w:r>
        <w:t>1118</w:t>
      </w:r>
      <w:r>
        <w:t>号鄂尔多斯国际大厦</w:t>
      </w:r>
      <w:r>
        <w:t>903</w:t>
      </w:r>
      <w:r>
        <w:t>～</w:t>
      </w:r>
      <w:r>
        <w:t>906</w:t>
      </w:r>
      <w:r>
        <w:t>室</w:t>
      </w:r>
    </w:p>
    <w:p w:rsidR="000E7DE4" w:rsidRDefault="00FE7F96">
      <w:pPr>
        <w:spacing w:line="360" w:lineRule="auto"/>
        <w:ind w:firstLine="420"/>
      </w:pPr>
      <w:r>
        <w:t>法定代表人</w:t>
      </w:r>
      <w:r>
        <w:t>:</w:t>
      </w:r>
      <w:r>
        <w:t>杨文斌</w:t>
      </w:r>
    </w:p>
    <w:p w:rsidR="000E7DE4" w:rsidRDefault="00FE7F96">
      <w:pPr>
        <w:spacing w:line="360" w:lineRule="auto"/>
        <w:ind w:firstLine="420"/>
      </w:pPr>
      <w:r>
        <w:t>联系人</w:t>
      </w:r>
      <w:r>
        <w:t>:</w:t>
      </w:r>
      <w:r>
        <w:t>高源</w:t>
      </w:r>
    </w:p>
    <w:p w:rsidR="000E7DE4" w:rsidRDefault="00FE7F96">
      <w:pPr>
        <w:spacing w:line="360" w:lineRule="auto"/>
        <w:ind w:firstLine="420"/>
      </w:pPr>
      <w:r>
        <w:t>联系电话</w:t>
      </w:r>
      <w:r>
        <w:t>:021-36696312</w:t>
      </w:r>
    </w:p>
    <w:p w:rsidR="000E7DE4" w:rsidRDefault="00FE7F96">
      <w:pPr>
        <w:spacing w:line="360" w:lineRule="auto"/>
        <w:ind w:firstLine="420"/>
      </w:pPr>
      <w:r>
        <w:t>客户服务电话</w:t>
      </w:r>
      <w:r>
        <w:t>:400-700-9665</w:t>
      </w:r>
    </w:p>
    <w:p w:rsidR="000E7DE4" w:rsidRDefault="00FE7F96">
      <w:pPr>
        <w:spacing w:line="360" w:lineRule="auto"/>
        <w:ind w:firstLine="420"/>
      </w:pPr>
      <w:r>
        <w:t>传真</w:t>
      </w:r>
      <w:r>
        <w:t>:021-68596919</w:t>
      </w:r>
    </w:p>
    <w:p w:rsidR="000E7DE4" w:rsidRDefault="00FE7F96">
      <w:pPr>
        <w:spacing w:line="360" w:lineRule="auto"/>
        <w:ind w:firstLine="420"/>
      </w:pPr>
      <w:r>
        <w:t>网址</w:t>
      </w:r>
      <w:r>
        <w:t>:www.ehowbuy.com</w:t>
      </w:r>
    </w:p>
    <w:p w:rsidR="000E7DE4" w:rsidRDefault="00FE7F96">
      <w:pPr>
        <w:spacing w:line="360" w:lineRule="auto"/>
        <w:ind w:firstLine="420"/>
      </w:pPr>
      <w:r>
        <w:t>(118)</w:t>
      </w:r>
      <w:r>
        <w:t>和耕传承</w:t>
      </w:r>
    </w:p>
    <w:p w:rsidR="000E7DE4" w:rsidRDefault="00FE7F96">
      <w:pPr>
        <w:spacing w:line="360" w:lineRule="auto"/>
        <w:ind w:firstLine="420"/>
      </w:pPr>
      <w:r>
        <w:lastRenderedPageBreak/>
        <w:t>注册地址</w:t>
      </w:r>
      <w:r>
        <w:t>:</w:t>
      </w:r>
      <w:r>
        <w:t>河南自贸试验区郑州片区（郑东）东风东路东、康宁街北</w:t>
      </w:r>
      <w:r>
        <w:t>6</w:t>
      </w:r>
      <w:r>
        <w:t>号楼</w:t>
      </w:r>
      <w:r>
        <w:t>5</w:t>
      </w:r>
      <w:r>
        <w:t>楼</w:t>
      </w:r>
      <w:r>
        <w:t>503</w:t>
      </w:r>
      <w:r>
        <w:t>房间</w:t>
      </w:r>
    </w:p>
    <w:p w:rsidR="000E7DE4" w:rsidRDefault="00FE7F96">
      <w:pPr>
        <w:spacing w:line="360" w:lineRule="auto"/>
        <w:ind w:firstLine="420"/>
      </w:pPr>
      <w:r>
        <w:t>办公地址</w:t>
      </w:r>
      <w:r>
        <w:t>:</w:t>
      </w:r>
      <w:r>
        <w:t>河南自贸试验区郑州片区（郑东）东风东路东、康宁街北</w:t>
      </w:r>
      <w:r>
        <w:t>6</w:t>
      </w:r>
      <w:r>
        <w:t>号楼</w:t>
      </w:r>
      <w:r>
        <w:t>5</w:t>
      </w:r>
      <w:r>
        <w:t>楼</w:t>
      </w:r>
      <w:r>
        <w:t>503</w:t>
      </w:r>
      <w:r>
        <w:t>房间</w:t>
      </w:r>
    </w:p>
    <w:p w:rsidR="000E7DE4" w:rsidRDefault="00FE7F96">
      <w:pPr>
        <w:spacing w:line="360" w:lineRule="auto"/>
        <w:ind w:firstLine="420"/>
      </w:pPr>
      <w:r>
        <w:t>法定代表人</w:t>
      </w:r>
      <w:r>
        <w:t>:</w:t>
      </w:r>
      <w:r>
        <w:t>温丽艳</w:t>
      </w:r>
    </w:p>
    <w:p w:rsidR="000E7DE4" w:rsidRDefault="00FE7F96">
      <w:pPr>
        <w:spacing w:line="360" w:lineRule="auto"/>
        <w:ind w:firstLine="420"/>
      </w:pPr>
      <w:r>
        <w:t>联系人</w:t>
      </w:r>
      <w:r>
        <w:t>:</w:t>
      </w:r>
      <w:r>
        <w:t>高培</w:t>
      </w:r>
    </w:p>
    <w:p w:rsidR="000E7DE4" w:rsidRDefault="00FE7F96">
      <w:pPr>
        <w:spacing w:line="360" w:lineRule="auto"/>
        <w:ind w:firstLine="420"/>
      </w:pPr>
      <w:r>
        <w:t>联系电话</w:t>
      </w:r>
      <w:r>
        <w:t>:0371-85518395</w:t>
      </w:r>
    </w:p>
    <w:p w:rsidR="000E7DE4" w:rsidRDefault="00FE7F96">
      <w:pPr>
        <w:spacing w:line="360" w:lineRule="auto"/>
        <w:ind w:firstLine="420"/>
      </w:pPr>
      <w:r>
        <w:t>客户服务电话</w:t>
      </w:r>
      <w:r>
        <w:t>:4000-555-671</w:t>
      </w:r>
    </w:p>
    <w:p w:rsidR="000E7DE4" w:rsidRDefault="00FE7F96">
      <w:pPr>
        <w:spacing w:line="360" w:lineRule="auto"/>
        <w:ind w:firstLine="420"/>
      </w:pPr>
      <w:r>
        <w:t>传真</w:t>
      </w:r>
      <w:r>
        <w:t>:0371-85518397</w:t>
      </w:r>
    </w:p>
    <w:p w:rsidR="000E7DE4" w:rsidRDefault="00FE7F96">
      <w:pPr>
        <w:spacing w:line="360" w:lineRule="auto"/>
        <w:ind w:firstLine="420"/>
      </w:pPr>
      <w:r>
        <w:t>网址</w:t>
      </w:r>
      <w:r>
        <w:t>:http://www.hgccpb.com</w:t>
      </w:r>
    </w:p>
    <w:p w:rsidR="000E7DE4" w:rsidRDefault="00FE7F96">
      <w:pPr>
        <w:spacing w:line="360" w:lineRule="auto"/>
        <w:ind w:firstLine="420"/>
      </w:pPr>
      <w:r>
        <w:t>(119)</w:t>
      </w:r>
      <w:r>
        <w:t>恒天明泽</w:t>
      </w:r>
    </w:p>
    <w:p w:rsidR="000E7DE4" w:rsidRDefault="00FE7F96">
      <w:pPr>
        <w:spacing w:line="360" w:lineRule="auto"/>
        <w:ind w:firstLine="420"/>
      </w:pPr>
      <w:r>
        <w:t>注册地址</w:t>
      </w:r>
      <w:r>
        <w:t>:</w:t>
      </w:r>
      <w:r>
        <w:t>北京市经济技术开发区宏达北路</w:t>
      </w:r>
      <w:r>
        <w:t>10</w:t>
      </w:r>
      <w:r>
        <w:t>号五层</w:t>
      </w:r>
      <w:r>
        <w:t>5122</w:t>
      </w:r>
      <w:r>
        <w:t>室</w:t>
      </w:r>
    </w:p>
    <w:p w:rsidR="000E7DE4" w:rsidRDefault="00FE7F96">
      <w:pPr>
        <w:spacing w:line="360" w:lineRule="auto"/>
        <w:ind w:firstLine="420"/>
      </w:pPr>
      <w:r>
        <w:t>办公地址</w:t>
      </w:r>
      <w:r>
        <w:t>:</w:t>
      </w:r>
      <w:r>
        <w:t>北京市朝阳区东三环北路甲</w:t>
      </w:r>
      <w:r>
        <w:t>19</w:t>
      </w:r>
      <w:r>
        <w:t>号</w:t>
      </w:r>
      <w:r>
        <w:t>SOHO</w:t>
      </w:r>
      <w:r>
        <w:t>嘉盛中心</w:t>
      </w:r>
      <w:r>
        <w:t>30</w:t>
      </w:r>
      <w:r>
        <w:t>层</w:t>
      </w:r>
      <w:r>
        <w:t>3001</w:t>
      </w:r>
      <w:r>
        <w:t>室</w:t>
      </w:r>
    </w:p>
    <w:p w:rsidR="000E7DE4" w:rsidRDefault="00FE7F96">
      <w:pPr>
        <w:spacing w:line="360" w:lineRule="auto"/>
        <w:ind w:firstLine="420"/>
      </w:pPr>
      <w:r>
        <w:t>法定代表人</w:t>
      </w:r>
      <w:r>
        <w:t>:</w:t>
      </w:r>
      <w:r>
        <w:t>周斌</w:t>
      </w:r>
    </w:p>
    <w:p w:rsidR="000E7DE4" w:rsidRDefault="00FE7F96">
      <w:pPr>
        <w:spacing w:line="360" w:lineRule="auto"/>
        <w:ind w:firstLine="420"/>
      </w:pPr>
      <w:r>
        <w:t>联系人</w:t>
      </w:r>
      <w:r>
        <w:t>:</w:t>
      </w:r>
      <w:r>
        <w:t>侯艳红</w:t>
      </w:r>
    </w:p>
    <w:p w:rsidR="000E7DE4" w:rsidRDefault="00FE7F96">
      <w:pPr>
        <w:spacing w:line="360" w:lineRule="auto"/>
        <w:ind w:firstLine="420"/>
      </w:pPr>
      <w:r>
        <w:t>联系电话</w:t>
      </w:r>
      <w:r>
        <w:t>:010-59313555</w:t>
      </w:r>
    </w:p>
    <w:p w:rsidR="000E7DE4" w:rsidRDefault="00FE7F96">
      <w:pPr>
        <w:spacing w:line="360" w:lineRule="auto"/>
        <w:ind w:firstLine="420"/>
      </w:pPr>
      <w:r>
        <w:t>客户服务电话</w:t>
      </w:r>
      <w:r>
        <w:t>:400-8980-618</w:t>
      </w:r>
    </w:p>
    <w:p w:rsidR="000E7DE4" w:rsidRDefault="00FE7F96">
      <w:pPr>
        <w:spacing w:line="360" w:lineRule="auto"/>
        <w:ind w:firstLine="420"/>
      </w:pPr>
      <w:r>
        <w:t>传真</w:t>
      </w:r>
      <w:r>
        <w:t>:010-59313586</w:t>
      </w:r>
    </w:p>
    <w:p w:rsidR="000E7DE4" w:rsidRDefault="00FE7F96">
      <w:pPr>
        <w:spacing w:line="360" w:lineRule="auto"/>
        <w:ind w:firstLine="420"/>
      </w:pPr>
      <w:r>
        <w:t>网址</w:t>
      </w:r>
      <w:r>
        <w:t>:www.chtwm.com</w:t>
      </w:r>
    </w:p>
    <w:p w:rsidR="000E7DE4" w:rsidRDefault="00FE7F96">
      <w:pPr>
        <w:spacing w:line="360" w:lineRule="auto"/>
        <w:ind w:firstLine="420"/>
      </w:pPr>
      <w:r>
        <w:t>(120)</w:t>
      </w:r>
      <w:r>
        <w:t>虹点基金</w:t>
      </w:r>
    </w:p>
    <w:p w:rsidR="000E7DE4" w:rsidRDefault="00FE7F96">
      <w:pPr>
        <w:spacing w:line="360" w:lineRule="auto"/>
        <w:ind w:firstLine="420"/>
      </w:pPr>
      <w:r>
        <w:t>注册地址</w:t>
      </w:r>
      <w:r>
        <w:t>:</w:t>
      </w:r>
      <w:r>
        <w:t>北京市朝阳区东三环北路</w:t>
      </w:r>
      <w:r>
        <w:t>17</w:t>
      </w:r>
      <w:r>
        <w:t>号</w:t>
      </w:r>
      <w:r>
        <w:t>10</w:t>
      </w:r>
      <w:r>
        <w:t>层</w:t>
      </w:r>
      <w:r>
        <w:t>1015</w:t>
      </w:r>
      <w:r>
        <w:t>室</w:t>
      </w:r>
    </w:p>
    <w:p w:rsidR="000E7DE4" w:rsidRDefault="00FE7F96">
      <w:pPr>
        <w:spacing w:line="360" w:lineRule="auto"/>
        <w:ind w:firstLine="420"/>
      </w:pPr>
      <w:r>
        <w:t>办公地址</w:t>
      </w:r>
      <w:r>
        <w:t>:</w:t>
      </w:r>
      <w:r>
        <w:t>北京市朝阳区东三环北路</w:t>
      </w:r>
      <w:r>
        <w:t>17</w:t>
      </w:r>
      <w:r>
        <w:t>号</w:t>
      </w:r>
      <w:r>
        <w:t>10</w:t>
      </w:r>
      <w:r>
        <w:t>层</w:t>
      </w:r>
      <w:r>
        <w:t>1015</w:t>
      </w:r>
      <w:r>
        <w:t>室</w:t>
      </w:r>
    </w:p>
    <w:p w:rsidR="000E7DE4" w:rsidRDefault="00FE7F96">
      <w:pPr>
        <w:spacing w:line="360" w:lineRule="auto"/>
        <w:ind w:firstLine="420"/>
      </w:pPr>
      <w:r>
        <w:t>法定代表人</w:t>
      </w:r>
      <w:r>
        <w:t>:</w:t>
      </w:r>
      <w:r>
        <w:t>何静</w:t>
      </w:r>
    </w:p>
    <w:p w:rsidR="000E7DE4" w:rsidRDefault="00FE7F96">
      <w:pPr>
        <w:spacing w:line="360" w:lineRule="auto"/>
        <w:ind w:firstLine="420"/>
      </w:pPr>
      <w:r>
        <w:t>联系人</w:t>
      </w:r>
      <w:r>
        <w:t>:</w:t>
      </w:r>
      <w:r>
        <w:t>王重阳</w:t>
      </w:r>
    </w:p>
    <w:p w:rsidR="000E7DE4" w:rsidRDefault="00FE7F96">
      <w:pPr>
        <w:spacing w:line="360" w:lineRule="auto"/>
        <w:ind w:firstLine="420"/>
      </w:pPr>
      <w:r>
        <w:t>联系电话</w:t>
      </w:r>
      <w:r>
        <w:t>:010-65951887</w:t>
      </w:r>
    </w:p>
    <w:p w:rsidR="000E7DE4" w:rsidRDefault="00FE7F96">
      <w:pPr>
        <w:spacing w:line="360" w:lineRule="auto"/>
        <w:ind w:firstLine="420"/>
      </w:pPr>
      <w:r>
        <w:t>客户服务电话</w:t>
      </w:r>
      <w:r>
        <w:t>:400-618-0707</w:t>
      </w:r>
    </w:p>
    <w:p w:rsidR="000E7DE4" w:rsidRDefault="00FE7F96">
      <w:pPr>
        <w:spacing w:line="360" w:lineRule="auto"/>
        <w:ind w:firstLine="420"/>
      </w:pPr>
      <w:r>
        <w:t>网址</w:t>
      </w:r>
      <w:r>
        <w:t>:www.hongdianfund.com</w:t>
      </w:r>
    </w:p>
    <w:p w:rsidR="000E7DE4" w:rsidRDefault="00FE7F96">
      <w:pPr>
        <w:spacing w:line="360" w:lineRule="auto"/>
        <w:ind w:firstLine="420"/>
      </w:pPr>
      <w:r>
        <w:t>(121)</w:t>
      </w:r>
      <w:r>
        <w:t>华夏财富</w:t>
      </w:r>
    </w:p>
    <w:p w:rsidR="000E7DE4" w:rsidRDefault="00FE7F96">
      <w:pPr>
        <w:spacing w:line="360" w:lineRule="auto"/>
        <w:ind w:firstLine="420"/>
      </w:pPr>
      <w:r>
        <w:t>注册地址</w:t>
      </w:r>
      <w:r>
        <w:t>:</w:t>
      </w:r>
      <w:r>
        <w:t>上海市虹口区东大名路</w:t>
      </w:r>
      <w:r>
        <w:t>687</w:t>
      </w:r>
      <w:r>
        <w:t>号</w:t>
      </w:r>
      <w:r>
        <w:t>1</w:t>
      </w:r>
      <w:r>
        <w:t>幢</w:t>
      </w:r>
      <w:r>
        <w:t>2</w:t>
      </w:r>
      <w:r>
        <w:t>楼</w:t>
      </w:r>
      <w:r>
        <w:t>268</w:t>
      </w:r>
      <w:r>
        <w:t>室</w:t>
      </w:r>
    </w:p>
    <w:p w:rsidR="000E7DE4" w:rsidRDefault="00FE7F96">
      <w:pPr>
        <w:spacing w:line="360" w:lineRule="auto"/>
        <w:ind w:firstLine="420"/>
      </w:pPr>
      <w:r>
        <w:lastRenderedPageBreak/>
        <w:t>办公地址</w:t>
      </w:r>
      <w:r>
        <w:t>:</w:t>
      </w:r>
      <w:r>
        <w:t>北京市西城区金融大街</w:t>
      </w:r>
      <w:r>
        <w:t>33</w:t>
      </w:r>
      <w:r>
        <w:t>号通泰大厦</w:t>
      </w:r>
      <w:r>
        <w:t>B</w:t>
      </w:r>
      <w:r>
        <w:t>座</w:t>
      </w:r>
      <w:r>
        <w:t>8</w:t>
      </w:r>
      <w:r>
        <w:t>层</w:t>
      </w:r>
    </w:p>
    <w:p w:rsidR="000E7DE4" w:rsidRDefault="00FE7F96">
      <w:pPr>
        <w:spacing w:line="360" w:lineRule="auto"/>
        <w:ind w:firstLine="420"/>
      </w:pPr>
      <w:r>
        <w:t>法定代表人</w:t>
      </w:r>
      <w:r>
        <w:t>:</w:t>
      </w:r>
      <w:r>
        <w:t>毛淮平</w:t>
      </w:r>
    </w:p>
    <w:p w:rsidR="000E7DE4" w:rsidRDefault="00FE7F96">
      <w:pPr>
        <w:spacing w:line="360" w:lineRule="auto"/>
        <w:ind w:firstLine="420"/>
      </w:pPr>
      <w:r>
        <w:t>联系人</w:t>
      </w:r>
      <w:r>
        <w:t>:</w:t>
      </w:r>
      <w:r>
        <w:t>张静怡</w:t>
      </w:r>
    </w:p>
    <w:p w:rsidR="000E7DE4" w:rsidRDefault="00FE7F96">
      <w:pPr>
        <w:spacing w:line="360" w:lineRule="auto"/>
        <w:ind w:firstLine="420"/>
      </w:pPr>
      <w:r>
        <w:t>联系电话</w:t>
      </w:r>
      <w:r>
        <w:t>:010-88066326</w:t>
      </w:r>
    </w:p>
    <w:p w:rsidR="000E7DE4" w:rsidRDefault="00FE7F96">
      <w:pPr>
        <w:spacing w:line="360" w:lineRule="auto"/>
        <w:ind w:firstLine="420"/>
      </w:pPr>
      <w:r>
        <w:t>客户服务电话</w:t>
      </w:r>
      <w:r>
        <w:t>:400-817-5666</w:t>
      </w:r>
    </w:p>
    <w:p w:rsidR="000E7DE4" w:rsidRDefault="00FE7F96">
      <w:pPr>
        <w:spacing w:line="360" w:lineRule="auto"/>
        <w:ind w:firstLine="420"/>
      </w:pPr>
      <w:r>
        <w:t>传真</w:t>
      </w:r>
      <w:r>
        <w:t>:010-63136184</w:t>
      </w:r>
    </w:p>
    <w:p w:rsidR="000E7DE4" w:rsidRDefault="00FE7F96">
      <w:pPr>
        <w:spacing w:line="360" w:lineRule="auto"/>
        <w:ind w:firstLine="420"/>
      </w:pPr>
      <w:r>
        <w:t>网址</w:t>
      </w:r>
      <w:r>
        <w:t>:www.amcfortune.com</w:t>
      </w:r>
    </w:p>
    <w:p w:rsidR="000E7DE4" w:rsidRDefault="00FE7F96">
      <w:pPr>
        <w:spacing w:line="360" w:lineRule="auto"/>
        <w:ind w:firstLine="420"/>
      </w:pPr>
      <w:r>
        <w:t>(122)</w:t>
      </w:r>
      <w:r>
        <w:t>汇成基金</w:t>
      </w:r>
    </w:p>
    <w:p w:rsidR="000E7DE4" w:rsidRDefault="00FE7F96">
      <w:pPr>
        <w:spacing w:line="360" w:lineRule="auto"/>
        <w:ind w:firstLine="420"/>
      </w:pPr>
      <w:r>
        <w:t>注册地址</w:t>
      </w:r>
      <w:r>
        <w:t>:</w:t>
      </w:r>
      <w:r>
        <w:t>北京市西城区宣武门外大街甲</w:t>
      </w:r>
      <w:r>
        <w:t>1</w:t>
      </w:r>
      <w:r>
        <w:t>号环球财讯中心</w:t>
      </w:r>
      <w:r>
        <w:t>D</w:t>
      </w:r>
      <w:r>
        <w:t>座</w:t>
      </w:r>
      <w:r>
        <w:t>4</w:t>
      </w:r>
      <w:r>
        <w:t>层</w:t>
      </w:r>
      <w:r>
        <w:t>401-2</w:t>
      </w:r>
    </w:p>
    <w:p w:rsidR="000E7DE4" w:rsidRDefault="00FE7F96">
      <w:pPr>
        <w:spacing w:line="360" w:lineRule="auto"/>
        <w:ind w:firstLine="420"/>
      </w:pPr>
      <w:r>
        <w:t>办公地址</w:t>
      </w:r>
      <w:r>
        <w:t>:</w:t>
      </w:r>
      <w:r>
        <w:t>北京市西城区宣武门外大街甲</w:t>
      </w:r>
      <w:r>
        <w:t>1</w:t>
      </w:r>
      <w:r>
        <w:t>号环球财讯中心</w:t>
      </w:r>
      <w:r>
        <w:t>D</w:t>
      </w:r>
      <w:r>
        <w:t>座</w:t>
      </w:r>
      <w:r>
        <w:t>401</w:t>
      </w:r>
    </w:p>
    <w:p w:rsidR="000E7DE4" w:rsidRDefault="00FE7F96">
      <w:pPr>
        <w:spacing w:line="360" w:lineRule="auto"/>
        <w:ind w:firstLine="420"/>
      </w:pPr>
      <w:r>
        <w:t>法定代表人</w:t>
      </w:r>
      <w:r>
        <w:t>:</w:t>
      </w:r>
      <w:r>
        <w:t>王伟刚</w:t>
      </w:r>
    </w:p>
    <w:p w:rsidR="000E7DE4" w:rsidRDefault="00FE7F96">
      <w:pPr>
        <w:spacing w:line="360" w:lineRule="auto"/>
        <w:ind w:firstLine="420"/>
      </w:pPr>
      <w:r>
        <w:t>联系人</w:t>
      </w:r>
      <w:r>
        <w:t>:</w:t>
      </w:r>
      <w:r>
        <w:t>王骁骁</w:t>
      </w:r>
    </w:p>
    <w:p w:rsidR="000E7DE4" w:rsidRDefault="00FE7F96">
      <w:pPr>
        <w:spacing w:line="360" w:lineRule="auto"/>
        <w:ind w:firstLine="420"/>
      </w:pPr>
      <w:r>
        <w:t>联系电话</w:t>
      </w:r>
      <w:r>
        <w:t>:010-56251471</w:t>
      </w:r>
    </w:p>
    <w:p w:rsidR="000E7DE4" w:rsidRDefault="00FE7F96">
      <w:pPr>
        <w:spacing w:line="360" w:lineRule="auto"/>
        <w:ind w:firstLine="420"/>
      </w:pPr>
      <w:r>
        <w:t>客户服务电话</w:t>
      </w:r>
      <w:r>
        <w:t>:400-619-9059</w:t>
      </w:r>
    </w:p>
    <w:p w:rsidR="000E7DE4" w:rsidRDefault="00FE7F96">
      <w:pPr>
        <w:spacing w:line="360" w:lineRule="auto"/>
        <w:ind w:firstLine="420"/>
      </w:pPr>
      <w:r>
        <w:t>网址</w:t>
      </w:r>
      <w:r>
        <w:t>:www.hcfunds.com</w:t>
      </w:r>
    </w:p>
    <w:p w:rsidR="000E7DE4" w:rsidRDefault="00FE7F96">
      <w:pPr>
        <w:spacing w:line="360" w:lineRule="auto"/>
        <w:ind w:firstLine="420"/>
      </w:pPr>
      <w:r>
        <w:t>(123)</w:t>
      </w:r>
      <w:r>
        <w:t>基煜基金</w:t>
      </w:r>
    </w:p>
    <w:p w:rsidR="000E7DE4" w:rsidRDefault="00FE7F96">
      <w:pPr>
        <w:spacing w:line="360" w:lineRule="auto"/>
        <w:ind w:firstLine="420"/>
      </w:pPr>
      <w:r>
        <w:t>注册地址</w:t>
      </w:r>
      <w:r>
        <w:t>:</w:t>
      </w:r>
      <w:r>
        <w:t>上海市黄浦区广东路</w:t>
      </w:r>
      <w:r>
        <w:t>500</w:t>
      </w:r>
      <w:r>
        <w:t>号</w:t>
      </w:r>
      <w:r>
        <w:t>30</w:t>
      </w:r>
      <w:r>
        <w:t>层</w:t>
      </w:r>
      <w:r>
        <w:t>3001</w:t>
      </w:r>
      <w:r>
        <w:t>单元</w:t>
      </w:r>
    </w:p>
    <w:p w:rsidR="000E7DE4" w:rsidRDefault="00FE7F96">
      <w:pPr>
        <w:spacing w:line="360" w:lineRule="auto"/>
        <w:ind w:firstLine="420"/>
      </w:pPr>
      <w:r>
        <w:t>办公地址</w:t>
      </w:r>
      <w:r>
        <w:t>:</w:t>
      </w:r>
      <w:r>
        <w:t>上海市浦东新区银城中路</w:t>
      </w:r>
      <w:r>
        <w:t>488</w:t>
      </w:r>
      <w:r>
        <w:t>号太平金融大厦</w:t>
      </w:r>
      <w:r>
        <w:t>1503</w:t>
      </w:r>
      <w:r>
        <w:t>室</w:t>
      </w:r>
    </w:p>
    <w:p w:rsidR="000E7DE4" w:rsidRDefault="00FE7F96">
      <w:pPr>
        <w:spacing w:line="360" w:lineRule="auto"/>
        <w:ind w:firstLine="420"/>
      </w:pPr>
      <w:r>
        <w:t>法定代表人</w:t>
      </w:r>
      <w:r>
        <w:t>:</w:t>
      </w:r>
      <w:r>
        <w:t>王翔</w:t>
      </w:r>
    </w:p>
    <w:p w:rsidR="000E7DE4" w:rsidRDefault="00FE7F96">
      <w:pPr>
        <w:spacing w:line="360" w:lineRule="auto"/>
        <w:ind w:firstLine="420"/>
      </w:pPr>
      <w:r>
        <w:t>联系人</w:t>
      </w:r>
      <w:r>
        <w:t>:</w:t>
      </w:r>
      <w:r>
        <w:t>张巍婧</w:t>
      </w:r>
    </w:p>
    <w:p w:rsidR="000E7DE4" w:rsidRDefault="00FE7F96">
      <w:pPr>
        <w:spacing w:line="360" w:lineRule="auto"/>
        <w:ind w:firstLine="420"/>
      </w:pPr>
      <w:r>
        <w:t>联系电话</w:t>
      </w:r>
      <w:r>
        <w:t>:021-65370077</w:t>
      </w:r>
    </w:p>
    <w:p w:rsidR="000E7DE4" w:rsidRDefault="00FE7F96">
      <w:pPr>
        <w:spacing w:line="360" w:lineRule="auto"/>
        <w:ind w:firstLine="420"/>
      </w:pPr>
      <w:r>
        <w:t>客户服务电话</w:t>
      </w:r>
      <w:r>
        <w:t>:400-820-5369</w:t>
      </w:r>
    </w:p>
    <w:p w:rsidR="000E7DE4" w:rsidRDefault="00FE7F96">
      <w:pPr>
        <w:spacing w:line="360" w:lineRule="auto"/>
        <w:ind w:firstLine="420"/>
      </w:pPr>
      <w:r>
        <w:t>传真</w:t>
      </w:r>
      <w:r>
        <w:t>:021-55085991</w:t>
      </w:r>
    </w:p>
    <w:p w:rsidR="000E7DE4" w:rsidRDefault="00FE7F96">
      <w:pPr>
        <w:spacing w:line="360" w:lineRule="auto"/>
        <w:ind w:firstLine="420"/>
      </w:pPr>
      <w:r>
        <w:t>网址</w:t>
      </w:r>
      <w:r>
        <w:t>:https://www.jiyufund.com.cn/</w:t>
      </w:r>
    </w:p>
    <w:p w:rsidR="000E7DE4" w:rsidRDefault="00FE7F96">
      <w:pPr>
        <w:spacing w:line="360" w:lineRule="auto"/>
        <w:ind w:firstLine="420"/>
      </w:pPr>
      <w:r>
        <w:t>(124)</w:t>
      </w:r>
      <w:r>
        <w:t>济安财富</w:t>
      </w:r>
    </w:p>
    <w:p w:rsidR="000E7DE4" w:rsidRDefault="00FE7F96">
      <w:pPr>
        <w:spacing w:line="360" w:lineRule="auto"/>
        <w:ind w:firstLine="420"/>
      </w:pPr>
      <w:r>
        <w:t>注册地址</w:t>
      </w:r>
      <w:r>
        <w:t>:</w:t>
      </w:r>
      <w:r>
        <w:t>北京市朝阳区太阳宫中路</w:t>
      </w:r>
      <w:r>
        <w:t>16</w:t>
      </w:r>
      <w:r>
        <w:t>号院</w:t>
      </w:r>
      <w:r>
        <w:t>1</w:t>
      </w:r>
      <w:r>
        <w:t>号楼</w:t>
      </w:r>
      <w:r>
        <w:t>3</w:t>
      </w:r>
      <w:r>
        <w:t>层</w:t>
      </w:r>
      <w:r>
        <w:t>307</w:t>
      </w:r>
    </w:p>
    <w:p w:rsidR="000E7DE4" w:rsidRDefault="00FE7F96">
      <w:pPr>
        <w:spacing w:line="360" w:lineRule="auto"/>
        <w:ind w:firstLine="420"/>
      </w:pPr>
      <w:r>
        <w:t>办公地址</w:t>
      </w:r>
      <w:r>
        <w:t>:</w:t>
      </w:r>
      <w:r>
        <w:t>北京市朝阳区太阳宫中路</w:t>
      </w:r>
      <w:r>
        <w:t>16</w:t>
      </w:r>
      <w:r>
        <w:t>号院</w:t>
      </w:r>
      <w:r>
        <w:t>1</w:t>
      </w:r>
      <w:r>
        <w:t>号楼冠捷大厦</w:t>
      </w:r>
      <w:r>
        <w:t>3</w:t>
      </w:r>
      <w:r>
        <w:t>层</w:t>
      </w:r>
      <w:r>
        <w:t>307</w:t>
      </w:r>
      <w:r>
        <w:t>单元</w:t>
      </w:r>
    </w:p>
    <w:p w:rsidR="000E7DE4" w:rsidRDefault="00FE7F96">
      <w:pPr>
        <w:spacing w:line="360" w:lineRule="auto"/>
        <w:ind w:firstLine="420"/>
      </w:pPr>
      <w:r>
        <w:t>法定代表人</w:t>
      </w:r>
      <w:r>
        <w:t>:</w:t>
      </w:r>
      <w:r>
        <w:t>杨健</w:t>
      </w:r>
    </w:p>
    <w:p w:rsidR="000E7DE4" w:rsidRDefault="00FE7F96">
      <w:pPr>
        <w:spacing w:line="360" w:lineRule="auto"/>
        <w:ind w:firstLine="420"/>
      </w:pPr>
      <w:r>
        <w:t>联系人</w:t>
      </w:r>
      <w:r>
        <w:t>:</w:t>
      </w:r>
      <w:r>
        <w:t>李海燕</w:t>
      </w:r>
    </w:p>
    <w:p w:rsidR="000E7DE4" w:rsidRDefault="00FE7F96">
      <w:pPr>
        <w:spacing w:line="360" w:lineRule="auto"/>
        <w:ind w:firstLine="420"/>
      </w:pPr>
      <w:r>
        <w:lastRenderedPageBreak/>
        <w:t>联系电话</w:t>
      </w:r>
      <w:r>
        <w:t>:010-65309516</w:t>
      </w:r>
    </w:p>
    <w:p w:rsidR="000E7DE4" w:rsidRDefault="00FE7F96">
      <w:pPr>
        <w:spacing w:line="360" w:lineRule="auto"/>
        <w:ind w:firstLine="420"/>
      </w:pPr>
      <w:r>
        <w:t>客户服务电话</w:t>
      </w:r>
      <w:r>
        <w:t>:400-673-7010</w:t>
      </w:r>
    </w:p>
    <w:p w:rsidR="000E7DE4" w:rsidRDefault="00FE7F96">
      <w:pPr>
        <w:spacing w:line="360" w:lineRule="auto"/>
        <w:ind w:firstLine="420"/>
      </w:pPr>
      <w:r>
        <w:t>传真</w:t>
      </w:r>
      <w:r>
        <w:t>:010-65330699</w:t>
      </w:r>
    </w:p>
    <w:p w:rsidR="000E7DE4" w:rsidRDefault="00FE7F96">
      <w:pPr>
        <w:spacing w:line="360" w:lineRule="auto"/>
        <w:ind w:firstLine="420"/>
      </w:pPr>
      <w:r>
        <w:t>网址</w:t>
      </w:r>
      <w:r>
        <w:t>:www.jianfortune.com</w:t>
      </w:r>
    </w:p>
    <w:p w:rsidR="000E7DE4" w:rsidRDefault="00FE7F96">
      <w:pPr>
        <w:spacing w:line="360" w:lineRule="auto"/>
        <w:ind w:firstLine="420"/>
      </w:pPr>
      <w:r>
        <w:t>(125)</w:t>
      </w:r>
      <w:r>
        <w:t>嘉实财富</w:t>
      </w:r>
    </w:p>
    <w:p w:rsidR="000E7DE4" w:rsidRDefault="00FE7F96">
      <w:pPr>
        <w:spacing w:line="360" w:lineRule="auto"/>
        <w:ind w:firstLine="420"/>
      </w:pPr>
      <w:r>
        <w:t>注册地址</w:t>
      </w:r>
      <w:r>
        <w:t>:</w:t>
      </w:r>
      <w:r>
        <w:t>中国（上海）自由贸易试验区世纪大道</w:t>
      </w:r>
      <w:r>
        <w:t>8</w:t>
      </w:r>
      <w:r>
        <w:t>号上海国金中心办公楼二期</w:t>
      </w:r>
      <w:r>
        <w:t>27</w:t>
      </w:r>
      <w:r>
        <w:t>层</w:t>
      </w:r>
      <w:r>
        <w:t>2716</w:t>
      </w:r>
      <w:r>
        <w:t>单元</w:t>
      </w:r>
    </w:p>
    <w:p w:rsidR="000E7DE4" w:rsidRDefault="00FE7F96">
      <w:pPr>
        <w:spacing w:line="360" w:lineRule="auto"/>
        <w:ind w:firstLine="420"/>
      </w:pPr>
      <w:r>
        <w:t>办公地址</w:t>
      </w:r>
      <w:r>
        <w:t>:</w:t>
      </w:r>
      <w:r>
        <w:t>北京市朝阳区建国门外大街</w:t>
      </w:r>
      <w:r>
        <w:t>21</w:t>
      </w:r>
      <w:r>
        <w:t>号北京国际俱乐部</w:t>
      </w:r>
      <w:r>
        <w:t>C</w:t>
      </w:r>
      <w:r>
        <w:t>座写字楼</w:t>
      </w:r>
      <w:r>
        <w:t>11</w:t>
      </w:r>
      <w:r>
        <w:t>层</w:t>
      </w:r>
    </w:p>
    <w:p w:rsidR="000E7DE4" w:rsidRDefault="00FE7F96">
      <w:pPr>
        <w:spacing w:line="360" w:lineRule="auto"/>
        <w:ind w:firstLine="420"/>
      </w:pPr>
      <w:r>
        <w:t>法定代表人</w:t>
      </w:r>
      <w:r>
        <w:t>:</w:t>
      </w:r>
      <w:r>
        <w:t>张峰</w:t>
      </w:r>
    </w:p>
    <w:p w:rsidR="000E7DE4" w:rsidRDefault="00FE7F96">
      <w:pPr>
        <w:spacing w:line="360" w:lineRule="auto"/>
        <w:ind w:firstLine="420"/>
      </w:pPr>
      <w:r>
        <w:t>联系人</w:t>
      </w:r>
      <w:r>
        <w:t>:</w:t>
      </w:r>
      <w:r>
        <w:t>闫欢</w:t>
      </w:r>
    </w:p>
    <w:p w:rsidR="000E7DE4" w:rsidRDefault="00FE7F96">
      <w:pPr>
        <w:spacing w:line="360" w:lineRule="auto"/>
        <w:ind w:firstLine="420"/>
      </w:pPr>
      <w:r>
        <w:t>联系电话</w:t>
      </w:r>
      <w:r>
        <w:t>:010-85097302</w:t>
      </w:r>
    </w:p>
    <w:p w:rsidR="000E7DE4" w:rsidRDefault="00FE7F96">
      <w:pPr>
        <w:spacing w:line="360" w:lineRule="auto"/>
        <w:ind w:firstLine="420"/>
      </w:pPr>
      <w:r>
        <w:t>客户服务电话</w:t>
      </w:r>
      <w:r>
        <w:t>:400-021-8850</w:t>
      </w:r>
    </w:p>
    <w:p w:rsidR="000E7DE4" w:rsidRDefault="00FE7F96">
      <w:pPr>
        <w:spacing w:line="360" w:lineRule="auto"/>
        <w:ind w:firstLine="420"/>
      </w:pPr>
      <w:r>
        <w:t>传真</w:t>
      </w:r>
      <w:r>
        <w:t>:010-85712195</w:t>
      </w:r>
    </w:p>
    <w:p w:rsidR="000E7DE4" w:rsidRDefault="00FE7F96">
      <w:pPr>
        <w:spacing w:line="360" w:lineRule="auto"/>
        <w:ind w:firstLine="420"/>
      </w:pPr>
      <w:r>
        <w:t>网址</w:t>
      </w:r>
      <w:r>
        <w:t>:www.harvestwm.cn</w:t>
      </w:r>
    </w:p>
    <w:p w:rsidR="000E7DE4" w:rsidRDefault="00FE7F96">
      <w:pPr>
        <w:spacing w:line="360" w:lineRule="auto"/>
        <w:ind w:firstLine="420"/>
      </w:pPr>
      <w:r>
        <w:t>(126)</w:t>
      </w:r>
      <w:r>
        <w:t>金海九州</w:t>
      </w:r>
    </w:p>
    <w:p w:rsidR="000E7DE4" w:rsidRDefault="00FE7F96">
      <w:pPr>
        <w:spacing w:line="360" w:lineRule="auto"/>
        <w:ind w:firstLine="420"/>
      </w:pPr>
      <w:r>
        <w:t>注册地址</w:t>
      </w:r>
      <w:r>
        <w:t>:</w:t>
      </w:r>
      <w:r>
        <w:t>深圳市前海深港合作区前湾一路</w:t>
      </w:r>
      <w:r>
        <w:t>1</w:t>
      </w:r>
      <w:r>
        <w:t>号</w:t>
      </w:r>
      <w:r>
        <w:t>A</w:t>
      </w:r>
      <w:r>
        <w:t>栋</w:t>
      </w:r>
      <w:r>
        <w:t>201</w:t>
      </w:r>
      <w:r>
        <w:t>室（入驻深圳市前海商务秘书有限公司）</w:t>
      </w:r>
    </w:p>
    <w:p w:rsidR="000E7DE4" w:rsidRDefault="00FE7F96">
      <w:pPr>
        <w:spacing w:line="360" w:lineRule="auto"/>
        <w:ind w:firstLine="420"/>
      </w:pPr>
      <w:r>
        <w:t>办公地址</w:t>
      </w:r>
      <w:r>
        <w:t>:</w:t>
      </w:r>
      <w:r>
        <w:t>深圳市福田区富德生命保险大厦</w:t>
      </w:r>
      <w:r>
        <w:t>1106</w:t>
      </w:r>
      <w:r>
        <w:t>室</w:t>
      </w:r>
    </w:p>
    <w:p w:rsidR="000E7DE4" w:rsidRDefault="00FE7F96">
      <w:pPr>
        <w:spacing w:line="360" w:lineRule="auto"/>
        <w:ind w:firstLine="420"/>
      </w:pPr>
      <w:r>
        <w:t>法定代表人</w:t>
      </w:r>
      <w:r>
        <w:t>:</w:t>
      </w:r>
      <w:r>
        <w:t>彭维熙</w:t>
      </w:r>
    </w:p>
    <w:p w:rsidR="000E7DE4" w:rsidRDefault="00FE7F96">
      <w:pPr>
        <w:spacing w:line="360" w:lineRule="auto"/>
        <w:ind w:firstLine="420"/>
      </w:pPr>
      <w:r>
        <w:t>联系人</w:t>
      </w:r>
      <w:r>
        <w:t>:</w:t>
      </w:r>
      <w:r>
        <w:t>彭维熙</w:t>
      </w:r>
    </w:p>
    <w:p w:rsidR="000E7DE4" w:rsidRDefault="00FE7F96">
      <w:pPr>
        <w:spacing w:line="360" w:lineRule="auto"/>
        <w:ind w:firstLine="420"/>
      </w:pPr>
      <w:r>
        <w:t>联系电话</w:t>
      </w:r>
      <w:r>
        <w:t>:0755-81994266</w:t>
      </w:r>
    </w:p>
    <w:p w:rsidR="000E7DE4" w:rsidRDefault="00FE7F96">
      <w:pPr>
        <w:spacing w:line="360" w:lineRule="auto"/>
        <w:ind w:firstLine="420"/>
      </w:pPr>
      <w:r>
        <w:t>客户服务电话</w:t>
      </w:r>
      <w:r>
        <w:t>:4000993333</w:t>
      </w:r>
    </w:p>
    <w:p w:rsidR="000E7DE4" w:rsidRDefault="00FE7F96">
      <w:pPr>
        <w:spacing w:line="360" w:lineRule="auto"/>
        <w:ind w:firstLine="420"/>
      </w:pPr>
      <w:r>
        <w:t>传真</w:t>
      </w:r>
      <w:r>
        <w:t>:0755-84333886</w:t>
      </w:r>
    </w:p>
    <w:p w:rsidR="000E7DE4" w:rsidRDefault="00FE7F96">
      <w:pPr>
        <w:spacing w:line="360" w:lineRule="auto"/>
        <w:ind w:firstLine="420"/>
      </w:pPr>
      <w:r>
        <w:t>网址</w:t>
      </w:r>
      <w:r>
        <w:t>:www.jhjzfund.com</w:t>
      </w:r>
    </w:p>
    <w:p w:rsidR="000E7DE4" w:rsidRDefault="00FE7F96">
      <w:pPr>
        <w:spacing w:line="360" w:lineRule="auto"/>
        <w:ind w:firstLine="420"/>
      </w:pPr>
      <w:r>
        <w:t>(127)</w:t>
      </w:r>
      <w:r>
        <w:t>京东肯特瑞</w:t>
      </w:r>
    </w:p>
    <w:p w:rsidR="000E7DE4" w:rsidRDefault="00FE7F96">
      <w:pPr>
        <w:spacing w:line="360" w:lineRule="auto"/>
        <w:ind w:firstLine="420"/>
      </w:pPr>
      <w:r>
        <w:t>注册地址</w:t>
      </w:r>
      <w:r>
        <w:t>:</w:t>
      </w:r>
      <w:r>
        <w:t>北京市海淀区西三旗建材城中路</w:t>
      </w:r>
      <w:r>
        <w:t>12</w:t>
      </w:r>
      <w:r>
        <w:t>号</w:t>
      </w:r>
      <w:r>
        <w:t>17</w:t>
      </w:r>
      <w:r>
        <w:t>号平房</w:t>
      </w:r>
      <w:r>
        <w:t>157</w:t>
      </w:r>
    </w:p>
    <w:p w:rsidR="000E7DE4" w:rsidRDefault="00FE7F96">
      <w:pPr>
        <w:spacing w:line="360" w:lineRule="auto"/>
        <w:ind w:firstLine="420"/>
      </w:pPr>
      <w:r>
        <w:t>办公地址</w:t>
      </w:r>
      <w:r>
        <w:t>:</w:t>
      </w:r>
      <w:r>
        <w:t>北京市通州区亦庄经济技术开发区科创十一街</w:t>
      </w:r>
      <w:r>
        <w:t>18</w:t>
      </w:r>
      <w:r>
        <w:t>号院京东集团总部</w:t>
      </w:r>
      <w:r>
        <w:t>A</w:t>
      </w:r>
      <w:r>
        <w:t>座</w:t>
      </w:r>
      <w:r>
        <w:t>17</w:t>
      </w:r>
      <w:r>
        <w:t>层</w:t>
      </w:r>
    </w:p>
    <w:p w:rsidR="000E7DE4" w:rsidRDefault="00FE7F96">
      <w:pPr>
        <w:spacing w:line="360" w:lineRule="auto"/>
        <w:ind w:firstLine="420"/>
      </w:pPr>
      <w:r>
        <w:t>法定代表人</w:t>
      </w:r>
      <w:r>
        <w:t>:</w:t>
      </w:r>
      <w:r>
        <w:t>李骏</w:t>
      </w:r>
    </w:p>
    <w:p w:rsidR="000E7DE4" w:rsidRDefault="00FE7F96">
      <w:pPr>
        <w:spacing w:line="360" w:lineRule="auto"/>
        <w:ind w:firstLine="420"/>
      </w:pPr>
      <w:r>
        <w:lastRenderedPageBreak/>
        <w:t>联系人</w:t>
      </w:r>
      <w:r>
        <w:t>:</w:t>
      </w:r>
      <w:r>
        <w:t>邢锦超</w:t>
      </w:r>
    </w:p>
    <w:p w:rsidR="000E7DE4" w:rsidRDefault="00FE7F96">
      <w:pPr>
        <w:spacing w:line="360" w:lineRule="auto"/>
        <w:ind w:firstLine="420"/>
      </w:pPr>
      <w:r>
        <w:t>客户服务电话</w:t>
      </w:r>
      <w:r>
        <w:t>:95118</w:t>
      </w:r>
    </w:p>
    <w:p w:rsidR="000E7DE4" w:rsidRDefault="00FE7F96">
      <w:pPr>
        <w:spacing w:line="360" w:lineRule="auto"/>
        <w:ind w:firstLine="420"/>
      </w:pPr>
      <w:r>
        <w:t>网址</w:t>
      </w:r>
      <w:r>
        <w:t>:kenterui.jd.com</w:t>
      </w:r>
    </w:p>
    <w:p w:rsidR="000E7DE4" w:rsidRDefault="00FE7F96">
      <w:pPr>
        <w:spacing w:line="360" w:lineRule="auto"/>
        <w:ind w:firstLine="420"/>
      </w:pPr>
      <w:r>
        <w:t>(128)</w:t>
      </w:r>
      <w:r>
        <w:t>凯石财富</w:t>
      </w:r>
    </w:p>
    <w:p w:rsidR="000E7DE4" w:rsidRDefault="00FE7F96">
      <w:pPr>
        <w:spacing w:line="360" w:lineRule="auto"/>
        <w:ind w:firstLine="420"/>
      </w:pPr>
      <w:r>
        <w:t>注册地址</w:t>
      </w:r>
      <w:r>
        <w:t>:</w:t>
      </w:r>
      <w:r>
        <w:t>上海市黄浦区西藏南路</w:t>
      </w:r>
      <w:r>
        <w:t>765</w:t>
      </w:r>
      <w:r>
        <w:t>号</w:t>
      </w:r>
      <w:r>
        <w:t>602-115</w:t>
      </w:r>
      <w:r>
        <w:t>室</w:t>
      </w:r>
    </w:p>
    <w:p w:rsidR="000E7DE4" w:rsidRDefault="00FE7F96">
      <w:pPr>
        <w:spacing w:line="360" w:lineRule="auto"/>
        <w:ind w:firstLine="420"/>
      </w:pPr>
      <w:r>
        <w:t>办公地址</w:t>
      </w:r>
      <w:r>
        <w:t>:</w:t>
      </w:r>
      <w:r>
        <w:t>上海市黄浦区延安东路</w:t>
      </w:r>
      <w:r>
        <w:t>1</w:t>
      </w:r>
      <w:r>
        <w:t>号凯石大厦</w:t>
      </w:r>
      <w:r>
        <w:t>4</w:t>
      </w:r>
      <w:r>
        <w:t>楼</w:t>
      </w:r>
    </w:p>
    <w:p w:rsidR="000E7DE4" w:rsidRDefault="00FE7F96">
      <w:pPr>
        <w:spacing w:line="360" w:lineRule="auto"/>
        <w:ind w:firstLine="420"/>
      </w:pPr>
      <w:r>
        <w:t>法定代表人</w:t>
      </w:r>
      <w:r>
        <w:t>:</w:t>
      </w:r>
      <w:r>
        <w:t>陈继武</w:t>
      </w:r>
    </w:p>
    <w:p w:rsidR="000E7DE4" w:rsidRDefault="00FE7F96">
      <w:pPr>
        <w:spacing w:line="360" w:lineRule="auto"/>
        <w:ind w:firstLine="420"/>
      </w:pPr>
      <w:r>
        <w:t>联系人</w:t>
      </w:r>
      <w:r>
        <w:t>:</w:t>
      </w:r>
      <w:r>
        <w:t>冯强</w:t>
      </w:r>
    </w:p>
    <w:p w:rsidR="000E7DE4" w:rsidRDefault="00FE7F96">
      <w:pPr>
        <w:spacing w:line="360" w:lineRule="auto"/>
        <w:ind w:firstLine="420"/>
      </w:pPr>
      <w:r>
        <w:t>联系电话</w:t>
      </w:r>
      <w:r>
        <w:t>:021-63333389</w:t>
      </w:r>
    </w:p>
    <w:p w:rsidR="000E7DE4" w:rsidRDefault="00FE7F96">
      <w:pPr>
        <w:spacing w:line="360" w:lineRule="auto"/>
        <w:ind w:firstLine="420"/>
      </w:pPr>
      <w:r>
        <w:t>客户服务电话</w:t>
      </w:r>
      <w:r>
        <w:t>:4006-433-389</w:t>
      </w:r>
    </w:p>
    <w:p w:rsidR="000E7DE4" w:rsidRDefault="00FE7F96">
      <w:pPr>
        <w:spacing w:line="360" w:lineRule="auto"/>
        <w:ind w:firstLine="420"/>
      </w:pPr>
      <w:r>
        <w:t>传真</w:t>
      </w:r>
      <w:r>
        <w:t>:021-63333390</w:t>
      </w:r>
    </w:p>
    <w:p w:rsidR="000E7DE4" w:rsidRDefault="00FE7F96">
      <w:pPr>
        <w:spacing w:line="360" w:lineRule="auto"/>
        <w:ind w:firstLine="420"/>
      </w:pPr>
      <w:r>
        <w:t>网址</w:t>
      </w:r>
      <w:r>
        <w:t>:www.vstonewealth.com</w:t>
      </w:r>
    </w:p>
    <w:p w:rsidR="000E7DE4" w:rsidRDefault="00FE7F96">
      <w:pPr>
        <w:spacing w:line="360" w:lineRule="auto"/>
        <w:ind w:firstLine="420"/>
      </w:pPr>
      <w:r>
        <w:t>(129)</w:t>
      </w:r>
      <w:r>
        <w:t>利得基金</w:t>
      </w:r>
    </w:p>
    <w:p w:rsidR="000E7DE4" w:rsidRDefault="00FE7F96">
      <w:pPr>
        <w:spacing w:line="360" w:lineRule="auto"/>
        <w:ind w:firstLine="420"/>
      </w:pPr>
      <w:r>
        <w:t>注册地址</w:t>
      </w:r>
      <w:r>
        <w:t>:</w:t>
      </w:r>
      <w:r>
        <w:t>上海市宝山区月浦镇塘南街</w:t>
      </w:r>
      <w:r>
        <w:t>57</w:t>
      </w:r>
      <w:r>
        <w:t>号</w:t>
      </w:r>
      <w:r>
        <w:t>6</w:t>
      </w:r>
      <w:r>
        <w:t>幢</w:t>
      </w:r>
      <w:r>
        <w:t>221</w:t>
      </w:r>
      <w:r>
        <w:t>室</w:t>
      </w:r>
    </w:p>
    <w:p w:rsidR="000E7DE4" w:rsidRDefault="00FE7F96">
      <w:pPr>
        <w:spacing w:line="360" w:lineRule="auto"/>
        <w:ind w:firstLine="420"/>
      </w:pPr>
      <w:r>
        <w:t>办公地址</w:t>
      </w:r>
      <w:r>
        <w:t>:</w:t>
      </w:r>
      <w:r>
        <w:t>上海市虹口区东大名路</w:t>
      </w:r>
      <w:r>
        <w:t>1098</w:t>
      </w:r>
      <w:r>
        <w:t>号浦江国际金融广场</w:t>
      </w:r>
      <w:r>
        <w:t>53</w:t>
      </w:r>
      <w:r>
        <w:t>层</w:t>
      </w:r>
    </w:p>
    <w:p w:rsidR="000E7DE4" w:rsidRDefault="00FE7F96">
      <w:pPr>
        <w:spacing w:line="360" w:lineRule="auto"/>
        <w:ind w:firstLine="420"/>
      </w:pPr>
      <w:r>
        <w:t>法定代表人</w:t>
      </w:r>
      <w:r>
        <w:t>:</w:t>
      </w:r>
      <w:r>
        <w:t>李兴春</w:t>
      </w:r>
    </w:p>
    <w:p w:rsidR="000E7DE4" w:rsidRDefault="00FE7F96">
      <w:pPr>
        <w:spacing w:line="360" w:lineRule="auto"/>
        <w:ind w:firstLine="420"/>
      </w:pPr>
      <w:r>
        <w:t>联系人</w:t>
      </w:r>
      <w:r>
        <w:t>:</w:t>
      </w:r>
      <w:r>
        <w:t>张仕钰</w:t>
      </w:r>
    </w:p>
    <w:p w:rsidR="000E7DE4" w:rsidRDefault="00FE7F96">
      <w:pPr>
        <w:spacing w:line="360" w:lineRule="auto"/>
        <w:ind w:firstLine="420"/>
      </w:pPr>
      <w:r>
        <w:t>联系电话</w:t>
      </w:r>
      <w:r>
        <w:t>:021-60195205</w:t>
      </w:r>
    </w:p>
    <w:p w:rsidR="000E7DE4" w:rsidRDefault="00FE7F96">
      <w:pPr>
        <w:spacing w:line="360" w:lineRule="auto"/>
        <w:ind w:firstLine="420"/>
      </w:pPr>
      <w:r>
        <w:t>客户服务电话</w:t>
      </w:r>
      <w:r>
        <w:t>:400-032-5885</w:t>
      </w:r>
    </w:p>
    <w:p w:rsidR="000E7DE4" w:rsidRDefault="00FE7F96">
      <w:pPr>
        <w:spacing w:line="360" w:lineRule="auto"/>
        <w:ind w:firstLine="420"/>
      </w:pPr>
      <w:r>
        <w:t>传真</w:t>
      </w:r>
      <w:r>
        <w:t>:86-21-61101630</w:t>
      </w:r>
    </w:p>
    <w:p w:rsidR="000E7DE4" w:rsidRDefault="00FE7F96">
      <w:pPr>
        <w:spacing w:line="360" w:lineRule="auto"/>
        <w:ind w:firstLine="420"/>
      </w:pPr>
      <w:r>
        <w:t>网址</w:t>
      </w:r>
      <w:r>
        <w:t>:www.leadbank.com.cn</w:t>
      </w:r>
    </w:p>
    <w:p w:rsidR="000E7DE4" w:rsidRDefault="00FE7F96">
      <w:pPr>
        <w:spacing w:line="360" w:lineRule="auto"/>
        <w:ind w:firstLine="420"/>
      </w:pPr>
      <w:r>
        <w:t>(130)</w:t>
      </w:r>
      <w:r>
        <w:t>联泰基金</w:t>
      </w:r>
    </w:p>
    <w:p w:rsidR="000E7DE4" w:rsidRDefault="00FE7F96">
      <w:pPr>
        <w:spacing w:line="360" w:lineRule="auto"/>
        <w:ind w:firstLine="420"/>
      </w:pPr>
      <w:r>
        <w:t>注册地址</w:t>
      </w:r>
      <w:r>
        <w:t>:</w:t>
      </w:r>
      <w:r>
        <w:t>中国（上海）自由贸易试验区富特北路</w:t>
      </w:r>
      <w:r>
        <w:t>277</w:t>
      </w:r>
      <w:r>
        <w:t>号</w:t>
      </w:r>
      <w:r>
        <w:t>3</w:t>
      </w:r>
      <w:r>
        <w:t>层</w:t>
      </w:r>
      <w:r>
        <w:t>310</w:t>
      </w:r>
      <w:r>
        <w:t>室</w:t>
      </w:r>
    </w:p>
    <w:p w:rsidR="000E7DE4" w:rsidRDefault="00FE7F96">
      <w:pPr>
        <w:spacing w:line="360" w:lineRule="auto"/>
        <w:ind w:firstLine="420"/>
      </w:pPr>
      <w:r>
        <w:t>办公地址</w:t>
      </w:r>
      <w:r>
        <w:t>:</w:t>
      </w:r>
      <w:r>
        <w:t>上海市长宁区福泉北路</w:t>
      </w:r>
      <w:r>
        <w:t>518</w:t>
      </w:r>
      <w:r>
        <w:t>号</w:t>
      </w:r>
      <w:r>
        <w:t>8</w:t>
      </w:r>
      <w:r>
        <w:t>座</w:t>
      </w:r>
      <w:r>
        <w:t>3</w:t>
      </w:r>
      <w:r>
        <w:t>楼</w:t>
      </w:r>
    </w:p>
    <w:p w:rsidR="000E7DE4" w:rsidRDefault="00FE7F96">
      <w:pPr>
        <w:spacing w:line="360" w:lineRule="auto"/>
        <w:ind w:firstLine="420"/>
      </w:pPr>
      <w:r>
        <w:t>法定代表人</w:t>
      </w:r>
      <w:r>
        <w:t>:</w:t>
      </w:r>
      <w:r>
        <w:t>尹彬彬</w:t>
      </w:r>
    </w:p>
    <w:p w:rsidR="000E7DE4" w:rsidRDefault="00FE7F96">
      <w:pPr>
        <w:spacing w:line="360" w:lineRule="auto"/>
        <w:ind w:firstLine="420"/>
      </w:pPr>
      <w:r>
        <w:t>联系人</w:t>
      </w:r>
      <w:r>
        <w:t>:</w:t>
      </w:r>
      <w:r>
        <w:t>陈东</w:t>
      </w:r>
    </w:p>
    <w:p w:rsidR="000E7DE4" w:rsidRDefault="00FE7F96">
      <w:pPr>
        <w:spacing w:line="360" w:lineRule="auto"/>
        <w:ind w:firstLine="420"/>
      </w:pPr>
      <w:r>
        <w:t>联系电话</w:t>
      </w:r>
      <w:r>
        <w:t>:021-52822063</w:t>
      </w:r>
    </w:p>
    <w:p w:rsidR="000E7DE4" w:rsidRDefault="00FE7F96">
      <w:pPr>
        <w:spacing w:line="360" w:lineRule="auto"/>
        <w:ind w:firstLine="420"/>
      </w:pPr>
      <w:r>
        <w:t>客户服务电话</w:t>
      </w:r>
      <w:r>
        <w:t>:400-118-1188</w:t>
      </w:r>
    </w:p>
    <w:p w:rsidR="000E7DE4" w:rsidRDefault="00FE7F96">
      <w:pPr>
        <w:spacing w:line="360" w:lineRule="auto"/>
        <w:ind w:firstLine="420"/>
      </w:pPr>
      <w:r>
        <w:t>传真</w:t>
      </w:r>
      <w:r>
        <w:t>:021-52975270</w:t>
      </w:r>
    </w:p>
    <w:p w:rsidR="000E7DE4" w:rsidRDefault="00FE7F96">
      <w:pPr>
        <w:spacing w:line="360" w:lineRule="auto"/>
        <w:ind w:firstLine="420"/>
      </w:pPr>
      <w:r>
        <w:lastRenderedPageBreak/>
        <w:t>网址</w:t>
      </w:r>
      <w:r>
        <w:t>:www.66zichan.com</w:t>
      </w:r>
    </w:p>
    <w:p w:rsidR="000E7DE4" w:rsidRDefault="00FE7F96">
      <w:pPr>
        <w:spacing w:line="360" w:lineRule="auto"/>
        <w:ind w:firstLine="420"/>
      </w:pPr>
      <w:r>
        <w:t>(131)</w:t>
      </w:r>
      <w:r>
        <w:t>陆基金</w:t>
      </w:r>
    </w:p>
    <w:p w:rsidR="000E7DE4" w:rsidRDefault="00FE7F96">
      <w:pPr>
        <w:spacing w:line="360" w:lineRule="auto"/>
        <w:ind w:firstLine="420"/>
      </w:pPr>
      <w:r>
        <w:t>注册地址</w:t>
      </w:r>
      <w:r>
        <w:t>:</w:t>
      </w:r>
      <w:r>
        <w:t>中国（上海）自由贸易试验区源深路</w:t>
      </w:r>
      <w:r>
        <w:t>1088</w:t>
      </w:r>
      <w:r>
        <w:t>号</w:t>
      </w:r>
      <w:r>
        <w:t>7</w:t>
      </w:r>
      <w:r>
        <w:t>层（实际楼层</w:t>
      </w:r>
      <w:r>
        <w:t>6</w:t>
      </w:r>
      <w:r>
        <w:t>层）</w:t>
      </w:r>
    </w:p>
    <w:p w:rsidR="000E7DE4" w:rsidRDefault="00FE7F96">
      <w:pPr>
        <w:spacing w:line="360" w:lineRule="auto"/>
        <w:ind w:firstLine="420"/>
      </w:pPr>
      <w:r>
        <w:t>办公地址</w:t>
      </w:r>
      <w:r>
        <w:t>:</w:t>
      </w:r>
      <w:r>
        <w:t>上海市源深路</w:t>
      </w:r>
      <w:r>
        <w:t>1088</w:t>
      </w:r>
      <w:r>
        <w:t>号平安财富大厦</w:t>
      </w:r>
      <w:r>
        <w:t>7</w:t>
      </w:r>
      <w:r>
        <w:t>楼</w:t>
      </w:r>
    </w:p>
    <w:p w:rsidR="000E7DE4" w:rsidRDefault="00FE7F96">
      <w:pPr>
        <w:spacing w:line="360" w:lineRule="auto"/>
        <w:ind w:firstLine="420"/>
      </w:pPr>
      <w:r>
        <w:t>法定代表人</w:t>
      </w:r>
      <w:r>
        <w:t>:</w:t>
      </w:r>
      <w:r>
        <w:t>陈祎彬</w:t>
      </w:r>
    </w:p>
    <w:p w:rsidR="000E7DE4" w:rsidRDefault="00FE7F96">
      <w:pPr>
        <w:spacing w:line="360" w:lineRule="auto"/>
        <w:ind w:firstLine="420"/>
      </w:pPr>
      <w:r>
        <w:t>联系人</w:t>
      </w:r>
      <w:r>
        <w:t>:</w:t>
      </w:r>
      <w:r>
        <w:t>宁博宇</w:t>
      </w:r>
    </w:p>
    <w:p w:rsidR="000E7DE4" w:rsidRDefault="00FE7F96">
      <w:pPr>
        <w:spacing w:line="360" w:lineRule="auto"/>
        <w:ind w:firstLine="420"/>
      </w:pPr>
      <w:r>
        <w:t>联系电话</w:t>
      </w:r>
      <w:r>
        <w:t>:021-20665952</w:t>
      </w:r>
    </w:p>
    <w:p w:rsidR="000E7DE4" w:rsidRDefault="00FE7F96">
      <w:pPr>
        <w:spacing w:line="360" w:lineRule="auto"/>
        <w:ind w:firstLine="420"/>
      </w:pPr>
      <w:r>
        <w:t>客户服务电话</w:t>
      </w:r>
      <w:r>
        <w:t>:4008219031</w:t>
      </w:r>
    </w:p>
    <w:p w:rsidR="000E7DE4" w:rsidRDefault="00FE7F96">
      <w:pPr>
        <w:spacing w:line="360" w:lineRule="auto"/>
        <w:ind w:firstLine="420"/>
      </w:pPr>
      <w:r>
        <w:t>传真</w:t>
      </w:r>
      <w:r>
        <w:t>:021-22066653</w:t>
      </w:r>
    </w:p>
    <w:p w:rsidR="000E7DE4" w:rsidRDefault="00FE7F96">
      <w:pPr>
        <w:spacing w:line="360" w:lineRule="auto"/>
        <w:ind w:firstLine="420"/>
      </w:pPr>
      <w:r>
        <w:t>网址</w:t>
      </w:r>
      <w:r>
        <w:t>:www.lufunds.com</w:t>
      </w:r>
    </w:p>
    <w:p w:rsidR="000E7DE4" w:rsidRDefault="00FE7F96">
      <w:pPr>
        <w:spacing w:line="360" w:lineRule="auto"/>
        <w:ind w:firstLine="420"/>
      </w:pPr>
      <w:r>
        <w:t>(132)</w:t>
      </w:r>
      <w:r>
        <w:t>蚂蚁基金</w:t>
      </w:r>
    </w:p>
    <w:p w:rsidR="000E7DE4" w:rsidRDefault="00FE7F96">
      <w:pPr>
        <w:spacing w:line="360" w:lineRule="auto"/>
        <w:ind w:firstLine="420"/>
      </w:pPr>
      <w:r>
        <w:t>注册地址</w:t>
      </w:r>
      <w:r>
        <w:t>:</w:t>
      </w:r>
      <w:r>
        <w:t>浙江省杭州市余杭区五常街道文一西路</w:t>
      </w:r>
      <w:r>
        <w:t>969</w:t>
      </w:r>
      <w:r>
        <w:t>号</w:t>
      </w:r>
      <w:r>
        <w:t>3</w:t>
      </w:r>
      <w:r>
        <w:t>幢</w:t>
      </w:r>
      <w:r>
        <w:t>5</w:t>
      </w:r>
      <w:r>
        <w:t>层</w:t>
      </w:r>
      <w:r>
        <w:t>599</w:t>
      </w:r>
      <w:r>
        <w:t>室</w:t>
      </w:r>
    </w:p>
    <w:p w:rsidR="000E7DE4" w:rsidRDefault="00FE7F96">
      <w:pPr>
        <w:spacing w:line="360" w:lineRule="auto"/>
        <w:ind w:firstLine="420"/>
      </w:pPr>
      <w:r>
        <w:t>办公地址</w:t>
      </w:r>
      <w:r>
        <w:t>:</w:t>
      </w:r>
      <w:r>
        <w:t>浙江省杭州市西湖区万塘路</w:t>
      </w:r>
      <w:r>
        <w:t>18</w:t>
      </w:r>
      <w:r>
        <w:t>号黄龙时代广场</w:t>
      </w:r>
      <w:r>
        <w:t>B</w:t>
      </w:r>
      <w:r>
        <w:t>座</w:t>
      </w:r>
      <w:r>
        <w:t>6F</w:t>
      </w:r>
    </w:p>
    <w:p w:rsidR="000E7DE4" w:rsidRDefault="00FE7F96">
      <w:pPr>
        <w:spacing w:line="360" w:lineRule="auto"/>
        <w:ind w:firstLine="420"/>
      </w:pPr>
      <w:r>
        <w:t>法定代表人</w:t>
      </w:r>
      <w:r>
        <w:t>:</w:t>
      </w:r>
      <w:r>
        <w:t>祖国明</w:t>
      </w:r>
    </w:p>
    <w:p w:rsidR="000E7DE4" w:rsidRDefault="00FE7F96">
      <w:pPr>
        <w:spacing w:line="360" w:lineRule="auto"/>
        <w:ind w:firstLine="420"/>
      </w:pPr>
      <w:r>
        <w:t>联系人</w:t>
      </w:r>
      <w:r>
        <w:t>:</w:t>
      </w:r>
      <w:r>
        <w:t>韩爱彬</w:t>
      </w:r>
    </w:p>
    <w:p w:rsidR="000E7DE4" w:rsidRDefault="00FE7F96">
      <w:pPr>
        <w:spacing w:line="360" w:lineRule="auto"/>
        <w:ind w:firstLine="420"/>
      </w:pPr>
      <w:r>
        <w:t>联系电话</w:t>
      </w:r>
      <w:r>
        <w:t>:0571-26888888</w:t>
      </w:r>
    </w:p>
    <w:p w:rsidR="000E7DE4" w:rsidRDefault="00FE7F96">
      <w:pPr>
        <w:spacing w:line="360" w:lineRule="auto"/>
        <w:ind w:firstLine="420"/>
      </w:pPr>
      <w:r>
        <w:t>客户服务电话</w:t>
      </w:r>
      <w:r>
        <w:t>:4000-766-123</w:t>
      </w:r>
    </w:p>
    <w:p w:rsidR="000E7DE4" w:rsidRDefault="00FE7F96">
      <w:pPr>
        <w:spacing w:line="360" w:lineRule="auto"/>
        <w:ind w:firstLine="420"/>
      </w:pPr>
      <w:r>
        <w:t>网址</w:t>
      </w:r>
      <w:r>
        <w:t>:http://www.fund123.cn/</w:t>
      </w:r>
    </w:p>
    <w:p w:rsidR="000E7DE4" w:rsidRDefault="00FE7F96">
      <w:pPr>
        <w:spacing w:line="360" w:lineRule="auto"/>
        <w:ind w:firstLine="420"/>
      </w:pPr>
      <w:r>
        <w:t>(133)</w:t>
      </w:r>
      <w:r>
        <w:t>民商基金</w:t>
      </w:r>
    </w:p>
    <w:p w:rsidR="000E7DE4" w:rsidRDefault="00FE7F96">
      <w:pPr>
        <w:spacing w:line="360" w:lineRule="auto"/>
        <w:ind w:firstLine="420"/>
      </w:pPr>
      <w:r>
        <w:t>注册地址</w:t>
      </w:r>
      <w:r>
        <w:t>:</w:t>
      </w:r>
      <w:r>
        <w:t>上海黄浦区北京东路</w:t>
      </w:r>
      <w:r>
        <w:t>666</w:t>
      </w:r>
      <w:r>
        <w:t>号</w:t>
      </w:r>
      <w:r>
        <w:t>H</w:t>
      </w:r>
      <w:r>
        <w:t>区（东座）</w:t>
      </w:r>
      <w:r>
        <w:t>6</w:t>
      </w:r>
      <w:r>
        <w:t>楼</w:t>
      </w:r>
      <w:r>
        <w:t>A31</w:t>
      </w:r>
      <w:r>
        <w:t>室</w:t>
      </w:r>
    </w:p>
    <w:p w:rsidR="000E7DE4" w:rsidRDefault="00FE7F96">
      <w:pPr>
        <w:spacing w:line="360" w:lineRule="auto"/>
        <w:ind w:firstLine="420"/>
      </w:pPr>
      <w:r>
        <w:t>办公地址</w:t>
      </w:r>
      <w:r>
        <w:t>:</w:t>
      </w:r>
      <w:r>
        <w:t>上海市浦东新区张杨路</w:t>
      </w:r>
      <w:r>
        <w:t>707</w:t>
      </w:r>
      <w:r>
        <w:t>号生命人寿大厦</w:t>
      </w:r>
      <w:r>
        <w:t>32</w:t>
      </w:r>
      <w:r>
        <w:t>楼</w:t>
      </w:r>
    </w:p>
    <w:p w:rsidR="000E7DE4" w:rsidRDefault="00FE7F96">
      <w:pPr>
        <w:spacing w:line="360" w:lineRule="auto"/>
        <w:ind w:firstLine="420"/>
      </w:pPr>
      <w:r>
        <w:t>法定代表人</w:t>
      </w:r>
      <w:r>
        <w:t>:</w:t>
      </w:r>
      <w:r>
        <w:t>贲惠琴</w:t>
      </w:r>
    </w:p>
    <w:p w:rsidR="000E7DE4" w:rsidRDefault="00FE7F96">
      <w:pPr>
        <w:spacing w:line="360" w:lineRule="auto"/>
        <w:ind w:firstLine="420"/>
      </w:pPr>
      <w:r>
        <w:t>联系人</w:t>
      </w:r>
      <w:r>
        <w:t>:</w:t>
      </w:r>
      <w:r>
        <w:t>林志枫</w:t>
      </w:r>
    </w:p>
    <w:p w:rsidR="000E7DE4" w:rsidRDefault="00FE7F96">
      <w:pPr>
        <w:spacing w:line="360" w:lineRule="auto"/>
        <w:ind w:firstLine="420"/>
      </w:pPr>
      <w:r>
        <w:t>联系电话</w:t>
      </w:r>
      <w:r>
        <w:t>:021-50206003</w:t>
      </w:r>
    </w:p>
    <w:p w:rsidR="000E7DE4" w:rsidRDefault="00FE7F96">
      <w:pPr>
        <w:spacing w:line="360" w:lineRule="auto"/>
        <w:ind w:firstLine="420"/>
      </w:pPr>
      <w:r>
        <w:t>客户服务电话</w:t>
      </w:r>
      <w:r>
        <w:t>:021-50206003</w:t>
      </w:r>
    </w:p>
    <w:p w:rsidR="000E7DE4" w:rsidRDefault="00FE7F96">
      <w:pPr>
        <w:spacing w:line="360" w:lineRule="auto"/>
        <w:ind w:firstLine="420"/>
      </w:pPr>
      <w:r>
        <w:t>传真</w:t>
      </w:r>
      <w:r>
        <w:t>:021-50206001</w:t>
      </w:r>
    </w:p>
    <w:p w:rsidR="000E7DE4" w:rsidRDefault="00FE7F96">
      <w:pPr>
        <w:spacing w:line="360" w:lineRule="auto"/>
        <w:ind w:firstLine="420"/>
      </w:pPr>
      <w:r>
        <w:t>网址</w:t>
      </w:r>
      <w:r>
        <w:t>:http://www.msftec.com/</w:t>
      </w:r>
    </w:p>
    <w:p w:rsidR="000E7DE4" w:rsidRDefault="00FE7F96">
      <w:pPr>
        <w:spacing w:line="360" w:lineRule="auto"/>
        <w:ind w:firstLine="420"/>
      </w:pPr>
      <w:r>
        <w:t>(134)</w:t>
      </w:r>
      <w:r>
        <w:t>诺亚正行</w:t>
      </w:r>
    </w:p>
    <w:p w:rsidR="000E7DE4" w:rsidRDefault="00FE7F96">
      <w:pPr>
        <w:spacing w:line="360" w:lineRule="auto"/>
        <w:ind w:firstLine="420"/>
      </w:pPr>
      <w:r>
        <w:t>注册地址</w:t>
      </w:r>
      <w:r>
        <w:t>:</w:t>
      </w:r>
      <w:r>
        <w:t>上海市虹口区飞虹路</w:t>
      </w:r>
      <w:r>
        <w:t>360</w:t>
      </w:r>
      <w:r>
        <w:t>弄</w:t>
      </w:r>
      <w:r>
        <w:t>9</w:t>
      </w:r>
      <w:r>
        <w:t>号</w:t>
      </w:r>
      <w:r>
        <w:t>3724</w:t>
      </w:r>
      <w:r>
        <w:t>室</w:t>
      </w:r>
    </w:p>
    <w:p w:rsidR="000E7DE4" w:rsidRDefault="00FE7F96">
      <w:pPr>
        <w:spacing w:line="360" w:lineRule="auto"/>
        <w:ind w:firstLine="420"/>
      </w:pPr>
      <w:r>
        <w:lastRenderedPageBreak/>
        <w:t>办公地址</w:t>
      </w:r>
      <w:r>
        <w:t>:</w:t>
      </w:r>
      <w:r>
        <w:t>上海市杨浦区长阳路</w:t>
      </w:r>
      <w:r>
        <w:t>1687</w:t>
      </w:r>
      <w:r>
        <w:t>号长阳谷</w:t>
      </w:r>
      <w:r>
        <w:t>2</w:t>
      </w:r>
      <w:r>
        <w:t>号楼</w:t>
      </w:r>
    </w:p>
    <w:p w:rsidR="000E7DE4" w:rsidRDefault="00FE7F96">
      <w:pPr>
        <w:spacing w:line="360" w:lineRule="auto"/>
        <w:ind w:firstLine="420"/>
      </w:pPr>
      <w:r>
        <w:t>法定代表人</w:t>
      </w:r>
      <w:r>
        <w:t>:</w:t>
      </w:r>
      <w:r>
        <w:t>汪静波</w:t>
      </w:r>
    </w:p>
    <w:p w:rsidR="000E7DE4" w:rsidRDefault="00FE7F96">
      <w:pPr>
        <w:spacing w:line="360" w:lineRule="auto"/>
        <w:ind w:firstLine="420"/>
      </w:pPr>
      <w:r>
        <w:t>联系人</w:t>
      </w:r>
      <w:r>
        <w:t>:</w:t>
      </w:r>
      <w:r>
        <w:t>李娟</w:t>
      </w:r>
    </w:p>
    <w:p w:rsidR="000E7DE4" w:rsidRDefault="00FE7F96">
      <w:pPr>
        <w:spacing w:line="360" w:lineRule="auto"/>
        <w:ind w:firstLine="420"/>
      </w:pPr>
      <w:r>
        <w:t>联系电话</w:t>
      </w:r>
      <w:r>
        <w:t>:021-80358523</w:t>
      </w:r>
    </w:p>
    <w:p w:rsidR="000E7DE4" w:rsidRDefault="00FE7F96">
      <w:pPr>
        <w:spacing w:line="360" w:lineRule="auto"/>
        <w:ind w:firstLine="420"/>
      </w:pPr>
      <w:r>
        <w:t>客户服务电话</w:t>
      </w:r>
      <w:r>
        <w:t>:400-821-5399</w:t>
      </w:r>
    </w:p>
    <w:p w:rsidR="000E7DE4" w:rsidRDefault="00FE7F96">
      <w:pPr>
        <w:spacing w:line="360" w:lineRule="auto"/>
        <w:ind w:firstLine="420"/>
      </w:pPr>
      <w:r>
        <w:t>传真</w:t>
      </w:r>
      <w:r>
        <w:t>:021-80358749</w:t>
      </w:r>
    </w:p>
    <w:p w:rsidR="000E7DE4" w:rsidRDefault="00FE7F96">
      <w:pPr>
        <w:spacing w:line="360" w:lineRule="auto"/>
        <w:ind w:firstLine="420"/>
      </w:pPr>
      <w:r>
        <w:t>网址</w:t>
      </w:r>
      <w:r>
        <w:t>:www.noah-fund.com</w:t>
      </w:r>
    </w:p>
    <w:p w:rsidR="000E7DE4" w:rsidRDefault="00FE7F96">
      <w:pPr>
        <w:spacing w:line="360" w:lineRule="auto"/>
        <w:ind w:firstLine="420"/>
      </w:pPr>
      <w:r>
        <w:t>(135)</w:t>
      </w:r>
      <w:r>
        <w:t>浦领基金</w:t>
      </w:r>
    </w:p>
    <w:p w:rsidR="000E7DE4" w:rsidRDefault="00FE7F96">
      <w:pPr>
        <w:spacing w:line="360" w:lineRule="auto"/>
        <w:ind w:firstLine="420"/>
      </w:pPr>
      <w:r>
        <w:t>注册地址</w:t>
      </w:r>
      <w:r>
        <w:t>:</w:t>
      </w:r>
      <w:r>
        <w:t>北京市朝阳区望京东园四区</w:t>
      </w:r>
      <w:r>
        <w:t>2</w:t>
      </w:r>
      <w:r>
        <w:t>号楼</w:t>
      </w:r>
      <w:r>
        <w:t>10</w:t>
      </w:r>
      <w:r>
        <w:t>层</w:t>
      </w:r>
      <w:r>
        <w:t>1001</w:t>
      </w:r>
      <w:r>
        <w:t>号</w:t>
      </w:r>
      <w:r>
        <w:t>04</w:t>
      </w:r>
      <w:r>
        <w:t>室</w:t>
      </w:r>
    </w:p>
    <w:p w:rsidR="000E7DE4" w:rsidRDefault="00FE7F96">
      <w:pPr>
        <w:spacing w:line="360" w:lineRule="auto"/>
        <w:ind w:firstLine="420"/>
      </w:pPr>
      <w:r>
        <w:t>办公地址</w:t>
      </w:r>
      <w:r>
        <w:t>:</w:t>
      </w:r>
      <w:r>
        <w:t>北京市朝阳区望京浦项中心</w:t>
      </w:r>
      <w:r>
        <w:t>A</w:t>
      </w:r>
      <w:r>
        <w:t>座</w:t>
      </w:r>
      <w:r>
        <w:t>9</w:t>
      </w:r>
      <w:r>
        <w:t>层</w:t>
      </w:r>
      <w:r>
        <w:t>04-08</w:t>
      </w:r>
    </w:p>
    <w:p w:rsidR="000E7DE4" w:rsidRDefault="00FE7F96">
      <w:pPr>
        <w:spacing w:line="360" w:lineRule="auto"/>
        <w:ind w:firstLine="420"/>
      </w:pPr>
      <w:r>
        <w:t>法定代表人</w:t>
      </w:r>
      <w:r>
        <w:t>:</w:t>
      </w:r>
      <w:r>
        <w:t>张昱</w:t>
      </w:r>
    </w:p>
    <w:p w:rsidR="000E7DE4" w:rsidRDefault="00FE7F96">
      <w:pPr>
        <w:spacing w:line="360" w:lineRule="auto"/>
        <w:ind w:firstLine="420"/>
      </w:pPr>
      <w:r>
        <w:t>联系人</w:t>
      </w:r>
      <w:r>
        <w:t>:</w:t>
      </w:r>
      <w:r>
        <w:t>李艳</w:t>
      </w:r>
    </w:p>
    <w:p w:rsidR="000E7DE4" w:rsidRDefault="00FE7F96">
      <w:pPr>
        <w:spacing w:line="360" w:lineRule="auto"/>
        <w:ind w:firstLine="420"/>
      </w:pPr>
      <w:r>
        <w:t>联系电话</w:t>
      </w:r>
      <w:r>
        <w:t>:010-59497361</w:t>
      </w:r>
    </w:p>
    <w:p w:rsidR="000E7DE4" w:rsidRDefault="00FE7F96">
      <w:pPr>
        <w:spacing w:line="360" w:lineRule="auto"/>
        <w:ind w:firstLine="420"/>
      </w:pPr>
      <w:r>
        <w:t>客户服务电话</w:t>
      </w:r>
      <w:r>
        <w:t>:400-012-5899</w:t>
      </w:r>
    </w:p>
    <w:p w:rsidR="000E7DE4" w:rsidRDefault="00FE7F96">
      <w:pPr>
        <w:spacing w:line="360" w:lineRule="auto"/>
        <w:ind w:firstLine="420"/>
      </w:pPr>
      <w:r>
        <w:t>传真</w:t>
      </w:r>
      <w:r>
        <w:t>:010-64788016</w:t>
      </w:r>
    </w:p>
    <w:p w:rsidR="000E7DE4" w:rsidRDefault="00FE7F96">
      <w:pPr>
        <w:spacing w:line="360" w:lineRule="auto"/>
        <w:ind w:firstLine="420"/>
      </w:pPr>
      <w:r>
        <w:t>网址</w:t>
      </w:r>
      <w:r>
        <w:t>:www.zscffund.com</w:t>
      </w:r>
    </w:p>
    <w:p w:rsidR="000E7DE4" w:rsidRDefault="00FE7F96">
      <w:pPr>
        <w:spacing w:line="360" w:lineRule="auto"/>
        <w:ind w:firstLine="420"/>
      </w:pPr>
      <w:r>
        <w:t>(136)</w:t>
      </w:r>
      <w:r>
        <w:t>钱景基金</w:t>
      </w:r>
    </w:p>
    <w:p w:rsidR="000E7DE4" w:rsidRDefault="00FE7F96">
      <w:pPr>
        <w:spacing w:line="360" w:lineRule="auto"/>
        <w:ind w:firstLine="420"/>
      </w:pPr>
      <w:r>
        <w:t>注册地址</w:t>
      </w:r>
      <w:r>
        <w:t>:</w:t>
      </w:r>
      <w:r>
        <w:t>北京市石景山区城通街</w:t>
      </w:r>
      <w:r>
        <w:t>26</w:t>
      </w:r>
      <w:r>
        <w:t>号院</w:t>
      </w:r>
      <w:r>
        <w:t>2</w:t>
      </w:r>
      <w:r>
        <w:t>号楼</w:t>
      </w:r>
      <w:r>
        <w:t>17</w:t>
      </w:r>
      <w:r>
        <w:t>层</w:t>
      </w:r>
      <w:r>
        <w:t>1735</w:t>
      </w:r>
    </w:p>
    <w:p w:rsidR="000E7DE4" w:rsidRDefault="00FE7F96">
      <w:pPr>
        <w:spacing w:line="360" w:lineRule="auto"/>
        <w:ind w:firstLine="420"/>
      </w:pPr>
      <w:r>
        <w:t>办公地址</w:t>
      </w:r>
      <w:r>
        <w:t>:</w:t>
      </w:r>
      <w:r>
        <w:t>北京市石景山区城通街</w:t>
      </w:r>
      <w:r>
        <w:t>26</w:t>
      </w:r>
      <w:r>
        <w:t>号院</w:t>
      </w:r>
      <w:r>
        <w:t>2</w:t>
      </w:r>
      <w:r>
        <w:t>号楼</w:t>
      </w:r>
      <w:r>
        <w:t>17</w:t>
      </w:r>
      <w:r>
        <w:t>层</w:t>
      </w:r>
      <w:r>
        <w:t>1735</w:t>
      </w:r>
    </w:p>
    <w:p w:rsidR="000E7DE4" w:rsidRDefault="00FE7F96">
      <w:pPr>
        <w:spacing w:line="360" w:lineRule="auto"/>
        <w:ind w:firstLine="420"/>
      </w:pPr>
      <w:r>
        <w:t>法定代表人</w:t>
      </w:r>
      <w:r>
        <w:t>:</w:t>
      </w:r>
      <w:r>
        <w:t>王利刚</w:t>
      </w:r>
    </w:p>
    <w:p w:rsidR="000E7DE4" w:rsidRDefault="00FE7F96">
      <w:pPr>
        <w:spacing w:line="360" w:lineRule="auto"/>
        <w:ind w:firstLine="420"/>
      </w:pPr>
      <w:r>
        <w:t>联系人</w:t>
      </w:r>
      <w:r>
        <w:t>:</w:t>
      </w:r>
      <w:r>
        <w:t>白皓</w:t>
      </w:r>
    </w:p>
    <w:p w:rsidR="000E7DE4" w:rsidRDefault="00FE7F96">
      <w:pPr>
        <w:spacing w:line="360" w:lineRule="auto"/>
        <w:ind w:firstLine="420"/>
      </w:pPr>
      <w:r>
        <w:t>联系电话</w:t>
      </w:r>
      <w:r>
        <w:t>:010-59422766</w:t>
      </w:r>
    </w:p>
    <w:p w:rsidR="000E7DE4" w:rsidRDefault="00FE7F96">
      <w:pPr>
        <w:spacing w:line="360" w:lineRule="auto"/>
        <w:ind w:firstLine="420"/>
      </w:pPr>
      <w:r>
        <w:t>客户服务电话</w:t>
      </w:r>
      <w:r>
        <w:t>:400-893-6885</w:t>
      </w:r>
    </w:p>
    <w:p w:rsidR="000E7DE4" w:rsidRDefault="00FE7F96">
      <w:pPr>
        <w:spacing w:line="360" w:lineRule="auto"/>
        <w:ind w:firstLine="420"/>
      </w:pPr>
      <w:r>
        <w:t>传真</w:t>
      </w:r>
      <w:r>
        <w:t>:010-62565181</w:t>
      </w:r>
    </w:p>
    <w:p w:rsidR="000E7DE4" w:rsidRDefault="00FE7F96">
      <w:pPr>
        <w:spacing w:line="360" w:lineRule="auto"/>
        <w:ind w:firstLine="420"/>
      </w:pPr>
      <w:r>
        <w:t>网址</w:t>
      </w:r>
      <w:r>
        <w:t>:www.qianjing.com</w:t>
      </w:r>
    </w:p>
    <w:p w:rsidR="000E7DE4" w:rsidRDefault="00FE7F96">
      <w:pPr>
        <w:spacing w:line="360" w:lineRule="auto"/>
        <w:ind w:firstLine="420"/>
      </w:pPr>
      <w:r>
        <w:t>(137)</w:t>
      </w:r>
      <w:r>
        <w:t>尚善基金</w:t>
      </w:r>
    </w:p>
    <w:p w:rsidR="000E7DE4" w:rsidRDefault="00FE7F96">
      <w:pPr>
        <w:spacing w:line="360" w:lineRule="auto"/>
        <w:ind w:firstLine="420"/>
      </w:pPr>
      <w:r>
        <w:t>注册地址</w:t>
      </w:r>
      <w:r>
        <w:t>:</w:t>
      </w:r>
      <w:r>
        <w:t>浦东新区上丰路</w:t>
      </w:r>
      <w:r>
        <w:t>977</w:t>
      </w:r>
      <w:r>
        <w:t>号</w:t>
      </w:r>
      <w:r>
        <w:t>1</w:t>
      </w:r>
      <w:r>
        <w:t>幢</w:t>
      </w:r>
      <w:r>
        <w:t>B</w:t>
      </w:r>
      <w:r>
        <w:t>座</w:t>
      </w:r>
      <w:r>
        <w:t>812</w:t>
      </w:r>
      <w:r>
        <w:t>室</w:t>
      </w:r>
    </w:p>
    <w:p w:rsidR="000E7DE4" w:rsidRDefault="00FE7F96">
      <w:pPr>
        <w:spacing w:line="360" w:lineRule="auto"/>
        <w:ind w:firstLine="420"/>
      </w:pPr>
      <w:r>
        <w:t>办公地址</w:t>
      </w:r>
      <w:r>
        <w:t>:</w:t>
      </w:r>
      <w:r>
        <w:t>上海市浦东新区碧波路</w:t>
      </w:r>
      <w:r>
        <w:t>690</w:t>
      </w:r>
      <w:r>
        <w:t>号</w:t>
      </w:r>
      <w:r>
        <w:t>4</w:t>
      </w:r>
      <w:r>
        <w:t>幢</w:t>
      </w:r>
      <w:r>
        <w:t>201-2A</w:t>
      </w:r>
      <w:r>
        <w:t>室</w:t>
      </w:r>
    </w:p>
    <w:p w:rsidR="000E7DE4" w:rsidRDefault="00FE7F96">
      <w:pPr>
        <w:spacing w:line="360" w:lineRule="auto"/>
        <w:ind w:firstLine="420"/>
      </w:pPr>
      <w:r>
        <w:t>法定代表人</w:t>
      </w:r>
      <w:r>
        <w:t>:</w:t>
      </w:r>
      <w:r>
        <w:t>孙晓慧</w:t>
      </w:r>
    </w:p>
    <w:p w:rsidR="000E7DE4" w:rsidRDefault="00FE7F96">
      <w:pPr>
        <w:spacing w:line="360" w:lineRule="auto"/>
        <w:ind w:firstLine="420"/>
      </w:pPr>
      <w:r>
        <w:lastRenderedPageBreak/>
        <w:t>联系人</w:t>
      </w:r>
      <w:r>
        <w:t>:</w:t>
      </w:r>
      <w:r>
        <w:t>陆纪青</w:t>
      </w:r>
    </w:p>
    <w:p w:rsidR="000E7DE4" w:rsidRDefault="00FE7F96">
      <w:pPr>
        <w:spacing w:line="360" w:lineRule="auto"/>
        <w:ind w:firstLine="420"/>
      </w:pPr>
      <w:r>
        <w:t>联系电话</w:t>
      </w:r>
      <w:r>
        <w:t>:021-80234888-6813</w:t>
      </w:r>
    </w:p>
    <w:p w:rsidR="000E7DE4" w:rsidRDefault="00FE7F96">
      <w:pPr>
        <w:spacing w:line="360" w:lineRule="auto"/>
        <w:ind w:firstLine="420"/>
      </w:pPr>
      <w:r>
        <w:t>客户服务电话</w:t>
      </w:r>
      <w:r>
        <w:t>:400-699-1888</w:t>
      </w:r>
    </w:p>
    <w:p w:rsidR="000E7DE4" w:rsidRDefault="00FE7F96">
      <w:pPr>
        <w:spacing w:line="360" w:lineRule="auto"/>
        <w:ind w:firstLine="420"/>
      </w:pPr>
      <w:r>
        <w:t>网址</w:t>
      </w:r>
      <w:r>
        <w:t>:www.998fund.com</w:t>
      </w:r>
    </w:p>
    <w:p w:rsidR="000E7DE4" w:rsidRDefault="00FE7F96">
      <w:pPr>
        <w:spacing w:line="360" w:lineRule="auto"/>
        <w:ind w:firstLine="420"/>
      </w:pPr>
      <w:r>
        <w:t>(138)</w:t>
      </w:r>
      <w:r>
        <w:t>苏宁基金</w:t>
      </w:r>
    </w:p>
    <w:p w:rsidR="000E7DE4" w:rsidRDefault="00FE7F96">
      <w:pPr>
        <w:spacing w:line="360" w:lineRule="auto"/>
        <w:ind w:firstLine="420"/>
      </w:pPr>
      <w:r>
        <w:t>注册地址</w:t>
      </w:r>
      <w:r>
        <w:t>:</w:t>
      </w:r>
      <w:r>
        <w:t>南京市玄武区苏宁大道</w:t>
      </w:r>
      <w:r>
        <w:t>1-5</w:t>
      </w:r>
      <w:r>
        <w:t>号</w:t>
      </w:r>
    </w:p>
    <w:p w:rsidR="000E7DE4" w:rsidRDefault="00FE7F96">
      <w:pPr>
        <w:spacing w:line="360" w:lineRule="auto"/>
        <w:ind w:firstLine="420"/>
      </w:pPr>
      <w:r>
        <w:t>办公地址</w:t>
      </w:r>
      <w:r>
        <w:t>:</w:t>
      </w:r>
      <w:r>
        <w:t>南京市玄武区苏宁大道</w:t>
      </w:r>
      <w:r>
        <w:t>1-5</w:t>
      </w:r>
      <w:r>
        <w:t>号</w:t>
      </w:r>
    </w:p>
    <w:p w:rsidR="000E7DE4" w:rsidRDefault="00FE7F96">
      <w:pPr>
        <w:spacing w:line="360" w:lineRule="auto"/>
        <w:ind w:firstLine="420"/>
      </w:pPr>
      <w:r>
        <w:t>法定代表人</w:t>
      </w:r>
      <w:r>
        <w:t>:</w:t>
      </w:r>
      <w:r>
        <w:t>王锋</w:t>
      </w:r>
    </w:p>
    <w:p w:rsidR="000E7DE4" w:rsidRDefault="00FE7F96">
      <w:pPr>
        <w:spacing w:line="360" w:lineRule="auto"/>
        <w:ind w:firstLine="420"/>
      </w:pPr>
      <w:r>
        <w:t>联系人</w:t>
      </w:r>
      <w:r>
        <w:t>:</w:t>
      </w:r>
      <w:r>
        <w:t>冯鹏鹏</w:t>
      </w:r>
    </w:p>
    <w:p w:rsidR="000E7DE4" w:rsidRDefault="00FE7F96">
      <w:pPr>
        <w:spacing w:line="360" w:lineRule="auto"/>
        <w:ind w:firstLine="420"/>
      </w:pPr>
      <w:r>
        <w:t>联系电话</w:t>
      </w:r>
      <w:r>
        <w:t>:025-66996699-882796</w:t>
      </w:r>
    </w:p>
    <w:p w:rsidR="000E7DE4" w:rsidRDefault="00FE7F96">
      <w:pPr>
        <w:spacing w:line="360" w:lineRule="auto"/>
        <w:ind w:firstLine="420"/>
      </w:pPr>
      <w:r>
        <w:t>客户服务电话</w:t>
      </w:r>
      <w:r>
        <w:t>:95177</w:t>
      </w:r>
    </w:p>
    <w:p w:rsidR="000E7DE4" w:rsidRDefault="00FE7F96">
      <w:pPr>
        <w:spacing w:line="360" w:lineRule="auto"/>
        <w:ind w:firstLine="420"/>
      </w:pPr>
      <w:r>
        <w:t>网址</w:t>
      </w:r>
      <w:r>
        <w:t>:www.snjijin.com</w:t>
      </w:r>
    </w:p>
    <w:p w:rsidR="000E7DE4" w:rsidRDefault="00FE7F96">
      <w:pPr>
        <w:spacing w:line="360" w:lineRule="auto"/>
        <w:ind w:firstLine="420"/>
      </w:pPr>
      <w:r>
        <w:t>(139)</w:t>
      </w:r>
      <w:r>
        <w:t>腾安基金</w:t>
      </w:r>
    </w:p>
    <w:p w:rsidR="000E7DE4" w:rsidRDefault="00FE7F96">
      <w:pPr>
        <w:spacing w:line="360" w:lineRule="auto"/>
        <w:ind w:firstLine="420"/>
      </w:pPr>
      <w:r>
        <w:t>注册地址</w:t>
      </w:r>
      <w:r>
        <w:t>:</w:t>
      </w:r>
      <w:r>
        <w:t>深圳市前海深港合作区前湾一路</w:t>
      </w:r>
      <w:r>
        <w:t>1</w:t>
      </w:r>
      <w:r>
        <w:t>号</w:t>
      </w:r>
      <w:r>
        <w:t>A</w:t>
      </w:r>
      <w:r>
        <w:t>栋</w:t>
      </w:r>
      <w:r>
        <w:t>201</w:t>
      </w:r>
      <w:r>
        <w:t>室（入驻深圳市前海商务秘书有限公司）</w:t>
      </w:r>
    </w:p>
    <w:p w:rsidR="000E7DE4" w:rsidRDefault="00FE7F96">
      <w:pPr>
        <w:spacing w:line="360" w:lineRule="auto"/>
        <w:ind w:firstLine="420"/>
      </w:pPr>
      <w:r>
        <w:t>办公地址</w:t>
      </w:r>
      <w:r>
        <w:t>:</w:t>
      </w:r>
      <w:r>
        <w:t>深圳市南山区海天二路</w:t>
      </w:r>
      <w:r>
        <w:t>33</w:t>
      </w:r>
      <w:r>
        <w:t>号腾讯滨海大厦</w:t>
      </w:r>
      <w:r>
        <w:t>15</w:t>
      </w:r>
      <w:r>
        <w:t>楼</w:t>
      </w:r>
    </w:p>
    <w:p w:rsidR="000E7DE4" w:rsidRDefault="00FE7F96">
      <w:pPr>
        <w:spacing w:line="360" w:lineRule="auto"/>
        <w:ind w:firstLine="420"/>
      </w:pPr>
      <w:r>
        <w:t>法定代表人</w:t>
      </w:r>
      <w:r>
        <w:t>:</w:t>
      </w:r>
      <w:r>
        <w:t>刘明军</w:t>
      </w:r>
    </w:p>
    <w:p w:rsidR="000E7DE4" w:rsidRDefault="00FE7F96">
      <w:pPr>
        <w:spacing w:line="360" w:lineRule="auto"/>
        <w:ind w:firstLine="420"/>
      </w:pPr>
      <w:r>
        <w:t>联系人</w:t>
      </w:r>
      <w:r>
        <w:t>:</w:t>
      </w:r>
      <w:r>
        <w:t>谭广锋</w:t>
      </w:r>
    </w:p>
    <w:p w:rsidR="000E7DE4" w:rsidRDefault="00FE7F96">
      <w:pPr>
        <w:spacing w:line="360" w:lineRule="auto"/>
        <w:ind w:firstLine="420"/>
      </w:pPr>
      <w:r>
        <w:t>客户服务电话</w:t>
      </w:r>
      <w:r>
        <w:t>:95017</w:t>
      </w:r>
      <w:r>
        <w:t>（拨通后转</w:t>
      </w:r>
      <w:r>
        <w:t>1</w:t>
      </w:r>
      <w:r>
        <w:t>转</w:t>
      </w:r>
      <w:r>
        <w:t>8</w:t>
      </w:r>
      <w:r>
        <w:t>）</w:t>
      </w:r>
    </w:p>
    <w:p w:rsidR="000E7DE4" w:rsidRDefault="00FE7F96">
      <w:pPr>
        <w:spacing w:line="360" w:lineRule="auto"/>
        <w:ind w:firstLine="420"/>
      </w:pPr>
      <w:r>
        <w:t>网址</w:t>
      </w:r>
      <w:r>
        <w:t>:https://www.txfund.com/</w:t>
      </w:r>
    </w:p>
    <w:p w:rsidR="000E7DE4" w:rsidRDefault="00FE7F96">
      <w:pPr>
        <w:spacing w:line="360" w:lineRule="auto"/>
        <w:ind w:firstLine="420"/>
      </w:pPr>
      <w:r>
        <w:t>(140)</w:t>
      </w:r>
      <w:r>
        <w:t>天天基金</w:t>
      </w:r>
    </w:p>
    <w:p w:rsidR="000E7DE4" w:rsidRDefault="00FE7F96">
      <w:pPr>
        <w:spacing w:line="360" w:lineRule="auto"/>
        <w:ind w:firstLine="420"/>
      </w:pPr>
      <w:r>
        <w:t>注册地址</w:t>
      </w:r>
      <w:r>
        <w:t>:</w:t>
      </w:r>
      <w:r>
        <w:t>上海市徐汇区龙田路</w:t>
      </w:r>
      <w:r>
        <w:t>190</w:t>
      </w:r>
      <w:r>
        <w:t>号</w:t>
      </w:r>
      <w:r>
        <w:t>2</w:t>
      </w:r>
      <w:r>
        <w:t>号楼</w:t>
      </w:r>
      <w:r>
        <w:t>2</w:t>
      </w:r>
      <w:r>
        <w:t>层</w:t>
      </w:r>
    </w:p>
    <w:p w:rsidR="000E7DE4" w:rsidRDefault="00FE7F96">
      <w:pPr>
        <w:spacing w:line="360" w:lineRule="auto"/>
        <w:ind w:firstLine="420"/>
      </w:pPr>
      <w:r>
        <w:t>办公地址</w:t>
      </w:r>
      <w:r>
        <w:t>:</w:t>
      </w:r>
      <w:r>
        <w:t>上海市徐汇区宛平南路</w:t>
      </w:r>
      <w:r>
        <w:t>88</w:t>
      </w:r>
      <w:r>
        <w:t>号东方财富大厦</w:t>
      </w:r>
    </w:p>
    <w:p w:rsidR="000E7DE4" w:rsidRDefault="00FE7F96">
      <w:pPr>
        <w:spacing w:line="360" w:lineRule="auto"/>
        <w:ind w:firstLine="420"/>
      </w:pPr>
      <w:r>
        <w:t>法定代表人</w:t>
      </w:r>
      <w:r>
        <w:t>:</w:t>
      </w:r>
      <w:r>
        <w:t>其实</w:t>
      </w:r>
    </w:p>
    <w:p w:rsidR="000E7DE4" w:rsidRDefault="00FE7F96">
      <w:pPr>
        <w:spacing w:line="360" w:lineRule="auto"/>
        <w:ind w:firstLine="420"/>
      </w:pPr>
      <w:r>
        <w:t>联系人</w:t>
      </w:r>
      <w:r>
        <w:t>:</w:t>
      </w:r>
      <w:r>
        <w:t>屠彦洋</w:t>
      </w:r>
    </w:p>
    <w:p w:rsidR="000E7DE4" w:rsidRDefault="00FE7F96">
      <w:pPr>
        <w:spacing w:line="360" w:lineRule="auto"/>
        <w:ind w:firstLine="420"/>
      </w:pPr>
      <w:r>
        <w:t>联系电话</w:t>
      </w:r>
      <w:r>
        <w:t>:021-54509977</w:t>
      </w:r>
    </w:p>
    <w:p w:rsidR="000E7DE4" w:rsidRDefault="00FE7F96">
      <w:pPr>
        <w:spacing w:line="360" w:lineRule="auto"/>
        <w:ind w:firstLine="420"/>
      </w:pPr>
      <w:r>
        <w:t>客户服务电话</w:t>
      </w:r>
      <w:r>
        <w:t>:95021</w:t>
      </w:r>
    </w:p>
    <w:p w:rsidR="000E7DE4" w:rsidRDefault="00FE7F96">
      <w:pPr>
        <w:spacing w:line="360" w:lineRule="auto"/>
        <w:ind w:firstLine="420"/>
      </w:pPr>
      <w:r>
        <w:t>传真</w:t>
      </w:r>
      <w:r>
        <w:t>:021-64385308</w:t>
      </w:r>
    </w:p>
    <w:p w:rsidR="000E7DE4" w:rsidRDefault="00FE7F96">
      <w:pPr>
        <w:spacing w:line="360" w:lineRule="auto"/>
        <w:ind w:firstLine="420"/>
      </w:pPr>
      <w:r>
        <w:t>网址</w:t>
      </w:r>
      <w:r>
        <w:t>:www.1234567.com.cn</w:t>
      </w:r>
    </w:p>
    <w:p w:rsidR="000E7DE4" w:rsidRDefault="00FE7F96">
      <w:pPr>
        <w:spacing w:line="360" w:lineRule="auto"/>
        <w:ind w:firstLine="420"/>
      </w:pPr>
      <w:r>
        <w:lastRenderedPageBreak/>
        <w:t>(141)</w:t>
      </w:r>
      <w:r>
        <w:t>通华财富</w:t>
      </w:r>
    </w:p>
    <w:p w:rsidR="000E7DE4" w:rsidRDefault="00FE7F96">
      <w:pPr>
        <w:spacing w:line="360" w:lineRule="auto"/>
        <w:ind w:firstLine="420"/>
      </w:pPr>
      <w:r>
        <w:t>注册地址</w:t>
      </w:r>
      <w:r>
        <w:t>:</w:t>
      </w:r>
      <w:r>
        <w:t>上海市虹口区同丰路</w:t>
      </w:r>
      <w:r>
        <w:t>667</w:t>
      </w:r>
      <w:r>
        <w:t>弄</w:t>
      </w:r>
      <w:r>
        <w:t>107</w:t>
      </w:r>
      <w:r>
        <w:t>号</w:t>
      </w:r>
      <w:r>
        <w:t>201</w:t>
      </w:r>
      <w:r>
        <w:t>室</w:t>
      </w:r>
    </w:p>
    <w:p w:rsidR="000E7DE4" w:rsidRDefault="00FE7F96">
      <w:pPr>
        <w:spacing w:line="360" w:lineRule="auto"/>
        <w:ind w:firstLine="420"/>
      </w:pPr>
      <w:r>
        <w:t>办公地址</w:t>
      </w:r>
      <w:r>
        <w:t>:</w:t>
      </w:r>
      <w:r>
        <w:t>上海市浦东新区金沪路</w:t>
      </w:r>
      <w:r>
        <w:t>55</w:t>
      </w:r>
      <w:r>
        <w:t>号通华科技大厦</w:t>
      </w:r>
      <w:r>
        <w:t>2</w:t>
      </w:r>
      <w:r>
        <w:t>楼</w:t>
      </w:r>
    </w:p>
    <w:p w:rsidR="000E7DE4" w:rsidRDefault="00FE7F96">
      <w:pPr>
        <w:spacing w:line="360" w:lineRule="auto"/>
        <w:ind w:firstLine="420"/>
      </w:pPr>
      <w:r>
        <w:t>法定代表人</w:t>
      </w:r>
      <w:r>
        <w:t>:</w:t>
      </w:r>
      <w:r>
        <w:t>沈丹义</w:t>
      </w:r>
    </w:p>
    <w:p w:rsidR="000E7DE4" w:rsidRDefault="00FE7F96">
      <w:pPr>
        <w:spacing w:line="360" w:lineRule="auto"/>
        <w:ind w:firstLine="420"/>
      </w:pPr>
      <w:r>
        <w:t>联系人</w:t>
      </w:r>
      <w:r>
        <w:t>:</w:t>
      </w:r>
      <w:r>
        <w:t>杨涛、庄洁茹</w:t>
      </w:r>
    </w:p>
    <w:p w:rsidR="000E7DE4" w:rsidRDefault="00FE7F96">
      <w:pPr>
        <w:spacing w:line="360" w:lineRule="auto"/>
        <w:ind w:firstLine="420"/>
      </w:pPr>
      <w:r>
        <w:t>联系电话</w:t>
      </w:r>
      <w:r>
        <w:t>:021-60810586</w:t>
      </w:r>
    </w:p>
    <w:p w:rsidR="000E7DE4" w:rsidRDefault="00FE7F96">
      <w:pPr>
        <w:spacing w:line="360" w:lineRule="auto"/>
        <w:ind w:firstLine="420"/>
      </w:pPr>
      <w:r>
        <w:t>客户服务电话</w:t>
      </w:r>
      <w:r>
        <w:t>:400-101-9301</w:t>
      </w:r>
    </w:p>
    <w:p w:rsidR="000E7DE4" w:rsidRDefault="00FE7F96">
      <w:pPr>
        <w:spacing w:line="360" w:lineRule="auto"/>
        <w:ind w:firstLine="420"/>
      </w:pPr>
      <w:r>
        <w:t>传真</w:t>
      </w:r>
      <w:r>
        <w:t>:021-60810695</w:t>
      </w:r>
    </w:p>
    <w:p w:rsidR="000E7DE4" w:rsidRDefault="00FE7F96">
      <w:pPr>
        <w:spacing w:line="360" w:lineRule="auto"/>
        <w:ind w:firstLine="420"/>
      </w:pPr>
      <w:r>
        <w:t>网址</w:t>
      </w:r>
      <w:r>
        <w:t>:www.tonghuafund.com</w:t>
      </w:r>
    </w:p>
    <w:p w:rsidR="000E7DE4" w:rsidRDefault="00FE7F96">
      <w:pPr>
        <w:spacing w:line="360" w:lineRule="auto"/>
        <w:ind w:firstLine="420"/>
      </w:pPr>
      <w:r>
        <w:t>(142)</w:t>
      </w:r>
      <w:r>
        <w:t>同花顺</w:t>
      </w:r>
    </w:p>
    <w:p w:rsidR="000E7DE4" w:rsidRDefault="00FE7F96">
      <w:pPr>
        <w:spacing w:line="360" w:lineRule="auto"/>
        <w:ind w:firstLine="420"/>
      </w:pPr>
      <w:r>
        <w:t>注册地址</w:t>
      </w:r>
      <w:r>
        <w:t>:</w:t>
      </w:r>
      <w:r>
        <w:t>浙江省杭州市文二西路</w:t>
      </w:r>
      <w:r>
        <w:t>1</w:t>
      </w:r>
      <w:r>
        <w:t>号</w:t>
      </w:r>
      <w:r>
        <w:t>903</w:t>
      </w:r>
      <w:r>
        <w:t>室</w:t>
      </w:r>
    </w:p>
    <w:p w:rsidR="000E7DE4" w:rsidRDefault="00FE7F96">
      <w:pPr>
        <w:spacing w:line="360" w:lineRule="auto"/>
        <w:ind w:firstLine="420"/>
      </w:pPr>
      <w:r>
        <w:t>办公地址</w:t>
      </w:r>
      <w:r>
        <w:t>:</w:t>
      </w:r>
      <w:r>
        <w:t>杭州市余杭区五常街道同顺街</w:t>
      </w:r>
      <w:r>
        <w:t>18</w:t>
      </w:r>
      <w:r>
        <w:t>号同花顺大楼</w:t>
      </w:r>
      <w:r>
        <w:t>4</w:t>
      </w:r>
      <w:r>
        <w:t>层</w:t>
      </w:r>
    </w:p>
    <w:p w:rsidR="000E7DE4" w:rsidRDefault="00FE7F96">
      <w:pPr>
        <w:spacing w:line="360" w:lineRule="auto"/>
        <w:ind w:firstLine="420"/>
      </w:pPr>
      <w:r>
        <w:t>法定代表人</w:t>
      </w:r>
      <w:r>
        <w:t>:</w:t>
      </w:r>
      <w:r>
        <w:t>吴强</w:t>
      </w:r>
    </w:p>
    <w:p w:rsidR="000E7DE4" w:rsidRDefault="00FE7F96">
      <w:pPr>
        <w:spacing w:line="360" w:lineRule="auto"/>
        <w:ind w:firstLine="420"/>
      </w:pPr>
      <w:r>
        <w:t>联系人</w:t>
      </w:r>
      <w:r>
        <w:t>:</w:t>
      </w:r>
      <w:r>
        <w:t>吴强</w:t>
      </w:r>
    </w:p>
    <w:p w:rsidR="000E7DE4" w:rsidRDefault="00FE7F96">
      <w:pPr>
        <w:spacing w:line="360" w:lineRule="auto"/>
        <w:ind w:firstLine="420"/>
      </w:pPr>
      <w:r>
        <w:t>联系电话</w:t>
      </w:r>
      <w:r>
        <w:t>:0571-88911818</w:t>
      </w:r>
    </w:p>
    <w:p w:rsidR="000E7DE4" w:rsidRDefault="00FE7F96">
      <w:pPr>
        <w:spacing w:line="360" w:lineRule="auto"/>
        <w:ind w:firstLine="420"/>
      </w:pPr>
      <w:r>
        <w:t>客户服务电话</w:t>
      </w:r>
      <w:r>
        <w:t>:952555</w:t>
      </w:r>
    </w:p>
    <w:p w:rsidR="000E7DE4" w:rsidRDefault="00FE7F96">
      <w:pPr>
        <w:spacing w:line="360" w:lineRule="auto"/>
        <w:ind w:firstLine="420"/>
      </w:pPr>
      <w:r>
        <w:t>传真</w:t>
      </w:r>
      <w:r>
        <w:t>:0571-86800423</w:t>
      </w:r>
    </w:p>
    <w:p w:rsidR="000E7DE4" w:rsidRDefault="00FE7F96">
      <w:pPr>
        <w:spacing w:line="360" w:lineRule="auto"/>
        <w:ind w:firstLine="420"/>
      </w:pPr>
      <w:r>
        <w:t>网址</w:t>
      </w:r>
      <w:r>
        <w:t>:www.5ifund.com</w:t>
      </w:r>
    </w:p>
    <w:p w:rsidR="000E7DE4" w:rsidRDefault="00FE7F96">
      <w:pPr>
        <w:spacing w:line="360" w:lineRule="auto"/>
        <w:ind w:firstLine="420"/>
      </w:pPr>
      <w:r>
        <w:t>(143)</w:t>
      </w:r>
      <w:r>
        <w:t>挖财基金</w:t>
      </w:r>
    </w:p>
    <w:p w:rsidR="000E7DE4" w:rsidRDefault="00FE7F96">
      <w:pPr>
        <w:spacing w:line="360" w:lineRule="auto"/>
        <w:ind w:firstLine="420"/>
      </w:pPr>
      <w:r>
        <w:t>注册地址</w:t>
      </w:r>
      <w:r>
        <w:t>:</w:t>
      </w:r>
      <w:r>
        <w:t>中国（上海）自由贸易试验区杨高南路</w:t>
      </w:r>
      <w:r>
        <w:t>759</w:t>
      </w:r>
      <w:r>
        <w:t>号</w:t>
      </w:r>
      <w:r>
        <w:t>18</w:t>
      </w:r>
      <w:r>
        <w:t>层</w:t>
      </w:r>
      <w:r>
        <w:t>03</w:t>
      </w:r>
      <w:r>
        <w:t>单元</w:t>
      </w:r>
    </w:p>
    <w:p w:rsidR="000E7DE4" w:rsidRDefault="00FE7F96">
      <w:pPr>
        <w:spacing w:line="360" w:lineRule="auto"/>
        <w:ind w:firstLine="420"/>
      </w:pPr>
      <w:r>
        <w:t>办公地址</w:t>
      </w:r>
      <w:r>
        <w:t>:</w:t>
      </w:r>
      <w:r>
        <w:t>中国（上海）自由贸易试验区杨高南路</w:t>
      </w:r>
      <w:r>
        <w:t>759</w:t>
      </w:r>
      <w:r>
        <w:t>号</w:t>
      </w:r>
      <w:r>
        <w:t>18</w:t>
      </w:r>
      <w:r>
        <w:t>层</w:t>
      </w:r>
      <w:r>
        <w:t>03</w:t>
      </w:r>
      <w:r>
        <w:t>单元</w:t>
      </w:r>
    </w:p>
    <w:p w:rsidR="000E7DE4" w:rsidRDefault="00FE7F96">
      <w:pPr>
        <w:spacing w:line="360" w:lineRule="auto"/>
        <w:ind w:firstLine="420"/>
      </w:pPr>
      <w:r>
        <w:t>法定代表人</w:t>
      </w:r>
      <w:r>
        <w:t>:</w:t>
      </w:r>
      <w:r>
        <w:t>吕柳霞</w:t>
      </w:r>
    </w:p>
    <w:p w:rsidR="000E7DE4" w:rsidRDefault="00FE7F96">
      <w:pPr>
        <w:spacing w:line="360" w:lineRule="auto"/>
        <w:ind w:firstLine="420"/>
      </w:pPr>
      <w:r>
        <w:t>联系人</w:t>
      </w:r>
      <w:r>
        <w:t>:</w:t>
      </w:r>
      <w:r>
        <w:t>毛善波</w:t>
      </w:r>
    </w:p>
    <w:p w:rsidR="000E7DE4" w:rsidRDefault="00FE7F96">
      <w:pPr>
        <w:spacing w:line="360" w:lineRule="auto"/>
        <w:ind w:firstLine="420"/>
      </w:pPr>
      <w:r>
        <w:t>联系电话</w:t>
      </w:r>
      <w:r>
        <w:t>:021-50810687</w:t>
      </w:r>
    </w:p>
    <w:p w:rsidR="000E7DE4" w:rsidRDefault="00FE7F96">
      <w:pPr>
        <w:spacing w:line="360" w:lineRule="auto"/>
        <w:ind w:firstLine="420"/>
      </w:pPr>
      <w:r>
        <w:t>客户服务电话</w:t>
      </w:r>
      <w:r>
        <w:t>:021-50810673</w:t>
      </w:r>
    </w:p>
    <w:p w:rsidR="000E7DE4" w:rsidRDefault="00FE7F96">
      <w:pPr>
        <w:spacing w:line="360" w:lineRule="auto"/>
        <w:ind w:firstLine="420"/>
      </w:pPr>
      <w:r>
        <w:t>网址</w:t>
      </w:r>
      <w:r>
        <w:t>:www.wacaijijin.com</w:t>
      </w:r>
    </w:p>
    <w:p w:rsidR="000E7DE4" w:rsidRDefault="00FE7F96">
      <w:pPr>
        <w:spacing w:line="360" w:lineRule="auto"/>
        <w:ind w:firstLine="420"/>
      </w:pPr>
      <w:r>
        <w:t>(144)</w:t>
      </w:r>
      <w:r>
        <w:t>万得基金</w:t>
      </w:r>
    </w:p>
    <w:p w:rsidR="000E7DE4" w:rsidRDefault="00FE7F96">
      <w:pPr>
        <w:spacing w:line="360" w:lineRule="auto"/>
        <w:ind w:firstLine="420"/>
      </w:pPr>
      <w:r>
        <w:t>注册地址</w:t>
      </w:r>
      <w:r>
        <w:t>:</w:t>
      </w:r>
      <w:r>
        <w:t>中国（上海）自由贸易试验区福山路</w:t>
      </w:r>
      <w:r>
        <w:t>33</w:t>
      </w:r>
      <w:r>
        <w:t>号</w:t>
      </w:r>
      <w:r>
        <w:t>11</w:t>
      </w:r>
      <w:r>
        <w:t>楼</w:t>
      </w:r>
      <w:r>
        <w:t>B</w:t>
      </w:r>
      <w:r>
        <w:t>座</w:t>
      </w:r>
    </w:p>
    <w:p w:rsidR="000E7DE4" w:rsidRDefault="00FE7F96">
      <w:pPr>
        <w:spacing w:line="360" w:lineRule="auto"/>
        <w:ind w:firstLine="420"/>
      </w:pPr>
      <w:r>
        <w:t>办公地址</w:t>
      </w:r>
      <w:r>
        <w:t>:</w:t>
      </w:r>
      <w:r>
        <w:t>上海市浦东新区浦明路</w:t>
      </w:r>
      <w:r>
        <w:t>1500</w:t>
      </w:r>
      <w:r>
        <w:t>号万得大厦</w:t>
      </w:r>
      <w:r>
        <w:t>11</w:t>
      </w:r>
      <w:r>
        <w:t>楼</w:t>
      </w:r>
    </w:p>
    <w:p w:rsidR="000E7DE4" w:rsidRDefault="00FE7F96">
      <w:pPr>
        <w:spacing w:line="360" w:lineRule="auto"/>
        <w:ind w:firstLine="420"/>
      </w:pPr>
      <w:r>
        <w:lastRenderedPageBreak/>
        <w:t>法定代表人</w:t>
      </w:r>
      <w:r>
        <w:t>:</w:t>
      </w:r>
      <w:r>
        <w:t>黄祎</w:t>
      </w:r>
    </w:p>
    <w:p w:rsidR="000E7DE4" w:rsidRDefault="00FE7F96">
      <w:pPr>
        <w:spacing w:line="360" w:lineRule="auto"/>
        <w:ind w:firstLine="420"/>
      </w:pPr>
      <w:r>
        <w:t>联系人</w:t>
      </w:r>
      <w:r>
        <w:t>:</w:t>
      </w:r>
      <w:r>
        <w:t>徐亚丹</w:t>
      </w:r>
    </w:p>
    <w:p w:rsidR="000E7DE4" w:rsidRDefault="00FE7F96">
      <w:pPr>
        <w:spacing w:line="360" w:lineRule="auto"/>
        <w:ind w:firstLine="420"/>
      </w:pPr>
      <w:r>
        <w:t>联系电话</w:t>
      </w:r>
      <w:r>
        <w:t>:021-50712782</w:t>
      </w:r>
    </w:p>
    <w:p w:rsidR="000E7DE4" w:rsidRDefault="00FE7F96">
      <w:pPr>
        <w:spacing w:line="360" w:lineRule="auto"/>
        <w:ind w:firstLine="420"/>
      </w:pPr>
      <w:r>
        <w:t>客户服务电话</w:t>
      </w:r>
      <w:r>
        <w:t>:400-799-1888</w:t>
      </w:r>
    </w:p>
    <w:p w:rsidR="000E7DE4" w:rsidRDefault="00FE7F96">
      <w:pPr>
        <w:spacing w:line="360" w:lineRule="auto"/>
        <w:ind w:firstLine="420"/>
      </w:pPr>
      <w:r>
        <w:t>网址</w:t>
      </w:r>
      <w:r>
        <w:t>:www.520fund.com.cn</w:t>
      </w:r>
    </w:p>
    <w:p w:rsidR="000E7DE4" w:rsidRDefault="00FE7F96">
      <w:pPr>
        <w:spacing w:line="360" w:lineRule="auto"/>
        <w:ind w:firstLine="420"/>
      </w:pPr>
      <w:r>
        <w:t>(145)</w:t>
      </w:r>
      <w:r>
        <w:t>万家财富</w:t>
      </w:r>
    </w:p>
    <w:p w:rsidR="000E7DE4" w:rsidRDefault="00FE7F96">
      <w:pPr>
        <w:spacing w:line="360" w:lineRule="auto"/>
        <w:ind w:firstLine="420"/>
      </w:pPr>
      <w:r>
        <w:t>注册地址</w:t>
      </w:r>
      <w:r>
        <w:t>:</w:t>
      </w:r>
      <w:r>
        <w:t>天津自贸区（中心商务区）迎宾大道</w:t>
      </w:r>
      <w:r>
        <w:t>1988</w:t>
      </w:r>
      <w:r>
        <w:t>号滨海浙商大厦公寓</w:t>
      </w:r>
      <w:r>
        <w:t>2-2413</w:t>
      </w:r>
      <w:r>
        <w:t>室</w:t>
      </w:r>
    </w:p>
    <w:p w:rsidR="000E7DE4" w:rsidRDefault="00FE7F96">
      <w:pPr>
        <w:spacing w:line="360" w:lineRule="auto"/>
        <w:ind w:firstLine="420"/>
      </w:pPr>
      <w:r>
        <w:t>办公地址</w:t>
      </w:r>
      <w:r>
        <w:t>:</w:t>
      </w:r>
      <w:r>
        <w:t>北京市西城区丰盛胡同</w:t>
      </w:r>
      <w:r>
        <w:t>28</w:t>
      </w:r>
      <w:r>
        <w:t>号太平洋保险大厦</w:t>
      </w:r>
      <w:r>
        <w:t>A</w:t>
      </w:r>
      <w:r>
        <w:t>座</w:t>
      </w:r>
      <w:r>
        <w:t>5</w:t>
      </w:r>
      <w:r>
        <w:t>层</w:t>
      </w:r>
    </w:p>
    <w:p w:rsidR="000E7DE4" w:rsidRDefault="00FE7F96">
      <w:pPr>
        <w:spacing w:line="360" w:lineRule="auto"/>
        <w:ind w:firstLine="420"/>
      </w:pPr>
      <w:r>
        <w:t>法定代表人</w:t>
      </w:r>
      <w:r>
        <w:t>:</w:t>
      </w:r>
      <w:r>
        <w:t>戴晓云</w:t>
      </w:r>
    </w:p>
    <w:p w:rsidR="000E7DE4" w:rsidRDefault="00FE7F96">
      <w:pPr>
        <w:spacing w:line="360" w:lineRule="auto"/>
        <w:ind w:firstLine="420"/>
      </w:pPr>
      <w:r>
        <w:t>联系人</w:t>
      </w:r>
      <w:r>
        <w:t>:</w:t>
      </w:r>
      <w:r>
        <w:t>王芳芳</w:t>
      </w:r>
    </w:p>
    <w:p w:rsidR="000E7DE4" w:rsidRDefault="00FE7F96">
      <w:pPr>
        <w:spacing w:line="360" w:lineRule="auto"/>
        <w:ind w:firstLine="420"/>
      </w:pPr>
      <w:r>
        <w:t>联系电话</w:t>
      </w:r>
      <w:r>
        <w:t>:010-59013828</w:t>
      </w:r>
    </w:p>
    <w:p w:rsidR="000E7DE4" w:rsidRDefault="00FE7F96">
      <w:pPr>
        <w:spacing w:line="360" w:lineRule="auto"/>
        <w:ind w:firstLine="420"/>
      </w:pPr>
      <w:r>
        <w:t>客户服务电话</w:t>
      </w:r>
      <w:r>
        <w:t>:010-59013895</w:t>
      </w:r>
    </w:p>
    <w:p w:rsidR="000E7DE4" w:rsidRDefault="00FE7F96">
      <w:pPr>
        <w:spacing w:line="360" w:lineRule="auto"/>
        <w:ind w:firstLine="420"/>
      </w:pPr>
      <w:r>
        <w:t>网址</w:t>
      </w:r>
      <w:r>
        <w:t>:http://www.wanjiawealth.com/</w:t>
      </w:r>
    </w:p>
    <w:p w:rsidR="000E7DE4" w:rsidRDefault="00FE7F96">
      <w:pPr>
        <w:spacing w:line="360" w:lineRule="auto"/>
        <w:ind w:firstLine="420"/>
      </w:pPr>
      <w:r>
        <w:t>(146)</w:t>
      </w:r>
      <w:r>
        <w:t>新浪仓石</w:t>
      </w:r>
    </w:p>
    <w:p w:rsidR="000E7DE4" w:rsidRDefault="00FE7F96">
      <w:pPr>
        <w:spacing w:line="360" w:lineRule="auto"/>
        <w:ind w:firstLine="420"/>
      </w:pPr>
      <w:r>
        <w:t>注册地址</w:t>
      </w:r>
      <w:r>
        <w:t>:</w:t>
      </w:r>
      <w:r>
        <w:t>北京市海淀区东北旺西路中关村软件园二期（西扩）</w:t>
      </w:r>
      <w:r>
        <w:t>N-1</w:t>
      </w:r>
      <w:r>
        <w:t>、</w:t>
      </w:r>
      <w:r>
        <w:t>N-2</w:t>
      </w:r>
      <w:r>
        <w:t>地块新浪总部科研楼</w:t>
      </w:r>
      <w:r>
        <w:t>5</w:t>
      </w:r>
      <w:r>
        <w:t>层</w:t>
      </w:r>
      <w:r>
        <w:t>518</w:t>
      </w:r>
      <w:r>
        <w:t>室</w:t>
      </w:r>
    </w:p>
    <w:p w:rsidR="000E7DE4" w:rsidRDefault="00FE7F96">
      <w:pPr>
        <w:spacing w:line="360" w:lineRule="auto"/>
        <w:ind w:firstLine="420"/>
      </w:pPr>
      <w:r>
        <w:t>办公地址</w:t>
      </w:r>
      <w:r>
        <w:t>:</w:t>
      </w:r>
      <w:r>
        <w:t>北京市海淀区西北旺东路</w:t>
      </w:r>
      <w:r>
        <w:t>10</w:t>
      </w:r>
      <w:r>
        <w:t>号院东区</w:t>
      </w:r>
      <w:r>
        <w:t>3</w:t>
      </w:r>
      <w:r>
        <w:t>号楼为明大厦</w:t>
      </w:r>
      <w:r>
        <w:t>C</w:t>
      </w:r>
      <w:r>
        <w:t>座</w:t>
      </w:r>
    </w:p>
    <w:p w:rsidR="000E7DE4" w:rsidRDefault="00FE7F96">
      <w:pPr>
        <w:spacing w:line="360" w:lineRule="auto"/>
        <w:ind w:firstLine="420"/>
      </w:pPr>
      <w:r>
        <w:t>法定代表人</w:t>
      </w:r>
      <w:r>
        <w:t>:</w:t>
      </w:r>
      <w:r>
        <w:t>赵芯蕊</w:t>
      </w:r>
    </w:p>
    <w:p w:rsidR="000E7DE4" w:rsidRDefault="00FE7F96">
      <w:pPr>
        <w:spacing w:line="360" w:lineRule="auto"/>
        <w:ind w:firstLine="420"/>
      </w:pPr>
      <w:r>
        <w:t>联系人</w:t>
      </w:r>
      <w:r>
        <w:t>:</w:t>
      </w:r>
      <w:r>
        <w:t>赵芯蕊</w:t>
      </w:r>
    </w:p>
    <w:p w:rsidR="000E7DE4" w:rsidRDefault="00FE7F96">
      <w:pPr>
        <w:spacing w:line="360" w:lineRule="auto"/>
        <w:ind w:firstLine="420"/>
      </w:pPr>
      <w:r>
        <w:t>联系电话</w:t>
      </w:r>
      <w:r>
        <w:t>:010-62625768</w:t>
      </w:r>
    </w:p>
    <w:p w:rsidR="000E7DE4" w:rsidRDefault="00FE7F96">
      <w:pPr>
        <w:spacing w:line="360" w:lineRule="auto"/>
        <w:ind w:firstLine="420"/>
      </w:pPr>
      <w:r>
        <w:t>客户服务电话</w:t>
      </w:r>
      <w:r>
        <w:t>:010-62675369</w:t>
      </w:r>
    </w:p>
    <w:p w:rsidR="000E7DE4" w:rsidRDefault="00FE7F96">
      <w:pPr>
        <w:spacing w:line="360" w:lineRule="auto"/>
        <w:ind w:firstLine="420"/>
      </w:pPr>
      <w:r>
        <w:t>传真</w:t>
      </w:r>
      <w:r>
        <w:t>:010-62676582</w:t>
      </w:r>
    </w:p>
    <w:p w:rsidR="000E7DE4" w:rsidRDefault="00FE7F96">
      <w:pPr>
        <w:spacing w:line="360" w:lineRule="auto"/>
        <w:ind w:firstLine="420"/>
      </w:pPr>
      <w:r>
        <w:t>网址</w:t>
      </w:r>
      <w:r>
        <w:t>:www.xincai.com</w:t>
      </w:r>
    </w:p>
    <w:p w:rsidR="000E7DE4" w:rsidRDefault="00FE7F96">
      <w:pPr>
        <w:spacing w:line="360" w:lineRule="auto"/>
        <w:ind w:firstLine="420"/>
      </w:pPr>
      <w:r>
        <w:t>(147)</w:t>
      </w:r>
      <w:r>
        <w:t>一路财富</w:t>
      </w:r>
    </w:p>
    <w:p w:rsidR="000E7DE4" w:rsidRDefault="00FE7F96">
      <w:pPr>
        <w:spacing w:line="360" w:lineRule="auto"/>
        <w:ind w:firstLine="420"/>
      </w:pPr>
      <w:r>
        <w:t>注册地址</w:t>
      </w:r>
      <w:r>
        <w:t>:</w:t>
      </w:r>
      <w:r>
        <w:t>北京市海淀区宝盛南路</w:t>
      </w:r>
      <w:r>
        <w:t>1</w:t>
      </w:r>
      <w:r>
        <w:t>号院</w:t>
      </w:r>
      <w:r>
        <w:t>20</w:t>
      </w:r>
      <w:r>
        <w:t>号楼</w:t>
      </w:r>
      <w:r>
        <w:t>9</w:t>
      </w:r>
      <w:r>
        <w:t>层</w:t>
      </w:r>
      <w:r>
        <w:t>101-14</w:t>
      </w:r>
    </w:p>
    <w:p w:rsidR="000E7DE4" w:rsidRDefault="00FE7F96">
      <w:pPr>
        <w:spacing w:line="360" w:lineRule="auto"/>
        <w:ind w:firstLine="420"/>
      </w:pPr>
      <w:r>
        <w:t>办公地址</w:t>
      </w:r>
      <w:r>
        <w:t>:</w:t>
      </w:r>
      <w:r>
        <w:t>北京市海淀区宝盛南路奥北科技园</w:t>
      </w:r>
      <w:r>
        <w:t>20</w:t>
      </w:r>
      <w:r>
        <w:t>号楼国泰大厦</w:t>
      </w:r>
      <w:r>
        <w:t>9</w:t>
      </w:r>
      <w:r>
        <w:t>层</w:t>
      </w:r>
    </w:p>
    <w:p w:rsidR="000E7DE4" w:rsidRDefault="00FE7F96">
      <w:pPr>
        <w:spacing w:line="360" w:lineRule="auto"/>
        <w:ind w:firstLine="420"/>
      </w:pPr>
      <w:r>
        <w:t>法定代表人</w:t>
      </w:r>
      <w:r>
        <w:t>:</w:t>
      </w:r>
      <w:r>
        <w:t>吴雪秀</w:t>
      </w:r>
    </w:p>
    <w:p w:rsidR="000E7DE4" w:rsidRDefault="00FE7F96">
      <w:pPr>
        <w:spacing w:line="360" w:lineRule="auto"/>
        <w:ind w:firstLine="420"/>
      </w:pPr>
      <w:r>
        <w:t>联系人</w:t>
      </w:r>
      <w:r>
        <w:t>:</w:t>
      </w:r>
      <w:r>
        <w:t>董宣</w:t>
      </w:r>
    </w:p>
    <w:p w:rsidR="000E7DE4" w:rsidRDefault="00FE7F96">
      <w:pPr>
        <w:spacing w:line="360" w:lineRule="auto"/>
        <w:ind w:firstLine="420"/>
      </w:pPr>
      <w:r>
        <w:t>联系电话</w:t>
      </w:r>
      <w:r>
        <w:t>:010-88312877</w:t>
      </w:r>
    </w:p>
    <w:p w:rsidR="000E7DE4" w:rsidRDefault="00FE7F96">
      <w:pPr>
        <w:spacing w:line="360" w:lineRule="auto"/>
        <w:ind w:firstLine="420"/>
      </w:pPr>
      <w:r>
        <w:lastRenderedPageBreak/>
        <w:t>客户服务电话</w:t>
      </w:r>
      <w:r>
        <w:t>:400-001-1566</w:t>
      </w:r>
    </w:p>
    <w:p w:rsidR="000E7DE4" w:rsidRDefault="00FE7F96">
      <w:pPr>
        <w:spacing w:line="360" w:lineRule="auto"/>
        <w:ind w:firstLine="420"/>
      </w:pPr>
      <w:r>
        <w:t>传真</w:t>
      </w:r>
      <w:r>
        <w:t>:010-88312099</w:t>
      </w:r>
    </w:p>
    <w:p w:rsidR="000E7DE4" w:rsidRDefault="00FE7F96">
      <w:pPr>
        <w:spacing w:line="360" w:lineRule="auto"/>
        <w:ind w:firstLine="420"/>
      </w:pPr>
      <w:r>
        <w:t>网址</w:t>
      </w:r>
      <w:r>
        <w:t>:www.yilucaifu.com</w:t>
      </w:r>
    </w:p>
    <w:p w:rsidR="000E7DE4" w:rsidRDefault="00FE7F96">
      <w:pPr>
        <w:spacing w:line="360" w:lineRule="auto"/>
        <w:ind w:firstLine="420"/>
      </w:pPr>
      <w:r>
        <w:t>(148)</w:t>
      </w:r>
      <w:r>
        <w:t>宜信普泽</w:t>
      </w:r>
    </w:p>
    <w:p w:rsidR="000E7DE4" w:rsidRDefault="00FE7F96">
      <w:pPr>
        <w:spacing w:line="360" w:lineRule="auto"/>
        <w:ind w:firstLine="420"/>
      </w:pPr>
      <w:r>
        <w:t>注册地址</w:t>
      </w:r>
      <w:r>
        <w:t>:</w:t>
      </w:r>
      <w:r>
        <w:t>北京市朝阳区光华路</w:t>
      </w:r>
      <w:r>
        <w:t>7</w:t>
      </w:r>
      <w:r>
        <w:t>号楼</w:t>
      </w:r>
      <w:r>
        <w:t>20</w:t>
      </w:r>
      <w:r>
        <w:t>层</w:t>
      </w:r>
      <w:r>
        <w:t>20A1</w:t>
      </w:r>
      <w:r>
        <w:t>、</w:t>
      </w:r>
      <w:r>
        <w:t>20A2</w:t>
      </w:r>
      <w:r>
        <w:t>单元</w:t>
      </w:r>
    </w:p>
    <w:p w:rsidR="000E7DE4" w:rsidRDefault="00FE7F96">
      <w:pPr>
        <w:spacing w:line="360" w:lineRule="auto"/>
        <w:ind w:firstLine="420"/>
      </w:pPr>
      <w:r>
        <w:t>办公地址</w:t>
      </w:r>
      <w:r>
        <w:t>:</w:t>
      </w:r>
      <w:r>
        <w:t>北京市朝阳区光华路</w:t>
      </w:r>
      <w:r>
        <w:t>7</w:t>
      </w:r>
      <w:r>
        <w:t>号楼</w:t>
      </w:r>
      <w:r>
        <w:t>20</w:t>
      </w:r>
      <w:r>
        <w:t>层</w:t>
      </w:r>
      <w:r>
        <w:t>20A1</w:t>
      </w:r>
      <w:r>
        <w:t>、</w:t>
      </w:r>
      <w:r>
        <w:t>20A2</w:t>
      </w:r>
      <w:r>
        <w:t>单元</w:t>
      </w:r>
    </w:p>
    <w:p w:rsidR="000E7DE4" w:rsidRDefault="00FE7F96">
      <w:pPr>
        <w:spacing w:line="360" w:lineRule="auto"/>
        <w:ind w:firstLine="420"/>
      </w:pPr>
      <w:r>
        <w:t>法定代表人</w:t>
      </w:r>
      <w:r>
        <w:t>:</w:t>
      </w:r>
      <w:r>
        <w:t>才殿阳</w:t>
      </w:r>
    </w:p>
    <w:p w:rsidR="000E7DE4" w:rsidRDefault="00FE7F96">
      <w:pPr>
        <w:spacing w:line="360" w:lineRule="auto"/>
        <w:ind w:firstLine="420"/>
      </w:pPr>
      <w:r>
        <w:t>联系人</w:t>
      </w:r>
      <w:r>
        <w:t>:</w:t>
      </w:r>
      <w:r>
        <w:t>魏晨</w:t>
      </w:r>
    </w:p>
    <w:p w:rsidR="000E7DE4" w:rsidRDefault="00FE7F96">
      <w:pPr>
        <w:spacing w:line="360" w:lineRule="auto"/>
        <w:ind w:firstLine="420"/>
      </w:pPr>
      <w:r>
        <w:t>联系电话</w:t>
      </w:r>
      <w:r>
        <w:t>:13260309352</w:t>
      </w:r>
    </w:p>
    <w:p w:rsidR="000E7DE4" w:rsidRDefault="00FE7F96">
      <w:pPr>
        <w:spacing w:line="360" w:lineRule="auto"/>
        <w:ind w:firstLine="420"/>
      </w:pPr>
      <w:r>
        <w:t>客户服务电话</w:t>
      </w:r>
      <w:r>
        <w:t>:400-6099-200</w:t>
      </w:r>
    </w:p>
    <w:p w:rsidR="000E7DE4" w:rsidRDefault="00FE7F96">
      <w:pPr>
        <w:spacing w:line="360" w:lineRule="auto"/>
        <w:ind w:firstLine="420"/>
      </w:pPr>
      <w:r>
        <w:t>传真</w:t>
      </w:r>
      <w:r>
        <w:t>:010-59644044</w:t>
      </w:r>
    </w:p>
    <w:p w:rsidR="000E7DE4" w:rsidRDefault="00FE7F96">
      <w:pPr>
        <w:spacing w:line="360" w:lineRule="auto"/>
        <w:ind w:firstLine="420"/>
      </w:pPr>
      <w:r>
        <w:t>网址</w:t>
      </w:r>
      <w:r>
        <w:t>:www.yixinfund.com</w:t>
      </w:r>
    </w:p>
    <w:p w:rsidR="000E7DE4" w:rsidRDefault="00FE7F96">
      <w:pPr>
        <w:spacing w:line="360" w:lineRule="auto"/>
        <w:ind w:firstLine="420"/>
      </w:pPr>
      <w:r>
        <w:t>(149)</w:t>
      </w:r>
      <w:r>
        <w:t>盈米基金</w:t>
      </w:r>
    </w:p>
    <w:p w:rsidR="000E7DE4" w:rsidRDefault="00FE7F96">
      <w:pPr>
        <w:spacing w:line="360" w:lineRule="auto"/>
        <w:ind w:firstLine="420"/>
      </w:pPr>
      <w:r>
        <w:t>注册地址</w:t>
      </w:r>
      <w:r>
        <w:t>:</w:t>
      </w:r>
      <w:r>
        <w:t>珠海市横琴新区宝华路</w:t>
      </w:r>
      <w:r>
        <w:t>6</w:t>
      </w:r>
      <w:r>
        <w:t>号</w:t>
      </w:r>
      <w:r>
        <w:t>105</w:t>
      </w:r>
      <w:r>
        <w:t>室</w:t>
      </w:r>
      <w:r>
        <w:t>-3491</w:t>
      </w:r>
      <w:r>
        <w:t>（集中办公区）</w:t>
      </w:r>
    </w:p>
    <w:p w:rsidR="000E7DE4" w:rsidRDefault="00FE7F96">
      <w:pPr>
        <w:spacing w:line="360" w:lineRule="auto"/>
        <w:ind w:firstLine="420"/>
      </w:pPr>
      <w:r>
        <w:t>办公地址</w:t>
      </w:r>
      <w:r>
        <w:t>:</w:t>
      </w:r>
      <w:r>
        <w:t>广州市海珠区阅江中路</w:t>
      </w:r>
      <w:r>
        <w:t>688</w:t>
      </w:r>
      <w:r>
        <w:t>号保利国际广场北塔</w:t>
      </w:r>
      <w:r>
        <w:t>33</w:t>
      </w:r>
      <w:r>
        <w:t>层</w:t>
      </w:r>
    </w:p>
    <w:p w:rsidR="000E7DE4" w:rsidRDefault="00FE7F96">
      <w:pPr>
        <w:spacing w:line="360" w:lineRule="auto"/>
        <w:ind w:firstLine="420"/>
      </w:pPr>
      <w:r>
        <w:t>法定代表人</w:t>
      </w:r>
      <w:r>
        <w:t>:</w:t>
      </w:r>
      <w:r>
        <w:t>肖雯</w:t>
      </w:r>
    </w:p>
    <w:p w:rsidR="000E7DE4" w:rsidRDefault="00FE7F96">
      <w:pPr>
        <w:spacing w:line="360" w:lineRule="auto"/>
        <w:ind w:firstLine="420"/>
      </w:pPr>
      <w:r>
        <w:t>联系人</w:t>
      </w:r>
      <w:r>
        <w:t>:</w:t>
      </w:r>
      <w:r>
        <w:t>邱湘湘</w:t>
      </w:r>
    </w:p>
    <w:p w:rsidR="000E7DE4" w:rsidRDefault="00FE7F96">
      <w:pPr>
        <w:spacing w:line="360" w:lineRule="auto"/>
        <w:ind w:firstLine="420"/>
      </w:pPr>
      <w:r>
        <w:t>联系电话</w:t>
      </w:r>
      <w:r>
        <w:t>:020-89629099</w:t>
      </w:r>
    </w:p>
    <w:p w:rsidR="000E7DE4" w:rsidRDefault="00FE7F96">
      <w:pPr>
        <w:spacing w:line="360" w:lineRule="auto"/>
        <w:ind w:firstLine="420"/>
      </w:pPr>
      <w:r>
        <w:t>客户服务电话</w:t>
      </w:r>
      <w:r>
        <w:t>:020-89629066</w:t>
      </w:r>
    </w:p>
    <w:p w:rsidR="000E7DE4" w:rsidRDefault="00FE7F96">
      <w:pPr>
        <w:spacing w:line="360" w:lineRule="auto"/>
        <w:ind w:firstLine="420"/>
      </w:pPr>
      <w:r>
        <w:t>传真</w:t>
      </w:r>
      <w:r>
        <w:t>:020-89629011</w:t>
      </w:r>
    </w:p>
    <w:p w:rsidR="000E7DE4" w:rsidRDefault="00FE7F96">
      <w:pPr>
        <w:spacing w:line="360" w:lineRule="auto"/>
        <w:ind w:firstLine="420"/>
      </w:pPr>
      <w:r>
        <w:t>网址</w:t>
      </w:r>
      <w:r>
        <w:t>:www.yingmi.cn</w:t>
      </w:r>
    </w:p>
    <w:p w:rsidR="000E7DE4" w:rsidRDefault="00FE7F96">
      <w:pPr>
        <w:spacing w:line="360" w:lineRule="auto"/>
        <w:ind w:firstLine="420"/>
      </w:pPr>
      <w:r>
        <w:t>(150)</w:t>
      </w:r>
      <w:r>
        <w:t>云湾基金</w:t>
      </w:r>
    </w:p>
    <w:p w:rsidR="000E7DE4" w:rsidRDefault="00FE7F96">
      <w:pPr>
        <w:spacing w:line="360" w:lineRule="auto"/>
        <w:ind w:firstLine="420"/>
      </w:pPr>
      <w:r>
        <w:t>注册地址</w:t>
      </w:r>
      <w:r>
        <w:t>:</w:t>
      </w:r>
      <w:r>
        <w:t>中国（上海）自由贸易试验区新金桥路</w:t>
      </w:r>
      <w:r>
        <w:t>27</w:t>
      </w:r>
      <w:r>
        <w:t>号、明月路</w:t>
      </w:r>
      <w:r>
        <w:t>1257</w:t>
      </w:r>
      <w:r>
        <w:t>号</w:t>
      </w:r>
      <w:r>
        <w:t>1</w:t>
      </w:r>
      <w:r>
        <w:t>幢</w:t>
      </w:r>
      <w:r>
        <w:t>1</w:t>
      </w:r>
      <w:r>
        <w:t>层</w:t>
      </w:r>
      <w:r>
        <w:t>103-1</w:t>
      </w:r>
      <w:r>
        <w:t>、</w:t>
      </w:r>
      <w:r>
        <w:t>103-2</w:t>
      </w:r>
      <w:r>
        <w:t>办公区</w:t>
      </w:r>
    </w:p>
    <w:p w:rsidR="000E7DE4" w:rsidRDefault="00FE7F96">
      <w:pPr>
        <w:spacing w:line="360" w:lineRule="auto"/>
        <w:ind w:firstLine="420"/>
      </w:pPr>
      <w:r>
        <w:t>办公地址</w:t>
      </w:r>
      <w:r>
        <w:t>:</w:t>
      </w:r>
      <w:r>
        <w:t>上海市浦东新区新金桥路</w:t>
      </w:r>
      <w:r>
        <w:t>27</w:t>
      </w:r>
      <w:r>
        <w:t>号</w:t>
      </w:r>
      <w:r>
        <w:t>1</w:t>
      </w:r>
      <w:r>
        <w:t>号楼</w:t>
      </w:r>
    </w:p>
    <w:p w:rsidR="000E7DE4" w:rsidRDefault="00FE7F96">
      <w:pPr>
        <w:spacing w:line="360" w:lineRule="auto"/>
        <w:ind w:firstLine="420"/>
      </w:pPr>
      <w:r>
        <w:t>法定代表人</w:t>
      </w:r>
      <w:r>
        <w:t>:</w:t>
      </w:r>
      <w:r>
        <w:t>冯轶明</w:t>
      </w:r>
    </w:p>
    <w:p w:rsidR="000E7DE4" w:rsidRDefault="00FE7F96">
      <w:pPr>
        <w:spacing w:line="360" w:lineRule="auto"/>
        <w:ind w:firstLine="420"/>
      </w:pPr>
      <w:r>
        <w:t>联系人</w:t>
      </w:r>
      <w:r>
        <w:t>:</w:t>
      </w:r>
      <w:r>
        <w:t>范泽杰</w:t>
      </w:r>
    </w:p>
    <w:p w:rsidR="000E7DE4" w:rsidRDefault="00FE7F96">
      <w:pPr>
        <w:spacing w:line="360" w:lineRule="auto"/>
        <w:ind w:firstLine="420"/>
      </w:pPr>
      <w:r>
        <w:t>联系电话</w:t>
      </w:r>
      <w:r>
        <w:t>:021-20530186</w:t>
      </w:r>
    </w:p>
    <w:p w:rsidR="000E7DE4" w:rsidRDefault="00FE7F96">
      <w:pPr>
        <w:spacing w:line="360" w:lineRule="auto"/>
        <w:ind w:firstLine="420"/>
      </w:pPr>
      <w:r>
        <w:t>客户服务电话</w:t>
      </w:r>
      <w:r>
        <w:t>:400-820-1515</w:t>
      </w:r>
    </w:p>
    <w:p w:rsidR="000E7DE4" w:rsidRDefault="00FE7F96">
      <w:pPr>
        <w:spacing w:line="360" w:lineRule="auto"/>
        <w:ind w:firstLine="420"/>
      </w:pPr>
      <w:r>
        <w:lastRenderedPageBreak/>
        <w:t>传真</w:t>
      </w:r>
      <w:r>
        <w:t>:021-20539999</w:t>
      </w:r>
    </w:p>
    <w:p w:rsidR="000E7DE4" w:rsidRDefault="00FE7F96">
      <w:pPr>
        <w:spacing w:line="360" w:lineRule="auto"/>
        <w:ind w:firstLine="420"/>
      </w:pPr>
      <w:r>
        <w:t>网址</w:t>
      </w:r>
      <w:r>
        <w:t>:http://www.zhengtongfunds.com/</w:t>
      </w:r>
    </w:p>
    <w:p w:rsidR="000E7DE4" w:rsidRDefault="00FE7F96">
      <w:pPr>
        <w:spacing w:line="360" w:lineRule="auto"/>
        <w:ind w:firstLine="420"/>
      </w:pPr>
      <w:r>
        <w:t>(151)</w:t>
      </w:r>
      <w:r>
        <w:t>展恒基金</w:t>
      </w:r>
    </w:p>
    <w:p w:rsidR="000E7DE4" w:rsidRDefault="00FE7F96">
      <w:pPr>
        <w:spacing w:line="360" w:lineRule="auto"/>
        <w:ind w:firstLine="420"/>
      </w:pPr>
      <w:r>
        <w:t>注册地址</w:t>
      </w:r>
      <w:r>
        <w:t>:</w:t>
      </w:r>
      <w:r>
        <w:t>北京市朝阳区安苑路</w:t>
      </w:r>
      <w:r>
        <w:t>11</w:t>
      </w:r>
      <w:r>
        <w:t>号西楼</w:t>
      </w:r>
      <w:r>
        <w:t>6</w:t>
      </w:r>
      <w:r>
        <w:t>层</w:t>
      </w:r>
      <w:r>
        <w:t>604</w:t>
      </w:r>
      <w:r>
        <w:t>、</w:t>
      </w:r>
      <w:r>
        <w:t>607</w:t>
      </w:r>
    </w:p>
    <w:p w:rsidR="000E7DE4" w:rsidRDefault="00FE7F96">
      <w:pPr>
        <w:spacing w:line="360" w:lineRule="auto"/>
        <w:ind w:firstLine="420"/>
      </w:pPr>
      <w:r>
        <w:t>办公地址</w:t>
      </w:r>
      <w:r>
        <w:t>:</w:t>
      </w:r>
      <w:r>
        <w:t>北京市朝阳区北四环中路</w:t>
      </w:r>
      <w:r>
        <w:t>27</w:t>
      </w:r>
      <w:r>
        <w:t>号盘古大观</w:t>
      </w:r>
      <w:r>
        <w:t>3205</w:t>
      </w:r>
    </w:p>
    <w:p w:rsidR="000E7DE4" w:rsidRDefault="00FE7F96">
      <w:pPr>
        <w:spacing w:line="360" w:lineRule="auto"/>
        <w:ind w:firstLine="420"/>
      </w:pPr>
      <w:r>
        <w:t>法定代表人</w:t>
      </w:r>
      <w:r>
        <w:t>:</w:t>
      </w:r>
      <w:r>
        <w:t>闫振杰</w:t>
      </w:r>
    </w:p>
    <w:p w:rsidR="000E7DE4" w:rsidRDefault="00FE7F96">
      <w:pPr>
        <w:spacing w:line="360" w:lineRule="auto"/>
        <w:ind w:firstLine="420"/>
      </w:pPr>
      <w:r>
        <w:t>联系人</w:t>
      </w:r>
      <w:r>
        <w:t>:</w:t>
      </w:r>
      <w:r>
        <w:t>武文佳</w:t>
      </w:r>
    </w:p>
    <w:p w:rsidR="000E7DE4" w:rsidRDefault="00FE7F96">
      <w:pPr>
        <w:spacing w:line="360" w:lineRule="auto"/>
        <w:ind w:firstLine="420"/>
      </w:pPr>
      <w:r>
        <w:t>联系电话</w:t>
      </w:r>
      <w:r>
        <w:t>:010-59601399</w:t>
      </w:r>
    </w:p>
    <w:p w:rsidR="000E7DE4" w:rsidRDefault="00FE7F96">
      <w:pPr>
        <w:spacing w:line="360" w:lineRule="auto"/>
        <w:ind w:firstLine="420"/>
      </w:pPr>
      <w:r>
        <w:t>客户服务电话</w:t>
      </w:r>
      <w:r>
        <w:t>:400-818-8000</w:t>
      </w:r>
    </w:p>
    <w:p w:rsidR="000E7DE4" w:rsidRDefault="00FE7F96">
      <w:pPr>
        <w:spacing w:line="360" w:lineRule="auto"/>
        <w:ind w:firstLine="420"/>
      </w:pPr>
      <w:r>
        <w:t>传真</w:t>
      </w:r>
      <w:r>
        <w:t>:0351-4110714</w:t>
      </w:r>
    </w:p>
    <w:p w:rsidR="000E7DE4" w:rsidRDefault="00FE7F96">
      <w:pPr>
        <w:spacing w:line="360" w:lineRule="auto"/>
        <w:ind w:firstLine="420"/>
      </w:pPr>
      <w:r>
        <w:t>网址</w:t>
      </w:r>
      <w:r>
        <w:t>:www.myfund.com</w:t>
      </w:r>
    </w:p>
    <w:p w:rsidR="000E7DE4" w:rsidRDefault="00FE7F96">
      <w:pPr>
        <w:spacing w:line="360" w:lineRule="auto"/>
        <w:ind w:firstLine="420"/>
      </w:pPr>
      <w:r>
        <w:t>(152)</w:t>
      </w:r>
      <w:r>
        <w:t>中正达广</w:t>
      </w:r>
    </w:p>
    <w:p w:rsidR="000E7DE4" w:rsidRDefault="00FE7F96">
      <w:pPr>
        <w:spacing w:line="360" w:lineRule="auto"/>
        <w:ind w:firstLine="420"/>
      </w:pPr>
      <w:r>
        <w:t>注册地址</w:t>
      </w:r>
      <w:r>
        <w:t>:</w:t>
      </w:r>
      <w:r>
        <w:t>上海市徐汇区龙兰路</w:t>
      </w:r>
      <w:r>
        <w:t>277</w:t>
      </w:r>
      <w:r>
        <w:t>号</w:t>
      </w:r>
      <w:r>
        <w:t>1</w:t>
      </w:r>
      <w:r>
        <w:t>号楼</w:t>
      </w:r>
      <w:r>
        <w:t>1203</w:t>
      </w:r>
      <w:r>
        <w:t>、</w:t>
      </w:r>
      <w:r>
        <w:t>1204</w:t>
      </w:r>
      <w:r>
        <w:t>室</w:t>
      </w:r>
    </w:p>
    <w:p w:rsidR="000E7DE4" w:rsidRDefault="00FE7F96">
      <w:pPr>
        <w:spacing w:line="360" w:lineRule="auto"/>
        <w:ind w:firstLine="420"/>
      </w:pPr>
      <w:r>
        <w:t>办公地址</w:t>
      </w:r>
      <w:r>
        <w:t>:</w:t>
      </w:r>
      <w:r>
        <w:t>上海市徐汇区龙兰路</w:t>
      </w:r>
      <w:r>
        <w:t>277</w:t>
      </w:r>
      <w:r>
        <w:t>号</w:t>
      </w:r>
      <w:r>
        <w:t>1</w:t>
      </w:r>
      <w:r>
        <w:t>号楼</w:t>
      </w:r>
      <w:r>
        <w:t>1203</w:t>
      </w:r>
      <w:r>
        <w:t>、</w:t>
      </w:r>
      <w:r>
        <w:t>1204</w:t>
      </w:r>
      <w:r>
        <w:t>室</w:t>
      </w:r>
    </w:p>
    <w:p w:rsidR="000E7DE4" w:rsidRDefault="00FE7F96">
      <w:pPr>
        <w:spacing w:line="360" w:lineRule="auto"/>
        <w:ind w:firstLine="420"/>
      </w:pPr>
      <w:r>
        <w:t>法定代表人</w:t>
      </w:r>
      <w:r>
        <w:t>:</w:t>
      </w:r>
      <w:r>
        <w:t>黄欣</w:t>
      </w:r>
    </w:p>
    <w:p w:rsidR="000E7DE4" w:rsidRDefault="00FE7F96">
      <w:pPr>
        <w:spacing w:line="360" w:lineRule="auto"/>
        <w:ind w:firstLine="420"/>
      </w:pPr>
      <w:r>
        <w:t>联系人</w:t>
      </w:r>
      <w:r>
        <w:t>:</w:t>
      </w:r>
      <w:r>
        <w:t>戴珉微</w:t>
      </w:r>
    </w:p>
    <w:p w:rsidR="000E7DE4" w:rsidRDefault="00FE7F96">
      <w:pPr>
        <w:spacing w:line="360" w:lineRule="auto"/>
        <w:ind w:firstLine="420"/>
      </w:pPr>
      <w:r>
        <w:t>联系电话</w:t>
      </w:r>
      <w:r>
        <w:t>:021-33768132</w:t>
      </w:r>
    </w:p>
    <w:p w:rsidR="000E7DE4" w:rsidRDefault="00FE7F96">
      <w:pPr>
        <w:spacing w:line="360" w:lineRule="auto"/>
        <w:ind w:firstLine="420"/>
      </w:pPr>
      <w:r>
        <w:t>客户服务电话</w:t>
      </w:r>
      <w:r>
        <w:t>:400-6767-523</w:t>
      </w:r>
    </w:p>
    <w:p w:rsidR="000E7DE4" w:rsidRDefault="00FE7F96">
      <w:pPr>
        <w:spacing w:line="360" w:lineRule="auto"/>
        <w:ind w:firstLine="420"/>
      </w:pPr>
      <w:r>
        <w:t>传真</w:t>
      </w:r>
      <w:r>
        <w:t>:021-33768132-802</w:t>
      </w:r>
    </w:p>
    <w:p w:rsidR="000E7DE4" w:rsidRDefault="00FE7F96">
      <w:pPr>
        <w:spacing w:line="360" w:lineRule="auto"/>
        <w:ind w:firstLine="420"/>
      </w:pPr>
      <w:r>
        <w:t>网址</w:t>
      </w:r>
      <w:r>
        <w:t>:www.zhongzhengfund.com</w:t>
      </w:r>
    </w:p>
    <w:p w:rsidR="000E7DE4" w:rsidRDefault="00FE7F96">
      <w:pPr>
        <w:spacing w:line="360" w:lineRule="auto"/>
        <w:ind w:firstLine="420"/>
      </w:pPr>
      <w:r>
        <w:t>(153)</w:t>
      </w:r>
      <w:r>
        <w:t>众惠基金</w:t>
      </w:r>
    </w:p>
    <w:p w:rsidR="000E7DE4" w:rsidRDefault="00FE7F96">
      <w:pPr>
        <w:spacing w:line="360" w:lineRule="auto"/>
        <w:ind w:firstLine="420"/>
      </w:pPr>
      <w:r>
        <w:t>注册地址</w:t>
      </w:r>
      <w:r>
        <w:t>:</w:t>
      </w:r>
      <w:r>
        <w:t>贵州省贵阳市观山湖区长岭北路贵阳国际金融中心二期商务区第</w:t>
      </w:r>
      <w:r>
        <w:t>C4</w:t>
      </w:r>
      <w:r>
        <w:t>栋</w:t>
      </w:r>
      <w:r>
        <w:t>30</w:t>
      </w:r>
      <w:r>
        <w:t>层</w:t>
      </w:r>
      <w:r>
        <w:t>1</w:t>
      </w:r>
      <w:r>
        <w:t>号</w:t>
      </w:r>
    </w:p>
    <w:p w:rsidR="000E7DE4" w:rsidRDefault="00FE7F96">
      <w:pPr>
        <w:spacing w:line="360" w:lineRule="auto"/>
        <w:ind w:firstLine="420"/>
      </w:pPr>
      <w:r>
        <w:t>办公地址</w:t>
      </w:r>
      <w:r>
        <w:t>:</w:t>
      </w:r>
      <w:r>
        <w:t>贵州省贵阳市观山湖区长岭北路贵阳国际金融中心二期商务区第</w:t>
      </w:r>
      <w:r>
        <w:t>C4</w:t>
      </w:r>
      <w:r>
        <w:t>栋</w:t>
      </w:r>
      <w:r>
        <w:t>30</w:t>
      </w:r>
      <w:r>
        <w:t>层</w:t>
      </w:r>
    </w:p>
    <w:p w:rsidR="000E7DE4" w:rsidRDefault="00FE7F96">
      <w:pPr>
        <w:spacing w:line="360" w:lineRule="auto"/>
        <w:ind w:firstLine="420"/>
      </w:pPr>
      <w:r>
        <w:t>法定代表人</w:t>
      </w:r>
      <w:r>
        <w:t>:</w:t>
      </w:r>
      <w:r>
        <w:t>李春蓉</w:t>
      </w:r>
    </w:p>
    <w:p w:rsidR="000E7DE4" w:rsidRDefault="00FE7F96">
      <w:pPr>
        <w:spacing w:line="360" w:lineRule="auto"/>
        <w:ind w:firstLine="420"/>
      </w:pPr>
      <w:r>
        <w:t>联系人</w:t>
      </w:r>
      <w:r>
        <w:t>:</w:t>
      </w:r>
      <w:r>
        <w:t>兰显勋</w:t>
      </w:r>
    </w:p>
    <w:p w:rsidR="000E7DE4" w:rsidRDefault="00FE7F96">
      <w:pPr>
        <w:spacing w:line="360" w:lineRule="auto"/>
        <w:ind w:firstLine="420"/>
      </w:pPr>
      <w:r>
        <w:t>联系电话</w:t>
      </w:r>
      <w:r>
        <w:t>:0851-82209888</w:t>
      </w:r>
    </w:p>
    <w:p w:rsidR="000E7DE4" w:rsidRDefault="00FE7F96">
      <w:pPr>
        <w:spacing w:line="360" w:lineRule="auto"/>
        <w:ind w:firstLine="420"/>
      </w:pPr>
      <w:r>
        <w:t>客户服务电话</w:t>
      </w:r>
      <w:r>
        <w:t>:400-8391818</w:t>
      </w:r>
    </w:p>
    <w:p w:rsidR="000E7DE4" w:rsidRDefault="00FE7F96">
      <w:pPr>
        <w:spacing w:line="360" w:lineRule="auto"/>
        <w:ind w:firstLine="420"/>
      </w:pPr>
      <w:r>
        <w:t>传真</w:t>
      </w:r>
      <w:r>
        <w:t>:0851-86909950</w:t>
      </w:r>
    </w:p>
    <w:p w:rsidR="000E7DE4" w:rsidRDefault="00FE7F96">
      <w:pPr>
        <w:spacing w:line="360" w:lineRule="auto"/>
        <w:ind w:firstLine="420"/>
      </w:pPr>
      <w:r>
        <w:lastRenderedPageBreak/>
        <w:t>网址</w:t>
      </w:r>
      <w:r>
        <w:t>:http://hyzhfund.com</w:t>
      </w:r>
    </w:p>
    <w:p w:rsidR="000E7DE4" w:rsidRDefault="00FE7F96">
      <w:pPr>
        <w:spacing w:line="360" w:lineRule="auto"/>
        <w:ind w:firstLine="420"/>
      </w:pPr>
      <w:r>
        <w:t>(154)</w:t>
      </w:r>
      <w:r>
        <w:t>奕丰金融</w:t>
      </w:r>
    </w:p>
    <w:p w:rsidR="000E7DE4" w:rsidRDefault="00FE7F96">
      <w:pPr>
        <w:spacing w:line="360" w:lineRule="auto"/>
        <w:ind w:firstLine="420"/>
      </w:pPr>
      <w:r>
        <w:t>注册地址</w:t>
      </w:r>
      <w:r>
        <w:t>:</w:t>
      </w:r>
      <w:r>
        <w:t>深圳市前海深港合作区前湾一路</w:t>
      </w:r>
      <w:r>
        <w:t>1</w:t>
      </w:r>
      <w:r>
        <w:t>号</w:t>
      </w:r>
      <w:r>
        <w:t>A</w:t>
      </w:r>
      <w:r>
        <w:t>栋</w:t>
      </w:r>
      <w:r>
        <w:t>201</w:t>
      </w:r>
      <w:r>
        <w:t>室（入驻深圳市前海商务秘书有限公司）</w:t>
      </w:r>
    </w:p>
    <w:p w:rsidR="000E7DE4" w:rsidRDefault="00FE7F96">
      <w:pPr>
        <w:spacing w:line="360" w:lineRule="auto"/>
        <w:ind w:firstLine="420"/>
      </w:pPr>
      <w:r>
        <w:t>办公地址</w:t>
      </w:r>
      <w:r>
        <w:t>:</w:t>
      </w:r>
      <w:r>
        <w:t>深圳市南山区海德三道航天科技广场</w:t>
      </w:r>
      <w:r>
        <w:t>A</w:t>
      </w:r>
      <w:r>
        <w:t>座</w:t>
      </w:r>
      <w:r>
        <w:t>17</w:t>
      </w:r>
      <w:r>
        <w:t>楼</w:t>
      </w:r>
      <w:r>
        <w:t>1704</w:t>
      </w:r>
      <w:r>
        <w:t>室</w:t>
      </w:r>
    </w:p>
    <w:p w:rsidR="000E7DE4" w:rsidRDefault="00FE7F96">
      <w:pPr>
        <w:spacing w:line="360" w:lineRule="auto"/>
        <w:ind w:firstLine="420"/>
      </w:pPr>
      <w:r>
        <w:t>法定代表人</w:t>
      </w:r>
      <w:r>
        <w:t>:TEO WEE HOWE</w:t>
      </w:r>
    </w:p>
    <w:p w:rsidR="000E7DE4" w:rsidRDefault="00FE7F96">
      <w:pPr>
        <w:spacing w:line="360" w:lineRule="auto"/>
        <w:ind w:firstLine="420"/>
      </w:pPr>
      <w:r>
        <w:t>联系人</w:t>
      </w:r>
      <w:r>
        <w:t>:</w:t>
      </w:r>
      <w:r>
        <w:t>叶健</w:t>
      </w:r>
    </w:p>
    <w:p w:rsidR="000E7DE4" w:rsidRDefault="00FE7F96">
      <w:pPr>
        <w:spacing w:line="360" w:lineRule="auto"/>
        <w:ind w:firstLine="420"/>
      </w:pPr>
      <w:r>
        <w:t>联系电话</w:t>
      </w:r>
      <w:r>
        <w:t>:0755-89460507</w:t>
      </w:r>
    </w:p>
    <w:p w:rsidR="000E7DE4" w:rsidRDefault="00FE7F96">
      <w:pPr>
        <w:spacing w:line="360" w:lineRule="auto"/>
        <w:ind w:firstLine="420"/>
      </w:pPr>
      <w:r>
        <w:t>客户服务电话</w:t>
      </w:r>
      <w:r>
        <w:t>:400-684-0500</w:t>
      </w:r>
    </w:p>
    <w:p w:rsidR="000E7DE4" w:rsidRDefault="00FE7F96">
      <w:pPr>
        <w:spacing w:line="360" w:lineRule="auto"/>
        <w:ind w:firstLine="420"/>
      </w:pPr>
      <w:r>
        <w:t>传真</w:t>
      </w:r>
      <w:r>
        <w:t>:0755-21674453</w:t>
      </w:r>
    </w:p>
    <w:p w:rsidR="000E7DE4" w:rsidRDefault="00FE7F96">
      <w:pPr>
        <w:spacing w:line="360" w:lineRule="auto"/>
        <w:ind w:firstLine="420"/>
      </w:pPr>
      <w:r>
        <w:t>网址</w:t>
      </w:r>
      <w:r>
        <w:t>:www.ifastps.com.cn</w:t>
      </w:r>
    </w:p>
    <w:p w:rsidR="000E7DE4" w:rsidRDefault="00FE7F96">
      <w:pPr>
        <w:spacing w:line="360" w:lineRule="auto"/>
        <w:ind w:firstLine="420"/>
      </w:pPr>
      <w:r>
        <w:t>(155)</w:t>
      </w:r>
      <w:r>
        <w:t>鼎信汇金</w:t>
      </w:r>
    </w:p>
    <w:p w:rsidR="000E7DE4" w:rsidRDefault="00FE7F96">
      <w:pPr>
        <w:spacing w:line="360" w:lineRule="auto"/>
        <w:ind w:firstLine="420"/>
      </w:pPr>
      <w:r>
        <w:t>注册地址</w:t>
      </w:r>
      <w:r>
        <w:t>:</w:t>
      </w:r>
      <w:r>
        <w:t>北京市朝阳区霄云路</w:t>
      </w:r>
      <w:r>
        <w:t>40</w:t>
      </w:r>
      <w:r>
        <w:t>号院</w:t>
      </w:r>
      <w:r>
        <w:t>1</w:t>
      </w:r>
      <w:r>
        <w:t>号楼</w:t>
      </w:r>
      <w:r>
        <w:t>3</w:t>
      </w:r>
      <w:r>
        <w:t>层</w:t>
      </w:r>
      <w:r>
        <w:t>306</w:t>
      </w:r>
      <w:r>
        <w:t>室</w:t>
      </w:r>
    </w:p>
    <w:p w:rsidR="000E7DE4" w:rsidRDefault="00FE7F96">
      <w:pPr>
        <w:spacing w:line="360" w:lineRule="auto"/>
        <w:ind w:firstLine="420"/>
      </w:pPr>
      <w:r>
        <w:t>办公地址</w:t>
      </w:r>
      <w:r>
        <w:t>:</w:t>
      </w:r>
      <w:r>
        <w:t>北京市朝阳区霄云路</w:t>
      </w:r>
      <w:r>
        <w:t>40</w:t>
      </w:r>
      <w:r>
        <w:t>号院</w:t>
      </w:r>
      <w:r>
        <w:t>1</w:t>
      </w:r>
      <w:r>
        <w:t>号楼</w:t>
      </w:r>
      <w:r>
        <w:t>3</w:t>
      </w:r>
      <w:r>
        <w:t>层</w:t>
      </w:r>
      <w:r>
        <w:t>306</w:t>
      </w:r>
      <w:r>
        <w:t>室</w:t>
      </w:r>
    </w:p>
    <w:p w:rsidR="000E7DE4" w:rsidRDefault="00FE7F96">
      <w:pPr>
        <w:spacing w:line="360" w:lineRule="auto"/>
        <w:ind w:firstLine="420"/>
      </w:pPr>
      <w:r>
        <w:t>法定代表人</w:t>
      </w:r>
      <w:r>
        <w:t>:</w:t>
      </w:r>
      <w:r>
        <w:t>齐凌峰</w:t>
      </w:r>
    </w:p>
    <w:p w:rsidR="000E7DE4" w:rsidRDefault="00FE7F96">
      <w:pPr>
        <w:spacing w:line="360" w:lineRule="auto"/>
        <w:ind w:firstLine="420"/>
      </w:pPr>
      <w:r>
        <w:t>联系人</w:t>
      </w:r>
      <w:r>
        <w:t>:</w:t>
      </w:r>
      <w:r>
        <w:t>阮志凌</w:t>
      </w:r>
    </w:p>
    <w:p w:rsidR="000E7DE4" w:rsidRDefault="00FE7F96">
      <w:pPr>
        <w:spacing w:line="360" w:lineRule="auto"/>
        <w:ind w:firstLine="420"/>
      </w:pPr>
      <w:r>
        <w:t>联系电话</w:t>
      </w:r>
      <w:r>
        <w:t>:010-82050520</w:t>
      </w:r>
    </w:p>
    <w:p w:rsidR="000E7DE4" w:rsidRDefault="00FE7F96">
      <w:pPr>
        <w:spacing w:line="360" w:lineRule="auto"/>
        <w:ind w:firstLine="420"/>
      </w:pPr>
      <w:r>
        <w:t>客户服务电话</w:t>
      </w:r>
      <w:r>
        <w:t>:400-158-5050</w:t>
      </w:r>
    </w:p>
    <w:p w:rsidR="000E7DE4" w:rsidRDefault="00FE7F96">
      <w:pPr>
        <w:spacing w:line="360" w:lineRule="auto"/>
        <w:ind w:firstLine="420"/>
      </w:pPr>
      <w:r>
        <w:t>传真</w:t>
      </w:r>
      <w:r>
        <w:t>:010-82086110</w:t>
      </w:r>
    </w:p>
    <w:p w:rsidR="000E7DE4" w:rsidRDefault="00FE7F96">
      <w:pPr>
        <w:spacing w:line="360" w:lineRule="auto"/>
        <w:ind w:firstLine="420"/>
      </w:pPr>
      <w:r>
        <w:t>网址</w:t>
      </w:r>
      <w:r>
        <w:t>:www.9ifund.com</w:t>
      </w:r>
    </w:p>
    <w:p w:rsidR="000E7DE4" w:rsidRDefault="00FE7F96">
      <w:pPr>
        <w:spacing w:line="360" w:lineRule="auto"/>
        <w:ind w:firstLine="420"/>
      </w:pPr>
      <w:r>
        <w:t>(156)</w:t>
      </w:r>
      <w:r>
        <w:t>和讯信息</w:t>
      </w:r>
    </w:p>
    <w:p w:rsidR="000E7DE4" w:rsidRDefault="00FE7F96">
      <w:pPr>
        <w:spacing w:line="360" w:lineRule="auto"/>
        <w:ind w:firstLine="420"/>
      </w:pPr>
      <w:r>
        <w:t>注册地址</w:t>
      </w:r>
      <w:r>
        <w:t>:</w:t>
      </w:r>
      <w:r>
        <w:t>北京市朝阳区朝外大街</w:t>
      </w:r>
      <w:r>
        <w:t>22</w:t>
      </w:r>
      <w:r>
        <w:t>号</w:t>
      </w:r>
      <w:r>
        <w:t>1002</w:t>
      </w:r>
      <w:r>
        <w:t>室</w:t>
      </w:r>
    </w:p>
    <w:p w:rsidR="000E7DE4" w:rsidRDefault="00FE7F96">
      <w:pPr>
        <w:spacing w:line="360" w:lineRule="auto"/>
        <w:ind w:firstLine="420"/>
      </w:pPr>
      <w:r>
        <w:t>办公地址</w:t>
      </w:r>
      <w:r>
        <w:t>:</w:t>
      </w:r>
      <w:r>
        <w:t>北京市朝阳区朝外大街</w:t>
      </w:r>
      <w:r>
        <w:t>22</w:t>
      </w:r>
      <w:r>
        <w:t>号泛利大厦</w:t>
      </w:r>
      <w:r>
        <w:t>10</w:t>
      </w:r>
      <w:r>
        <w:t>层</w:t>
      </w:r>
    </w:p>
    <w:p w:rsidR="000E7DE4" w:rsidRDefault="00FE7F96">
      <w:pPr>
        <w:spacing w:line="360" w:lineRule="auto"/>
        <w:ind w:firstLine="420"/>
      </w:pPr>
      <w:r>
        <w:t>法定代表人</w:t>
      </w:r>
      <w:r>
        <w:t>:</w:t>
      </w:r>
      <w:r>
        <w:t>章知方</w:t>
      </w:r>
    </w:p>
    <w:p w:rsidR="000E7DE4" w:rsidRDefault="00FE7F96">
      <w:pPr>
        <w:spacing w:line="360" w:lineRule="auto"/>
        <w:ind w:firstLine="420"/>
      </w:pPr>
      <w:r>
        <w:t>联系人</w:t>
      </w:r>
      <w:r>
        <w:t>:</w:t>
      </w:r>
      <w:r>
        <w:t>陈慧慧</w:t>
      </w:r>
    </w:p>
    <w:p w:rsidR="000E7DE4" w:rsidRDefault="00FE7F96">
      <w:pPr>
        <w:spacing w:line="360" w:lineRule="auto"/>
        <w:ind w:firstLine="420"/>
      </w:pPr>
      <w:r>
        <w:t>联系电话</w:t>
      </w:r>
      <w:r>
        <w:t>:010-85657353</w:t>
      </w:r>
    </w:p>
    <w:p w:rsidR="000E7DE4" w:rsidRDefault="00FE7F96">
      <w:pPr>
        <w:spacing w:line="360" w:lineRule="auto"/>
        <w:ind w:firstLine="420"/>
      </w:pPr>
      <w:r>
        <w:t>客户服务电话</w:t>
      </w:r>
      <w:r>
        <w:t>:400-920-0022</w:t>
      </w:r>
    </w:p>
    <w:p w:rsidR="000E7DE4" w:rsidRDefault="00FE7F96">
      <w:pPr>
        <w:spacing w:line="360" w:lineRule="auto"/>
        <w:ind w:firstLine="420"/>
      </w:pPr>
      <w:r>
        <w:t>传真</w:t>
      </w:r>
      <w:r>
        <w:t>:010-65884788</w:t>
      </w:r>
    </w:p>
    <w:p w:rsidR="000E7DE4" w:rsidRDefault="00FE7F96">
      <w:pPr>
        <w:spacing w:line="360" w:lineRule="auto"/>
        <w:ind w:firstLine="420"/>
      </w:pPr>
      <w:r>
        <w:t>网址</w:t>
      </w:r>
      <w:r>
        <w:t>:http://licaike.hexun.com/</w:t>
      </w:r>
    </w:p>
    <w:p w:rsidR="000E7DE4" w:rsidRDefault="00FE7F96">
      <w:pPr>
        <w:spacing w:line="360" w:lineRule="auto"/>
        <w:ind w:firstLine="420"/>
      </w:pPr>
      <w:r>
        <w:lastRenderedPageBreak/>
        <w:t>(157)</w:t>
      </w:r>
      <w:r>
        <w:t>深圳新兰德</w:t>
      </w:r>
    </w:p>
    <w:p w:rsidR="000E7DE4" w:rsidRDefault="00FE7F96">
      <w:pPr>
        <w:spacing w:line="360" w:lineRule="auto"/>
        <w:ind w:firstLine="420"/>
      </w:pPr>
      <w:r>
        <w:t>注册地址</w:t>
      </w:r>
      <w:r>
        <w:t>:</w:t>
      </w:r>
      <w:r>
        <w:t>深圳市福田区福田街道民田路</w:t>
      </w:r>
      <w:r>
        <w:t>178</w:t>
      </w:r>
      <w:r>
        <w:t>号华融大厦</w:t>
      </w:r>
      <w:r>
        <w:t>27</w:t>
      </w:r>
      <w:r>
        <w:t>层</w:t>
      </w:r>
      <w:r>
        <w:t>2704</w:t>
      </w:r>
    </w:p>
    <w:p w:rsidR="000E7DE4" w:rsidRDefault="00FE7F96">
      <w:pPr>
        <w:spacing w:line="360" w:lineRule="auto"/>
        <w:ind w:firstLine="420"/>
      </w:pPr>
      <w:r>
        <w:t>办公地址</w:t>
      </w:r>
      <w:r>
        <w:t>:</w:t>
      </w:r>
      <w:r>
        <w:t>北京市西城区宣武门外大街</w:t>
      </w:r>
      <w:r>
        <w:t>28</w:t>
      </w:r>
      <w:r>
        <w:t>号富卓大厦</w:t>
      </w:r>
      <w:r>
        <w:t>A</w:t>
      </w:r>
      <w:r>
        <w:t>座</w:t>
      </w:r>
      <w:r>
        <w:t>16</w:t>
      </w:r>
      <w:r>
        <w:t>层</w:t>
      </w:r>
    </w:p>
    <w:p w:rsidR="000E7DE4" w:rsidRDefault="00FE7F96">
      <w:pPr>
        <w:spacing w:line="360" w:lineRule="auto"/>
        <w:ind w:firstLine="420"/>
      </w:pPr>
      <w:r>
        <w:t>法定代表人</w:t>
      </w:r>
      <w:r>
        <w:t>:</w:t>
      </w:r>
      <w:r>
        <w:t>洪弘</w:t>
      </w:r>
    </w:p>
    <w:p w:rsidR="000E7DE4" w:rsidRDefault="00FE7F96">
      <w:pPr>
        <w:spacing w:line="360" w:lineRule="auto"/>
        <w:ind w:firstLine="420"/>
      </w:pPr>
      <w:r>
        <w:t>联系人</w:t>
      </w:r>
      <w:r>
        <w:t>:</w:t>
      </w:r>
      <w:r>
        <w:t>文雯</w:t>
      </w:r>
    </w:p>
    <w:p w:rsidR="000E7DE4" w:rsidRDefault="00FE7F96">
      <w:pPr>
        <w:spacing w:line="360" w:lineRule="auto"/>
        <w:ind w:firstLine="420"/>
      </w:pPr>
      <w:r>
        <w:t>联系电话</w:t>
      </w:r>
      <w:r>
        <w:t>:010-83363101</w:t>
      </w:r>
    </w:p>
    <w:p w:rsidR="000E7DE4" w:rsidRDefault="00FE7F96">
      <w:pPr>
        <w:spacing w:line="360" w:lineRule="auto"/>
        <w:ind w:firstLine="420"/>
      </w:pPr>
      <w:r>
        <w:t>客户服务电话</w:t>
      </w:r>
      <w:r>
        <w:t>:400-166-1188</w:t>
      </w:r>
    </w:p>
    <w:p w:rsidR="000E7DE4" w:rsidRDefault="00FE7F96">
      <w:pPr>
        <w:spacing w:line="360" w:lineRule="auto"/>
        <w:ind w:firstLine="420"/>
      </w:pPr>
      <w:r>
        <w:t>传真</w:t>
      </w:r>
      <w:r>
        <w:t>:010-83363010</w:t>
      </w:r>
    </w:p>
    <w:p w:rsidR="000E7DE4" w:rsidRDefault="00FE7F96">
      <w:pPr>
        <w:spacing w:line="360" w:lineRule="auto"/>
        <w:ind w:firstLine="420"/>
      </w:pPr>
      <w:r>
        <w:t>网址</w:t>
      </w:r>
      <w:r>
        <w:t>:http://8.jrj.com.cn</w:t>
      </w:r>
    </w:p>
    <w:p w:rsidR="000E7DE4" w:rsidRDefault="00FE7F96">
      <w:pPr>
        <w:spacing w:line="360" w:lineRule="auto"/>
        <w:ind w:firstLine="420"/>
      </w:pPr>
      <w:r>
        <w:t>(158)</w:t>
      </w:r>
      <w:r>
        <w:t>中证金牛</w:t>
      </w:r>
    </w:p>
    <w:p w:rsidR="000E7DE4" w:rsidRDefault="00FE7F96">
      <w:pPr>
        <w:spacing w:line="360" w:lineRule="auto"/>
        <w:ind w:firstLine="420"/>
      </w:pPr>
      <w:r>
        <w:t>注册地址</w:t>
      </w:r>
      <w:r>
        <w:t>:</w:t>
      </w:r>
      <w:r>
        <w:t>北京市丰台区东管头</w:t>
      </w:r>
      <w:r>
        <w:t>1</w:t>
      </w:r>
      <w:r>
        <w:t>号</w:t>
      </w:r>
      <w:r>
        <w:t>2</w:t>
      </w:r>
      <w:r>
        <w:t>号楼</w:t>
      </w:r>
      <w:r>
        <w:t>2-45</w:t>
      </w:r>
      <w:r>
        <w:t>室</w:t>
      </w:r>
    </w:p>
    <w:p w:rsidR="000E7DE4" w:rsidRDefault="00FE7F96">
      <w:pPr>
        <w:spacing w:line="360" w:lineRule="auto"/>
        <w:ind w:firstLine="420"/>
      </w:pPr>
      <w:r>
        <w:t>办公地址</w:t>
      </w:r>
      <w:r>
        <w:t>:</w:t>
      </w:r>
      <w:r>
        <w:t>北京市西城区宣武门外大街甲</w:t>
      </w:r>
      <w:r>
        <w:t>1</w:t>
      </w:r>
      <w:r>
        <w:t>号环球财讯中心</w:t>
      </w:r>
      <w:r>
        <w:t>A</w:t>
      </w:r>
      <w:r>
        <w:t>座</w:t>
      </w:r>
      <w:r>
        <w:t>5</w:t>
      </w:r>
      <w:r>
        <w:t>层</w:t>
      </w:r>
    </w:p>
    <w:p w:rsidR="000E7DE4" w:rsidRDefault="00FE7F96">
      <w:pPr>
        <w:spacing w:line="360" w:lineRule="auto"/>
        <w:ind w:firstLine="420"/>
      </w:pPr>
      <w:r>
        <w:t>法定代表人</w:t>
      </w:r>
      <w:r>
        <w:t>:</w:t>
      </w:r>
      <w:r>
        <w:t>钱昊旻</w:t>
      </w:r>
    </w:p>
    <w:p w:rsidR="000E7DE4" w:rsidRDefault="00FE7F96">
      <w:pPr>
        <w:spacing w:line="360" w:lineRule="auto"/>
        <w:ind w:firstLine="420"/>
      </w:pPr>
      <w:r>
        <w:t>联系人</w:t>
      </w:r>
      <w:r>
        <w:t>:</w:t>
      </w:r>
      <w:r>
        <w:t>沈晨</w:t>
      </w:r>
    </w:p>
    <w:p w:rsidR="000E7DE4" w:rsidRDefault="00FE7F96">
      <w:pPr>
        <w:spacing w:line="360" w:lineRule="auto"/>
        <w:ind w:firstLine="420"/>
      </w:pPr>
      <w:r>
        <w:t>联系电话</w:t>
      </w:r>
      <w:r>
        <w:t>:010-59336544</w:t>
      </w:r>
    </w:p>
    <w:p w:rsidR="000E7DE4" w:rsidRDefault="00FE7F96">
      <w:pPr>
        <w:spacing w:line="360" w:lineRule="auto"/>
        <w:ind w:firstLine="420"/>
      </w:pPr>
      <w:r>
        <w:t>客户服务电话</w:t>
      </w:r>
      <w:r>
        <w:t>:4008-909-998</w:t>
      </w:r>
    </w:p>
    <w:p w:rsidR="000E7DE4" w:rsidRDefault="00FE7F96">
      <w:pPr>
        <w:spacing w:line="360" w:lineRule="auto"/>
        <w:ind w:firstLine="420"/>
      </w:pPr>
      <w:r>
        <w:t>网址</w:t>
      </w:r>
      <w:r>
        <w:t>:www.jnlc.com</w:t>
      </w:r>
    </w:p>
    <w:p w:rsidR="000E7DE4" w:rsidRDefault="00FE7F96">
      <w:pPr>
        <w:spacing w:line="360" w:lineRule="auto"/>
        <w:ind w:firstLine="420"/>
      </w:pPr>
      <w:r>
        <w:t>(159)</w:t>
      </w:r>
      <w:r>
        <w:t>阳光人寿保险</w:t>
      </w:r>
    </w:p>
    <w:p w:rsidR="000E7DE4" w:rsidRDefault="00FE7F96">
      <w:pPr>
        <w:spacing w:line="360" w:lineRule="auto"/>
        <w:ind w:firstLine="420"/>
      </w:pPr>
      <w:r>
        <w:t>注册地址</w:t>
      </w:r>
      <w:r>
        <w:t>:</w:t>
      </w:r>
      <w:r>
        <w:t>海南省三亚市迎宾路</w:t>
      </w:r>
      <w:r>
        <w:t>360-1</w:t>
      </w:r>
      <w:r>
        <w:t>号三亚阳光金融广场</w:t>
      </w:r>
      <w:r>
        <w:t>16</w:t>
      </w:r>
      <w:r>
        <w:t>层</w:t>
      </w:r>
    </w:p>
    <w:p w:rsidR="000E7DE4" w:rsidRDefault="00FE7F96">
      <w:pPr>
        <w:spacing w:line="360" w:lineRule="auto"/>
        <w:ind w:firstLine="420"/>
      </w:pPr>
      <w:r>
        <w:t>办公地址</w:t>
      </w:r>
      <w:r>
        <w:t>:</w:t>
      </w:r>
      <w:r>
        <w:t>北京市朝阳区景辉街</w:t>
      </w:r>
      <w:r>
        <w:t>33</w:t>
      </w:r>
      <w:r>
        <w:t>号院</w:t>
      </w:r>
      <w:r>
        <w:t>1</w:t>
      </w:r>
      <w:r>
        <w:t>号楼</w:t>
      </w:r>
      <w:r>
        <w:t xml:space="preserve"> </w:t>
      </w:r>
      <w:r>
        <w:t>阳光金融中心</w:t>
      </w:r>
      <w:r>
        <w:t>5</w:t>
      </w:r>
      <w:r>
        <w:t>层</w:t>
      </w:r>
    </w:p>
    <w:p w:rsidR="000E7DE4" w:rsidRDefault="00FE7F96">
      <w:pPr>
        <w:spacing w:line="360" w:lineRule="auto"/>
        <w:ind w:firstLine="420"/>
      </w:pPr>
      <w:r>
        <w:t>法定代表人</w:t>
      </w:r>
      <w:r>
        <w:t>:</w:t>
      </w:r>
      <w:r>
        <w:t>李科</w:t>
      </w:r>
    </w:p>
    <w:p w:rsidR="000E7DE4" w:rsidRDefault="00FE7F96">
      <w:pPr>
        <w:spacing w:line="360" w:lineRule="auto"/>
        <w:ind w:firstLine="420"/>
      </w:pPr>
      <w:r>
        <w:t>联系人</w:t>
      </w:r>
      <w:r>
        <w:t>:</w:t>
      </w:r>
      <w:r>
        <w:t>王超</w:t>
      </w:r>
    </w:p>
    <w:p w:rsidR="000E7DE4" w:rsidRDefault="00FE7F96">
      <w:pPr>
        <w:spacing w:line="360" w:lineRule="auto"/>
        <w:ind w:firstLine="420"/>
      </w:pPr>
      <w:r>
        <w:t>联系电话</w:t>
      </w:r>
      <w:r>
        <w:t>:010-85632771</w:t>
      </w:r>
    </w:p>
    <w:p w:rsidR="000E7DE4" w:rsidRDefault="00FE7F96">
      <w:pPr>
        <w:spacing w:line="360" w:lineRule="auto"/>
        <w:ind w:firstLine="420"/>
      </w:pPr>
      <w:r>
        <w:t>客户服务电话</w:t>
      </w:r>
      <w:r>
        <w:t>:95510</w:t>
      </w:r>
    </w:p>
    <w:p w:rsidR="000E7DE4" w:rsidRDefault="00FE7F96">
      <w:pPr>
        <w:spacing w:line="360" w:lineRule="auto"/>
        <w:ind w:firstLine="420"/>
      </w:pPr>
      <w:r>
        <w:t>传真</w:t>
      </w:r>
      <w:r>
        <w:t>:010-85632773</w:t>
      </w:r>
    </w:p>
    <w:p w:rsidR="000E7DE4" w:rsidRDefault="00FE7F96">
      <w:pPr>
        <w:spacing w:line="360" w:lineRule="auto"/>
        <w:ind w:firstLine="420"/>
      </w:pPr>
      <w:r>
        <w:t>网址</w:t>
      </w:r>
      <w:r>
        <w:t>:http://fund.sinosig.com</w:t>
      </w:r>
    </w:p>
    <w:p w:rsidR="000E7DE4" w:rsidRDefault="00FE7F96">
      <w:pPr>
        <w:spacing w:line="360" w:lineRule="auto"/>
        <w:ind w:firstLine="420"/>
      </w:pPr>
      <w:r>
        <w:t>(160)</w:t>
      </w:r>
      <w:r>
        <w:t>中国人寿</w:t>
      </w:r>
    </w:p>
    <w:p w:rsidR="000E7DE4" w:rsidRDefault="00FE7F96">
      <w:pPr>
        <w:spacing w:line="360" w:lineRule="auto"/>
        <w:ind w:firstLine="420"/>
      </w:pPr>
      <w:r>
        <w:t>注册地址</w:t>
      </w:r>
      <w:r>
        <w:t>:</w:t>
      </w:r>
      <w:r>
        <w:t>北京市西城区金融大街</w:t>
      </w:r>
      <w:r>
        <w:t>16</w:t>
      </w:r>
      <w:r>
        <w:t>号</w:t>
      </w:r>
    </w:p>
    <w:p w:rsidR="000E7DE4" w:rsidRDefault="00FE7F96">
      <w:pPr>
        <w:spacing w:line="360" w:lineRule="auto"/>
        <w:ind w:firstLine="420"/>
      </w:pPr>
      <w:r>
        <w:t>办公地址</w:t>
      </w:r>
      <w:r>
        <w:t>:</w:t>
      </w:r>
      <w:r>
        <w:t>北京市西城区金融大街</w:t>
      </w:r>
      <w:r>
        <w:t>16</w:t>
      </w:r>
      <w:r>
        <w:t>号</w:t>
      </w:r>
    </w:p>
    <w:p w:rsidR="000E7DE4" w:rsidRDefault="00FE7F96">
      <w:pPr>
        <w:spacing w:line="360" w:lineRule="auto"/>
        <w:ind w:firstLine="420"/>
      </w:pPr>
      <w:r>
        <w:lastRenderedPageBreak/>
        <w:t>法定代表人</w:t>
      </w:r>
      <w:r>
        <w:t>:</w:t>
      </w:r>
      <w:r>
        <w:t>王滨</w:t>
      </w:r>
    </w:p>
    <w:p w:rsidR="000E7DE4" w:rsidRDefault="00FE7F96">
      <w:pPr>
        <w:spacing w:line="360" w:lineRule="auto"/>
        <w:ind w:firstLine="420"/>
      </w:pPr>
      <w:r>
        <w:t>联系人</w:t>
      </w:r>
      <w:r>
        <w:t>:</w:t>
      </w:r>
      <w:r>
        <w:t>杨子彤</w:t>
      </w:r>
    </w:p>
    <w:p w:rsidR="000E7DE4" w:rsidRDefault="00FE7F96">
      <w:pPr>
        <w:spacing w:line="360" w:lineRule="auto"/>
        <w:ind w:firstLine="420"/>
      </w:pPr>
      <w:r>
        <w:t>联系电话</w:t>
      </w:r>
      <w:r>
        <w:t>:010-63631752</w:t>
      </w:r>
    </w:p>
    <w:p w:rsidR="000E7DE4" w:rsidRDefault="00FE7F96">
      <w:pPr>
        <w:spacing w:line="360" w:lineRule="auto"/>
        <w:ind w:firstLine="420"/>
      </w:pPr>
      <w:r>
        <w:t>客户服务电话</w:t>
      </w:r>
      <w:r>
        <w:t>:95519</w:t>
      </w:r>
    </w:p>
    <w:p w:rsidR="000E7DE4" w:rsidRDefault="00FE7F96">
      <w:pPr>
        <w:spacing w:line="360" w:lineRule="auto"/>
        <w:ind w:firstLine="420"/>
      </w:pPr>
      <w:r>
        <w:t>网址</w:t>
      </w:r>
      <w:r>
        <w:t>:www.e-chinalife.com</w:t>
      </w:r>
    </w:p>
    <w:p w:rsidR="000E7DE4" w:rsidRDefault="00FE7F96">
      <w:pPr>
        <w:spacing w:line="360" w:lineRule="auto"/>
        <w:ind w:firstLine="420"/>
      </w:pPr>
      <w:r>
        <w:t>(161)</w:t>
      </w:r>
      <w:r>
        <w:t>华瑞保险销售</w:t>
      </w:r>
    </w:p>
    <w:p w:rsidR="000E7DE4" w:rsidRDefault="00FE7F96">
      <w:pPr>
        <w:spacing w:line="360" w:lineRule="auto"/>
        <w:ind w:firstLine="420"/>
      </w:pPr>
      <w:r>
        <w:t>注册地址</w:t>
      </w:r>
      <w:r>
        <w:t>:</w:t>
      </w:r>
      <w:r>
        <w:t>上海市嘉定区南翔镇众仁路</w:t>
      </w:r>
      <w:r>
        <w:t>399</w:t>
      </w:r>
      <w:r>
        <w:t>号运通星财富广场</w:t>
      </w:r>
      <w:r>
        <w:t>1</w:t>
      </w:r>
      <w:r>
        <w:t>号楼</w:t>
      </w:r>
      <w:r>
        <w:t>B</w:t>
      </w:r>
      <w:r>
        <w:t>座</w:t>
      </w:r>
      <w:r>
        <w:t>13</w:t>
      </w:r>
      <w:r>
        <w:t>、</w:t>
      </w:r>
      <w:r>
        <w:t>14</w:t>
      </w:r>
      <w:r>
        <w:t>层</w:t>
      </w:r>
    </w:p>
    <w:p w:rsidR="000E7DE4" w:rsidRDefault="00FE7F96">
      <w:pPr>
        <w:spacing w:line="360" w:lineRule="auto"/>
        <w:ind w:firstLine="420"/>
      </w:pPr>
      <w:r>
        <w:t>办公地址</w:t>
      </w:r>
      <w:r>
        <w:t>:</w:t>
      </w:r>
      <w:r>
        <w:t>上海市浦东新区向城路</w:t>
      </w:r>
      <w:r>
        <w:t>288</w:t>
      </w:r>
      <w:r>
        <w:t>号国华人寿金融大厦</w:t>
      </w:r>
      <w:r>
        <w:t>8</w:t>
      </w:r>
      <w:r>
        <w:t>层</w:t>
      </w:r>
      <w:r>
        <w:t>806</w:t>
      </w:r>
    </w:p>
    <w:p w:rsidR="000E7DE4" w:rsidRDefault="00FE7F96">
      <w:pPr>
        <w:spacing w:line="360" w:lineRule="auto"/>
        <w:ind w:firstLine="420"/>
      </w:pPr>
      <w:r>
        <w:t>法定代表人</w:t>
      </w:r>
      <w:r>
        <w:t>:</w:t>
      </w:r>
      <w:r>
        <w:t>路昊</w:t>
      </w:r>
    </w:p>
    <w:p w:rsidR="000E7DE4" w:rsidRDefault="00FE7F96">
      <w:pPr>
        <w:spacing w:line="360" w:lineRule="auto"/>
        <w:ind w:firstLine="420"/>
      </w:pPr>
      <w:r>
        <w:t>联系人</w:t>
      </w:r>
      <w:r>
        <w:t>:</w:t>
      </w:r>
      <w:r>
        <w:t>茆勇强</w:t>
      </w:r>
    </w:p>
    <w:p w:rsidR="000E7DE4" w:rsidRDefault="00FE7F96">
      <w:pPr>
        <w:spacing w:line="360" w:lineRule="auto"/>
        <w:ind w:firstLine="420"/>
      </w:pPr>
      <w:r>
        <w:t>联系电话</w:t>
      </w:r>
      <w:r>
        <w:t>:021-68595698</w:t>
      </w:r>
    </w:p>
    <w:p w:rsidR="000E7DE4" w:rsidRDefault="00FE7F96">
      <w:pPr>
        <w:spacing w:line="360" w:lineRule="auto"/>
        <w:ind w:firstLine="420"/>
      </w:pPr>
      <w:r>
        <w:t>客户服务电话</w:t>
      </w:r>
      <w:r>
        <w:t>:952303</w:t>
      </w:r>
    </w:p>
    <w:p w:rsidR="000E7DE4" w:rsidRDefault="00FE7F96">
      <w:pPr>
        <w:spacing w:line="360" w:lineRule="auto"/>
        <w:ind w:firstLine="420"/>
      </w:pPr>
      <w:r>
        <w:t>传真</w:t>
      </w:r>
      <w:r>
        <w:t>:021-68595766</w:t>
      </w:r>
    </w:p>
    <w:p w:rsidR="000E7DE4" w:rsidRDefault="00FE7F96">
      <w:pPr>
        <w:spacing w:line="360" w:lineRule="auto"/>
        <w:ind w:firstLine="420"/>
      </w:pPr>
      <w:r>
        <w:t>网址</w:t>
      </w:r>
      <w:r>
        <w:t>:www.huaruisales.com</w:t>
      </w:r>
    </w:p>
    <w:p w:rsidR="000E7DE4" w:rsidRDefault="00FE7F96">
      <w:pPr>
        <w:spacing w:line="360" w:lineRule="auto"/>
        <w:ind w:firstLine="420"/>
      </w:pPr>
      <w:r>
        <w:t>(162)</w:t>
      </w:r>
      <w:r>
        <w:t>玄元保险</w:t>
      </w:r>
    </w:p>
    <w:p w:rsidR="000E7DE4" w:rsidRDefault="00FE7F96">
      <w:pPr>
        <w:spacing w:line="360" w:lineRule="auto"/>
        <w:ind w:firstLine="420"/>
      </w:pPr>
      <w:r>
        <w:t>注册地址</w:t>
      </w:r>
      <w:r>
        <w:t>:</w:t>
      </w:r>
      <w:r>
        <w:t>中国（上海）自由贸易试验区张杨路</w:t>
      </w:r>
      <w:r>
        <w:t>707</w:t>
      </w:r>
      <w:r>
        <w:t>号</w:t>
      </w:r>
      <w:r>
        <w:t>1105</w:t>
      </w:r>
      <w:r>
        <w:t>室</w:t>
      </w:r>
    </w:p>
    <w:p w:rsidR="000E7DE4" w:rsidRDefault="00FE7F96">
      <w:pPr>
        <w:spacing w:line="360" w:lineRule="auto"/>
        <w:ind w:firstLine="420"/>
      </w:pPr>
      <w:r>
        <w:t>办公地址</w:t>
      </w:r>
      <w:r>
        <w:t>:</w:t>
      </w:r>
      <w:r>
        <w:t>中国（上海）自由贸易试验区张杨路</w:t>
      </w:r>
      <w:r>
        <w:t>707</w:t>
      </w:r>
      <w:r>
        <w:t>号</w:t>
      </w:r>
      <w:r>
        <w:t>1105</w:t>
      </w:r>
      <w:r>
        <w:t>室</w:t>
      </w:r>
    </w:p>
    <w:p w:rsidR="000E7DE4" w:rsidRDefault="00FE7F96">
      <w:pPr>
        <w:spacing w:line="360" w:lineRule="auto"/>
        <w:ind w:firstLine="420"/>
      </w:pPr>
      <w:r>
        <w:t>法定代表人</w:t>
      </w:r>
      <w:r>
        <w:t>:</w:t>
      </w:r>
      <w:r>
        <w:t>马永谙</w:t>
      </w:r>
    </w:p>
    <w:p w:rsidR="000E7DE4" w:rsidRDefault="00FE7F96">
      <w:pPr>
        <w:spacing w:line="360" w:lineRule="auto"/>
        <w:ind w:firstLine="420"/>
      </w:pPr>
      <w:r>
        <w:t>联系人</w:t>
      </w:r>
      <w:r>
        <w:t>:</w:t>
      </w:r>
      <w:r>
        <w:t>卢亚博</w:t>
      </w:r>
    </w:p>
    <w:p w:rsidR="000E7DE4" w:rsidRDefault="00FE7F96">
      <w:pPr>
        <w:spacing w:line="360" w:lineRule="auto"/>
        <w:ind w:firstLine="420"/>
      </w:pPr>
      <w:r>
        <w:t>联系电话</w:t>
      </w:r>
      <w:r>
        <w:t>:021-50701003</w:t>
      </w:r>
    </w:p>
    <w:p w:rsidR="000E7DE4" w:rsidRDefault="00FE7F96">
      <w:pPr>
        <w:spacing w:line="360" w:lineRule="auto"/>
        <w:ind w:firstLine="420"/>
      </w:pPr>
      <w:r>
        <w:t>客户服务电话</w:t>
      </w:r>
      <w:r>
        <w:t>:400-080-8208</w:t>
      </w:r>
    </w:p>
    <w:p w:rsidR="000E7DE4" w:rsidRDefault="00FE7F96">
      <w:pPr>
        <w:spacing w:line="360" w:lineRule="auto"/>
        <w:ind w:firstLine="420"/>
      </w:pPr>
      <w:r>
        <w:t>传真</w:t>
      </w:r>
      <w:r>
        <w:t>:021-50701053</w:t>
      </w:r>
    </w:p>
    <w:p w:rsidR="000E7DE4" w:rsidRDefault="00FE7F96">
      <w:pPr>
        <w:spacing w:line="360" w:lineRule="auto"/>
        <w:ind w:firstLine="420"/>
      </w:pPr>
      <w:r>
        <w:t>网址</w:t>
      </w:r>
      <w:r>
        <w:t>:https://www.licaimofang.cn/</w:t>
      </w:r>
    </w:p>
    <w:p w:rsidR="000E7DE4" w:rsidRDefault="00FE7F96">
      <w:pPr>
        <w:spacing w:line="360" w:lineRule="auto"/>
        <w:ind w:firstLine="420"/>
      </w:pPr>
      <w:r>
        <w:t>(163)</w:t>
      </w:r>
      <w:r>
        <w:t>东证期货</w:t>
      </w:r>
    </w:p>
    <w:p w:rsidR="000E7DE4" w:rsidRDefault="00FE7F96">
      <w:pPr>
        <w:spacing w:line="360" w:lineRule="auto"/>
        <w:ind w:firstLine="420"/>
      </w:pPr>
      <w:r>
        <w:t>注册地址</w:t>
      </w:r>
      <w:r>
        <w:t>:</w:t>
      </w:r>
      <w:r>
        <w:t>中国（上海）自由贸易试验区浦电路</w:t>
      </w:r>
      <w:r>
        <w:t>500</w:t>
      </w:r>
      <w:r>
        <w:t>号上海期货大厦</w:t>
      </w:r>
      <w:r>
        <w:t>14</w:t>
      </w:r>
      <w:r>
        <w:t>层</w:t>
      </w:r>
    </w:p>
    <w:p w:rsidR="000E7DE4" w:rsidRDefault="00FE7F96">
      <w:pPr>
        <w:spacing w:line="360" w:lineRule="auto"/>
        <w:ind w:firstLine="420"/>
      </w:pPr>
      <w:r>
        <w:t>办公地址</w:t>
      </w:r>
      <w:r>
        <w:t>:</w:t>
      </w:r>
      <w:r>
        <w:t>上海市黄浦区中山南路</w:t>
      </w:r>
      <w:r>
        <w:t>318</w:t>
      </w:r>
      <w:r>
        <w:t>号</w:t>
      </w:r>
      <w:r>
        <w:t>2</w:t>
      </w:r>
      <w:r>
        <w:t>号楼</w:t>
      </w:r>
      <w:r>
        <w:t>22</w:t>
      </w:r>
      <w:r>
        <w:t>楼</w:t>
      </w:r>
    </w:p>
    <w:p w:rsidR="000E7DE4" w:rsidRDefault="00FE7F96">
      <w:pPr>
        <w:spacing w:line="360" w:lineRule="auto"/>
        <w:ind w:firstLine="420"/>
      </w:pPr>
      <w:r>
        <w:t>法定代表人</w:t>
      </w:r>
      <w:r>
        <w:t>:</w:t>
      </w:r>
      <w:r>
        <w:t>卢大印</w:t>
      </w:r>
    </w:p>
    <w:p w:rsidR="000E7DE4" w:rsidRDefault="00FE7F96">
      <w:pPr>
        <w:spacing w:line="360" w:lineRule="auto"/>
        <w:ind w:firstLine="420"/>
      </w:pPr>
      <w:r>
        <w:t>联系人</w:t>
      </w:r>
      <w:r>
        <w:t>:</w:t>
      </w:r>
      <w:r>
        <w:t>张敏圆</w:t>
      </w:r>
    </w:p>
    <w:p w:rsidR="000E7DE4" w:rsidRDefault="00FE7F96">
      <w:pPr>
        <w:spacing w:line="360" w:lineRule="auto"/>
        <w:ind w:firstLine="420"/>
      </w:pPr>
      <w:r>
        <w:t>联系电话</w:t>
      </w:r>
      <w:r>
        <w:t>:021-63325888-4259</w:t>
      </w:r>
    </w:p>
    <w:p w:rsidR="000E7DE4" w:rsidRDefault="00FE7F96">
      <w:pPr>
        <w:spacing w:line="360" w:lineRule="auto"/>
        <w:ind w:firstLine="420"/>
      </w:pPr>
      <w:r>
        <w:lastRenderedPageBreak/>
        <w:t>客户服务电话</w:t>
      </w:r>
      <w:r>
        <w:t>:4008859999</w:t>
      </w:r>
    </w:p>
    <w:p w:rsidR="000E7DE4" w:rsidRDefault="00FE7F96">
      <w:pPr>
        <w:spacing w:line="360" w:lineRule="auto"/>
        <w:ind w:firstLine="420"/>
      </w:pPr>
      <w:r>
        <w:t>传真</w:t>
      </w:r>
      <w:r>
        <w:t>:021-63326752</w:t>
      </w:r>
    </w:p>
    <w:p w:rsidR="000E7DE4" w:rsidRDefault="00FE7F96">
      <w:pPr>
        <w:spacing w:line="360" w:lineRule="auto"/>
        <w:ind w:firstLine="420"/>
      </w:pPr>
      <w:r>
        <w:t>网址</w:t>
      </w:r>
      <w:r>
        <w:t>:www.dzqh.com.cn</w:t>
      </w:r>
    </w:p>
    <w:p w:rsidR="000E7DE4" w:rsidRDefault="00FE7F96">
      <w:pPr>
        <w:spacing w:line="360" w:lineRule="auto"/>
        <w:ind w:firstLine="420"/>
      </w:pPr>
      <w:r>
        <w:t>(164)</w:t>
      </w:r>
      <w:r>
        <w:t>徽商期货</w:t>
      </w:r>
    </w:p>
    <w:p w:rsidR="000E7DE4" w:rsidRDefault="00FE7F96">
      <w:pPr>
        <w:spacing w:line="360" w:lineRule="auto"/>
        <w:ind w:firstLine="420"/>
      </w:pPr>
      <w:r>
        <w:t>注册地址</w:t>
      </w:r>
      <w:r>
        <w:t>:</w:t>
      </w:r>
      <w:r>
        <w:t>安徽省合肥市芜湖路</w:t>
      </w:r>
      <w:r>
        <w:t>258</w:t>
      </w:r>
      <w:r>
        <w:t>号</w:t>
      </w:r>
      <w:r>
        <w:t>3</w:t>
      </w:r>
      <w:r>
        <w:t>号楼</w:t>
      </w:r>
      <w:r>
        <w:t>6-7</w:t>
      </w:r>
      <w:r>
        <w:t>层，</w:t>
      </w:r>
      <w:r>
        <w:t>6</w:t>
      </w:r>
      <w:r>
        <w:t>号楼</w:t>
      </w:r>
      <w:r>
        <w:t>1-2</w:t>
      </w:r>
      <w:r>
        <w:t>层</w:t>
      </w:r>
    </w:p>
    <w:p w:rsidR="000E7DE4" w:rsidRDefault="00FE7F96">
      <w:pPr>
        <w:spacing w:line="360" w:lineRule="auto"/>
        <w:ind w:firstLine="420"/>
      </w:pPr>
      <w:r>
        <w:t>办公地址</w:t>
      </w:r>
      <w:r>
        <w:t>:</w:t>
      </w:r>
      <w:r>
        <w:t>合肥市芜湖路</w:t>
      </w:r>
      <w:r>
        <w:t>258</w:t>
      </w:r>
      <w:r>
        <w:t>号</w:t>
      </w:r>
    </w:p>
    <w:p w:rsidR="000E7DE4" w:rsidRDefault="00FE7F96">
      <w:pPr>
        <w:spacing w:line="360" w:lineRule="auto"/>
        <w:ind w:firstLine="420"/>
      </w:pPr>
      <w:r>
        <w:t>法定代表人</w:t>
      </w:r>
      <w:r>
        <w:t>:</w:t>
      </w:r>
      <w:r>
        <w:t>吴国华</w:t>
      </w:r>
    </w:p>
    <w:p w:rsidR="000E7DE4" w:rsidRDefault="00FE7F96">
      <w:pPr>
        <w:spacing w:line="360" w:lineRule="auto"/>
        <w:ind w:firstLine="420"/>
      </w:pPr>
      <w:r>
        <w:t>联系人</w:t>
      </w:r>
      <w:r>
        <w:t>:</w:t>
      </w:r>
      <w:r>
        <w:t>申倩倩</w:t>
      </w:r>
    </w:p>
    <w:p w:rsidR="000E7DE4" w:rsidRDefault="00FE7F96">
      <w:pPr>
        <w:spacing w:line="360" w:lineRule="auto"/>
        <w:ind w:firstLine="420"/>
      </w:pPr>
      <w:r>
        <w:t>联系电话</w:t>
      </w:r>
      <w:r>
        <w:t>:0551-62865215</w:t>
      </w:r>
    </w:p>
    <w:p w:rsidR="000E7DE4" w:rsidRDefault="00FE7F96">
      <w:pPr>
        <w:spacing w:line="360" w:lineRule="auto"/>
        <w:ind w:firstLine="420"/>
      </w:pPr>
      <w:r>
        <w:t>客户服务电话</w:t>
      </w:r>
      <w:r>
        <w:t>:400-887-8707</w:t>
      </w:r>
    </w:p>
    <w:p w:rsidR="000E7DE4" w:rsidRDefault="00FE7F96">
      <w:pPr>
        <w:spacing w:line="360" w:lineRule="auto"/>
        <w:ind w:firstLine="420"/>
      </w:pPr>
      <w:r>
        <w:t>网址</w:t>
      </w:r>
      <w:r>
        <w:t>:www.hsqh.net</w:t>
      </w:r>
    </w:p>
    <w:p w:rsidR="000E7DE4" w:rsidRDefault="00FE7F96">
      <w:pPr>
        <w:spacing w:line="360" w:lineRule="auto"/>
        <w:ind w:firstLine="420"/>
      </w:pPr>
      <w:r>
        <w:t>(165)</w:t>
      </w:r>
      <w:r>
        <w:t>中国国际期货</w:t>
      </w:r>
    </w:p>
    <w:p w:rsidR="000E7DE4" w:rsidRDefault="00FE7F96">
      <w:pPr>
        <w:spacing w:line="360" w:lineRule="auto"/>
        <w:ind w:firstLine="420"/>
      </w:pPr>
      <w:r>
        <w:t>注册地址</w:t>
      </w:r>
      <w:r>
        <w:t>:</w:t>
      </w:r>
      <w:r>
        <w:t>北京市朝阳区建国门外光华路</w:t>
      </w:r>
      <w:r>
        <w:t>14</w:t>
      </w:r>
      <w:r>
        <w:t>号</w:t>
      </w:r>
      <w:r>
        <w:t>1</w:t>
      </w:r>
      <w:r>
        <w:t>幢</w:t>
      </w:r>
      <w:r>
        <w:t>6</w:t>
      </w:r>
      <w:r>
        <w:t>层</w:t>
      </w:r>
      <w:r>
        <w:t>609</w:t>
      </w:r>
      <w:r>
        <w:t>号、</w:t>
      </w:r>
      <w:r>
        <w:t>610</w:t>
      </w:r>
      <w:r>
        <w:t>号</w:t>
      </w:r>
    </w:p>
    <w:p w:rsidR="000E7DE4" w:rsidRDefault="00FE7F96">
      <w:pPr>
        <w:spacing w:line="360" w:lineRule="auto"/>
        <w:ind w:firstLine="420"/>
      </w:pPr>
      <w:r>
        <w:t>办公地址</w:t>
      </w:r>
      <w:r>
        <w:t>:</w:t>
      </w:r>
      <w:r>
        <w:t>北京市朝阳区建国门外光华路</w:t>
      </w:r>
      <w:r>
        <w:t>14</w:t>
      </w:r>
      <w:r>
        <w:t>号</w:t>
      </w:r>
      <w:r>
        <w:t>1</w:t>
      </w:r>
      <w:r>
        <w:t>幢</w:t>
      </w:r>
      <w:r>
        <w:t>1</w:t>
      </w:r>
      <w:r>
        <w:t>层、</w:t>
      </w:r>
      <w:r>
        <w:t>2</w:t>
      </w:r>
      <w:r>
        <w:t>层、</w:t>
      </w:r>
      <w:r>
        <w:t>9</w:t>
      </w:r>
      <w:r>
        <w:t>层、</w:t>
      </w:r>
      <w:r>
        <w:t>11</w:t>
      </w:r>
      <w:r>
        <w:t>层、</w:t>
      </w:r>
      <w:r>
        <w:t>12</w:t>
      </w:r>
      <w:r>
        <w:t>层</w:t>
      </w:r>
    </w:p>
    <w:p w:rsidR="000E7DE4" w:rsidRDefault="00FE7F96">
      <w:pPr>
        <w:spacing w:line="360" w:lineRule="auto"/>
        <w:ind w:firstLine="420"/>
      </w:pPr>
      <w:r>
        <w:t>法定代表人</w:t>
      </w:r>
      <w:r>
        <w:t>:</w:t>
      </w:r>
      <w:r>
        <w:t>王兵</w:t>
      </w:r>
    </w:p>
    <w:p w:rsidR="000E7DE4" w:rsidRDefault="00FE7F96">
      <w:pPr>
        <w:spacing w:line="360" w:lineRule="auto"/>
        <w:ind w:firstLine="420"/>
      </w:pPr>
      <w:r>
        <w:t>联系人</w:t>
      </w:r>
      <w:r>
        <w:t>:</w:t>
      </w:r>
      <w:r>
        <w:t>霍丽文</w:t>
      </w:r>
    </w:p>
    <w:p w:rsidR="000E7DE4" w:rsidRDefault="00FE7F96">
      <w:pPr>
        <w:spacing w:line="360" w:lineRule="auto"/>
        <w:ind w:firstLine="420"/>
      </w:pPr>
      <w:r>
        <w:t>联系电话</w:t>
      </w:r>
      <w:r>
        <w:t>:010-65807827</w:t>
      </w:r>
    </w:p>
    <w:p w:rsidR="000E7DE4" w:rsidRDefault="00FE7F96">
      <w:pPr>
        <w:spacing w:line="360" w:lineRule="auto"/>
        <w:ind w:firstLine="420"/>
      </w:pPr>
      <w:r>
        <w:t>客户服务电话</w:t>
      </w:r>
      <w:r>
        <w:t>:95162</w:t>
      </w:r>
    </w:p>
    <w:p w:rsidR="000E7DE4" w:rsidRDefault="00FE7F96">
      <w:pPr>
        <w:spacing w:line="360" w:lineRule="auto"/>
        <w:ind w:firstLine="420"/>
      </w:pPr>
      <w:r>
        <w:t>传真</w:t>
      </w:r>
      <w:r>
        <w:t>:010-59539806</w:t>
      </w:r>
    </w:p>
    <w:p w:rsidR="000E7DE4" w:rsidRDefault="00FE7F96">
      <w:pPr>
        <w:spacing w:line="360" w:lineRule="auto"/>
        <w:ind w:firstLine="420"/>
      </w:pPr>
      <w:r>
        <w:t>网址</w:t>
      </w:r>
      <w:r>
        <w:t>:http://www.cifco.net/</w:t>
      </w:r>
    </w:p>
    <w:p w:rsidR="000E7DE4" w:rsidRDefault="00FE7F96">
      <w:pPr>
        <w:spacing w:line="360" w:lineRule="auto"/>
        <w:ind w:firstLine="420"/>
      </w:pPr>
      <w:r>
        <w:t>(166)</w:t>
      </w:r>
      <w:r>
        <w:t>中信期货</w:t>
      </w:r>
    </w:p>
    <w:p w:rsidR="000E7DE4" w:rsidRDefault="00FE7F96">
      <w:pPr>
        <w:spacing w:line="360" w:lineRule="auto"/>
        <w:ind w:firstLine="420"/>
      </w:pPr>
      <w:r>
        <w:t>注册地址</w:t>
      </w:r>
      <w:r>
        <w:t>:</w:t>
      </w:r>
      <w:r>
        <w:t>广东省深圳市福田区中心三路</w:t>
      </w:r>
      <w:r>
        <w:t>8</w:t>
      </w:r>
      <w:r>
        <w:t>号卓越时代广场（二期）北座</w:t>
      </w:r>
      <w:r>
        <w:t>13</w:t>
      </w:r>
      <w:r>
        <w:t>层</w:t>
      </w:r>
      <w:r>
        <w:t>1301-1305</w:t>
      </w:r>
      <w:r>
        <w:t>室、</w:t>
      </w:r>
      <w:r>
        <w:t>14</w:t>
      </w:r>
      <w:r>
        <w:t>层</w:t>
      </w:r>
    </w:p>
    <w:p w:rsidR="000E7DE4" w:rsidRDefault="00FE7F96">
      <w:pPr>
        <w:spacing w:line="360" w:lineRule="auto"/>
        <w:ind w:firstLine="420"/>
      </w:pPr>
      <w:r>
        <w:t>办公地址</w:t>
      </w:r>
      <w:r>
        <w:t>:</w:t>
      </w:r>
      <w:r>
        <w:t>深圳市福田区中心三路</w:t>
      </w:r>
      <w:r>
        <w:t>8</w:t>
      </w:r>
      <w:r>
        <w:t>号卓越时代广场（二期）北座</w:t>
      </w:r>
      <w:r>
        <w:t>13</w:t>
      </w:r>
      <w:r>
        <w:t>层</w:t>
      </w:r>
      <w:r>
        <w:t>1301-1305</w:t>
      </w:r>
      <w:r>
        <w:t>室、</w:t>
      </w:r>
      <w:r>
        <w:t>14</w:t>
      </w:r>
      <w:r>
        <w:t>层</w:t>
      </w:r>
    </w:p>
    <w:p w:rsidR="000E7DE4" w:rsidRDefault="00FE7F96">
      <w:pPr>
        <w:spacing w:line="360" w:lineRule="auto"/>
        <w:ind w:firstLine="420"/>
      </w:pPr>
      <w:r>
        <w:t>法定代表人</w:t>
      </w:r>
      <w:r>
        <w:t>:</w:t>
      </w:r>
      <w:r>
        <w:t>张皓</w:t>
      </w:r>
    </w:p>
    <w:p w:rsidR="000E7DE4" w:rsidRDefault="00FE7F96">
      <w:pPr>
        <w:spacing w:line="360" w:lineRule="auto"/>
        <w:ind w:firstLine="420"/>
      </w:pPr>
      <w:r>
        <w:t>联系人</w:t>
      </w:r>
      <w:r>
        <w:t>:</w:t>
      </w:r>
      <w:r>
        <w:t>刘宏莹</w:t>
      </w:r>
    </w:p>
    <w:p w:rsidR="000E7DE4" w:rsidRDefault="00FE7F96">
      <w:pPr>
        <w:spacing w:line="360" w:lineRule="auto"/>
        <w:ind w:firstLine="420"/>
      </w:pPr>
      <w:r>
        <w:t>联系电话</w:t>
      </w:r>
      <w:r>
        <w:t>:010-6083 3754</w:t>
      </w:r>
    </w:p>
    <w:p w:rsidR="000E7DE4" w:rsidRDefault="00FE7F96">
      <w:pPr>
        <w:spacing w:line="360" w:lineRule="auto"/>
        <w:ind w:firstLine="420"/>
      </w:pPr>
      <w:r>
        <w:t>客户服务电话</w:t>
      </w:r>
      <w:r>
        <w:t>:400-990-8826</w:t>
      </w:r>
    </w:p>
    <w:p w:rsidR="000E7DE4" w:rsidRDefault="00FE7F96">
      <w:pPr>
        <w:spacing w:line="360" w:lineRule="auto"/>
        <w:ind w:firstLine="420"/>
      </w:pPr>
      <w:r>
        <w:lastRenderedPageBreak/>
        <w:t>传真</w:t>
      </w:r>
      <w:r>
        <w:t>:021-60819988</w:t>
      </w:r>
    </w:p>
    <w:p w:rsidR="000E7DE4" w:rsidRDefault="00FE7F96">
      <w:pPr>
        <w:spacing w:line="360" w:lineRule="auto"/>
        <w:ind w:firstLine="420"/>
      </w:pPr>
      <w:r>
        <w:t>网址</w:t>
      </w:r>
      <w:r>
        <w:t>:www.citicsf.com</w:t>
      </w:r>
    </w:p>
    <w:p w:rsidR="000E7DE4" w:rsidRDefault="00FE7F96">
      <w:pPr>
        <w:spacing w:line="360" w:lineRule="auto"/>
        <w:ind w:firstLine="420"/>
      </w:pPr>
      <w:r>
        <w:t>基金管理人可根据情况变更或增减销售机构并在基金管理人网站公示。</w:t>
      </w:r>
    </w:p>
    <w:p w:rsidR="00BA4B87" w:rsidRPr="009D4652" w:rsidRDefault="002E1C38" w:rsidP="00C05E4D">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BA4B87" w:rsidRPr="009D4652">
        <w:rPr>
          <w:rFonts w:asciiTheme="minorEastAsia" w:eastAsiaTheme="minorEastAsia" w:hAnsiTheme="minorEastAsia"/>
        </w:rPr>
        <w:t>二</w:t>
      </w:r>
      <w:r w:rsidRPr="009D4652">
        <w:rPr>
          <w:rFonts w:asciiTheme="minorEastAsia" w:eastAsiaTheme="minorEastAsia" w:hAnsiTheme="minorEastAsia"/>
        </w:rPr>
        <w:t>）</w:t>
      </w:r>
      <w:r w:rsidR="00BA4B87" w:rsidRPr="009D4652">
        <w:rPr>
          <w:rFonts w:asciiTheme="minorEastAsia" w:eastAsiaTheme="minorEastAsia" w:hAnsiTheme="minorEastAsia"/>
        </w:rPr>
        <w:t>基金</w:t>
      </w:r>
      <w:r w:rsidR="006F2DCE" w:rsidRPr="009D4652">
        <w:rPr>
          <w:rFonts w:asciiTheme="minorEastAsia" w:eastAsiaTheme="minorEastAsia" w:hAnsiTheme="minorEastAsia"/>
        </w:rPr>
        <w:t>登记机构</w:t>
      </w:r>
    </w:p>
    <w:p w:rsidR="00BA4B87" w:rsidRPr="009D4652" w:rsidRDefault="00BA4B87"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名称：</w:t>
      </w:r>
      <w:r w:rsidR="00D86EFA" w:rsidRPr="009D4652">
        <w:rPr>
          <w:rFonts w:asciiTheme="minorEastAsia" w:eastAsiaTheme="minorEastAsia" w:hAnsiTheme="minorEastAsia"/>
        </w:rPr>
        <w:t>易方达基金管理有限公司</w:t>
      </w:r>
    </w:p>
    <w:p w:rsidR="00BA4B87" w:rsidRPr="009D4652" w:rsidRDefault="00BA4B87"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注册地址：</w:t>
      </w:r>
      <w:r w:rsidR="00FA16AD" w:rsidRPr="009D4652">
        <w:rPr>
          <w:rFonts w:asciiTheme="minorEastAsia" w:eastAsiaTheme="minorEastAsia" w:hAnsiTheme="minorEastAsia" w:hint="eastAsia"/>
        </w:rPr>
        <w:t>广东省珠海市横琴新区宝华路</w:t>
      </w:r>
      <w:r w:rsidR="00FA16AD" w:rsidRPr="009D4652">
        <w:rPr>
          <w:rFonts w:asciiTheme="minorEastAsia" w:eastAsiaTheme="minorEastAsia" w:hAnsiTheme="minorEastAsia"/>
        </w:rPr>
        <w:t>6</w:t>
      </w:r>
      <w:r w:rsidR="00FA16AD" w:rsidRPr="009D4652">
        <w:rPr>
          <w:rFonts w:asciiTheme="minorEastAsia" w:eastAsiaTheme="minorEastAsia" w:hAnsiTheme="minorEastAsia" w:hint="eastAsia"/>
        </w:rPr>
        <w:t>号</w:t>
      </w:r>
      <w:r w:rsidR="00FA16AD" w:rsidRPr="009D4652">
        <w:rPr>
          <w:rFonts w:asciiTheme="minorEastAsia" w:eastAsiaTheme="minorEastAsia" w:hAnsiTheme="minorEastAsia"/>
        </w:rPr>
        <w:t>105</w:t>
      </w:r>
      <w:r w:rsidR="00FA16AD" w:rsidRPr="009D4652">
        <w:rPr>
          <w:rFonts w:asciiTheme="minorEastAsia" w:eastAsiaTheme="minorEastAsia" w:hAnsiTheme="minorEastAsia" w:hint="eastAsia"/>
        </w:rPr>
        <w:t>室</w:t>
      </w:r>
      <w:r w:rsidR="00FA16AD" w:rsidRPr="009D4652">
        <w:rPr>
          <w:rFonts w:asciiTheme="minorEastAsia" w:eastAsiaTheme="minorEastAsia" w:hAnsiTheme="minorEastAsia"/>
        </w:rPr>
        <w:t>-42891</w:t>
      </w:r>
      <w:r w:rsidR="00FA16AD" w:rsidRPr="009D4652">
        <w:rPr>
          <w:rFonts w:asciiTheme="minorEastAsia" w:eastAsiaTheme="minorEastAsia" w:hAnsiTheme="minorEastAsia" w:hint="eastAsia"/>
        </w:rPr>
        <w:t>（集中办公区）</w:t>
      </w:r>
    </w:p>
    <w:p w:rsidR="00BA4B87" w:rsidRPr="009D4652" w:rsidRDefault="00BA4B87"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办公地址：</w:t>
      </w:r>
      <w:r w:rsidR="00D86EFA" w:rsidRPr="009D4652">
        <w:rPr>
          <w:rFonts w:asciiTheme="minorEastAsia" w:eastAsiaTheme="minorEastAsia" w:hAnsiTheme="minorEastAsia"/>
        </w:rPr>
        <w:t>广州市天河区珠江新城珠江东路30号广州银行大厦40-43楼</w:t>
      </w:r>
    </w:p>
    <w:p w:rsidR="00BA4B87" w:rsidRPr="009D4652" w:rsidRDefault="00BA4B87"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法定代表人：</w:t>
      </w:r>
      <w:r w:rsidR="00D86EFA" w:rsidRPr="009D4652">
        <w:rPr>
          <w:rFonts w:asciiTheme="minorEastAsia" w:eastAsiaTheme="minorEastAsia" w:hAnsiTheme="minorEastAsia"/>
        </w:rPr>
        <w:t>刘晓艳</w:t>
      </w:r>
    </w:p>
    <w:p w:rsidR="00BA4B87" w:rsidRPr="009D4652" w:rsidRDefault="00BA4B87"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电话：</w:t>
      </w:r>
      <w:r w:rsidR="00D86EFA" w:rsidRPr="009D4652">
        <w:rPr>
          <w:rFonts w:asciiTheme="minorEastAsia" w:eastAsiaTheme="minorEastAsia" w:hAnsiTheme="minorEastAsia"/>
        </w:rPr>
        <w:t>4008818088</w:t>
      </w:r>
    </w:p>
    <w:p w:rsidR="00BA4B87" w:rsidRPr="009D4652" w:rsidRDefault="00BA4B87"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传真：</w:t>
      </w:r>
      <w:r w:rsidR="00D86EFA" w:rsidRPr="009D4652">
        <w:rPr>
          <w:rFonts w:asciiTheme="minorEastAsia" w:eastAsiaTheme="minorEastAsia" w:hAnsiTheme="minorEastAsia"/>
        </w:rPr>
        <w:t>020-38799249</w:t>
      </w:r>
    </w:p>
    <w:p w:rsidR="00BA4B87" w:rsidRPr="009D4652" w:rsidRDefault="00BA4B87"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联系人：</w:t>
      </w:r>
      <w:r w:rsidR="00D86EFA" w:rsidRPr="009D4652">
        <w:rPr>
          <w:rFonts w:asciiTheme="minorEastAsia" w:eastAsiaTheme="minorEastAsia" w:hAnsiTheme="minorEastAsia"/>
        </w:rPr>
        <w:t>余贤高</w:t>
      </w:r>
    </w:p>
    <w:p w:rsidR="00BA4B87" w:rsidRPr="009D4652" w:rsidRDefault="002E1C38" w:rsidP="009A1A15">
      <w:pPr>
        <w:spacing w:line="360" w:lineRule="auto"/>
        <w:ind w:firstLineChars="200" w:firstLine="420"/>
        <w:rPr>
          <w:rFonts w:asciiTheme="minorEastAsia" w:eastAsiaTheme="minorEastAsia" w:hAnsiTheme="minorEastAsia"/>
        </w:rPr>
      </w:pPr>
      <w:bookmarkStart w:id="17" w:name="_Toc332373484"/>
      <w:r w:rsidRPr="009D4652">
        <w:rPr>
          <w:rFonts w:asciiTheme="minorEastAsia" w:eastAsiaTheme="minorEastAsia" w:hAnsiTheme="minorEastAsia"/>
        </w:rPr>
        <w:t>（</w:t>
      </w:r>
      <w:r w:rsidR="00BA4B87" w:rsidRPr="009D4652">
        <w:rPr>
          <w:rFonts w:asciiTheme="minorEastAsia" w:eastAsiaTheme="minorEastAsia" w:hAnsiTheme="minorEastAsia"/>
        </w:rPr>
        <w:t>三</w:t>
      </w:r>
      <w:r w:rsidRPr="009D4652">
        <w:rPr>
          <w:rFonts w:asciiTheme="minorEastAsia" w:eastAsiaTheme="minorEastAsia" w:hAnsiTheme="minorEastAsia"/>
        </w:rPr>
        <w:t>）</w:t>
      </w:r>
      <w:r w:rsidR="00BA4B87" w:rsidRPr="009D4652">
        <w:rPr>
          <w:rFonts w:asciiTheme="minorEastAsia" w:eastAsiaTheme="minorEastAsia" w:hAnsiTheme="minorEastAsia"/>
        </w:rPr>
        <w:t>律师事务所和经办律师</w:t>
      </w:r>
      <w:bookmarkEnd w:id="17"/>
    </w:p>
    <w:p w:rsidR="00450463" w:rsidRPr="009D4652" w:rsidRDefault="0045046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律师事务所：</w:t>
      </w:r>
      <w:r w:rsidR="00C95FFE" w:rsidRPr="009D4652">
        <w:rPr>
          <w:rFonts w:asciiTheme="minorEastAsia" w:eastAsiaTheme="minorEastAsia" w:hAnsiTheme="minorEastAsia"/>
        </w:rPr>
        <w:t>上海市通力律师事务所</w:t>
      </w:r>
    </w:p>
    <w:p w:rsidR="008B64F3" w:rsidRPr="009D4652" w:rsidRDefault="0045046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地址：</w:t>
      </w:r>
      <w:r w:rsidR="00C95FFE" w:rsidRPr="009D4652">
        <w:rPr>
          <w:rFonts w:asciiTheme="minorEastAsia" w:eastAsiaTheme="minorEastAsia" w:hAnsiTheme="minorEastAsia"/>
        </w:rPr>
        <w:t>上海市浦东新区银城中路68号19楼</w:t>
      </w:r>
    </w:p>
    <w:p w:rsidR="00450463" w:rsidRPr="009D4652" w:rsidRDefault="0045046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负责人：</w:t>
      </w:r>
      <w:r w:rsidR="00C95FFE" w:rsidRPr="009D4652">
        <w:rPr>
          <w:rFonts w:asciiTheme="minorEastAsia" w:eastAsiaTheme="minorEastAsia" w:hAnsiTheme="minorEastAsia"/>
        </w:rPr>
        <w:t>俞卫锋</w:t>
      </w:r>
    </w:p>
    <w:p w:rsidR="00450463" w:rsidRPr="009D4652" w:rsidRDefault="0045046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电话：</w:t>
      </w:r>
      <w:r w:rsidR="00C95FFE" w:rsidRPr="009D4652">
        <w:rPr>
          <w:rFonts w:asciiTheme="minorEastAsia" w:eastAsiaTheme="minorEastAsia" w:hAnsiTheme="minorEastAsia"/>
        </w:rPr>
        <w:t>021-31358666</w:t>
      </w:r>
    </w:p>
    <w:p w:rsidR="00450463" w:rsidRPr="009D4652" w:rsidRDefault="0045046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传真：</w:t>
      </w:r>
      <w:r w:rsidR="00C95FFE" w:rsidRPr="009D4652">
        <w:rPr>
          <w:rFonts w:asciiTheme="minorEastAsia" w:eastAsiaTheme="minorEastAsia" w:hAnsiTheme="minorEastAsia"/>
        </w:rPr>
        <w:t>021-31358600</w:t>
      </w:r>
    </w:p>
    <w:p w:rsidR="00A12B7E" w:rsidRPr="009D4652" w:rsidRDefault="0045046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经办律师：</w:t>
      </w:r>
      <w:r w:rsidR="00C95FFE" w:rsidRPr="009D4652">
        <w:rPr>
          <w:rFonts w:asciiTheme="minorEastAsia" w:eastAsiaTheme="minorEastAsia" w:hAnsiTheme="minorEastAsia"/>
        </w:rPr>
        <w:t>安冬、陆奇</w:t>
      </w:r>
    </w:p>
    <w:p w:rsidR="00450463" w:rsidRPr="009D4652" w:rsidRDefault="0045046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联系人：</w:t>
      </w:r>
      <w:r w:rsidR="0058761D" w:rsidRPr="009D4652">
        <w:rPr>
          <w:rFonts w:asciiTheme="minorEastAsia" w:eastAsiaTheme="minorEastAsia" w:hAnsiTheme="minorEastAsia"/>
        </w:rPr>
        <w:t>陆奇</w:t>
      </w:r>
    </w:p>
    <w:p w:rsidR="00BA4B87" w:rsidRPr="009D4652" w:rsidRDefault="002E1C38" w:rsidP="009A1A15">
      <w:pPr>
        <w:spacing w:line="360" w:lineRule="auto"/>
        <w:ind w:firstLineChars="200" w:firstLine="420"/>
        <w:rPr>
          <w:rFonts w:asciiTheme="minorEastAsia" w:eastAsiaTheme="minorEastAsia" w:hAnsiTheme="minorEastAsia"/>
        </w:rPr>
      </w:pPr>
      <w:bookmarkStart w:id="18" w:name="_Toc332373485"/>
      <w:r w:rsidRPr="009D4652">
        <w:rPr>
          <w:rFonts w:asciiTheme="minorEastAsia" w:eastAsiaTheme="minorEastAsia" w:hAnsiTheme="minorEastAsia"/>
        </w:rPr>
        <w:t>（</w:t>
      </w:r>
      <w:r w:rsidR="00BA4B87" w:rsidRPr="009D4652">
        <w:rPr>
          <w:rFonts w:asciiTheme="minorEastAsia" w:eastAsiaTheme="minorEastAsia" w:hAnsiTheme="minorEastAsia"/>
        </w:rPr>
        <w:t>四</w:t>
      </w:r>
      <w:r w:rsidRPr="009D4652">
        <w:rPr>
          <w:rFonts w:asciiTheme="minorEastAsia" w:eastAsiaTheme="minorEastAsia" w:hAnsiTheme="minorEastAsia"/>
        </w:rPr>
        <w:t>）</w:t>
      </w:r>
      <w:r w:rsidR="00BA4B87" w:rsidRPr="009D4652">
        <w:rPr>
          <w:rFonts w:asciiTheme="minorEastAsia" w:eastAsiaTheme="minorEastAsia" w:hAnsiTheme="minorEastAsia"/>
        </w:rPr>
        <w:t>会计师事务所和经办注册会计师</w:t>
      </w:r>
      <w:bookmarkEnd w:id="18"/>
    </w:p>
    <w:p w:rsidR="0089161F" w:rsidRPr="009D4652" w:rsidRDefault="0089161F" w:rsidP="0089161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会计师事务所：安永华明会计师事务所（特殊普通合伙）</w:t>
      </w:r>
    </w:p>
    <w:p w:rsidR="0089161F" w:rsidRPr="009D4652" w:rsidRDefault="0089161F" w:rsidP="0089161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主要经营场所</w:t>
      </w:r>
      <w:r w:rsidRPr="009D4652">
        <w:rPr>
          <w:rFonts w:asciiTheme="minorEastAsia" w:eastAsiaTheme="minorEastAsia" w:hAnsiTheme="minorEastAsia"/>
        </w:rPr>
        <w:t>：北京市东城区东长安街1号东方广场安永大楼17层01-12室</w:t>
      </w:r>
    </w:p>
    <w:p w:rsidR="0089161F" w:rsidRPr="009D4652" w:rsidRDefault="0089161F" w:rsidP="0089161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执行事务</w:t>
      </w:r>
      <w:r w:rsidRPr="009D4652">
        <w:rPr>
          <w:rFonts w:asciiTheme="minorEastAsia" w:eastAsiaTheme="minorEastAsia" w:hAnsiTheme="minorEastAsia"/>
        </w:rPr>
        <w:t>合伙人：TonyMao毛鞍宁</w:t>
      </w:r>
    </w:p>
    <w:p w:rsidR="0089161F" w:rsidRPr="009D4652" w:rsidRDefault="0089161F" w:rsidP="0089161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电话：（010）58153000</w:t>
      </w:r>
    </w:p>
    <w:p w:rsidR="0089161F" w:rsidRPr="009D4652" w:rsidRDefault="0089161F" w:rsidP="0089161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传真：（010）85188298</w:t>
      </w:r>
    </w:p>
    <w:p w:rsidR="0089161F" w:rsidRPr="009D4652" w:rsidRDefault="0089161F" w:rsidP="0089161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经办注册会计师：</w:t>
      </w:r>
      <w:r w:rsidR="004072AF" w:rsidRPr="009D4652">
        <w:rPr>
          <w:rFonts w:asciiTheme="minorEastAsia" w:eastAsiaTheme="minorEastAsia" w:hAnsiTheme="minorEastAsia"/>
        </w:rPr>
        <w:t>昌华、马婧</w:t>
      </w:r>
    </w:p>
    <w:p w:rsidR="0089161F" w:rsidRPr="009D4652" w:rsidRDefault="0089161F" w:rsidP="0089161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联系人：</w:t>
      </w:r>
      <w:r w:rsidR="009D4652" w:rsidRPr="009D4652">
        <w:rPr>
          <w:rFonts w:asciiTheme="minorEastAsia" w:eastAsiaTheme="minorEastAsia" w:hAnsiTheme="minorEastAsia"/>
        </w:rPr>
        <w:t>昌华</w:t>
      </w:r>
    </w:p>
    <w:p w:rsidR="009E3489" w:rsidRPr="009D4652" w:rsidRDefault="009E3489">
      <w:pPr>
        <w:widowControl/>
        <w:jc w:val="left"/>
        <w:rPr>
          <w:rStyle w:val="da"/>
          <w:rFonts w:asciiTheme="minorEastAsia" w:eastAsiaTheme="minorEastAsia" w:hAnsiTheme="minorEastAsia"/>
        </w:rPr>
      </w:pPr>
      <w:r w:rsidRPr="009D4652">
        <w:rPr>
          <w:rStyle w:val="da"/>
          <w:rFonts w:asciiTheme="minorEastAsia" w:eastAsiaTheme="minorEastAsia" w:hAnsiTheme="minorEastAsia"/>
        </w:rPr>
        <w:br w:type="page"/>
      </w:r>
    </w:p>
    <w:p w:rsidR="00BA4B87" w:rsidRPr="009D4652" w:rsidRDefault="00BA4B87"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19" w:name="_Toc332373486"/>
      <w:bookmarkStart w:id="20" w:name="_Toc57624622"/>
      <w:r w:rsidRPr="009D4652">
        <w:rPr>
          <w:rFonts w:asciiTheme="minorEastAsia" w:eastAsiaTheme="minorEastAsia" w:hAnsiTheme="minorEastAsia"/>
          <w:sz w:val="30"/>
        </w:rPr>
        <w:lastRenderedPageBreak/>
        <w:t>六、</w:t>
      </w:r>
      <w:bookmarkEnd w:id="19"/>
      <w:r w:rsidR="003B7854" w:rsidRPr="009D4652">
        <w:rPr>
          <w:rFonts w:asciiTheme="minorEastAsia" w:eastAsiaTheme="minorEastAsia" w:hAnsiTheme="minorEastAsia" w:hint="eastAsia"/>
          <w:sz w:val="30"/>
        </w:rPr>
        <w:t>基金的历史沿革</w:t>
      </w:r>
      <w:bookmarkEnd w:id="20"/>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本基金由科瑞证券投资基金（以下简称“基金科瑞”）转型而来。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科瑞根据《证券投资基金管理暂行办法》、《科瑞证券投资基金基金契约》（后更名为《科瑞证券投资基金基金合同》）及其他有关规定发起设立，并经中国证监会证监基金字[2001]59号文批准。基金科瑞成立于2002年3月12日，基金管理人为易方达基金管理有限公司，基金托管人为交通银行。基金科瑞为契约型封闭式基金，存续期为15年，基金总份额为30亿份。经上海证券交易所上证上字[2002]31号文批准，基金科瑞于2002年3月20日在上海证券交易所挂牌交易。</w:t>
      </w:r>
    </w:p>
    <w:p w:rsidR="009E3489" w:rsidRPr="009D4652" w:rsidRDefault="003D128C"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2016年8月31日至2016年10月10日，基金科瑞基金份额持有人大会以通讯方式召开，大会通过了《关于科瑞证券投资基金转型有关事项的议案》，内容包括基金科瑞由封闭式基金转为开放式基金、调整存续期限、更换登记机构、终止上市、更名为“易方达科瑞灵活配置混合型证券投资基金”、修改投资目标、投资范围及投资策略、调整收益分配原则等条款及相应修订基金合同等。2016年10月11日，基金份额持有人大会决议生效。依据基金份额持有人大会决议，基金管理人将向上海证券交易所申请基金终止上市，自基金终止上市之日起，原《科瑞证券投资基金基金合同》失效，《易方达科瑞灵活配置混合型证券投资基金基金合同》生效，基金科瑞正式转型为开放式基金，存续期限调整为不定期，基金投资目标、范围和策略等进行调整，同时更名为“易方达科瑞灵活配置混合型证券投资基金”。</w:t>
      </w:r>
    </w:p>
    <w:p w:rsidR="009E3489" w:rsidRPr="009D4652" w:rsidRDefault="009E3489">
      <w:pPr>
        <w:widowControl/>
        <w:jc w:val="left"/>
        <w:rPr>
          <w:rFonts w:asciiTheme="minorEastAsia" w:eastAsiaTheme="minorEastAsia" w:hAnsiTheme="minorEastAsia"/>
        </w:rPr>
      </w:pPr>
      <w:r w:rsidRPr="009D4652">
        <w:rPr>
          <w:rFonts w:asciiTheme="minorEastAsia" w:eastAsiaTheme="minorEastAsia" w:hAnsiTheme="minorEastAsia"/>
        </w:rPr>
        <w:br w:type="page"/>
      </w:r>
    </w:p>
    <w:p w:rsidR="00BA4B87" w:rsidRPr="009D4652" w:rsidRDefault="00BA4B87"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21" w:name="_Toc332373495"/>
      <w:bookmarkStart w:id="22" w:name="_Toc57624623"/>
      <w:r w:rsidRPr="009D4652">
        <w:rPr>
          <w:rFonts w:asciiTheme="minorEastAsia" w:eastAsiaTheme="minorEastAsia" w:hAnsiTheme="minorEastAsia"/>
          <w:sz w:val="30"/>
        </w:rPr>
        <w:lastRenderedPageBreak/>
        <w:t>七、</w:t>
      </w:r>
      <w:bookmarkEnd w:id="21"/>
      <w:r w:rsidR="003B7854" w:rsidRPr="009D4652">
        <w:rPr>
          <w:rFonts w:asciiTheme="minorEastAsia" w:eastAsiaTheme="minorEastAsia" w:hAnsiTheme="minorEastAsia" w:hint="eastAsia"/>
          <w:sz w:val="30"/>
        </w:rPr>
        <w:t>基金的存续</w:t>
      </w:r>
      <w:bookmarkEnd w:id="22"/>
    </w:p>
    <w:p w:rsidR="00E77641" w:rsidRPr="009D4652" w:rsidRDefault="00E77641" w:rsidP="009A1A15">
      <w:pPr>
        <w:spacing w:line="360" w:lineRule="auto"/>
        <w:ind w:firstLineChars="200" w:firstLine="420"/>
        <w:rPr>
          <w:rFonts w:asciiTheme="minorEastAsia" w:eastAsiaTheme="minorEastAsia" w:hAnsiTheme="minorEastAsia"/>
        </w:rPr>
      </w:pPr>
      <w:bookmarkStart w:id="23" w:name="_Toc332373496"/>
      <w:r w:rsidRPr="009D4652">
        <w:rPr>
          <w:rFonts w:asciiTheme="minorEastAsia" w:eastAsiaTheme="minorEastAsia" w:hAnsiTheme="minorEastAsia"/>
        </w:rPr>
        <w:t>（一）</w:t>
      </w:r>
      <w:r w:rsidR="003B7854" w:rsidRPr="009D4652">
        <w:rPr>
          <w:rFonts w:asciiTheme="minorEastAsia" w:eastAsiaTheme="minorEastAsia" w:hAnsiTheme="minorEastAsia" w:hint="eastAsia"/>
        </w:rPr>
        <w:t>基金份额的变更登记</w:t>
      </w:r>
    </w:p>
    <w:p w:rsidR="00EC39D4" w:rsidRPr="009D4652" w:rsidRDefault="00EC39D4"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科瑞终止上市后，基金管理人将向中国证券登记结算有限责任公司申请办理基金份额的变更登记。基金管理人向中国证券登记结算有限责任公司上海分公司取得终止上市权益登记日的基金份额持有人名册之后，将投资者权益数据转登记到易方达基金管理有限公司的注册登记系统，进行投资者持有基金份额的初始登记，并进行基金份额更名以及必要的信息变更。</w:t>
      </w:r>
    </w:p>
    <w:p w:rsidR="00220FA0" w:rsidRPr="009D4652" w:rsidRDefault="00DB6D30"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（二）</w:t>
      </w:r>
      <w:r w:rsidR="003B7854" w:rsidRPr="009D4652">
        <w:rPr>
          <w:rFonts w:asciiTheme="minorEastAsia" w:eastAsiaTheme="minorEastAsia" w:hAnsiTheme="minorEastAsia"/>
        </w:rPr>
        <w:t>基金存续期内的基金份额持有人数量和资产规模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0C5135" w:rsidRPr="009D4652" w:rsidRDefault="000C5135"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法律法规或基金合同另有规定时，从其规定。</w:t>
      </w:r>
    </w:p>
    <w:p w:rsidR="009E3489" w:rsidRPr="009D4652" w:rsidRDefault="009E3489">
      <w:pPr>
        <w:widowControl/>
        <w:jc w:val="left"/>
        <w:rPr>
          <w:rFonts w:asciiTheme="minorEastAsia" w:eastAsiaTheme="minorEastAsia" w:hAnsiTheme="minorEastAsia"/>
          <w:szCs w:val="21"/>
        </w:rPr>
      </w:pPr>
      <w:r w:rsidRPr="009D4652">
        <w:rPr>
          <w:rFonts w:asciiTheme="minorEastAsia" w:eastAsiaTheme="minorEastAsia" w:hAnsiTheme="minorEastAsia"/>
          <w:szCs w:val="21"/>
        </w:rPr>
        <w:br w:type="page"/>
      </w:r>
    </w:p>
    <w:p w:rsidR="00BA4B87" w:rsidRPr="009D4652" w:rsidRDefault="00BA4B87"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24" w:name="_Toc332373499"/>
      <w:bookmarkStart w:id="25" w:name="_Toc57624624"/>
      <w:bookmarkEnd w:id="23"/>
      <w:r w:rsidRPr="009D4652">
        <w:rPr>
          <w:rFonts w:asciiTheme="minorEastAsia" w:eastAsiaTheme="minorEastAsia" w:hAnsiTheme="minorEastAsia"/>
          <w:sz w:val="30"/>
        </w:rPr>
        <w:lastRenderedPageBreak/>
        <w:t>八、基金份额的申购、赎回</w:t>
      </w:r>
      <w:bookmarkEnd w:id="24"/>
      <w:bookmarkEnd w:id="25"/>
    </w:p>
    <w:p w:rsidR="00BA4B87" w:rsidRPr="009D4652" w:rsidRDefault="002E1C38" w:rsidP="00CC1421">
      <w:pPr>
        <w:snapToGrid w:val="0"/>
        <w:spacing w:line="360" w:lineRule="auto"/>
        <w:ind w:firstLineChars="200" w:firstLine="420"/>
        <w:rPr>
          <w:rStyle w:val="da"/>
          <w:rFonts w:asciiTheme="minorEastAsia" w:eastAsiaTheme="minorEastAsia" w:hAnsiTheme="minorEastAsia"/>
          <w:szCs w:val="21"/>
        </w:rPr>
      </w:pPr>
      <w:bookmarkStart w:id="26" w:name="_Toc332373500"/>
      <w:r w:rsidRPr="009D4652">
        <w:rPr>
          <w:rStyle w:val="da"/>
          <w:rFonts w:asciiTheme="minorEastAsia" w:eastAsiaTheme="minorEastAsia" w:hAnsiTheme="minorEastAsia"/>
          <w:szCs w:val="21"/>
        </w:rPr>
        <w:t>（</w:t>
      </w:r>
      <w:r w:rsidR="00BA4B87" w:rsidRPr="009D4652">
        <w:rPr>
          <w:rStyle w:val="da"/>
          <w:rFonts w:asciiTheme="minorEastAsia" w:eastAsiaTheme="minorEastAsia" w:hAnsiTheme="minorEastAsia"/>
          <w:szCs w:val="21"/>
        </w:rPr>
        <w:t>一</w:t>
      </w:r>
      <w:r w:rsidRPr="009D4652">
        <w:rPr>
          <w:rStyle w:val="da"/>
          <w:rFonts w:asciiTheme="minorEastAsia" w:eastAsiaTheme="minorEastAsia" w:hAnsiTheme="minorEastAsia"/>
          <w:szCs w:val="21"/>
        </w:rPr>
        <w:t>）</w:t>
      </w:r>
      <w:r w:rsidR="00BA4B87" w:rsidRPr="009D4652">
        <w:rPr>
          <w:rStyle w:val="da"/>
          <w:rFonts w:asciiTheme="minorEastAsia" w:eastAsiaTheme="minorEastAsia" w:hAnsiTheme="minorEastAsia"/>
          <w:szCs w:val="21"/>
        </w:rPr>
        <w:t>基金</w:t>
      </w:r>
      <w:r w:rsidR="008D4032" w:rsidRPr="009D4652">
        <w:rPr>
          <w:rStyle w:val="da"/>
          <w:rFonts w:asciiTheme="minorEastAsia" w:eastAsiaTheme="minorEastAsia" w:hAnsiTheme="minorEastAsia"/>
          <w:szCs w:val="21"/>
        </w:rPr>
        <w:t>投资人</w:t>
      </w:r>
      <w:r w:rsidR="00BA4B87" w:rsidRPr="009D4652">
        <w:rPr>
          <w:rStyle w:val="da"/>
          <w:rFonts w:asciiTheme="minorEastAsia" w:eastAsiaTheme="minorEastAsia" w:hAnsiTheme="minorEastAsia"/>
          <w:szCs w:val="21"/>
        </w:rPr>
        <w:t>范围</w:t>
      </w:r>
      <w:bookmarkEnd w:id="26"/>
    </w:p>
    <w:p w:rsidR="00BA4B87" w:rsidRPr="009D4652" w:rsidRDefault="00031E7D" w:rsidP="00254B5E">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符合法律法规规定的可投资于证券投资基金的个人投资者、机构投资者和合格境外机构投资者以及法律法规或中国证监会允许购买证券投资基金的其他投资人。</w:t>
      </w:r>
    </w:p>
    <w:p w:rsidR="00BA4B87" w:rsidRPr="009D4652" w:rsidRDefault="002E1C38" w:rsidP="00CC1421">
      <w:pPr>
        <w:snapToGrid w:val="0"/>
        <w:spacing w:line="360" w:lineRule="auto"/>
        <w:ind w:firstLineChars="200" w:firstLine="420"/>
        <w:rPr>
          <w:rStyle w:val="da"/>
          <w:rFonts w:asciiTheme="minorEastAsia" w:eastAsiaTheme="minorEastAsia" w:hAnsiTheme="minorEastAsia"/>
          <w:szCs w:val="21"/>
        </w:rPr>
      </w:pPr>
      <w:bookmarkStart w:id="27" w:name="_Toc332373501"/>
      <w:r w:rsidRPr="009D4652">
        <w:rPr>
          <w:rStyle w:val="da"/>
          <w:rFonts w:asciiTheme="minorEastAsia" w:eastAsiaTheme="minorEastAsia" w:hAnsiTheme="minorEastAsia"/>
          <w:szCs w:val="21"/>
        </w:rPr>
        <w:t>（</w:t>
      </w:r>
      <w:r w:rsidR="00BA4B87" w:rsidRPr="009D4652">
        <w:rPr>
          <w:rStyle w:val="da"/>
          <w:rFonts w:asciiTheme="minorEastAsia" w:eastAsiaTheme="minorEastAsia" w:hAnsiTheme="minorEastAsia"/>
          <w:szCs w:val="21"/>
        </w:rPr>
        <w:t>二</w:t>
      </w:r>
      <w:r w:rsidRPr="009D4652">
        <w:rPr>
          <w:rStyle w:val="da"/>
          <w:rFonts w:asciiTheme="minorEastAsia" w:eastAsiaTheme="minorEastAsia" w:hAnsiTheme="minorEastAsia"/>
          <w:szCs w:val="21"/>
        </w:rPr>
        <w:t>）</w:t>
      </w:r>
      <w:r w:rsidR="00BA4B87" w:rsidRPr="009D4652">
        <w:rPr>
          <w:rStyle w:val="da"/>
          <w:rFonts w:asciiTheme="minorEastAsia" w:eastAsiaTheme="minorEastAsia" w:hAnsiTheme="minorEastAsia"/>
          <w:szCs w:val="21"/>
        </w:rPr>
        <w:t>申购与赎回的场所</w:t>
      </w:r>
      <w:bookmarkEnd w:id="27"/>
    </w:p>
    <w:p w:rsidR="001E6708" w:rsidRPr="009D4652" w:rsidRDefault="001E6708" w:rsidP="00974B01">
      <w:pPr>
        <w:spacing w:line="360" w:lineRule="auto"/>
        <w:ind w:firstLineChars="200" w:firstLine="420"/>
        <w:rPr>
          <w:rFonts w:asciiTheme="minorEastAsia" w:eastAsiaTheme="minorEastAsia" w:hAnsiTheme="minorEastAsia"/>
        </w:rPr>
      </w:pPr>
      <w:bookmarkStart w:id="28" w:name="_Toc332373502"/>
      <w:r w:rsidRPr="009D4652">
        <w:rPr>
          <w:rFonts w:asciiTheme="minorEastAsia" w:eastAsiaTheme="minorEastAsia" w:hAnsiTheme="minorEastAsia"/>
        </w:rPr>
        <w:t>本基金的申购与赎回将通过销售机构进行。具体的销售机构将由基金管理人在招募说明书或其他相关公告中列明。基金管理人可根据情况变更或增减销售机构，</w:t>
      </w:r>
      <w:r w:rsidR="00DE06A0" w:rsidRPr="009D4652">
        <w:rPr>
          <w:rFonts w:asciiTheme="minorEastAsia" w:eastAsiaTheme="minorEastAsia" w:hAnsiTheme="minorEastAsia" w:hint="eastAsia"/>
        </w:rPr>
        <w:t>并在基金管理人网站公示</w:t>
      </w:r>
      <w:r w:rsidRPr="009D4652">
        <w:rPr>
          <w:rFonts w:asciiTheme="minorEastAsia" w:eastAsiaTheme="minorEastAsia" w:hAnsiTheme="minorEastAsia"/>
        </w:rPr>
        <w:t>。基金投资者应当在销售机构办理基金销售业务的营业场所或按销售机构提供的其他方式办理基金份额的申购与赎回。</w:t>
      </w:r>
    </w:p>
    <w:p w:rsidR="00BA4B87" w:rsidRPr="009D4652" w:rsidRDefault="002E1C38" w:rsidP="00CC1421">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szCs w:val="21"/>
        </w:rPr>
        <w:t>（</w:t>
      </w:r>
      <w:r w:rsidR="00BA4B87" w:rsidRPr="009D4652">
        <w:rPr>
          <w:rStyle w:val="da"/>
          <w:rFonts w:asciiTheme="minorEastAsia" w:eastAsiaTheme="minorEastAsia" w:hAnsiTheme="minorEastAsia"/>
          <w:szCs w:val="21"/>
        </w:rPr>
        <w:t>三</w:t>
      </w:r>
      <w:r w:rsidRPr="009D4652">
        <w:rPr>
          <w:rStyle w:val="da"/>
          <w:rFonts w:asciiTheme="minorEastAsia" w:eastAsiaTheme="minorEastAsia" w:hAnsiTheme="minorEastAsia"/>
          <w:szCs w:val="21"/>
        </w:rPr>
        <w:t>）</w:t>
      </w:r>
      <w:r w:rsidR="00BA4B87" w:rsidRPr="009D4652">
        <w:rPr>
          <w:rStyle w:val="da"/>
          <w:rFonts w:asciiTheme="minorEastAsia" w:eastAsiaTheme="minorEastAsia" w:hAnsiTheme="minorEastAsia"/>
          <w:szCs w:val="21"/>
        </w:rPr>
        <w:t>申购与赎回办理的开放日及时间</w:t>
      </w:r>
      <w:bookmarkEnd w:id="28"/>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1、开放日及开放时间</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若出现新的证券交易市场、证券交易所交易时间变更、其他特殊情况或根据业务需要，基金管理人有权视情况对前述开放日及开放时间进行相应的调整，但应在实施前依照《信息披露办法》的有关规定在指定媒介上公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2、申购、赎回开始日及业务办理时间</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本基金已于2017年2月6日开始办理日常申购、赎回业务。</w:t>
      </w:r>
    </w:p>
    <w:p w:rsidR="00F474C7" w:rsidRPr="009D4652" w:rsidRDefault="00F474C7" w:rsidP="00974B01">
      <w:pPr>
        <w:spacing w:line="360" w:lineRule="auto"/>
        <w:ind w:firstLineChars="200" w:firstLine="420"/>
        <w:rPr>
          <w:rFonts w:asciiTheme="minorEastAsia" w:eastAsiaTheme="minorEastAsia" w:hAnsiTheme="minorEastAsia"/>
        </w:rPr>
      </w:pPr>
      <w:bookmarkStart w:id="29" w:name="_Toc332373503"/>
      <w:r w:rsidRPr="009D4652">
        <w:rPr>
          <w:rFonts w:asciiTheme="minorEastAsia" w:eastAsiaTheme="minorEastAsia" w:hAnsiTheme="minor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E0625" w:rsidRPr="009D4652" w:rsidRDefault="002E1C38" w:rsidP="00CC1421">
      <w:pPr>
        <w:snapToGrid w:val="0"/>
        <w:spacing w:line="360" w:lineRule="auto"/>
        <w:ind w:firstLineChars="200" w:firstLine="420"/>
        <w:rPr>
          <w:rFonts w:asciiTheme="minorEastAsia" w:eastAsiaTheme="minorEastAsia" w:hAnsiTheme="minorEastAsia"/>
          <w:bCs/>
          <w:sz w:val="24"/>
        </w:rPr>
      </w:pPr>
      <w:r w:rsidRPr="009D4652">
        <w:rPr>
          <w:rStyle w:val="da"/>
          <w:rFonts w:asciiTheme="minorEastAsia" w:eastAsiaTheme="minorEastAsia" w:hAnsiTheme="minorEastAsia"/>
          <w:szCs w:val="21"/>
        </w:rPr>
        <w:t>（</w:t>
      </w:r>
      <w:r w:rsidR="008D4032" w:rsidRPr="009D4652">
        <w:rPr>
          <w:rStyle w:val="da"/>
          <w:rFonts w:asciiTheme="minorEastAsia" w:eastAsiaTheme="minorEastAsia" w:hAnsiTheme="minorEastAsia"/>
          <w:szCs w:val="21"/>
        </w:rPr>
        <w:t>四</w:t>
      </w:r>
      <w:r w:rsidRPr="009D4652">
        <w:rPr>
          <w:rStyle w:val="da"/>
          <w:rFonts w:asciiTheme="minorEastAsia" w:eastAsiaTheme="minorEastAsia" w:hAnsiTheme="minorEastAsia"/>
          <w:szCs w:val="21"/>
        </w:rPr>
        <w:t>）</w:t>
      </w:r>
      <w:r w:rsidR="004E0625" w:rsidRPr="009D4652">
        <w:rPr>
          <w:rStyle w:val="da"/>
          <w:rFonts w:asciiTheme="minorEastAsia" w:eastAsiaTheme="minorEastAsia" w:hAnsiTheme="minorEastAsia"/>
          <w:szCs w:val="21"/>
        </w:rPr>
        <w:t>申购与赎回的原则</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1、“未知价”原则，即申购、赎回价格以申请当日收市后计算的基金份额净值为基准进行计算；</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2、“金额申购、份额赎回”原则，即申购以金额申请，赎回以份额申请；</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3、当日的申购与赎回申请可以在基金管理人规定的时间以内撤销；</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4、基金份额持有人赎回时，除指定赎回外，基金管理人按先进先出的原则，对该持有人账户在该销售机构托管的基金份额进行处理，即先确认的份额先赎回，后确认的份额后赎</w:t>
      </w:r>
      <w:r w:rsidRPr="009D4652">
        <w:rPr>
          <w:rFonts w:asciiTheme="minorEastAsia" w:eastAsiaTheme="minorEastAsia" w:hAnsiTheme="minorEastAsia"/>
        </w:rPr>
        <w:lastRenderedPageBreak/>
        <w:t>回，以确定所适用的赎回费率。</w:t>
      </w:r>
    </w:p>
    <w:p w:rsidR="00AD22C1" w:rsidRPr="009D4652" w:rsidRDefault="00AD22C1" w:rsidP="00974B01">
      <w:pPr>
        <w:spacing w:line="360" w:lineRule="auto"/>
        <w:ind w:firstLineChars="200" w:firstLine="420"/>
        <w:rPr>
          <w:rFonts w:asciiTheme="minorEastAsia" w:eastAsiaTheme="minorEastAsia" w:hAnsiTheme="minorEastAsia"/>
        </w:rPr>
      </w:pPr>
      <w:bookmarkStart w:id="30" w:name="_Toc332373504"/>
      <w:bookmarkEnd w:id="29"/>
      <w:r w:rsidRPr="009D4652">
        <w:rPr>
          <w:rFonts w:asciiTheme="minorEastAsia" w:eastAsiaTheme="minorEastAsia" w:hAnsiTheme="minorEastAsia"/>
        </w:rPr>
        <w:t>基金管理人可在不违反法律法规的情况下，对上述原则进行调整。基金管理人必须在新规则开始实施前依照《信息披露办法》的有关规定在指定媒介上公告。</w:t>
      </w:r>
    </w:p>
    <w:p w:rsidR="00BA4B87" w:rsidRPr="009D4652" w:rsidRDefault="002E1C38" w:rsidP="00CC1421">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szCs w:val="21"/>
        </w:rPr>
        <w:t>（</w:t>
      </w:r>
      <w:r w:rsidR="008D4032" w:rsidRPr="009D4652">
        <w:rPr>
          <w:rStyle w:val="da"/>
          <w:rFonts w:asciiTheme="minorEastAsia" w:eastAsiaTheme="minorEastAsia" w:hAnsiTheme="minorEastAsia"/>
          <w:szCs w:val="21"/>
        </w:rPr>
        <w:t>五</w:t>
      </w:r>
      <w:r w:rsidRPr="009D4652">
        <w:rPr>
          <w:rStyle w:val="da"/>
          <w:rFonts w:asciiTheme="minorEastAsia" w:eastAsiaTheme="minorEastAsia" w:hAnsiTheme="minorEastAsia"/>
          <w:szCs w:val="21"/>
        </w:rPr>
        <w:t>）</w:t>
      </w:r>
      <w:r w:rsidR="00BA4B87" w:rsidRPr="009D4652">
        <w:rPr>
          <w:rStyle w:val="da"/>
          <w:rFonts w:asciiTheme="minorEastAsia" w:eastAsiaTheme="minorEastAsia" w:hAnsiTheme="minorEastAsia"/>
          <w:szCs w:val="21"/>
        </w:rPr>
        <w:t>申购与赎回的程序</w:t>
      </w:r>
      <w:bookmarkEnd w:id="30"/>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1、申购和赎回的申请方式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投资人必须根据销售机构规定的程序，在开放日的具体业务办理时间内提出申购或赎回的申请。</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投资人在提交申购申请时须按销售机构规定的方式备足申购资金，投资人在提交赎回申请时须持有足够的基金份额余额，否则所提交的申购、赎回申请不成立。</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投资人办理申购、赎回等业务时应提交的文件和办理手续、办理时间、处理规则等在遵守基金合同和本招募说明书规定的前提下，以各销售机构的具体规定为准。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2、申购和赎回申请的确认</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到销售网点柜台或以销售机构规定的其他方式查询申请的确认情况。若申购不成功，则申购款项本金退还给投资人。</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销售机构对申购、赎回申请的受理并不代表该申请一定成功，而仅代表销售机构确实接收到申购、赎回申请。申购、赎回的确认以登记机构的确认结果为准。对于申请的确认情况，投资人应及时查询并妥善行使合法权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基金管理人在不违反法律法规的前提下，可对上述程序规则进行调整。基金管理人应在新规则开始实施前依照《信息披露办法》的有关规定在指定媒介上公告。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3、申购和赎回的款项支付</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申购采用全额缴款方式，若申购资金在规定时间内未全额到账则申购不成功。若申购不成功或无效，基金管理人或基金管理人指定的非直销销售机构将投资人已缴付的申购款项本金退还给投资人。</w:t>
      </w:r>
    </w:p>
    <w:p w:rsidR="0050604C" w:rsidRPr="009D4652" w:rsidRDefault="0050604C" w:rsidP="0050604C">
      <w:pPr>
        <w:spacing w:line="360" w:lineRule="auto"/>
        <w:ind w:firstLineChars="200" w:firstLine="420"/>
        <w:rPr>
          <w:rFonts w:asciiTheme="minorEastAsia" w:eastAsiaTheme="minorEastAsia" w:hAnsiTheme="minorEastAsia"/>
        </w:rPr>
      </w:pPr>
      <w:bookmarkStart w:id="31" w:name="_Toc332373505"/>
      <w:r w:rsidRPr="009D4652">
        <w:rPr>
          <w:rFonts w:asciiTheme="minorEastAsia" w:eastAsiaTheme="minorEastAsia" w:hAnsiTheme="minorEastAsia"/>
        </w:rPr>
        <w:t>基金份额持有人递交赎回申请，赎回成立，赎回是否生效以登记机构确认为准。基金份额持有人赎回申请成功后，基金管理人将在T＋7日（包括该日）内支付赎回款项。如遇交易所或交易市场数据传输延迟、通讯系统故障、银行数据交换系统故障或其它非基金管理人及基金托管人所能控制的因素影响业务处理流程，则赎回款项的支付时间可相应顺延。在发</w:t>
      </w:r>
      <w:r w:rsidRPr="009D4652">
        <w:rPr>
          <w:rFonts w:asciiTheme="minorEastAsia" w:eastAsiaTheme="minorEastAsia" w:hAnsiTheme="minorEastAsia"/>
        </w:rPr>
        <w:lastRenderedPageBreak/>
        <w:t>生巨额赎回或基金合同载明的其他暂停赎回或延缓支付赎回款项的情形时，款项的支付办法参照基金合同有关条款处理。</w:t>
      </w:r>
    </w:p>
    <w:p w:rsidR="00BA4B87" w:rsidRPr="009D4652" w:rsidRDefault="002E1C38" w:rsidP="00CC1421">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szCs w:val="21"/>
        </w:rPr>
        <w:t>（</w:t>
      </w:r>
      <w:r w:rsidR="00214A68" w:rsidRPr="009D4652">
        <w:rPr>
          <w:rStyle w:val="da"/>
          <w:rFonts w:asciiTheme="minorEastAsia" w:eastAsiaTheme="minorEastAsia" w:hAnsiTheme="minorEastAsia"/>
          <w:szCs w:val="21"/>
        </w:rPr>
        <w:t>六</w:t>
      </w:r>
      <w:r w:rsidRPr="009D4652">
        <w:rPr>
          <w:rStyle w:val="da"/>
          <w:rFonts w:asciiTheme="minorEastAsia" w:eastAsiaTheme="minorEastAsia" w:hAnsiTheme="minorEastAsia"/>
          <w:szCs w:val="21"/>
        </w:rPr>
        <w:t>）</w:t>
      </w:r>
      <w:r w:rsidR="00BA4B87" w:rsidRPr="009D4652">
        <w:rPr>
          <w:rStyle w:val="da"/>
          <w:rFonts w:asciiTheme="minorEastAsia" w:eastAsiaTheme="minorEastAsia" w:hAnsiTheme="minorEastAsia"/>
          <w:szCs w:val="21"/>
        </w:rPr>
        <w:t>申购与赎回的数额限制</w:t>
      </w:r>
      <w:bookmarkEnd w:id="31"/>
    </w:p>
    <w:p w:rsidR="006B49CD" w:rsidRPr="009D4652" w:rsidRDefault="006B49CD" w:rsidP="00CC1421">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hint="eastAsia"/>
          <w:szCs w:val="21"/>
        </w:rPr>
        <w:t>1、申购金额的限制</w:t>
      </w:r>
    </w:p>
    <w:p w:rsidR="005448D1" w:rsidRPr="009D4652" w:rsidRDefault="00D75B16">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szCs w:val="21"/>
        </w:rPr>
        <w:t>投资人通过非直销销售机构或本公司网上交易系统首次申购的单笔最低限额为人民币1元，追加申购单笔最低限额为人民币1元；投资人通过本公司直销中心首次申购的单笔最低限额为人民币50,000元，追加申购单笔最低限额是人民币1,000元。在符合法律法规规定的前提下，各销售机构对申购限额及交易级差有其他规定的，需同时遵循该销售机构的相关规定。（以上金额均含申购费）。</w:t>
      </w:r>
    </w:p>
    <w:p w:rsidR="005448D1" w:rsidRPr="009D4652" w:rsidRDefault="00D75B16">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szCs w:val="21"/>
        </w:rPr>
        <w:t>投资人将当期分配的基金收益转购基金份额或采用定期定额投资计划时，不受最低申购金额的限制。</w:t>
      </w:r>
    </w:p>
    <w:p w:rsidR="006B49CD" w:rsidRPr="009D4652" w:rsidRDefault="006B49CD" w:rsidP="00CC1421">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szCs w:val="21"/>
        </w:rPr>
        <w:t>投资人可多次申购，对单个投资人累计持有份额不设上限限制。</w:t>
      </w:r>
      <w:r w:rsidR="00346287" w:rsidRPr="009D4652">
        <w:rPr>
          <w:rFonts w:asciiTheme="minorEastAsia" w:eastAsiaTheme="minorEastAsia" w:hAnsiTheme="minorEastAsia" w:hint="eastAsia"/>
          <w:szCs w:val="21"/>
        </w:rPr>
        <w:t>但对于可能导致单一投资者持有基金份额的比例达到或者超过</w:t>
      </w:r>
      <w:r w:rsidR="00346287" w:rsidRPr="009D4652">
        <w:rPr>
          <w:rFonts w:asciiTheme="minorEastAsia" w:eastAsiaTheme="minorEastAsia" w:hAnsiTheme="minorEastAsia"/>
          <w:szCs w:val="21"/>
        </w:rPr>
        <w:t>50%，或者变相规避50%集中度的情形，基金管理人有权采取控制措施。</w:t>
      </w:r>
      <w:r w:rsidR="00346287" w:rsidRPr="009D4652">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9D4652">
        <w:rPr>
          <w:rStyle w:val="da"/>
          <w:rFonts w:asciiTheme="minorEastAsia" w:eastAsiaTheme="minorEastAsia" w:hAnsiTheme="minorEastAsia"/>
          <w:szCs w:val="21"/>
        </w:rPr>
        <w:t>法律法规、中国证监会另有规定的除外。</w:t>
      </w:r>
    </w:p>
    <w:p w:rsidR="006B49CD" w:rsidRPr="009D4652" w:rsidRDefault="006B49CD" w:rsidP="006B49CD">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hint="eastAsia"/>
          <w:szCs w:val="21"/>
        </w:rPr>
        <w:t>2、赎回份额的限制</w:t>
      </w:r>
    </w:p>
    <w:p w:rsidR="006B49CD" w:rsidRPr="009D4652" w:rsidRDefault="006B49CD" w:rsidP="006B49CD">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szCs w:val="21"/>
        </w:rPr>
        <w:t>投资人可将其全部或部分基金份额赎回。基金份额单笔赎回或转换不得少于1份（如该账户在该销售机构托管的该基金余额不足1份，则必须一次性赎回或转出该基金全部份额）；若某笔赎回将导致投资人在该销售机构托管的该基金余额不足1份时，基金管理人有权将投资人在该销售机构托管的该基金剩余份额一次性全部赎回。</w:t>
      </w:r>
      <w:r w:rsidR="00854F25" w:rsidRPr="009D4652">
        <w:rPr>
          <w:rStyle w:val="da"/>
          <w:rFonts w:asciiTheme="minorEastAsia" w:eastAsiaTheme="minorEastAsia" w:hAnsiTheme="minorEastAsia" w:hint="eastAsia"/>
          <w:szCs w:val="21"/>
        </w:rPr>
        <w:t>在符合法律法规规定的前提下，各销售机构对赎回份额限制有其他规定的，需同时遵循该销售机构的相关规定。</w:t>
      </w:r>
    </w:p>
    <w:p w:rsidR="00BA4B87" w:rsidRPr="009D4652" w:rsidRDefault="006B49CD" w:rsidP="003E060A">
      <w:pPr>
        <w:snapToGrid w:val="0"/>
        <w:spacing w:line="360" w:lineRule="auto"/>
        <w:ind w:firstLineChars="200" w:firstLine="420"/>
        <w:rPr>
          <w:rFonts w:asciiTheme="minorEastAsia" w:eastAsiaTheme="minorEastAsia" w:hAnsiTheme="minorEastAsia"/>
        </w:rPr>
      </w:pPr>
      <w:r w:rsidRPr="009D4652">
        <w:rPr>
          <w:rStyle w:val="da"/>
          <w:rFonts w:asciiTheme="minorEastAsia" w:eastAsiaTheme="minorEastAsia" w:hAnsiTheme="minorEastAsia" w:hint="eastAsia"/>
          <w:szCs w:val="21"/>
        </w:rPr>
        <w:t>3、</w:t>
      </w:r>
      <w:r w:rsidRPr="009D4652">
        <w:rPr>
          <w:rStyle w:val="da"/>
          <w:rFonts w:asciiTheme="minorEastAsia" w:eastAsiaTheme="minorEastAsia" w:hAnsiTheme="minorEastAsia"/>
          <w:szCs w:val="21"/>
        </w:rPr>
        <w:t>基金管理人可以根据市场情况，在不违反法律法规的情况下，调整上述规定申购金额和赎回份额的数量限制</w:t>
      </w:r>
      <w:r w:rsidR="00346287" w:rsidRPr="009D4652">
        <w:rPr>
          <w:rFonts w:asciiTheme="minorEastAsia" w:eastAsiaTheme="minorEastAsia" w:hAnsiTheme="minorEastAsia" w:hint="eastAsia"/>
          <w:szCs w:val="21"/>
        </w:rPr>
        <w:t>，或者新增基金规模控制措施</w:t>
      </w:r>
      <w:r w:rsidRPr="009D4652">
        <w:rPr>
          <w:rStyle w:val="da"/>
          <w:rFonts w:asciiTheme="minorEastAsia" w:eastAsiaTheme="minorEastAsia" w:hAnsiTheme="minorEastAsia"/>
          <w:szCs w:val="21"/>
        </w:rPr>
        <w:t>。基金管理人必须在调整前依照《信息披露办法》的有关规定在指定媒介上公告。</w:t>
      </w:r>
    </w:p>
    <w:p w:rsidR="00BA4B87" w:rsidRPr="009D4652" w:rsidRDefault="002E1C38" w:rsidP="00CC1421">
      <w:pPr>
        <w:snapToGrid w:val="0"/>
        <w:spacing w:line="360" w:lineRule="auto"/>
        <w:ind w:firstLineChars="200" w:firstLine="420"/>
        <w:rPr>
          <w:rStyle w:val="da"/>
          <w:rFonts w:asciiTheme="minorEastAsia" w:eastAsiaTheme="minorEastAsia" w:hAnsiTheme="minorEastAsia"/>
          <w:szCs w:val="21"/>
        </w:rPr>
      </w:pPr>
      <w:bookmarkStart w:id="32" w:name="_Toc332373506"/>
      <w:r w:rsidRPr="009D4652">
        <w:rPr>
          <w:rStyle w:val="da"/>
          <w:rFonts w:asciiTheme="minorEastAsia" w:eastAsiaTheme="minorEastAsia" w:hAnsiTheme="minorEastAsia"/>
          <w:szCs w:val="21"/>
        </w:rPr>
        <w:t>（</w:t>
      </w:r>
      <w:r w:rsidR="00214A68" w:rsidRPr="009D4652">
        <w:rPr>
          <w:rStyle w:val="da"/>
          <w:rFonts w:asciiTheme="minorEastAsia" w:eastAsiaTheme="minorEastAsia" w:hAnsiTheme="minorEastAsia"/>
          <w:szCs w:val="21"/>
        </w:rPr>
        <w:t>七</w:t>
      </w:r>
      <w:r w:rsidRPr="009D4652">
        <w:rPr>
          <w:rStyle w:val="da"/>
          <w:rFonts w:asciiTheme="minorEastAsia" w:eastAsiaTheme="minorEastAsia" w:hAnsiTheme="minorEastAsia"/>
          <w:szCs w:val="21"/>
        </w:rPr>
        <w:t>）</w:t>
      </w:r>
      <w:r w:rsidR="00BA4B87" w:rsidRPr="009D4652">
        <w:rPr>
          <w:rStyle w:val="da"/>
          <w:rFonts w:asciiTheme="minorEastAsia" w:eastAsiaTheme="minorEastAsia" w:hAnsiTheme="minorEastAsia"/>
          <w:szCs w:val="21"/>
        </w:rPr>
        <w:t>基金的申购费和赎回费</w:t>
      </w:r>
      <w:bookmarkEnd w:id="32"/>
    </w:p>
    <w:p w:rsidR="00294E59" w:rsidRPr="009D4652" w:rsidRDefault="00294E59" w:rsidP="00974B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w:t>
      </w:r>
      <w:r w:rsidRPr="009D4652">
        <w:rPr>
          <w:rFonts w:asciiTheme="minorEastAsia" w:eastAsiaTheme="minorEastAsia" w:hAnsiTheme="minorEastAsia"/>
        </w:rPr>
        <w:t>本基金的申购费用由申购基金份额的投资人承担，不列入基金财产，主要用于本基金的市场推广、销售、注册登记等各项费用。赎回费用由基金赎回人承担。</w:t>
      </w:r>
    </w:p>
    <w:p w:rsidR="00294E59" w:rsidRPr="009D4652" w:rsidRDefault="00294E59" w:rsidP="00294E59">
      <w:pPr>
        <w:snapToGrid w:val="0"/>
        <w:spacing w:line="360" w:lineRule="auto"/>
        <w:ind w:firstLineChars="200" w:firstLine="420"/>
        <w:rPr>
          <w:rStyle w:val="da"/>
          <w:rFonts w:asciiTheme="minorEastAsia" w:eastAsiaTheme="minorEastAsia" w:hAnsiTheme="minorEastAsia"/>
          <w:szCs w:val="21"/>
        </w:rPr>
      </w:pPr>
      <w:r w:rsidRPr="009D4652">
        <w:rPr>
          <w:rFonts w:asciiTheme="minorEastAsia" w:eastAsiaTheme="minorEastAsia" w:hAnsiTheme="minorEastAsia"/>
          <w:bCs/>
          <w:szCs w:val="21"/>
        </w:rPr>
        <w:t>2、</w:t>
      </w:r>
      <w:r w:rsidRPr="009D4652">
        <w:rPr>
          <w:rFonts w:asciiTheme="minorEastAsia" w:eastAsiaTheme="minorEastAsia" w:hAnsiTheme="minorEastAsia" w:hint="eastAsia"/>
          <w:bCs/>
          <w:szCs w:val="21"/>
        </w:rPr>
        <w:t>申购费率</w:t>
      </w:r>
    </w:p>
    <w:p w:rsidR="005448D1" w:rsidRPr="009D4652" w:rsidRDefault="00D75B16">
      <w:pPr>
        <w:snapToGrid w:val="0"/>
        <w:spacing w:line="360" w:lineRule="auto"/>
        <w:ind w:firstLineChars="200" w:firstLine="420"/>
        <w:rPr>
          <w:rFonts w:asciiTheme="minorEastAsia" w:eastAsiaTheme="minorEastAsia" w:hAnsiTheme="minorEastAsia"/>
          <w:bCs/>
          <w:szCs w:val="21"/>
        </w:rPr>
      </w:pPr>
      <w:r w:rsidRPr="009D4652">
        <w:rPr>
          <w:rFonts w:asciiTheme="minorEastAsia" w:eastAsiaTheme="minorEastAsia" w:hAnsiTheme="minorEastAsia"/>
          <w:bCs/>
          <w:szCs w:val="21"/>
        </w:rPr>
        <w:t>本基金对通过</w:t>
      </w:r>
      <w:r w:rsidR="00854F25" w:rsidRPr="009D4652">
        <w:rPr>
          <w:rFonts w:asciiTheme="minorEastAsia" w:eastAsiaTheme="minorEastAsia" w:hAnsiTheme="minorEastAsia" w:hint="eastAsia"/>
          <w:bCs/>
          <w:szCs w:val="21"/>
        </w:rPr>
        <w:t>本</w:t>
      </w:r>
      <w:r w:rsidR="00854F25" w:rsidRPr="009D4652">
        <w:rPr>
          <w:rFonts w:asciiTheme="minorEastAsia" w:eastAsiaTheme="minorEastAsia" w:hAnsiTheme="minorEastAsia"/>
          <w:bCs/>
          <w:szCs w:val="21"/>
        </w:rPr>
        <w:t>公司</w:t>
      </w:r>
      <w:r w:rsidRPr="009D4652">
        <w:rPr>
          <w:rFonts w:asciiTheme="minorEastAsia" w:eastAsiaTheme="minorEastAsia" w:hAnsiTheme="minorEastAsia"/>
          <w:bCs/>
          <w:szCs w:val="21"/>
        </w:rPr>
        <w:t>直销中心申购的特定投资群体与除此之外的其他投资者实施差别的申购费率。</w:t>
      </w:r>
    </w:p>
    <w:p w:rsidR="005448D1" w:rsidRPr="009D4652" w:rsidRDefault="00D75B16">
      <w:pPr>
        <w:snapToGrid w:val="0"/>
        <w:spacing w:line="360" w:lineRule="auto"/>
        <w:ind w:firstLineChars="200" w:firstLine="420"/>
        <w:rPr>
          <w:rFonts w:asciiTheme="minorEastAsia" w:eastAsiaTheme="minorEastAsia" w:hAnsiTheme="minorEastAsia"/>
          <w:bCs/>
          <w:szCs w:val="21"/>
        </w:rPr>
      </w:pPr>
      <w:r w:rsidRPr="009D4652">
        <w:rPr>
          <w:rFonts w:asciiTheme="minorEastAsia" w:eastAsiaTheme="minorEastAsia" w:hAnsiTheme="minorEastAsia"/>
          <w:bCs/>
          <w:szCs w:val="21"/>
        </w:rPr>
        <w:t>特定投资群体指全国社会保障基金、依法设立的基本养老保险基金、依法制定的企业年</w:t>
      </w:r>
      <w:r w:rsidRPr="009D4652">
        <w:rPr>
          <w:rFonts w:asciiTheme="minorEastAsia" w:eastAsiaTheme="minorEastAsia" w:hAnsiTheme="minorEastAsia"/>
          <w:bCs/>
          <w:szCs w:val="21"/>
        </w:rPr>
        <w:lastRenderedPageBreak/>
        <w:t>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210FCC" w:rsidRPr="009D4652" w:rsidRDefault="00210FCC" w:rsidP="00210FCC">
      <w:pPr>
        <w:snapToGrid w:val="0"/>
        <w:spacing w:line="360" w:lineRule="auto"/>
        <w:ind w:firstLineChars="200" w:firstLine="420"/>
        <w:rPr>
          <w:rFonts w:asciiTheme="minorEastAsia" w:eastAsiaTheme="minorEastAsia" w:hAnsiTheme="minorEastAsia"/>
          <w:bCs/>
          <w:szCs w:val="21"/>
        </w:rPr>
      </w:pPr>
      <w:r w:rsidRPr="009D4652">
        <w:rPr>
          <w:rFonts w:asciiTheme="minorEastAsia" w:eastAsiaTheme="minorEastAsia" w:hAnsiTheme="minorEastAsia" w:hint="eastAsia"/>
          <w:bCs/>
          <w:szCs w:val="21"/>
        </w:rPr>
        <w:t>特定投资群体可通过本公司直销中心申购本基金。基金管理人可根据情况变更或增减特定投资群体申购本基金的销售机构，</w:t>
      </w:r>
      <w:r w:rsidRPr="009D4652">
        <w:rPr>
          <w:rFonts w:asciiTheme="minorEastAsia" w:eastAsiaTheme="minorEastAsia" w:hAnsiTheme="minorEastAsia" w:hint="eastAsia"/>
          <w:szCs w:val="21"/>
        </w:rPr>
        <w:t>并在基金管理人网站公示</w:t>
      </w:r>
      <w:r w:rsidRPr="009D4652">
        <w:rPr>
          <w:rFonts w:asciiTheme="minorEastAsia" w:eastAsiaTheme="minorEastAsia" w:hAnsiTheme="minorEastAsia" w:hint="eastAsia"/>
          <w:bCs/>
          <w:szCs w:val="21"/>
        </w:rPr>
        <w:t>。</w:t>
      </w:r>
    </w:p>
    <w:p w:rsidR="00034445" w:rsidRPr="009D4652" w:rsidRDefault="003E1B60" w:rsidP="00034445">
      <w:pPr>
        <w:snapToGrid w:val="0"/>
        <w:spacing w:line="360" w:lineRule="auto"/>
        <w:ind w:firstLineChars="200" w:firstLine="420"/>
        <w:rPr>
          <w:rFonts w:asciiTheme="minorEastAsia" w:eastAsiaTheme="minorEastAsia" w:hAnsiTheme="minorEastAsia"/>
          <w:bCs/>
          <w:kern w:val="0"/>
          <w:szCs w:val="21"/>
        </w:rPr>
      </w:pPr>
      <w:r w:rsidRPr="009D4652">
        <w:rPr>
          <w:rFonts w:asciiTheme="minorEastAsia" w:eastAsiaTheme="minorEastAsia" w:hAnsiTheme="minorEastAsia"/>
          <w:szCs w:val="21"/>
        </w:rPr>
        <w:t>通过基金管理人的直销中心申购本基金的特定投资群体申购费率见下表：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9D4652" w:rsidRPr="009D4652" w:rsidTr="001D76FC">
        <w:trPr>
          <w:trHeight w:val="462"/>
          <w:jc w:val="center"/>
        </w:trPr>
        <w:tc>
          <w:tcPr>
            <w:tcW w:w="3806" w:type="dxa"/>
          </w:tcPr>
          <w:p w:rsidR="00034445" w:rsidRPr="009D4652" w:rsidRDefault="00034445" w:rsidP="001D76FC">
            <w:pPr>
              <w:widowControl/>
              <w:snapToGrid w:val="0"/>
              <w:spacing w:line="360" w:lineRule="auto"/>
              <w:jc w:val="center"/>
              <w:rPr>
                <w:rFonts w:asciiTheme="minorEastAsia" w:eastAsiaTheme="minorEastAsia" w:hAnsiTheme="minorEastAsia"/>
                <w:kern w:val="0"/>
                <w:szCs w:val="21"/>
              </w:rPr>
            </w:pPr>
            <w:r w:rsidRPr="009D4652">
              <w:rPr>
                <w:rFonts w:asciiTheme="minorEastAsia" w:eastAsiaTheme="minorEastAsia" w:hAnsiTheme="minorEastAsia"/>
                <w:bCs/>
                <w:kern w:val="0"/>
                <w:szCs w:val="21"/>
              </w:rPr>
              <w:t>申购金额M（元）（含申购费）</w:t>
            </w:r>
          </w:p>
        </w:tc>
        <w:tc>
          <w:tcPr>
            <w:tcW w:w="3735" w:type="dxa"/>
          </w:tcPr>
          <w:p w:rsidR="00034445" w:rsidRPr="009D4652" w:rsidRDefault="00034445" w:rsidP="001D76FC">
            <w:pPr>
              <w:widowControl/>
              <w:snapToGrid w:val="0"/>
              <w:spacing w:line="360" w:lineRule="auto"/>
              <w:jc w:val="center"/>
              <w:rPr>
                <w:rFonts w:asciiTheme="minorEastAsia" w:eastAsiaTheme="minorEastAsia" w:hAnsiTheme="minorEastAsia"/>
                <w:kern w:val="0"/>
                <w:szCs w:val="21"/>
              </w:rPr>
            </w:pPr>
            <w:r w:rsidRPr="009D4652">
              <w:rPr>
                <w:rFonts w:asciiTheme="minorEastAsia" w:eastAsiaTheme="minorEastAsia" w:hAnsiTheme="minorEastAsia"/>
                <w:bCs/>
                <w:kern w:val="0"/>
                <w:szCs w:val="21"/>
              </w:rPr>
              <w:t>申购费率</w:t>
            </w:r>
          </w:p>
        </w:tc>
      </w:tr>
      <w:tr w:rsidR="009D4652" w:rsidRPr="009D4652">
        <w:trPr>
          <w:jc w:val="center"/>
        </w:trPr>
        <w:tc>
          <w:tcPr>
            <w:tcW w:w="3806"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M＜100万</w:t>
            </w:r>
          </w:p>
        </w:tc>
        <w:tc>
          <w:tcPr>
            <w:tcW w:w="3735"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0.15%</w:t>
            </w:r>
          </w:p>
        </w:tc>
      </w:tr>
      <w:tr w:rsidR="009D4652" w:rsidRPr="009D4652">
        <w:trPr>
          <w:jc w:val="center"/>
        </w:trPr>
        <w:tc>
          <w:tcPr>
            <w:tcW w:w="3806"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100万≤M＜200万</w:t>
            </w:r>
          </w:p>
        </w:tc>
        <w:tc>
          <w:tcPr>
            <w:tcW w:w="3735"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0.12%</w:t>
            </w:r>
          </w:p>
        </w:tc>
      </w:tr>
      <w:tr w:rsidR="009D4652" w:rsidRPr="009D4652">
        <w:trPr>
          <w:jc w:val="center"/>
        </w:trPr>
        <w:tc>
          <w:tcPr>
            <w:tcW w:w="3806"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200万≤M＜500万</w:t>
            </w:r>
          </w:p>
        </w:tc>
        <w:tc>
          <w:tcPr>
            <w:tcW w:w="3735"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0.03%</w:t>
            </w:r>
          </w:p>
        </w:tc>
      </w:tr>
      <w:tr w:rsidR="009D4652" w:rsidRPr="009D4652">
        <w:trPr>
          <w:jc w:val="center"/>
        </w:trPr>
        <w:tc>
          <w:tcPr>
            <w:tcW w:w="3806"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M≥500万</w:t>
            </w:r>
          </w:p>
        </w:tc>
        <w:tc>
          <w:tcPr>
            <w:tcW w:w="3735"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1,000元/笔</w:t>
            </w:r>
          </w:p>
        </w:tc>
      </w:tr>
    </w:tbl>
    <w:p w:rsidR="00034445" w:rsidRPr="009D4652" w:rsidRDefault="00E21DBD" w:rsidP="00034445">
      <w:pPr>
        <w:snapToGrid w:val="0"/>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其他投资者申购本基金的申购费率见下表：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9D4652" w:rsidRPr="009D4652" w:rsidTr="001D76FC">
        <w:trPr>
          <w:trHeight w:val="462"/>
          <w:jc w:val="center"/>
        </w:trPr>
        <w:tc>
          <w:tcPr>
            <w:tcW w:w="3806" w:type="dxa"/>
          </w:tcPr>
          <w:p w:rsidR="00034445" w:rsidRPr="009D4652" w:rsidRDefault="00034445" w:rsidP="001D76FC">
            <w:pPr>
              <w:widowControl/>
              <w:snapToGrid w:val="0"/>
              <w:spacing w:line="360" w:lineRule="auto"/>
              <w:jc w:val="center"/>
              <w:rPr>
                <w:rFonts w:asciiTheme="minorEastAsia" w:eastAsiaTheme="minorEastAsia" w:hAnsiTheme="minorEastAsia"/>
                <w:kern w:val="0"/>
                <w:szCs w:val="21"/>
              </w:rPr>
            </w:pPr>
            <w:r w:rsidRPr="009D4652">
              <w:rPr>
                <w:rFonts w:asciiTheme="minorEastAsia" w:eastAsiaTheme="minorEastAsia" w:hAnsiTheme="minorEastAsia"/>
                <w:bCs/>
                <w:kern w:val="0"/>
                <w:szCs w:val="21"/>
              </w:rPr>
              <w:t>申购金额M（元）（含申购费）</w:t>
            </w:r>
          </w:p>
        </w:tc>
        <w:tc>
          <w:tcPr>
            <w:tcW w:w="3735" w:type="dxa"/>
          </w:tcPr>
          <w:p w:rsidR="00034445" w:rsidRPr="009D4652" w:rsidRDefault="00034445" w:rsidP="001D76FC">
            <w:pPr>
              <w:widowControl/>
              <w:snapToGrid w:val="0"/>
              <w:spacing w:line="360" w:lineRule="auto"/>
              <w:jc w:val="center"/>
              <w:rPr>
                <w:rFonts w:asciiTheme="minorEastAsia" w:eastAsiaTheme="minorEastAsia" w:hAnsiTheme="minorEastAsia"/>
                <w:kern w:val="0"/>
                <w:szCs w:val="21"/>
              </w:rPr>
            </w:pPr>
            <w:r w:rsidRPr="009D4652">
              <w:rPr>
                <w:rFonts w:asciiTheme="minorEastAsia" w:eastAsiaTheme="minorEastAsia" w:hAnsiTheme="minorEastAsia"/>
                <w:bCs/>
                <w:kern w:val="0"/>
                <w:szCs w:val="21"/>
              </w:rPr>
              <w:t>申购费率</w:t>
            </w:r>
          </w:p>
        </w:tc>
      </w:tr>
      <w:tr w:rsidR="009D4652" w:rsidRPr="009D4652">
        <w:trPr>
          <w:jc w:val="center"/>
        </w:trPr>
        <w:tc>
          <w:tcPr>
            <w:tcW w:w="3806"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M＜100万</w:t>
            </w:r>
          </w:p>
        </w:tc>
        <w:tc>
          <w:tcPr>
            <w:tcW w:w="3735"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1.5%</w:t>
            </w:r>
          </w:p>
        </w:tc>
      </w:tr>
      <w:tr w:rsidR="009D4652" w:rsidRPr="009D4652">
        <w:trPr>
          <w:jc w:val="center"/>
        </w:trPr>
        <w:tc>
          <w:tcPr>
            <w:tcW w:w="3806"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100万≤M＜200万</w:t>
            </w:r>
          </w:p>
        </w:tc>
        <w:tc>
          <w:tcPr>
            <w:tcW w:w="3735"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1.2%</w:t>
            </w:r>
          </w:p>
        </w:tc>
      </w:tr>
      <w:tr w:rsidR="009D4652" w:rsidRPr="009D4652">
        <w:trPr>
          <w:jc w:val="center"/>
        </w:trPr>
        <w:tc>
          <w:tcPr>
            <w:tcW w:w="3806"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200万≤M＜500万</w:t>
            </w:r>
          </w:p>
        </w:tc>
        <w:tc>
          <w:tcPr>
            <w:tcW w:w="3735"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0.3%</w:t>
            </w:r>
          </w:p>
        </w:tc>
      </w:tr>
      <w:tr w:rsidR="009D4652" w:rsidRPr="009D4652">
        <w:trPr>
          <w:jc w:val="center"/>
        </w:trPr>
        <w:tc>
          <w:tcPr>
            <w:tcW w:w="3806"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M≥500万</w:t>
            </w:r>
          </w:p>
        </w:tc>
        <w:tc>
          <w:tcPr>
            <w:tcW w:w="3735"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1,000元/笔</w:t>
            </w:r>
          </w:p>
        </w:tc>
      </w:tr>
    </w:tbl>
    <w:p w:rsidR="00BA4B87" w:rsidRPr="009D4652" w:rsidRDefault="00E21DBD" w:rsidP="000E464D">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在申购费按金额分档的情况下，如果投资者多次申购，申购费适用单笔申购金额所对应的费率。</w:t>
      </w:r>
    </w:p>
    <w:p w:rsidR="00BA4B87" w:rsidRPr="009D4652" w:rsidRDefault="00A832B1" w:rsidP="00CC1421">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3</w:t>
      </w:r>
      <w:r w:rsidR="00BA4B87" w:rsidRPr="009D4652">
        <w:rPr>
          <w:rFonts w:asciiTheme="minorEastAsia" w:eastAsiaTheme="minorEastAsia" w:hAnsiTheme="minorEastAsia"/>
          <w:szCs w:val="21"/>
        </w:rPr>
        <w:t>、赎回费率</w:t>
      </w:r>
    </w:p>
    <w:p w:rsidR="00BA4B87" w:rsidRPr="009D4652" w:rsidRDefault="00BA4B87" w:rsidP="00CC1421">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本基金赎回费率见下表：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9D4652" w:rsidRPr="009D4652" w:rsidTr="00A832B1">
        <w:trPr>
          <w:trHeight w:val="462"/>
          <w:jc w:val="center"/>
        </w:trPr>
        <w:tc>
          <w:tcPr>
            <w:tcW w:w="3806" w:type="dxa"/>
          </w:tcPr>
          <w:p w:rsidR="00BA4B87" w:rsidRPr="009D4652" w:rsidRDefault="00BA4B87" w:rsidP="00CC1421">
            <w:pPr>
              <w:widowControl/>
              <w:snapToGrid w:val="0"/>
              <w:spacing w:line="360" w:lineRule="auto"/>
              <w:jc w:val="center"/>
              <w:rPr>
                <w:rFonts w:asciiTheme="minorEastAsia" w:eastAsiaTheme="minorEastAsia" w:hAnsiTheme="minorEastAsia"/>
                <w:kern w:val="0"/>
                <w:szCs w:val="21"/>
              </w:rPr>
            </w:pPr>
            <w:r w:rsidRPr="009D4652">
              <w:rPr>
                <w:rFonts w:asciiTheme="minorEastAsia" w:eastAsiaTheme="minorEastAsia" w:hAnsiTheme="minorEastAsia"/>
                <w:kern w:val="0"/>
                <w:szCs w:val="21"/>
              </w:rPr>
              <w:t>持有时间</w:t>
            </w:r>
            <w:r w:rsidR="002E1C38" w:rsidRPr="009D4652">
              <w:rPr>
                <w:rFonts w:asciiTheme="minorEastAsia" w:eastAsiaTheme="minorEastAsia" w:hAnsiTheme="minorEastAsia"/>
                <w:kern w:val="0"/>
                <w:szCs w:val="21"/>
              </w:rPr>
              <w:t>（</w:t>
            </w:r>
            <w:r w:rsidRPr="009D4652">
              <w:rPr>
                <w:rFonts w:asciiTheme="minorEastAsia" w:eastAsiaTheme="minorEastAsia" w:hAnsiTheme="minorEastAsia"/>
                <w:kern w:val="0"/>
                <w:szCs w:val="21"/>
              </w:rPr>
              <w:t>天</w:t>
            </w:r>
            <w:r w:rsidR="002E1C38" w:rsidRPr="009D4652">
              <w:rPr>
                <w:rFonts w:asciiTheme="minorEastAsia" w:eastAsiaTheme="minorEastAsia" w:hAnsiTheme="minorEastAsia"/>
                <w:kern w:val="0"/>
                <w:szCs w:val="21"/>
              </w:rPr>
              <w:t>）</w:t>
            </w:r>
          </w:p>
        </w:tc>
        <w:tc>
          <w:tcPr>
            <w:tcW w:w="3735" w:type="dxa"/>
          </w:tcPr>
          <w:p w:rsidR="00BA4B87" w:rsidRPr="009D4652" w:rsidRDefault="00BA4B87" w:rsidP="00CC1421">
            <w:pPr>
              <w:widowControl/>
              <w:snapToGrid w:val="0"/>
              <w:spacing w:line="360" w:lineRule="auto"/>
              <w:jc w:val="center"/>
              <w:rPr>
                <w:rFonts w:asciiTheme="minorEastAsia" w:eastAsiaTheme="minorEastAsia" w:hAnsiTheme="minorEastAsia"/>
                <w:kern w:val="0"/>
                <w:szCs w:val="21"/>
              </w:rPr>
            </w:pPr>
            <w:r w:rsidRPr="009D4652">
              <w:rPr>
                <w:rFonts w:asciiTheme="minorEastAsia" w:eastAsiaTheme="minorEastAsia" w:hAnsiTheme="minorEastAsia"/>
                <w:kern w:val="0"/>
                <w:szCs w:val="21"/>
              </w:rPr>
              <w:t>赎回费率</w:t>
            </w:r>
          </w:p>
        </w:tc>
      </w:tr>
      <w:tr w:rsidR="009D4652" w:rsidRPr="009D4652">
        <w:trPr>
          <w:jc w:val="center"/>
        </w:trPr>
        <w:tc>
          <w:tcPr>
            <w:tcW w:w="3806"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0-6</w:t>
            </w:r>
          </w:p>
        </w:tc>
        <w:tc>
          <w:tcPr>
            <w:tcW w:w="3735"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1.5%</w:t>
            </w:r>
          </w:p>
        </w:tc>
      </w:tr>
      <w:tr w:rsidR="009D4652" w:rsidRPr="009D4652">
        <w:trPr>
          <w:jc w:val="center"/>
        </w:trPr>
        <w:tc>
          <w:tcPr>
            <w:tcW w:w="3806"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7-29</w:t>
            </w:r>
          </w:p>
        </w:tc>
        <w:tc>
          <w:tcPr>
            <w:tcW w:w="3735"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0.75%</w:t>
            </w:r>
          </w:p>
        </w:tc>
      </w:tr>
      <w:tr w:rsidR="009D4652" w:rsidRPr="009D4652">
        <w:trPr>
          <w:jc w:val="center"/>
        </w:trPr>
        <w:tc>
          <w:tcPr>
            <w:tcW w:w="3806"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30-89</w:t>
            </w:r>
          </w:p>
        </w:tc>
        <w:tc>
          <w:tcPr>
            <w:tcW w:w="3735"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0.5%</w:t>
            </w:r>
          </w:p>
        </w:tc>
      </w:tr>
      <w:tr w:rsidR="009D4652" w:rsidRPr="009D4652">
        <w:trPr>
          <w:jc w:val="center"/>
        </w:trPr>
        <w:tc>
          <w:tcPr>
            <w:tcW w:w="3806"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90-179</w:t>
            </w:r>
          </w:p>
        </w:tc>
        <w:tc>
          <w:tcPr>
            <w:tcW w:w="3735"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0.5%</w:t>
            </w:r>
          </w:p>
        </w:tc>
      </w:tr>
      <w:tr w:rsidR="009D4652" w:rsidRPr="009D4652">
        <w:trPr>
          <w:jc w:val="center"/>
        </w:trPr>
        <w:tc>
          <w:tcPr>
            <w:tcW w:w="3806"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180-364</w:t>
            </w:r>
          </w:p>
        </w:tc>
        <w:tc>
          <w:tcPr>
            <w:tcW w:w="3735"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0.5%</w:t>
            </w:r>
          </w:p>
        </w:tc>
      </w:tr>
      <w:tr w:rsidR="009D4652" w:rsidRPr="009D4652">
        <w:trPr>
          <w:jc w:val="center"/>
        </w:trPr>
        <w:tc>
          <w:tcPr>
            <w:tcW w:w="3806"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365-729</w:t>
            </w:r>
          </w:p>
        </w:tc>
        <w:tc>
          <w:tcPr>
            <w:tcW w:w="3735"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0.25%</w:t>
            </w:r>
          </w:p>
        </w:tc>
      </w:tr>
      <w:tr w:rsidR="009D4652" w:rsidRPr="009D4652">
        <w:trPr>
          <w:jc w:val="center"/>
        </w:trPr>
        <w:tc>
          <w:tcPr>
            <w:tcW w:w="3806"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730及以上</w:t>
            </w:r>
          </w:p>
        </w:tc>
        <w:tc>
          <w:tcPr>
            <w:tcW w:w="3735" w:type="dxa"/>
            <w:vAlign w:val="center"/>
          </w:tcPr>
          <w:p w:rsidR="005448D1" w:rsidRPr="009D4652" w:rsidRDefault="00D75B16">
            <w:pPr>
              <w:jc w:val="center"/>
              <w:rPr>
                <w:rFonts w:asciiTheme="minorEastAsia" w:eastAsiaTheme="minorEastAsia" w:hAnsiTheme="minorEastAsia"/>
              </w:rPr>
            </w:pPr>
            <w:r w:rsidRPr="009D4652">
              <w:rPr>
                <w:rFonts w:asciiTheme="minorEastAsia" w:eastAsiaTheme="minorEastAsia" w:hAnsiTheme="minorEastAsia"/>
              </w:rPr>
              <w:t>0%</w:t>
            </w:r>
          </w:p>
        </w:tc>
      </w:tr>
    </w:tbl>
    <w:p w:rsidR="00185D4B" w:rsidRPr="009D4652" w:rsidRDefault="0023500E" w:rsidP="000E464D">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hint="eastAsia"/>
          <w:szCs w:val="21"/>
        </w:rPr>
        <w:t>注：对于投资者在基金科瑞退市前持有的原基金科瑞份额，持有期限自《易方达科瑞灵活配置混合型证券投资基金基金合同》生效之日起开始计算。对于投资者暂未指定交易等原因产生的未领取现金红利，登记机构在基金科瑞退市后15个工作日内，将投资者的未领取现金红利按基金科瑞终止上市日前一交易日的基金份额净值转为基金份额，该部分份额持有期限自《易方达科瑞灵活配置混合型证券投资基金基金合同》生效之日起开始计算。</w:t>
      </w:r>
    </w:p>
    <w:p w:rsidR="00A832B1" w:rsidRPr="009D4652" w:rsidRDefault="00406E33" w:rsidP="000E464D">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投资者可将其持有的全部或部分基金份额赎回。赎回费用由赎回基金份额的基金份额持</w:t>
      </w:r>
      <w:r w:rsidRPr="009D4652">
        <w:rPr>
          <w:rFonts w:asciiTheme="minorEastAsia" w:eastAsiaTheme="minorEastAsia" w:hAnsiTheme="minorEastAsia"/>
          <w:szCs w:val="21"/>
        </w:rPr>
        <w:lastRenderedPageBreak/>
        <w:t>有人承担，在基金份额持有人赎回基金份额时收取。对持有期少于30天（不含）的基金份额持有人所收取赎回费用全额计入基金财产；对持有期在30天以上（含）且少于90天（不含）的基金份额持有人所收取赎回费用总额的75%计入基金财产；对持有期在90天以上（含）且少于180天（不含）的基金份额持有人所收取赎回费用总额的50%计入基金财产；对持续持有期180天以上（含）的基金份额持有人所收取赎回费用总额的25%计入基金财产；其余用于支付市场推广、注册登记费和其他手续费。</w:t>
      </w:r>
    </w:p>
    <w:p w:rsidR="008B64F3" w:rsidRPr="009D4652" w:rsidRDefault="00A832B1" w:rsidP="00406BA8">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4</w:t>
      </w:r>
      <w:r w:rsidR="00BA4B87" w:rsidRPr="009D4652">
        <w:rPr>
          <w:rFonts w:asciiTheme="minorEastAsia" w:eastAsiaTheme="minorEastAsia" w:hAnsiTheme="minorEastAsia"/>
          <w:szCs w:val="21"/>
        </w:rPr>
        <w:t>、</w:t>
      </w:r>
      <w:r w:rsidR="00406BA8" w:rsidRPr="009D4652">
        <w:rPr>
          <w:rFonts w:asciiTheme="minorEastAsia" w:eastAsiaTheme="minorEastAsia" w:hAnsiTheme="minorEastAsia" w:hint="eastAsia"/>
          <w:szCs w:val="21"/>
        </w:rPr>
        <w:t>基金管理人可以在基金合同规定的范围内调整申购费率、赎回费率或变更收费方式，调整后的申购费率、赎回费率或变更的收费方式在更新的《招募说明书》中列示。上述费率或收费方式如发生变更，基金管理人最迟应于新的费率或收费方式实施前依照《信息披露办法》的有关规定在指定媒介上公告。</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9D4652" w:rsidRDefault="002E1C38" w:rsidP="00CC1421">
      <w:pPr>
        <w:snapToGrid w:val="0"/>
        <w:spacing w:line="360" w:lineRule="auto"/>
        <w:ind w:firstLineChars="200" w:firstLine="420"/>
        <w:rPr>
          <w:rStyle w:val="da"/>
          <w:rFonts w:asciiTheme="minorEastAsia" w:eastAsiaTheme="minorEastAsia" w:hAnsiTheme="minorEastAsia"/>
        </w:rPr>
      </w:pPr>
      <w:bookmarkStart w:id="33" w:name="_Toc332373507"/>
      <w:r w:rsidRPr="009D4652">
        <w:rPr>
          <w:rStyle w:val="da"/>
          <w:rFonts w:asciiTheme="minorEastAsia" w:eastAsiaTheme="minorEastAsia" w:hAnsiTheme="minorEastAsia"/>
        </w:rPr>
        <w:t>（</w:t>
      </w:r>
      <w:r w:rsidR="00214A68" w:rsidRPr="009D4652">
        <w:rPr>
          <w:rStyle w:val="da"/>
          <w:rFonts w:asciiTheme="minorEastAsia" w:eastAsiaTheme="minorEastAsia" w:hAnsiTheme="minorEastAsia"/>
        </w:rPr>
        <w:t>八</w:t>
      </w:r>
      <w:r w:rsidRPr="009D4652">
        <w:rPr>
          <w:rStyle w:val="da"/>
          <w:rFonts w:asciiTheme="minorEastAsia" w:eastAsiaTheme="minorEastAsia" w:hAnsiTheme="minorEastAsia"/>
        </w:rPr>
        <w:t>）</w:t>
      </w:r>
      <w:r w:rsidR="00BA4B87" w:rsidRPr="009D4652">
        <w:rPr>
          <w:rStyle w:val="da"/>
          <w:rFonts w:asciiTheme="minorEastAsia" w:eastAsiaTheme="minorEastAsia" w:hAnsiTheme="minorEastAsia"/>
        </w:rPr>
        <w:t>申购和赎回的数额和价格</w:t>
      </w:r>
      <w:bookmarkEnd w:id="33"/>
    </w:p>
    <w:p w:rsidR="00BA4B87" w:rsidRPr="009D4652" w:rsidRDefault="00BA4B87" w:rsidP="00BB31DF">
      <w:pPr>
        <w:snapToGrid w:val="0"/>
        <w:spacing w:line="360" w:lineRule="auto"/>
        <w:ind w:firstLineChars="250" w:firstLine="525"/>
        <w:rPr>
          <w:rFonts w:asciiTheme="minorEastAsia" w:eastAsiaTheme="minorEastAsia" w:hAnsiTheme="minorEastAsia"/>
          <w:szCs w:val="21"/>
        </w:rPr>
      </w:pPr>
      <w:r w:rsidRPr="009D4652">
        <w:rPr>
          <w:rFonts w:asciiTheme="minorEastAsia" w:eastAsiaTheme="minorEastAsia" w:hAnsiTheme="minorEastAsia"/>
          <w:szCs w:val="21"/>
        </w:rPr>
        <w:t>1、申购和赎回数额、余额的处理方式</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1）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9D4652" w:rsidRDefault="006C21F4" w:rsidP="00CC1421">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2）赎回金额的处理方式：赎回金额为按实际确认的有效赎回份额乘以申请当日基金份额净值为基准并扣除相应的费用后的余额，赎回费用、赎回金额的单位为人民币元，计算结果保留到小数点后两位，小数点后两位以后的部分四舍五入，由此产生的误差计入基金财产。</w:t>
      </w:r>
    </w:p>
    <w:p w:rsidR="00BA4B87" w:rsidRPr="009D4652" w:rsidRDefault="00BA4B87" w:rsidP="00CC1421">
      <w:pPr>
        <w:snapToGrid w:val="0"/>
        <w:spacing w:line="360" w:lineRule="auto"/>
        <w:ind w:firstLineChars="200" w:firstLine="420"/>
        <w:rPr>
          <w:rFonts w:asciiTheme="minorEastAsia" w:eastAsiaTheme="minorEastAsia" w:hAnsiTheme="minorEastAsia"/>
          <w:szCs w:val="21"/>
        </w:rPr>
      </w:pPr>
      <w:bookmarkStart w:id="34" w:name="_Toc332373508"/>
      <w:r w:rsidRPr="009D4652">
        <w:rPr>
          <w:rFonts w:asciiTheme="minorEastAsia" w:eastAsiaTheme="minorEastAsia" w:hAnsiTheme="minorEastAsia"/>
          <w:szCs w:val="21"/>
        </w:rPr>
        <w:t>2、申购份额的计算</w:t>
      </w:r>
      <w:bookmarkEnd w:id="34"/>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净申购金额=申购金额/（1+申购费率）</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（注：对于500万（含）以上适用固定金额申购费的申购，净申购金额＝申购金额－固定申购费金额）</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申购费用=申购金额-净申购金额</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申购份额=净申购金额/T日基金份额净值</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例一：某投资人（非特定投资群体）投资100,000元申购本基金，申购费率为1.5%，假设申购当日基金份额净值为1.0400元，则其可得到的申购份额为：</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净申购金额=100,000/（1+1.5%）=98,522.17元</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申购费用=100,000-98,522.17=1,477.83元</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申购份额=98,522.17/1.0400=94,732.86份</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lastRenderedPageBreak/>
        <w:t>例二：某投资人（特定投资群体）通过本管理人的直销中心投资100,000元申购本基金，申购费率为0.15%，假设申购当日基金份额净值为1.0400元，则其可得到的申购份额为：</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净申购金额=100,000/（1+0.15%）=99,850.22元</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申购费用=100,000-99,850.22=149.78元</w:t>
      </w:r>
    </w:p>
    <w:p w:rsidR="00EB2CB5" w:rsidRPr="009D4652" w:rsidRDefault="006C21F4" w:rsidP="00101047">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申购份额=99,850.22/1.0400=96,009.83份</w:t>
      </w:r>
    </w:p>
    <w:p w:rsidR="00BA4B87" w:rsidRPr="009D4652" w:rsidRDefault="00BA4B87" w:rsidP="00CC1421">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3、赎回金额的计算</w:t>
      </w:r>
    </w:p>
    <w:p w:rsidR="00BA4B87" w:rsidRPr="009D4652" w:rsidRDefault="00BA4B87" w:rsidP="00CC1421">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赎回金额的计算方法如下：</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赎回费用=赎回份额×T日基金份额净值×赎回费率</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赎回金额=赎回份额×T日基金份额净值-赎回费用</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例三：某投资人赎回10,000份基金份额，假设该笔份额持有期限为100天，则对应的赎回费率为0.5%，假设赎回当日基金份额净值是1.0160元，则其可得到的赎回金额为：</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赎回费用=10,000×1.0160×0.5%＝50.80元</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赎回金额=10,000×1.0160-50.80＝10,109.20元</w:t>
      </w:r>
    </w:p>
    <w:p w:rsidR="00D108B5" w:rsidRPr="009D4652" w:rsidRDefault="00CD6F3C" w:rsidP="00101047">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即：投资人赎回本基金10,000份基金份额，假设赎回当日基金份额净值是1.0160元，则其可得到的赎回金额为10,109.20元。</w:t>
      </w:r>
    </w:p>
    <w:p w:rsidR="00BA4B87" w:rsidRPr="009D4652" w:rsidRDefault="00BA4B87" w:rsidP="00CC1421">
      <w:pPr>
        <w:snapToGrid w:val="0"/>
        <w:spacing w:line="360" w:lineRule="auto"/>
        <w:ind w:firstLineChars="200" w:firstLine="420"/>
        <w:rPr>
          <w:rFonts w:asciiTheme="minorEastAsia" w:eastAsiaTheme="minorEastAsia" w:hAnsiTheme="minorEastAsia"/>
          <w:szCs w:val="21"/>
        </w:rPr>
      </w:pPr>
      <w:bookmarkStart w:id="35" w:name="_Toc332373509"/>
      <w:r w:rsidRPr="009D4652">
        <w:rPr>
          <w:rFonts w:asciiTheme="minorEastAsia" w:eastAsiaTheme="minorEastAsia" w:hAnsiTheme="minorEastAsia"/>
          <w:szCs w:val="21"/>
        </w:rPr>
        <w:t>4、基金份额净值的计算公式</w:t>
      </w:r>
      <w:bookmarkEnd w:id="35"/>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计算日基金份额净值=计算日基金资产净值/计算日基金总份额。</w:t>
      </w:r>
    </w:p>
    <w:p w:rsidR="001F3F96" w:rsidRPr="009D4652" w:rsidRDefault="00E048F3" w:rsidP="00CC1421">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本基金份额净值的计算，保留到小数点后四位，小数点后第五位四舍五入，由此产生的收益或损失由基金财产承担。T日的基金份额净值在当天收市后计算，并在T+1日内公告。遇特殊情况，基金份额净值可以适当延迟计算或公告。</w:t>
      </w:r>
    </w:p>
    <w:p w:rsidR="00D136C3" w:rsidRPr="009D4652" w:rsidRDefault="002E1C38" w:rsidP="00CC1421">
      <w:pPr>
        <w:snapToGrid w:val="0"/>
        <w:spacing w:line="360" w:lineRule="auto"/>
        <w:ind w:firstLineChars="200" w:firstLine="420"/>
        <w:rPr>
          <w:rStyle w:val="da"/>
          <w:rFonts w:asciiTheme="minorEastAsia" w:eastAsiaTheme="minorEastAsia" w:hAnsiTheme="minorEastAsia"/>
        </w:rPr>
      </w:pPr>
      <w:bookmarkStart w:id="36" w:name="_Toc332373510"/>
      <w:r w:rsidRPr="009D4652">
        <w:rPr>
          <w:rStyle w:val="da"/>
          <w:rFonts w:asciiTheme="minorEastAsia" w:eastAsiaTheme="minorEastAsia" w:hAnsiTheme="minorEastAsia"/>
        </w:rPr>
        <w:t>（</w:t>
      </w:r>
      <w:r w:rsidR="00214A68" w:rsidRPr="009D4652">
        <w:rPr>
          <w:rStyle w:val="da"/>
          <w:rFonts w:asciiTheme="minorEastAsia" w:eastAsiaTheme="minorEastAsia" w:hAnsiTheme="minorEastAsia"/>
        </w:rPr>
        <w:t>九</w:t>
      </w:r>
      <w:r w:rsidRPr="009D4652">
        <w:rPr>
          <w:rStyle w:val="da"/>
          <w:rFonts w:asciiTheme="minorEastAsia" w:eastAsiaTheme="minorEastAsia" w:hAnsiTheme="minorEastAsia"/>
        </w:rPr>
        <w:t>）</w:t>
      </w:r>
      <w:r w:rsidR="00D136C3" w:rsidRPr="009D4652">
        <w:rPr>
          <w:rStyle w:val="da"/>
          <w:rFonts w:asciiTheme="minorEastAsia" w:eastAsiaTheme="minorEastAsia" w:hAnsiTheme="minorEastAsia"/>
        </w:rPr>
        <w:t>申购和赎回的登记</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Style w:val="da"/>
          <w:rFonts w:asciiTheme="minorEastAsia" w:eastAsiaTheme="minorEastAsia" w:hAnsiTheme="minorEastAsia"/>
        </w:rPr>
        <w:t>正常情况下，投资者T日申购基金成功后，登记机构在T+1日为投资者增加权益并办理登记手续，投资人自T+2日起（含该日）有权赎回该部分基金份额。</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Style w:val="da"/>
          <w:rFonts w:asciiTheme="minorEastAsia" w:eastAsiaTheme="minorEastAsia" w:hAnsiTheme="minorEastAsia"/>
        </w:rPr>
        <w:t>基金份额持有人T日赎回基金成功后，正常情况下，登记机构在T+1日为其办理扣除权益的登记手续。</w:t>
      </w:r>
    </w:p>
    <w:bookmarkEnd w:id="36"/>
    <w:p w:rsidR="00BA4B87" w:rsidRPr="009D4652" w:rsidRDefault="00E048F3" w:rsidP="00CC1421">
      <w:pPr>
        <w:snapToGrid w:val="0"/>
        <w:spacing w:line="360" w:lineRule="auto"/>
        <w:ind w:firstLineChars="200" w:firstLine="420"/>
        <w:rPr>
          <w:rFonts w:asciiTheme="minorEastAsia" w:eastAsiaTheme="minorEastAsia" w:hAnsiTheme="minorEastAsia"/>
          <w:szCs w:val="21"/>
        </w:rPr>
      </w:pPr>
      <w:r w:rsidRPr="009D4652">
        <w:rPr>
          <w:rStyle w:val="da"/>
          <w:rFonts w:asciiTheme="minorEastAsia" w:eastAsiaTheme="minorEastAsia" w:hAnsiTheme="minorEastAsia"/>
        </w:rPr>
        <w:t>在不违反法律法规的前提下，登记机构可以对上述登记办理时间进行调整，基金管理人应于开始实施前依照《信息披露办法》的有关规定在指定媒介上公告。</w:t>
      </w:r>
    </w:p>
    <w:p w:rsidR="00BA4B87" w:rsidRPr="009D4652" w:rsidRDefault="002E1C38" w:rsidP="00CC1421">
      <w:pPr>
        <w:snapToGrid w:val="0"/>
        <w:spacing w:line="360" w:lineRule="auto"/>
        <w:ind w:firstLineChars="200" w:firstLine="420"/>
        <w:rPr>
          <w:rStyle w:val="da"/>
          <w:rFonts w:asciiTheme="minorEastAsia" w:eastAsiaTheme="minorEastAsia" w:hAnsiTheme="minorEastAsia"/>
          <w:szCs w:val="21"/>
        </w:rPr>
      </w:pPr>
      <w:bookmarkStart w:id="37" w:name="_Toc332373511"/>
      <w:r w:rsidRPr="009D4652">
        <w:rPr>
          <w:rStyle w:val="da"/>
          <w:rFonts w:asciiTheme="minorEastAsia" w:eastAsiaTheme="minorEastAsia" w:hAnsiTheme="minorEastAsia"/>
          <w:szCs w:val="21"/>
        </w:rPr>
        <w:t>（</w:t>
      </w:r>
      <w:r w:rsidR="00214A68" w:rsidRPr="009D4652">
        <w:rPr>
          <w:rStyle w:val="da"/>
          <w:rFonts w:asciiTheme="minorEastAsia" w:eastAsiaTheme="minorEastAsia" w:hAnsiTheme="minorEastAsia"/>
          <w:szCs w:val="21"/>
        </w:rPr>
        <w:t>十</w:t>
      </w:r>
      <w:r w:rsidRPr="009D4652">
        <w:rPr>
          <w:rStyle w:val="da"/>
          <w:rFonts w:asciiTheme="minorEastAsia" w:eastAsiaTheme="minorEastAsia" w:hAnsiTheme="minorEastAsia"/>
          <w:szCs w:val="21"/>
        </w:rPr>
        <w:t>）</w:t>
      </w:r>
      <w:r w:rsidR="00BA4B87" w:rsidRPr="009D4652">
        <w:rPr>
          <w:rStyle w:val="da"/>
          <w:rFonts w:asciiTheme="minorEastAsia" w:eastAsiaTheme="minorEastAsia" w:hAnsiTheme="minorEastAsia"/>
          <w:szCs w:val="21"/>
        </w:rPr>
        <w:t>巨额赎回的认定及处理方式</w:t>
      </w:r>
      <w:bookmarkEnd w:id="37"/>
    </w:p>
    <w:p w:rsidR="005448D1" w:rsidRPr="009D4652" w:rsidRDefault="00D75B16">
      <w:pPr>
        <w:snapToGrid w:val="0"/>
        <w:spacing w:line="360" w:lineRule="auto"/>
        <w:ind w:firstLineChars="200" w:firstLine="420"/>
        <w:rPr>
          <w:rFonts w:asciiTheme="minorEastAsia" w:eastAsiaTheme="minorEastAsia" w:hAnsiTheme="minorEastAsia"/>
          <w:bCs/>
          <w:szCs w:val="21"/>
        </w:rPr>
      </w:pPr>
      <w:r w:rsidRPr="009D4652">
        <w:rPr>
          <w:rFonts w:asciiTheme="minorEastAsia" w:eastAsiaTheme="minorEastAsia" w:hAnsiTheme="minorEastAsia"/>
          <w:bCs/>
          <w:szCs w:val="21"/>
        </w:rPr>
        <w:t>1、巨额赎回的认定</w:t>
      </w:r>
    </w:p>
    <w:p w:rsidR="005448D1" w:rsidRPr="009D4652" w:rsidRDefault="00D75B16">
      <w:pPr>
        <w:snapToGrid w:val="0"/>
        <w:spacing w:line="360" w:lineRule="auto"/>
        <w:ind w:firstLineChars="200" w:firstLine="420"/>
        <w:rPr>
          <w:rFonts w:asciiTheme="minorEastAsia" w:eastAsiaTheme="minorEastAsia" w:hAnsiTheme="minorEastAsia"/>
          <w:bCs/>
          <w:szCs w:val="21"/>
        </w:rPr>
      </w:pPr>
      <w:r w:rsidRPr="009D4652">
        <w:rPr>
          <w:rFonts w:asciiTheme="minorEastAsia" w:eastAsiaTheme="minorEastAsia" w:hAnsiTheme="minorEastAsia"/>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5448D1" w:rsidRPr="009D4652" w:rsidRDefault="00D75B16">
      <w:pPr>
        <w:snapToGrid w:val="0"/>
        <w:spacing w:line="360" w:lineRule="auto"/>
        <w:ind w:firstLineChars="200" w:firstLine="420"/>
        <w:rPr>
          <w:rFonts w:asciiTheme="minorEastAsia" w:eastAsiaTheme="minorEastAsia" w:hAnsiTheme="minorEastAsia"/>
          <w:bCs/>
          <w:szCs w:val="21"/>
        </w:rPr>
      </w:pPr>
      <w:r w:rsidRPr="009D4652">
        <w:rPr>
          <w:rFonts w:asciiTheme="minorEastAsia" w:eastAsiaTheme="minorEastAsia" w:hAnsiTheme="minorEastAsia"/>
          <w:bCs/>
          <w:szCs w:val="21"/>
        </w:rPr>
        <w:t>2、巨额赎回的处理方式</w:t>
      </w:r>
    </w:p>
    <w:p w:rsidR="005448D1" w:rsidRPr="009D4652" w:rsidRDefault="00D75B16">
      <w:pPr>
        <w:snapToGrid w:val="0"/>
        <w:spacing w:line="360" w:lineRule="auto"/>
        <w:ind w:firstLineChars="200" w:firstLine="420"/>
        <w:rPr>
          <w:rFonts w:asciiTheme="minorEastAsia" w:eastAsiaTheme="minorEastAsia" w:hAnsiTheme="minorEastAsia"/>
          <w:bCs/>
          <w:szCs w:val="21"/>
        </w:rPr>
      </w:pPr>
      <w:r w:rsidRPr="009D4652">
        <w:rPr>
          <w:rFonts w:asciiTheme="minorEastAsia" w:eastAsiaTheme="minorEastAsia" w:hAnsiTheme="minorEastAsia"/>
          <w:bCs/>
          <w:szCs w:val="21"/>
        </w:rPr>
        <w:t>当基金出现巨额赎回时，基金管理人可以根据基金当时的资产组合状况决定全额赎回或</w:t>
      </w:r>
      <w:r w:rsidRPr="009D4652">
        <w:rPr>
          <w:rFonts w:asciiTheme="minorEastAsia" w:eastAsiaTheme="minorEastAsia" w:hAnsiTheme="minorEastAsia"/>
          <w:bCs/>
          <w:szCs w:val="21"/>
        </w:rPr>
        <w:lastRenderedPageBreak/>
        <w:t>部分延期赎回。</w:t>
      </w:r>
    </w:p>
    <w:p w:rsidR="005448D1" w:rsidRPr="009D4652" w:rsidRDefault="00D75B16">
      <w:pPr>
        <w:snapToGrid w:val="0"/>
        <w:spacing w:line="360" w:lineRule="auto"/>
        <w:ind w:firstLineChars="200" w:firstLine="420"/>
        <w:rPr>
          <w:rFonts w:asciiTheme="minorEastAsia" w:eastAsiaTheme="minorEastAsia" w:hAnsiTheme="minorEastAsia"/>
          <w:bCs/>
          <w:szCs w:val="21"/>
        </w:rPr>
      </w:pPr>
      <w:r w:rsidRPr="009D4652">
        <w:rPr>
          <w:rFonts w:asciiTheme="minorEastAsia" w:eastAsiaTheme="minorEastAsia" w:hAnsiTheme="minorEastAsia"/>
          <w:bCs/>
          <w:szCs w:val="21"/>
        </w:rPr>
        <w:t>（1）全额赎回：当基金管理人认为有能力支付投资人的全部赎回申请时，按正常赎回程序执行。</w:t>
      </w:r>
    </w:p>
    <w:p w:rsidR="005448D1" w:rsidRPr="009D4652" w:rsidRDefault="00D75B16">
      <w:pPr>
        <w:snapToGrid w:val="0"/>
        <w:spacing w:line="360" w:lineRule="auto"/>
        <w:ind w:firstLineChars="200" w:firstLine="420"/>
        <w:rPr>
          <w:rFonts w:asciiTheme="minorEastAsia" w:eastAsiaTheme="minorEastAsia" w:hAnsiTheme="minorEastAsia"/>
          <w:bCs/>
          <w:szCs w:val="21"/>
        </w:rPr>
      </w:pPr>
      <w:r w:rsidRPr="009D4652">
        <w:rPr>
          <w:rFonts w:asciiTheme="minorEastAsia" w:eastAsiaTheme="minorEastAsia" w:hAnsiTheme="minorEastAsia"/>
          <w:bCs/>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D464E1" w:rsidRPr="009D4652" w:rsidRDefault="00D464E1" w:rsidP="008C2B1F">
      <w:pPr>
        <w:snapToGrid w:val="0"/>
        <w:spacing w:line="360" w:lineRule="auto"/>
        <w:ind w:firstLineChars="200" w:firstLine="420"/>
        <w:rPr>
          <w:rFonts w:asciiTheme="minorEastAsia" w:eastAsiaTheme="minorEastAsia" w:hAnsiTheme="minorEastAsia"/>
          <w:bCs/>
          <w:szCs w:val="21"/>
        </w:rPr>
      </w:pPr>
      <w:r w:rsidRPr="009D4652">
        <w:rPr>
          <w:rFonts w:asciiTheme="minorEastAsia" w:eastAsiaTheme="minorEastAsia" w:hAnsiTheme="minorEastAsia" w:hint="eastAsia"/>
          <w:bCs/>
          <w:szCs w:val="21"/>
        </w:rPr>
        <w:t>若本基金发生巨额赎回且单个基金份额持有人的赎回申请超过上一开放日基金总份额</w:t>
      </w:r>
      <w:r w:rsidRPr="009D4652">
        <w:rPr>
          <w:rFonts w:asciiTheme="minorEastAsia" w:eastAsiaTheme="minorEastAsia" w:hAnsiTheme="minorEastAsia"/>
          <w:bCs/>
          <w:szCs w:val="21"/>
        </w:rPr>
        <w:t>10%</w:t>
      </w:r>
      <w:r w:rsidRPr="009D4652">
        <w:rPr>
          <w:rFonts w:asciiTheme="minorEastAsia" w:eastAsiaTheme="minorEastAsia" w:hAnsiTheme="minorEastAsia" w:hint="eastAsia"/>
          <w:bCs/>
          <w:szCs w:val="21"/>
        </w:rPr>
        <w:t>的，基金管理人有权对该单个基金份额持有人超出该比例的赎回申请实施延期办理，对该单个基金份额持有人剩余赎回申请与其他账户赎回申请按前述条款处理。</w:t>
      </w:r>
    </w:p>
    <w:p w:rsidR="005448D1" w:rsidRPr="009D4652" w:rsidRDefault="00D75B16">
      <w:pPr>
        <w:snapToGrid w:val="0"/>
        <w:spacing w:line="360" w:lineRule="auto"/>
        <w:ind w:firstLineChars="200" w:firstLine="420"/>
        <w:rPr>
          <w:rFonts w:asciiTheme="minorEastAsia" w:eastAsiaTheme="minorEastAsia" w:hAnsiTheme="minorEastAsia"/>
          <w:bCs/>
          <w:szCs w:val="21"/>
        </w:rPr>
      </w:pPr>
      <w:r w:rsidRPr="009D4652">
        <w:rPr>
          <w:rFonts w:asciiTheme="minorEastAsia" w:eastAsiaTheme="minorEastAsia" w:hAnsiTheme="minorEastAsia"/>
          <w:bCs/>
          <w:szCs w:val="21"/>
        </w:rPr>
        <w:t>（3）暂停赎回：连续2日以上(含本数)发生巨额赎回，如基金管理人认为有必要，可暂停接受基金的赎回申请；已经接受的赎回申请可以延缓支付赎回款项，但不得超过20个工作日，并应当在指定媒介上进行公告。</w:t>
      </w:r>
    </w:p>
    <w:p w:rsidR="005448D1" w:rsidRPr="009D4652" w:rsidRDefault="00D75B16">
      <w:pPr>
        <w:snapToGrid w:val="0"/>
        <w:spacing w:line="360" w:lineRule="auto"/>
        <w:ind w:firstLineChars="200" w:firstLine="420"/>
        <w:rPr>
          <w:rFonts w:asciiTheme="minorEastAsia" w:eastAsiaTheme="minorEastAsia" w:hAnsiTheme="minorEastAsia"/>
          <w:bCs/>
          <w:szCs w:val="21"/>
        </w:rPr>
      </w:pPr>
      <w:r w:rsidRPr="009D4652">
        <w:rPr>
          <w:rFonts w:asciiTheme="minorEastAsia" w:eastAsiaTheme="minorEastAsia" w:hAnsiTheme="minorEastAsia"/>
          <w:bCs/>
          <w:szCs w:val="21"/>
        </w:rPr>
        <w:t>3、巨额赎回的公告</w:t>
      </w:r>
    </w:p>
    <w:p w:rsidR="00294DE8" w:rsidRPr="009D4652" w:rsidRDefault="00AB1388" w:rsidP="00AB1388">
      <w:pPr>
        <w:snapToGrid w:val="0"/>
        <w:spacing w:line="360" w:lineRule="auto"/>
        <w:ind w:firstLineChars="200" w:firstLine="420"/>
        <w:rPr>
          <w:rFonts w:asciiTheme="minorEastAsia" w:eastAsiaTheme="minorEastAsia" w:hAnsiTheme="minorEastAsia"/>
          <w:bCs/>
          <w:szCs w:val="21"/>
        </w:rPr>
      </w:pPr>
      <w:bookmarkStart w:id="38" w:name="_Toc332373514"/>
      <w:r w:rsidRPr="009D4652">
        <w:rPr>
          <w:rFonts w:asciiTheme="minorEastAsia" w:eastAsiaTheme="minorEastAsia" w:hAnsiTheme="minorEastAsia"/>
          <w:bCs/>
          <w:szCs w:val="21"/>
        </w:rPr>
        <w:t>当发生上述延期赎回并延期办理时，基金管理人应当通过邮寄、传真或者招募说明书规定的其他方式在3个交易日内通知基金份额持有人，说明有关处理方法，</w:t>
      </w:r>
      <w:r w:rsidR="00881347" w:rsidRPr="009D4652">
        <w:rPr>
          <w:rFonts w:asciiTheme="minorEastAsia" w:eastAsiaTheme="minorEastAsia" w:hAnsiTheme="minorEastAsia" w:hint="eastAsia"/>
          <w:bCs/>
          <w:szCs w:val="21"/>
        </w:rPr>
        <w:t>并在</w:t>
      </w:r>
      <w:r w:rsidR="00881347" w:rsidRPr="009D4652">
        <w:rPr>
          <w:rFonts w:asciiTheme="minorEastAsia" w:eastAsiaTheme="minorEastAsia" w:hAnsiTheme="minorEastAsia"/>
          <w:bCs/>
          <w:szCs w:val="21"/>
        </w:rPr>
        <w:t>2</w:t>
      </w:r>
      <w:r w:rsidR="00881347" w:rsidRPr="009D4652">
        <w:rPr>
          <w:rFonts w:asciiTheme="minorEastAsia" w:eastAsiaTheme="minorEastAsia" w:hAnsiTheme="minorEastAsia" w:hint="eastAsia"/>
          <w:bCs/>
          <w:szCs w:val="21"/>
        </w:rPr>
        <w:t>日内</w:t>
      </w:r>
      <w:r w:rsidRPr="009D4652">
        <w:rPr>
          <w:rFonts w:asciiTheme="minorEastAsia" w:eastAsiaTheme="minorEastAsia" w:hAnsiTheme="minorEastAsia"/>
          <w:bCs/>
          <w:szCs w:val="21"/>
        </w:rPr>
        <w:t>在指定媒介上刊登公告。</w:t>
      </w:r>
    </w:p>
    <w:p w:rsidR="00BA4B87" w:rsidRPr="009D4652" w:rsidRDefault="002E1C38" w:rsidP="00CC1421">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szCs w:val="21"/>
        </w:rPr>
        <w:t>（</w:t>
      </w:r>
      <w:r w:rsidR="00BA4B87" w:rsidRPr="009D4652">
        <w:rPr>
          <w:rStyle w:val="da"/>
          <w:rFonts w:asciiTheme="minorEastAsia" w:eastAsiaTheme="minorEastAsia" w:hAnsiTheme="minorEastAsia"/>
          <w:szCs w:val="21"/>
        </w:rPr>
        <w:t>十</w:t>
      </w:r>
      <w:r w:rsidR="00090469" w:rsidRPr="009D4652">
        <w:rPr>
          <w:rStyle w:val="da"/>
          <w:rFonts w:asciiTheme="minorEastAsia" w:eastAsiaTheme="minorEastAsia" w:hAnsiTheme="minorEastAsia"/>
          <w:szCs w:val="21"/>
        </w:rPr>
        <w:t>一</w:t>
      </w:r>
      <w:r w:rsidRPr="009D4652">
        <w:rPr>
          <w:rStyle w:val="da"/>
          <w:rFonts w:asciiTheme="minorEastAsia" w:eastAsiaTheme="minorEastAsia" w:hAnsiTheme="minorEastAsia"/>
          <w:szCs w:val="21"/>
        </w:rPr>
        <w:t>）</w:t>
      </w:r>
      <w:r w:rsidR="00BA4B87" w:rsidRPr="009D4652">
        <w:rPr>
          <w:rStyle w:val="da"/>
          <w:rFonts w:asciiTheme="minorEastAsia" w:eastAsiaTheme="minorEastAsia" w:hAnsiTheme="minorEastAsia"/>
          <w:szCs w:val="21"/>
        </w:rPr>
        <w:t>拒绝或暂停申购、暂停赎回</w:t>
      </w:r>
      <w:r w:rsidR="000D3DAB" w:rsidRPr="009D4652">
        <w:rPr>
          <w:rFonts w:asciiTheme="minorEastAsia" w:eastAsiaTheme="minorEastAsia" w:hAnsiTheme="minorEastAsia"/>
          <w:bCs/>
          <w:szCs w:val="21"/>
        </w:rPr>
        <w:t>或延缓支付赎回款项</w:t>
      </w:r>
      <w:r w:rsidR="00BA4B87" w:rsidRPr="009D4652">
        <w:rPr>
          <w:rStyle w:val="da"/>
          <w:rFonts w:asciiTheme="minorEastAsia" w:eastAsiaTheme="minorEastAsia" w:hAnsiTheme="minorEastAsia"/>
          <w:szCs w:val="21"/>
        </w:rPr>
        <w:t>的情形及处理</w:t>
      </w:r>
      <w:bookmarkEnd w:id="38"/>
    </w:p>
    <w:p w:rsidR="005448D1" w:rsidRPr="009D4652" w:rsidRDefault="00D75B16">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szCs w:val="21"/>
        </w:rPr>
        <w:t>1、发生下列情况时，基金管理人可拒绝或暂停接受投资人的申购申请：</w:t>
      </w:r>
    </w:p>
    <w:p w:rsidR="005448D1" w:rsidRPr="009D4652" w:rsidRDefault="00D75B16">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szCs w:val="21"/>
        </w:rPr>
        <w:t>（1）因不可抗力导致基金无法正常运作。</w:t>
      </w:r>
    </w:p>
    <w:p w:rsidR="005448D1" w:rsidRPr="009D4652" w:rsidRDefault="00D75B16">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szCs w:val="21"/>
        </w:rPr>
        <w:t>（2）发生基金合同规定的暂停基金资产估值情况时。</w:t>
      </w:r>
    </w:p>
    <w:p w:rsidR="005448D1" w:rsidRPr="009D4652" w:rsidRDefault="00D75B16">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szCs w:val="21"/>
        </w:rPr>
        <w:t>（3）本基金投资的证券交易场所停止交易。</w:t>
      </w:r>
    </w:p>
    <w:p w:rsidR="005448D1" w:rsidRPr="009D4652" w:rsidRDefault="00D75B16">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szCs w:val="21"/>
        </w:rPr>
        <w:t>（4）基金管理人认为接受某笔或某些申购申请可能会影响或损害现有基金份额持有人利益时。</w:t>
      </w:r>
    </w:p>
    <w:p w:rsidR="005448D1" w:rsidRPr="009D4652" w:rsidRDefault="00D75B16">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szCs w:val="21"/>
        </w:rPr>
        <w:t>（5）基金资产规模过大，使基金管理人无法找到合适的投资品种，或其他可能对基金业绩产生负面影响，或基金管理人认定的其他损害现有基金份额持有人利益的情形。</w:t>
      </w:r>
    </w:p>
    <w:p w:rsidR="005448D1" w:rsidRPr="009D4652" w:rsidRDefault="00D75B16">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szCs w:val="21"/>
        </w:rPr>
        <w:t>（6）基金管理人、基金托管人、登记机构、销售机构、支付结算机构等因异常情况导致基金销售系统、基金销售支付结算系统、基金登记系统、基金会计系统等无法正常运行。</w:t>
      </w:r>
    </w:p>
    <w:p w:rsidR="00D464E1" w:rsidRPr="009D4652" w:rsidRDefault="00C5402E" w:rsidP="008C2B1F">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hint="eastAsia"/>
          <w:szCs w:val="21"/>
        </w:rPr>
        <w:t>（</w:t>
      </w:r>
      <w:r w:rsidR="00D464E1" w:rsidRPr="009D4652">
        <w:rPr>
          <w:rStyle w:val="da"/>
          <w:rFonts w:asciiTheme="minorEastAsia" w:eastAsiaTheme="minorEastAsia" w:hAnsiTheme="minorEastAsia"/>
          <w:szCs w:val="21"/>
        </w:rPr>
        <w:t>7</w:t>
      </w:r>
      <w:r w:rsidRPr="009D4652">
        <w:rPr>
          <w:rStyle w:val="da"/>
          <w:rFonts w:asciiTheme="minorEastAsia" w:eastAsiaTheme="minorEastAsia" w:hAnsiTheme="minorEastAsia" w:hint="eastAsia"/>
          <w:szCs w:val="21"/>
        </w:rPr>
        <w:t>）</w:t>
      </w:r>
      <w:r w:rsidR="00D464E1" w:rsidRPr="009D4652">
        <w:rPr>
          <w:rStyle w:val="da"/>
          <w:rFonts w:asciiTheme="minorEastAsia" w:eastAsiaTheme="minorEastAsia" w:hAnsiTheme="minorEastAsia" w:hint="eastAsia"/>
          <w:szCs w:val="21"/>
        </w:rPr>
        <w:t>基金管理人接受某笔或者某些申购申请有可能导致单一投资者持有基金份额的比</w:t>
      </w:r>
      <w:r w:rsidR="00D464E1" w:rsidRPr="009D4652">
        <w:rPr>
          <w:rStyle w:val="da"/>
          <w:rFonts w:asciiTheme="minorEastAsia" w:eastAsiaTheme="minorEastAsia" w:hAnsiTheme="minorEastAsia" w:hint="eastAsia"/>
          <w:szCs w:val="21"/>
        </w:rPr>
        <w:lastRenderedPageBreak/>
        <w:t>例达到或者超过</w:t>
      </w:r>
      <w:r w:rsidR="00D464E1" w:rsidRPr="009D4652">
        <w:rPr>
          <w:rStyle w:val="da"/>
          <w:rFonts w:asciiTheme="minorEastAsia" w:eastAsiaTheme="minorEastAsia" w:hAnsiTheme="minorEastAsia"/>
          <w:szCs w:val="21"/>
        </w:rPr>
        <w:t>50%</w:t>
      </w:r>
      <w:r w:rsidR="00D464E1" w:rsidRPr="009D4652">
        <w:rPr>
          <w:rStyle w:val="da"/>
          <w:rFonts w:asciiTheme="minorEastAsia" w:eastAsiaTheme="minorEastAsia" w:hAnsiTheme="minorEastAsia" w:hint="eastAsia"/>
          <w:szCs w:val="21"/>
        </w:rPr>
        <w:t>，或者变相规避</w:t>
      </w:r>
      <w:r w:rsidR="00D464E1" w:rsidRPr="009D4652">
        <w:rPr>
          <w:rStyle w:val="da"/>
          <w:rFonts w:asciiTheme="minorEastAsia" w:eastAsiaTheme="minorEastAsia" w:hAnsiTheme="minorEastAsia"/>
          <w:szCs w:val="21"/>
        </w:rPr>
        <w:t>50%</w:t>
      </w:r>
      <w:r w:rsidR="00D464E1" w:rsidRPr="009D4652">
        <w:rPr>
          <w:rStyle w:val="da"/>
          <w:rFonts w:asciiTheme="minorEastAsia" w:eastAsiaTheme="minorEastAsia" w:hAnsiTheme="minorEastAsia" w:hint="eastAsia"/>
          <w:szCs w:val="21"/>
        </w:rPr>
        <w:t>集中度的情形时。</w:t>
      </w:r>
    </w:p>
    <w:p w:rsidR="00D464E1" w:rsidRPr="009D4652" w:rsidRDefault="00C5402E" w:rsidP="008C2B1F">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hint="eastAsia"/>
          <w:szCs w:val="21"/>
        </w:rPr>
        <w:t>（</w:t>
      </w:r>
      <w:r w:rsidR="00D464E1" w:rsidRPr="009D4652">
        <w:rPr>
          <w:rStyle w:val="da"/>
          <w:rFonts w:asciiTheme="minorEastAsia" w:eastAsiaTheme="minorEastAsia" w:hAnsiTheme="minorEastAsia"/>
          <w:szCs w:val="21"/>
        </w:rPr>
        <w:t>8</w:t>
      </w:r>
      <w:r w:rsidRPr="009D4652">
        <w:rPr>
          <w:rStyle w:val="da"/>
          <w:rFonts w:asciiTheme="minorEastAsia" w:eastAsiaTheme="minorEastAsia" w:hAnsiTheme="minorEastAsia" w:hint="eastAsia"/>
          <w:szCs w:val="21"/>
        </w:rPr>
        <w:t>）</w:t>
      </w:r>
      <w:r w:rsidR="00D464E1" w:rsidRPr="009D4652">
        <w:rPr>
          <w:rStyle w:val="da"/>
          <w:rFonts w:asciiTheme="minorEastAsia" w:eastAsiaTheme="minorEastAsia" w:hAnsiTheme="minorEastAsia" w:hint="eastAsia"/>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D464E1" w:rsidRPr="009D4652" w:rsidRDefault="00C5402E" w:rsidP="008C2B1F">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hint="eastAsia"/>
          <w:szCs w:val="21"/>
        </w:rPr>
        <w:t>（</w:t>
      </w:r>
      <w:r w:rsidR="00D464E1" w:rsidRPr="009D4652">
        <w:rPr>
          <w:rStyle w:val="da"/>
          <w:rFonts w:asciiTheme="minorEastAsia" w:eastAsiaTheme="minorEastAsia" w:hAnsiTheme="minorEastAsia"/>
          <w:szCs w:val="21"/>
        </w:rPr>
        <w:t>9</w:t>
      </w:r>
      <w:r w:rsidRPr="009D4652">
        <w:rPr>
          <w:rStyle w:val="da"/>
          <w:rFonts w:asciiTheme="minorEastAsia" w:eastAsiaTheme="minorEastAsia" w:hAnsiTheme="minorEastAsia" w:hint="eastAsia"/>
          <w:szCs w:val="21"/>
        </w:rPr>
        <w:t>）</w:t>
      </w:r>
      <w:r w:rsidR="00D464E1" w:rsidRPr="009D4652">
        <w:rPr>
          <w:rStyle w:val="da"/>
          <w:rFonts w:asciiTheme="minorEastAsia" w:eastAsiaTheme="minorEastAsia" w:hAnsiTheme="minorEastAsia" w:hint="eastAsia"/>
          <w:szCs w:val="21"/>
        </w:rPr>
        <w:t>当前一估值日基金资产净值</w:t>
      </w:r>
      <w:r w:rsidR="00D464E1" w:rsidRPr="009D4652">
        <w:rPr>
          <w:rStyle w:val="da"/>
          <w:rFonts w:asciiTheme="minorEastAsia" w:eastAsiaTheme="minorEastAsia" w:hAnsiTheme="minorEastAsia"/>
          <w:szCs w:val="21"/>
        </w:rPr>
        <w:t>50%</w:t>
      </w:r>
      <w:r w:rsidR="00D464E1" w:rsidRPr="009D4652">
        <w:rPr>
          <w:rStyle w:val="da"/>
          <w:rFonts w:asciiTheme="minorEastAsia" w:eastAsiaTheme="minorEastAsia" w:hAnsiTheme="minorEastAsia" w:hint="eastAsia"/>
          <w:szCs w:val="21"/>
        </w:rPr>
        <w:t>以上的资产出现无可参考的活跃市场价格且采用估值技术仍导致公允价值存在重大不确定性时，经与基金托管人协商确认后，基金管理人应当采取暂停接受基金申购申请的措施。</w:t>
      </w:r>
    </w:p>
    <w:p w:rsidR="005448D1" w:rsidRPr="009D4652" w:rsidRDefault="00D75B16">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szCs w:val="21"/>
        </w:rPr>
        <w:t>（</w:t>
      </w:r>
      <w:r w:rsidR="00C5402E" w:rsidRPr="009D4652">
        <w:rPr>
          <w:rStyle w:val="da"/>
          <w:rFonts w:asciiTheme="minorEastAsia" w:eastAsiaTheme="minorEastAsia" w:hAnsiTheme="minorEastAsia"/>
          <w:szCs w:val="21"/>
        </w:rPr>
        <w:t>10</w:t>
      </w:r>
      <w:r w:rsidRPr="009D4652">
        <w:rPr>
          <w:rStyle w:val="da"/>
          <w:rFonts w:asciiTheme="minorEastAsia" w:eastAsiaTheme="minorEastAsia" w:hAnsiTheme="minorEastAsia"/>
          <w:szCs w:val="21"/>
        </w:rPr>
        <w:t>）法律法规规定或中国证监会认定的其他情形。</w:t>
      </w:r>
    </w:p>
    <w:p w:rsidR="00A22008" w:rsidRPr="009D4652" w:rsidRDefault="00A22008" w:rsidP="00CC1421">
      <w:pPr>
        <w:snapToGrid w:val="0"/>
        <w:spacing w:line="360" w:lineRule="auto"/>
        <w:ind w:firstLineChars="200" w:firstLine="420"/>
        <w:rPr>
          <w:rStyle w:val="da"/>
          <w:rFonts w:asciiTheme="minorEastAsia" w:eastAsiaTheme="minorEastAsia" w:hAnsiTheme="minorEastAsia"/>
          <w:szCs w:val="21"/>
        </w:rPr>
      </w:pPr>
      <w:r w:rsidRPr="009D4652">
        <w:rPr>
          <w:rStyle w:val="da"/>
          <w:rFonts w:asciiTheme="minorEastAsia" w:eastAsiaTheme="minorEastAsia" w:hAnsiTheme="minorEastAsia"/>
          <w:szCs w:val="21"/>
        </w:rPr>
        <w:t>发生上述第（1）、（2）、（3）、（5）、（6）、（</w:t>
      </w:r>
      <w:r w:rsidR="00C5402E" w:rsidRPr="009D4652">
        <w:rPr>
          <w:rStyle w:val="da"/>
          <w:rFonts w:asciiTheme="minorEastAsia" w:eastAsiaTheme="minorEastAsia" w:hAnsiTheme="minorEastAsia"/>
          <w:szCs w:val="21"/>
        </w:rPr>
        <w:t>8</w:t>
      </w:r>
      <w:r w:rsidRPr="009D4652">
        <w:rPr>
          <w:rStyle w:val="da"/>
          <w:rFonts w:asciiTheme="minorEastAsia" w:eastAsiaTheme="minorEastAsia" w:hAnsiTheme="minorEastAsia"/>
          <w:szCs w:val="21"/>
        </w:rPr>
        <w:t>）</w:t>
      </w:r>
      <w:r w:rsidR="00D464E1" w:rsidRPr="009D4652">
        <w:rPr>
          <w:rStyle w:val="da"/>
          <w:rFonts w:asciiTheme="minorEastAsia" w:eastAsiaTheme="minorEastAsia" w:hAnsiTheme="minorEastAsia" w:hint="eastAsia"/>
          <w:szCs w:val="21"/>
        </w:rPr>
        <w:t>、（</w:t>
      </w:r>
      <w:r w:rsidR="00D464E1" w:rsidRPr="009D4652">
        <w:rPr>
          <w:rStyle w:val="da"/>
          <w:rFonts w:asciiTheme="minorEastAsia" w:eastAsiaTheme="minorEastAsia" w:hAnsiTheme="minorEastAsia"/>
          <w:szCs w:val="21"/>
        </w:rPr>
        <w:t>9</w:t>
      </w:r>
      <w:r w:rsidR="00D464E1" w:rsidRPr="009D4652">
        <w:rPr>
          <w:rStyle w:val="da"/>
          <w:rFonts w:asciiTheme="minorEastAsia" w:eastAsiaTheme="minorEastAsia" w:hAnsiTheme="minorEastAsia" w:hint="eastAsia"/>
          <w:szCs w:val="21"/>
        </w:rPr>
        <w:t>）、（</w:t>
      </w:r>
      <w:r w:rsidR="00D464E1" w:rsidRPr="009D4652">
        <w:rPr>
          <w:rStyle w:val="da"/>
          <w:rFonts w:asciiTheme="minorEastAsia" w:eastAsiaTheme="minorEastAsia" w:hAnsiTheme="minorEastAsia"/>
          <w:szCs w:val="21"/>
        </w:rPr>
        <w:t>10</w:t>
      </w:r>
      <w:r w:rsidR="00D464E1" w:rsidRPr="009D4652">
        <w:rPr>
          <w:rStyle w:val="da"/>
          <w:rFonts w:asciiTheme="minorEastAsia" w:eastAsiaTheme="minorEastAsia" w:hAnsiTheme="minorEastAsia" w:hint="eastAsia"/>
          <w:szCs w:val="21"/>
        </w:rPr>
        <w:t>）</w:t>
      </w:r>
      <w:r w:rsidRPr="009D4652">
        <w:rPr>
          <w:rStyle w:val="da"/>
          <w:rFonts w:asciiTheme="minorEastAsia" w:eastAsiaTheme="minorEastAsia" w:hAnsiTheme="minorEastAsia"/>
          <w:szCs w:val="21"/>
        </w:rPr>
        <w:t>项情形且基金管理人决定暂停申购时，基金管理人应当根据有关规定在指定媒介上刊登暂停申购公告。如果投资人的申购申请被拒绝，被拒绝的申购款项本金将退还给投资人。在暂停申购的情况消除时，基金管理人应及时恢复申购业务的办理。</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2、发生下列情形时，基金管理人可暂停接受投资人的赎回申请或延缓支付赎回款项：</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（1）因不可抗力导致基金管理人不能支付赎回款项。</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（2）发生基金合同规定的暂停基金资产估值情况时。</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（3）本基金投资的证券交易场所停止交易。</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（4）连续两个或两个以上开放日发生巨额赎回。</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（5）当占基金相当比例的投资品种因停牌或其它原因导致无法变现，导致基金管理人不能出售或评估基金资产。</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（6）基金管理人、基金托管人、登记机构、销售机构、支付结算机构等因异常情况导致基金销售系统、基金销售支付结算系统、基金登记系统、基金会计系统等无法正常运行。</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（7）继续接受赎回申请将损害现有基金份额持有人利益的情形时，可暂停接受投资人的赎回申请。</w:t>
      </w:r>
    </w:p>
    <w:p w:rsidR="00D464E1" w:rsidRPr="009D4652" w:rsidRDefault="00D464E1" w:rsidP="008C2B1F">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hint="eastAsia"/>
          <w:szCs w:val="21"/>
        </w:rPr>
        <w:t>（</w:t>
      </w:r>
      <w:r w:rsidRPr="009D4652">
        <w:rPr>
          <w:rFonts w:asciiTheme="minorEastAsia" w:eastAsiaTheme="minorEastAsia" w:hAnsiTheme="minorEastAsia"/>
          <w:szCs w:val="21"/>
        </w:rPr>
        <w:t>8</w:t>
      </w:r>
      <w:r w:rsidRPr="009D4652">
        <w:rPr>
          <w:rFonts w:asciiTheme="minorEastAsia" w:eastAsiaTheme="minorEastAsia" w:hAnsiTheme="minorEastAsia" w:hint="eastAsia"/>
          <w:szCs w:val="21"/>
        </w:rPr>
        <w:t>）当前一估值日基金资产净值</w:t>
      </w:r>
      <w:r w:rsidRPr="009D4652">
        <w:rPr>
          <w:rFonts w:asciiTheme="minorEastAsia" w:eastAsiaTheme="minorEastAsia" w:hAnsiTheme="minorEastAsia"/>
          <w:szCs w:val="21"/>
        </w:rPr>
        <w:t>50%</w:t>
      </w:r>
      <w:r w:rsidRPr="009D4652">
        <w:rPr>
          <w:rFonts w:asciiTheme="minorEastAsia" w:eastAsiaTheme="minorEastAsia" w:hAnsiTheme="minorEastAsia" w:hint="eastAsia"/>
          <w:szCs w:val="21"/>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w:t>
      </w:r>
      <w:r w:rsidR="00463F39" w:rsidRPr="009D4652">
        <w:rPr>
          <w:rFonts w:asciiTheme="minorEastAsia" w:eastAsiaTheme="minorEastAsia" w:hAnsiTheme="minorEastAsia"/>
          <w:szCs w:val="21"/>
        </w:rPr>
        <w:t>9</w:t>
      </w:r>
      <w:r w:rsidRPr="009D4652">
        <w:rPr>
          <w:rFonts w:asciiTheme="minorEastAsia" w:eastAsiaTheme="minorEastAsia" w:hAnsiTheme="minorEastAsia"/>
          <w:szCs w:val="21"/>
        </w:rPr>
        <w:t>）法律法规规定或中国证监会认定的其他情形。</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发生上述情形且基金管理人决定暂停接受基金份额持有人赎回申请或延缓支付赎回款项时，基金管理人应报中国证监会备案。若出现上述第（4）项所述情形，按基金合同的相关条款处理。基金份额持有人在申请赎回时可事先选择将当日可能未获受理部分予以撤销。在暂停赎回的情况消除时，基金管理人应及时恢复赎回业务的办理。</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3、暂停申购或赎回的公告和重新开放申购或赎回的公告</w:t>
      </w:r>
    </w:p>
    <w:p w:rsidR="005448D1" w:rsidRPr="009D4652" w:rsidRDefault="00D75B16">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（1）发生上述暂停申购或赎回情况的，基金管理人应在规定期限内在指定媒介上刊登</w:t>
      </w:r>
      <w:r w:rsidRPr="009D4652">
        <w:rPr>
          <w:rFonts w:asciiTheme="minorEastAsia" w:eastAsiaTheme="minorEastAsia" w:hAnsiTheme="minorEastAsia"/>
          <w:szCs w:val="21"/>
        </w:rPr>
        <w:lastRenderedPageBreak/>
        <w:t>暂停公告。</w:t>
      </w:r>
    </w:p>
    <w:p w:rsidR="009D052B" w:rsidRPr="009D4652" w:rsidRDefault="00A22008" w:rsidP="00CC1421">
      <w:pPr>
        <w:snapToGrid w:val="0"/>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szCs w:val="21"/>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9D052B" w:rsidRPr="009D4652" w:rsidRDefault="009D052B">
      <w:pPr>
        <w:widowControl/>
        <w:jc w:val="left"/>
        <w:rPr>
          <w:rFonts w:asciiTheme="minorEastAsia" w:eastAsiaTheme="minorEastAsia" w:hAnsiTheme="minorEastAsia"/>
          <w:szCs w:val="21"/>
        </w:rPr>
      </w:pPr>
      <w:r w:rsidRPr="009D4652">
        <w:rPr>
          <w:rFonts w:asciiTheme="minorEastAsia" w:eastAsiaTheme="minorEastAsia" w:hAnsiTheme="minorEastAsia"/>
          <w:szCs w:val="21"/>
        </w:rPr>
        <w:br w:type="page"/>
      </w:r>
    </w:p>
    <w:p w:rsidR="00BA4B87" w:rsidRPr="009D4652" w:rsidRDefault="00BA4B87" w:rsidP="004B7489">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39" w:name="_Toc332373516"/>
      <w:bookmarkStart w:id="40" w:name="_Toc57624625"/>
      <w:r w:rsidRPr="009D4652">
        <w:rPr>
          <w:rFonts w:asciiTheme="minorEastAsia" w:eastAsiaTheme="minorEastAsia" w:hAnsiTheme="minorEastAsia"/>
          <w:sz w:val="30"/>
        </w:rPr>
        <w:lastRenderedPageBreak/>
        <w:t>九、</w:t>
      </w:r>
      <w:bookmarkEnd w:id="39"/>
      <w:r w:rsidR="006B5663" w:rsidRPr="009D4652">
        <w:rPr>
          <w:rFonts w:asciiTheme="minorEastAsia" w:eastAsiaTheme="minorEastAsia" w:hAnsiTheme="minorEastAsia"/>
          <w:sz w:val="30"/>
        </w:rPr>
        <w:t>基金转换</w:t>
      </w:r>
      <w:r w:rsidR="00A64477" w:rsidRPr="009D4652">
        <w:rPr>
          <w:rFonts w:asciiTheme="minorEastAsia" w:eastAsiaTheme="minorEastAsia" w:hAnsiTheme="minorEastAsia"/>
          <w:sz w:val="30"/>
        </w:rPr>
        <w:t>和</w:t>
      </w:r>
      <w:r w:rsidR="006B5663" w:rsidRPr="009D4652">
        <w:rPr>
          <w:rFonts w:asciiTheme="minorEastAsia" w:eastAsiaTheme="minorEastAsia" w:hAnsiTheme="minorEastAsia"/>
          <w:sz w:val="30"/>
        </w:rPr>
        <w:t>定期定额投资计划</w:t>
      </w:r>
      <w:bookmarkEnd w:id="40"/>
    </w:p>
    <w:p w:rsidR="003875A4" w:rsidRPr="009D4652" w:rsidRDefault="003875A4" w:rsidP="009A1A15">
      <w:pPr>
        <w:spacing w:line="360" w:lineRule="auto"/>
        <w:ind w:firstLineChars="200" w:firstLine="420"/>
        <w:rPr>
          <w:rFonts w:asciiTheme="minorEastAsia" w:eastAsiaTheme="minorEastAsia" w:hAnsiTheme="minorEastAsia"/>
        </w:rPr>
      </w:pPr>
      <w:bookmarkStart w:id="41" w:name="_Toc332373517"/>
      <w:r w:rsidRPr="009D4652">
        <w:rPr>
          <w:rFonts w:asciiTheme="minorEastAsia" w:eastAsiaTheme="minorEastAsia" w:hAnsiTheme="minorEastAsia"/>
        </w:rPr>
        <w:t>（一）基金转换</w:t>
      </w:r>
    </w:p>
    <w:p w:rsidR="00732661" w:rsidRPr="009D4652" w:rsidRDefault="0073266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1、基金转换开始日及时间</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本基金已于2017年2月6日开始办理基金转换业务。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上海证券交易所和深圳证券交易所同时开放交易的工作日为本基金办理转换业务的开放日（基金管理人根据法律法规或基金合同的规定公告暂停转换时除外）。开放日的具体业务办理时间为上海证券交易所、深圳证券交易所交易日的交易时间。若出现新的证券交易市场、证券交易所交易时间变更、其他特殊情况或根据业务需要，基金管理人有权视情况对前述开放日及开放时间进行相应的调整，但应在实施前依照《信息披露办法》的有关规定在指定媒介上公告。</w:t>
      </w:r>
    </w:p>
    <w:p w:rsidR="00577F81" w:rsidRPr="009D4652" w:rsidRDefault="00577F8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投资者需在转出基金和转入基金均有交易的当日，方可办理基金转换业务。</w:t>
      </w:r>
    </w:p>
    <w:p w:rsidR="00732661" w:rsidRPr="009D4652" w:rsidRDefault="0073266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2、基金转换的原则</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（1）基金转换只能在同一销售机构进行。转换的两只基金必须都是该销售机构销售的同一基金管理人管理的、在同一注册登记机构注册登记的基金。</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（2）基金转换以份额为单位进行申请。投资者可以发起多次基金转换业务，基金转换费用按每笔申请单独计算。转换费用以人民币元为单位，计算结果按照四舍五入方法，保留小数点后两位。</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（3）基金转换采取未知价法，即基金的转换价格以转换申请受理当日各转出、转入基金的份额净值为基准进行计算。</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（4）基金转换后，转入的基金份额的持有期将自转入的基金份额被确认之日起重新开始计算。</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（5）投资者办理基金转换业务时，转出方的基金必须处于可赎回状态，转入方的基金必须处于可申购状态。</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（6）转换业务遵循“先进先出”的业务规则，即份额注册日期在前的先转换出，份额注册日期在后的后转换出，如果转换申请当日，同时有赎回申请的情况下，则遵循先赎回后转换的处理原则。</w:t>
      </w:r>
    </w:p>
    <w:p w:rsidR="00577F81" w:rsidRPr="009D4652" w:rsidRDefault="00577F8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（7）转入本基金的份额计算结果保留到小数点后两位，小数点后两位以后的部分四舍五入，由此误差产生的损失由基金财产承担，产生的收益归基金财产所有。</w:t>
      </w:r>
    </w:p>
    <w:p w:rsidR="00732661" w:rsidRPr="009D4652" w:rsidRDefault="0073266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3、基金转换的程序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lastRenderedPageBreak/>
        <w:t>（1）基金转换的申请方式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基金投资者必须根据基金管理人和基金销售机构规定的手续，在开放日的业务办理时间提出转换的申请。</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提交基金转换申请时，账户中必须有足够可用的转出基金份额余额。</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（2）基金转换申请的确认</w:t>
      </w:r>
    </w:p>
    <w:p w:rsidR="00732661" w:rsidRPr="009D4652" w:rsidRDefault="00577F8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管理人应以交易时间结束前受理有效基金转换申请的当天作为基金转换的申请日(T日)，在正常情况下，本基金注册登记机构在T+1日前(含T+1日)对该交易的有效性进行确认。T日提交的有效申请，投资人应在T+2日后(包括该日)到销售网点柜台或以销售机构规定的其他方式查询申请的确认情况。</w:t>
      </w:r>
    </w:p>
    <w:p w:rsidR="00732661" w:rsidRPr="009D4652" w:rsidRDefault="0073266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4、基金转换的数额限制</w:t>
      </w:r>
    </w:p>
    <w:p w:rsidR="00732661" w:rsidRPr="009D4652" w:rsidRDefault="00577F8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份额持有人可将其全部或部分基金份额转换成另一只基金，基金份额单笔转出申请不得少于1份（如该账户在该销售机构托管的该基金余额不足1份，则必须一次性赎回或转出该基金全部份额）；若某笔转换导致投资者在该销售机构托管的该基金余额不足1份时，基金管理人有权将投资者在该销售机构托管的该基金剩余份额一次性全部赎回。</w:t>
      </w:r>
    </w:p>
    <w:p w:rsidR="00732661" w:rsidRPr="009D4652" w:rsidRDefault="0073266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5、基金转换费率</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基金转换费由基金份额持有人承担，由转出基金赎回费用及基金申购补差费用构成，其中赎回费用按照</w:t>
      </w:r>
      <w:r w:rsidR="00854F25" w:rsidRPr="009D4652">
        <w:rPr>
          <w:rFonts w:asciiTheme="minorEastAsia" w:eastAsiaTheme="minorEastAsia" w:hAnsiTheme="minorEastAsia" w:hint="eastAsia"/>
        </w:rPr>
        <w:t>各</w:t>
      </w:r>
      <w:r w:rsidR="00854F25" w:rsidRPr="009D4652">
        <w:rPr>
          <w:rFonts w:asciiTheme="minorEastAsia" w:eastAsiaTheme="minorEastAsia" w:hAnsiTheme="minorEastAsia"/>
        </w:rPr>
        <w:t>基金的</w:t>
      </w:r>
      <w:r w:rsidRPr="009D4652">
        <w:rPr>
          <w:rFonts w:asciiTheme="minorEastAsia" w:eastAsiaTheme="minorEastAsia" w:hAnsiTheme="minorEastAsia"/>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577F81" w:rsidRPr="009D4652" w:rsidRDefault="00577F8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管理人可以在不违反法律法规规定及基金合同约定的情形下根据市场情况制定基金促销计划，针对基金投资人定期和不定期地开展基金促销活动。在基金促销活动期间，基金管理人可以对基金投资者适当调低基金转换费率。</w:t>
      </w:r>
    </w:p>
    <w:p w:rsidR="00732661" w:rsidRPr="009D4652" w:rsidRDefault="0073266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6、基金转换份额的计算方式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计算公式：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A＝［B×C×(1-D)/（1+G）+F］/E</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H＝B×C×D</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J＝[B×C×(1-D)/(1+G)]×G</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其中，A为转入的基金份额；B为转出的基金份额；C为转换申请当日转出基金的基金份额净值；D为转出基金的对应赎回费率；E为转换申请当日转入基金的基金份额净值；</w:t>
      </w:r>
      <w:r w:rsidR="007E37A3" w:rsidRPr="009D4652">
        <w:rPr>
          <w:rFonts w:asciiTheme="minorEastAsia" w:eastAsiaTheme="minorEastAsia" w:hAnsiTheme="minorEastAsia" w:hint="eastAsia"/>
        </w:rPr>
        <w:t>F</w:t>
      </w:r>
      <w:r w:rsidR="007E37A3" w:rsidRPr="009D4652">
        <w:rPr>
          <w:rFonts w:asciiTheme="minorEastAsia" w:eastAsiaTheme="minorEastAsia" w:hAnsiTheme="minorEastAsia" w:hint="eastAsia"/>
        </w:rPr>
        <w:lastRenderedPageBreak/>
        <w:t>为货币市场基金全部转出时注册登记机构已支付的未付收益</w:t>
      </w:r>
      <w:r w:rsidRPr="009D4652">
        <w:rPr>
          <w:rFonts w:asciiTheme="minorEastAsia" w:eastAsiaTheme="minorEastAsia" w:hAnsiTheme="minorEastAsia"/>
        </w:rPr>
        <w:t>；G为对应的申购补差费率；H为转出基金赎回费；J为申购补差费。</w:t>
      </w:r>
    </w:p>
    <w:p w:rsidR="007E37A3" w:rsidRPr="009D4652" w:rsidRDefault="007E37A3">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说明：</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（1）基金转换费用由转出基金赎回费用及基金申购补差费用两部分构成。</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转入基金时，从申购费用低的基金向申购费用高的基金转换时，每次收取申购补差费用；从申购费用高的基金向申购费用低的基金转换时，不收取申购补差费用（注：对通过直销中心申购实施差别申购费率的投资群体基金份额的申购费，以除</w:t>
      </w:r>
      <w:r w:rsidR="00D923E9">
        <w:rPr>
          <w:rFonts w:asciiTheme="minorEastAsia" w:hAnsiTheme="minorEastAsia" w:hint="eastAsia"/>
          <w:color w:val="000000" w:themeColor="text1"/>
          <w:kern w:val="0"/>
          <w:szCs w:val="21"/>
        </w:rPr>
        <w:t>上述投资群体之外的</w:t>
      </w:r>
      <w:r w:rsidRPr="009D4652">
        <w:rPr>
          <w:rFonts w:asciiTheme="minorEastAsia" w:eastAsiaTheme="minorEastAsia" w:hAnsiTheme="minorEastAsia"/>
        </w:rPr>
        <w:t>其他投资者申购费为比较标准）。申购补差费用按照转换金额对应的转出基金与转入基金的申购费率差额进行补差，具体收取情况视每次转换时两只基金的申购费率的差异情况而定并见相关公告。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转出基金时，如涉及的转出基金有赎回费用，收取该基金的赎回费用。收取的赎回费按照各基金的基金合同、更新的招募说明书及最新的相关公告约定的比例归入基金财产，其余部分用于支付注册登记费等相关手续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（4）投资者可以发起多次基金转换业务，基金转换费用按每笔申请单独计算。转换费用以人民币元为单位，计算结果按照四舍五入方法，保留小数点后两位。</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例：假设某持有人（</w:t>
      </w:r>
      <w:r w:rsidR="00D91207">
        <w:rPr>
          <w:rFonts w:asciiTheme="minorEastAsia" w:eastAsiaTheme="minorEastAsia" w:hAnsiTheme="minorEastAsia"/>
        </w:rPr>
        <w:t>其他投资者</w:t>
      </w:r>
      <w:r w:rsidRPr="009D4652">
        <w:rPr>
          <w:rFonts w:asciiTheme="minorEastAsia" w:eastAsiaTheme="minorEastAsia" w:hAnsiTheme="minorEastAsia"/>
        </w:rPr>
        <w:t>）持有本基金10,000份，持有100天，现欲转换为易方达策略成长二号混合型证券投资基金；假设转出基金T日的基金份额净值为1.1000元，转入基金易方达策略成长二号混合型证券投资基金T日的基金份额净值为1.020元，则转出基金的赎回费率为0.5%，申购补差费率为0.5%。转换份额计算如下：</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转换金额=转出基金申请份额×转出基金份额净值=10,000×1.1000=11,000.00元</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转出基金赎回费=转换金额×转出基金赎回费率=11,000.00×0.5%=55元</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申购补差费=（转换金额-转出基金赎回费）×申购补差费率÷（1＋申购补差费率）=（11,000.00-55)×0.5%÷(1+0.5%)=54.45元</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转换费=转出基金赎回费+申购补差费=55+54.45=109.45元</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lastRenderedPageBreak/>
        <w:t>转入金额=转换金额-转换费=11,000.00-109.45=10,890.55元</w:t>
      </w:r>
    </w:p>
    <w:p w:rsidR="00732661" w:rsidRPr="009D4652" w:rsidRDefault="00577F8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转入份额=转入金额÷转入基金份额净值=10,890.55÷1.020=10,677.01份</w:t>
      </w:r>
    </w:p>
    <w:p w:rsidR="004072AF" w:rsidRPr="009D4652" w:rsidRDefault="004072AF"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732661" w:rsidRPr="009D4652" w:rsidRDefault="0073266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7、基金转换的注册登记</w:t>
      </w:r>
    </w:p>
    <w:p w:rsidR="00E64DDC" w:rsidRPr="009D4652" w:rsidRDefault="00E64DDC"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投资者T日申请基金转换成功后，注册登记机构将在T＋1工作日为投资者办理减少转出基金份额、增加转入基金份额的权益登记手续，一般情况下，投资者自T＋2工作日起有权赎回转入部分的基金份额。</w:t>
      </w:r>
    </w:p>
    <w:p w:rsidR="00732661" w:rsidRPr="009D4652" w:rsidRDefault="0073266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8、基金转换与巨额赎回</w:t>
      </w:r>
    </w:p>
    <w:p w:rsidR="00F72C46" w:rsidRPr="009D4652" w:rsidRDefault="00F72C46"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单个开放日中，本基金的基金份额净赎回申请（赎回申请总份额扣除申购总份额后的余额）与净转出申请（转出申请总份额扣除转入申请总份额后的余额）之和超过上一日基金总份额的10%，为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732661" w:rsidRPr="009D4652" w:rsidRDefault="0073266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9、拒绝或暂停基金转换的情形</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发生下列情况时，基金管理人可拒绝或暂停接受基金投资者的转换申请：</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（1）因不可抗力导致基金无法正常运作或因不可抗力导致基金管理人不能支付转换转出款项。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（2）发生《基金合同》规定的暂停基金资产估值情况时。</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（3）本基金投资的证券交易场所停止交易。</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（4）基金管理人认为接受某笔或某些转换转入申请可能会影响或损害现有基金份额持有人利益时。</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（5）基金资产规模过大，使基金管理人无法找到合适的投资品种，或其他可能对基金业绩产生负面影响，或基金管理人认定的其他损害现有基金份额持有人利益的情形。</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lastRenderedPageBreak/>
        <w:t>（6）基金管理人、基金托管人、登记机构、销售机构、支付结算机构等因异常情况导致基金销售系统、基金销售支付结算系统、基金登记系统、基金会计系统等无法正常运行。</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（7）连续两个或两个以上开放日发生巨额赎回。</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（8）当占基金相当比例的投资品种因停牌或其它原因导致无法变现，导致基金管理人不能出售或评估基金资产。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（9）继续接受转换转出申请将损害现有基金份额持有人利益的情形时，可暂停接受投资人的转换转出申请。</w:t>
      </w:r>
    </w:p>
    <w:p w:rsidR="00B11B2C" w:rsidRPr="009D4652" w:rsidRDefault="00B11B2C" w:rsidP="00B11B2C">
      <w:pPr>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hint="eastAsia"/>
          <w:szCs w:val="21"/>
        </w:rPr>
        <w:t>（</w:t>
      </w:r>
      <w:r w:rsidRPr="009D4652">
        <w:rPr>
          <w:rFonts w:asciiTheme="minorEastAsia" w:eastAsiaTheme="minorEastAsia" w:hAnsiTheme="minorEastAsia"/>
          <w:szCs w:val="21"/>
        </w:rPr>
        <w:t>10</w:t>
      </w:r>
      <w:r w:rsidRPr="009D4652">
        <w:rPr>
          <w:rFonts w:asciiTheme="minorEastAsia" w:eastAsiaTheme="minorEastAsia" w:hAnsiTheme="minorEastAsia" w:hint="eastAsia"/>
          <w:szCs w:val="21"/>
        </w:rPr>
        <w:t>）基金管理人接受某笔或者某些转换转入申请有可能导致单一投资者持有基金份额的比例达到或者超过50%，或者变相规避50%集中度的情形时。</w:t>
      </w:r>
    </w:p>
    <w:p w:rsidR="00B11B2C" w:rsidRPr="009D4652" w:rsidRDefault="00B11B2C" w:rsidP="00B11B2C">
      <w:pPr>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hint="eastAsia"/>
          <w:szCs w:val="21"/>
        </w:rPr>
        <w:t>（</w:t>
      </w:r>
      <w:r w:rsidRPr="009D4652">
        <w:rPr>
          <w:rFonts w:asciiTheme="minorEastAsia" w:eastAsiaTheme="minorEastAsia" w:hAnsiTheme="minorEastAsia"/>
          <w:szCs w:val="21"/>
        </w:rPr>
        <w:t>11</w:t>
      </w:r>
      <w:r w:rsidRPr="009D4652">
        <w:rPr>
          <w:rFonts w:asciiTheme="minorEastAsia" w:eastAsiaTheme="minorEastAsia" w:hAnsiTheme="minorEastAsia" w:hint="eastAsia"/>
          <w:szCs w:val="21"/>
        </w:rPr>
        <w:t>）当一笔新的转换</w:t>
      </w:r>
      <w:r w:rsidRPr="009D4652">
        <w:rPr>
          <w:rFonts w:asciiTheme="minorEastAsia" w:eastAsiaTheme="minorEastAsia" w:hAnsiTheme="minorEastAsia"/>
          <w:szCs w:val="21"/>
        </w:rPr>
        <w:t>转入</w:t>
      </w:r>
      <w:r w:rsidRPr="009D4652">
        <w:rPr>
          <w:rFonts w:asciiTheme="minorEastAsia" w:eastAsiaTheme="minorEastAsia" w:hAnsiTheme="minorEastAsia" w:hint="eastAsia"/>
          <w:szCs w:val="21"/>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B11B2C" w:rsidRPr="009D4652" w:rsidRDefault="00B11B2C" w:rsidP="00B11B2C">
      <w:pPr>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hint="eastAsia"/>
          <w:szCs w:val="21"/>
        </w:rPr>
        <w:t>（</w:t>
      </w:r>
      <w:r w:rsidRPr="009D4652">
        <w:rPr>
          <w:rFonts w:asciiTheme="minorEastAsia" w:eastAsiaTheme="minorEastAsia" w:hAnsiTheme="minorEastAsia"/>
          <w:szCs w:val="21"/>
        </w:rPr>
        <w:t>12）</w:t>
      </w:r>
      <w:r w:rsidRPr="009D4652">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B11B2C" w:rsidRPr="009D4652">
        <w:rPr>
          <w:rFonts w:asciiTheme="minorEastAsia" w:eastAsiaTheme="minorEastAsia" w:hAnsiTheme="minorEastAsia"/>
        </w:rPr>
        <w:t>13</w:t>
      </w:r>
      <w:r w:rsidRPr="009D4652">
        <w:rPr>
          <w:rFonts w:asciiTheme="minorEastAsia" w:eastAsiaTheme="minorEastAsia" w:hAnsiTheme="minorEastAsia"/>
        </w:rPr>
        <w:t>）法律法规规定或中国证监会认定的其他情形。</w:t>
      </w:r>
    </w:p>
    <w:p w:rsidR="009D052B" w:rsidRPr="009D4652" w:rsidRDefault="007D6D0E"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转换业务的解释权归基金管理人。基金管理人可以根据市场情况在不违反有关法律法规和《基金合同》的规定之前提下调整上述转换的收费方式、费率水平、业务规则及有关限制，但应在调整生效前依照《信息披露办法》的有关规定在指定媒介上公告。</w:t>
      </w:r>
    </w:p>
    <w:p w:rsidR="000C23DB" w:rsidRPr="009D4652" w:rsidRDefault="000C23DB"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Pr="009D4652">
        <w:rPr>
          <w:rFonts w:asciiTheme="minorEastAsia" w:eastAsiaTheme="minorEastAsia" w:hAnsiTheme="minorEastAsia" w:hint="eastAsia"/>
        </w:rPr>
        <w:t>二</w:t>
      </w:r>
      <w:r w:rsidRPr="009D4652">
        <w:rPr>
          <w:rFonts w:asciiTheme="minorEastAsia" w:eastAsiaTheme="minorEastAsia" w:hAnsiTheme="minorEastAsia"/>
        </w:rPr>
        <w:t>）</w:t>
      </w:r>
      <w:r w:rsidRPr="009D4652">
        <w:rPr>
          <w:rFonts w:asciiTheme="minorEastAsia" w:eastAsiaTheme="minorEastAsia" w:hAnsiTheme="minorEastAsia" w:hint="eastAsia"/>
        </w:rPr>
        <w:t>定期定额投资计划</w:t>
      </w:r>
    </w:p>
    <w:p w:rsidR="000C23DB" w:rsidRPr="009D4652" w:rsidRDefault="000271B2"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本基金已于2017年2月6日开始办理定期定额投资业务，具体实施办法参见相关公告。</w:t>
      </w:r>
    </w:p>
    <w:p w:rsidR="009D052B" w:rsidRPr="009D4652" w:rsidRDefault="009D052B">
      <w:pPr>
        <w:widowControl/>
        <w:jc w:val="left"/>
        <w:rPr>
          <w:rFonts w:asciiTheme="minorEastAsia" w:eastAsiaTheme="minorEastAsia" w:hAnsiTheme="minorEastAsia"/>
          <w:szCs w:val="21"/>
        </w:rPr>
      </w:pPr>
      <w:r w:rsidRPr="009D4652">
        <w:rPr>
          <w:rFonts w:asciiTheme="minorEastAsia" w:eastAsiaTheme="minorEastAsia" w:hAnsiTheme="minorEastAsia"/>
          <w:szCs w:val="21"/>
        </w:rPr>
        <w:br w:type="page"/>
      </w:r>
    </w:p>
    <w:p w:rsidR="00BA4B87" w:rsidRPr="009D4652" w:rsidRDefault="00BA4B87"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42" w:name="_Toc332373519"/>
      <w:bookmarkStart w:id="43" w:name="_Toc57624626"/>
      <w:bookmarkEnd w:id="41"/>
      <w:r w:rsidRPr="009D4652">
        <w:rPr>
          <w:rFonts w:asciiTheme="minorEastAsia" w:eastAsiaTheme="minorEastAsia" w:hAnsiTheme="minorEastAsia"/>
          <w:sz w:val="30"/>
        </w:rPr>
        <w:lastRenderedPageBreak/>
        <w:t>十、基金的转托管、</w:t>
      </w:r>
      <w:r w:rsidR="0059529A" w:rsidRPr="009D4652">
        <w:rPr>
          <w:rFonts w:asciiTheme="minorEastAsia" w:eastAsiaTheme="minorEastAsia" w:hAnsiTheme="minorEastAsia"/>
          <w:sz w:val="30"/>
        </w:rPr>
        <w:t>质押、</w:t>
      </w:r>
      <w:r w:rsidRPr="009D4652">
        <w:rPr>
          <w:rFonts w:asciiTheme="minorEastAsia" w:eastAsiaTheme="minorEastAsia" w:hAnsiTheme="minorEastAsia"/>
          <w:sz w:val="30"/>
        </w:rPr>
        <w:t>非交易过户、冻结与解冻</w:t>
      </w:r>
      <w:bookmarkEnd w:id="42"/>
      <w:bookmarkEnd w:id="43"/>
    </w:p>
    <w:p w:rsidR="00BA4B87" w:rsidRPr="009D4652" w:rsidRDefault="002E1C38" w:rsidP="009A1A15">
      <w:pPr>
        <w:spacing w:line="360" w:lineRule="auto"/>
        <w:ind w:firstLineChars="200" w:firstLine="420"/>
        <w:rPr>
          <w:rFonts w:asciiTheme="minorEastAsia" w:eastAsiaTheme="minorEastAsia" w:hAnsiTheme="minorEastAsia"/>
        </w:rPr>
      </w:pPr>
      <w:bookmarkStart w:id="44" w:name="_Toc332373520"/>
      <w:bookmarkStart w:id="45" w:name="_Toc79392621"/>
      <w:r w:rsidRPr="009D4652">
        <w:rPr>
          <w:rFonts w:asciiTheme="minorEastAsia" w:eastAsiaTheme="minorEastAsia" w:hAnsiTheme="minorEastAsia"/>
        </w:rPr>
        <w:t>（</w:t>
      </w:r>
      <w:r w:rsidR="00BA4B87" w:rsidRPr="009D4652">
        <w:rPr>
          <w:rFonts w:asciiTheme="minorEastAsia" w:eastAsiaTheme="minorEastAsia" w:hAnsiTheme="minorEastAsia"/>
        </w:rPr>
        <w:t>一</w:t>
      </w:r>
      <w:r w:rsidRPr="009D4652">
        <w:rPr>
          <w:rFonts w:asciiTheme="minorEastAsia" w:eastAsiaTheme="minorEastAsia" w:hAnsiTheme="minorEastAsia"/>
        </w:rPr>
        <w:t>）</w:t>
      </w:r>
      <w:r w:rsidR="00401F67" w:rsidRPr="009D4652">
        <w:rPr>
          <w:rFonts w:asciiTheme="minorEastAsia" w:eastAsiaTheme="minorEastAsia" w:hAnsiTheme="minorEastAsia"/>
        </w:rPr>
        <w:t>基金的</w:t>
      </w:r>
      <w:r w:rsidR="00BA4B87" w:rsidRPr="009D4652">
        <w:rPr>
          <w:rFonts w:asciiTheme="minorEastAsia" w:eastAsiaTheme="minorEastAsia" w:hAnsiTheme="minorEastAsia"/>
        </w:rPr>
        <w:t>转托管</w:t>
      </w:r>
      <w:bookmarkEnd w:id="44"/>
      <w:r w:rsidR="000F5F28" w:rsidRPr="009D4652">
        <w:rPr>
          <w:rFonts w:asciiTheme="minorEastAsia" w:eastAsiaTheme="minorEastAsia" w:hAnsiTheme="minorEastAsia" w:hint="eastAsia"/>
        </w:rPr>
        <w:t>、质押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基金份额持有人可办理已持有基金份额在不同销售机构之间的转托管，基金销售机构可以按照规定的标准收取转托管费。具体办理方法参照《业务规则》的有关规定以及各销售机构的业务规则。</w:t>
      </w:r>
    </w:p>
    <w:p w:rsidR="0048242D" w:rsidRPr="009D4652" w:rsidRDefault="00527DC7"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在条件许可的情况下，基金登记机构可依据相关法律法规及其业务规则，办理基金份额质押业务，并可收取一定的手续费。</w:t>
      </w:r>
    </w:p>
    <w:p w:rsidR="00BA4B87" w:rsidRPr="009D4652" w:rsidRDefault="002E1C38" w:rsidP="009A1A15">
      <w:pPr>
        <w:spacing w:line="360" w:lineRule="auto"/>
        <w:ind w:firstLineChars="200" w:firstLine="420"/>
        <w:rPr>
          <w:rFonts w:asciiTheme="minorEastAsia" w:eastAsiaTheme="minorEastAsia" w:hAnsiTheme="minorEastAsia"/>
        </w:rPr>
      </w:pPr>
      <w:bookmarkStart w:id="46" w:name="_Toc332373521"/>
      <w:r w:rsidRPr="009D4652">
        <w:rPr>
          <w:rFonts w:asciiTheme="minorEastAsia" w:eastAsiaTheme="minorEastAsia" w:hAnsiTheme="minorEastAsia"/>
        </w:rPr>
        <w:t>（</w:t>
      </w:r>
      <w:r w:rsidR="00BC19B0" w:rsidRPr="009D4652">
        <w:rPr>
          <w:rFonts w:asciiTheme="minorEastAsia" w:eastAsiaTheme="minorEastAsia" w:hAnsiTheme="minorEastAsia" w:hint="eastAsia"/>
        </w:rPr>
        <w:t>二</w:t>
      </w:r>
      <w:r w:rsidRPr="009D4652">
        <w:rPr>
          <w:rFonts w:asciiTheme="minorEastAsia" w:eastAsiaTheme="minorEastAsia" w:hAnsiTheme="minorEastAsia"/>
        </w:rPr>
        <w:t>）</w:t>
      </w:r>
      <w:r w:rsidR="00BA4B87" w:rsidRPr="009D4652">
        <w:rPr>
          <w:rFonts w:asciiTheme="minorEastAsia" w:eastAsiaTheme="minorEastAsia" w:hAnsiTheme="minorEastAsia"/>
        </w:rPr>
        <w:t>基金的非交易过户</w:t>
      </w:r>
      <w:bookmarkEnd w:id="46"/>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A4B87" w:rsidRPr="009D4652" w:rsidRDefault="00837024"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A4B87" w:rsidRPr="009D4652" w:rsidRDefault="002E1C38" w:rsidP="009A1A15">
      <w:pPr>
        <w:spacing w:line="360" w:lineRule="auto"/>
        <w:ind w:firstLineChars="200" w:firstLine="420"/>
        <w:rPr>
          <w:rFonts w:asciiTheme="minorEastAsia" w:eastAsiaTheme="minorEastAsia" w:hAnsiTheme="minorEastAsia"/>
        </w:rPr>
      </w:pPr>
      <w:bookmarkStart w:id="47" w:name="_Toc332373522"/>
      <w:r w:rsidRPr="009D4652">
        <w:rPr>
          <w:rFonts w:asciiTheme="minorEastAsia" w:eastAsiaTheme="minorEastAsia" w:hAnsiTheme="minorEastAsia"/>
        </w:rPr>
        <w:t>（</w:t>
      </w:r>
      <w:r w:rsidR="00BC19B0" w:rsidRPr="009D4652">
        <w:rPr>
          <w:rFonts w:asciiTheme="minorEastAsia" w:eastAsiaTheme="minorEastAsia" w:hAnsiTheme="minorEastAsia" w:hint="eastAsia"/>
        </w:rPr>
        <w:t>三</w:t>
      </w:r>
      <w:r w:rsidRPr="009D4652">
        <w:rPr>
          <w:rFonts w:asciiTheme="minorEastAsia" w:eastAsiaTheme="minorEastAsia" w:hAnsiTheme="minorEastAsia"/>
        </w:rPr>
        <w:t>）</w:t>
      </w:r>
      <w:r w:rsidR="00BA4B87" w:rsidRPr="009D4652">
        <w:rPr>
          <w:rFonts w:asciiTheme="minorEastAsia" w:eastAsiaTheme="minorEastAsia" w:hAnsiTheme="minorEastAsia"/>
        </w:rPr>
        <w:t>基金的冻结与解冻</w:t>
      </w:r>
      <w:bookmarkEnd w:id="47"/>
    </w:p>
    <w:p w:rsidR="009D052B" w:rsidRPr="009D4652" w:rsidRDefault="007413B0"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基金登记机构只受理国家有权机关依法要求的基金份额的冻结与解冻，以及登记机构认可、符合法律法规的其他情况下的冻结与解冻。</w:t>
      </w:r>
    </w:p>
    <w:p w:rsidR="009D052B" w:rsidRPr="009D4652" w:rsidRDefault="009D052B">
      <w:pPr>
        <w:widowControl/>
        <w:jc w:val="left"/>
        <w:rPr>
          <w:rFonts w:asciiTheme="minorEastAsia" w:eastAsiaTheme="minorEastAsia" w:hAnsiTheme="minorEastAsia"/>
          <w:szCs w:val="21"/>
        </w:rPr>
      </w:pPr>
      <w:r w:rsidRPr="009D4652">
        <w:rPr>
          <w:rFonts w:asciiTheme="minorEastAsia" w:eastAsiaTheme="minorEastAsia" w:hAnsiTheme="minorEastAsia"/>
          <w:szCs w:val="21"/>
        </w:rPr>
        <w:br w:type="page"/>
      </w:r>
    </w:p>
    <w:p w:rsidR="00BA4B87" w:rsidRPr="009D4652" w:rsidRDefault="00BA4B87"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48" w:name="_Toc332373523"/>
      <w:bookmarkStart w:id="49" w:name="_Toc57624627"/>
      <w:bookmarkEnd w:id="45"/>
      <w:r w:rsidRPr="009D4652">
        <w:rPr>
          <w:rFonts w:asciiTheme="minorEastAsia" w:eastAsiaTheme="minorEastAsia" w:hAnsiTheme="minorEastAsia"/>
          <w:sz w:val="30"/>
        </w:rPr>
        <w:lastRenderedPageBreak/>
        <w:t>十一、基金的投资</w:t>
      </w:r>
      <w:bookmarkEnd w:id="48"/>
      <w:bookmarkEnd w:id="49"/>
    </w:p>
    <w:p w:rsidR="00BA4B87" w:rsidRPr="009D4652" w:rsidRDefault="002E1C38" w:rsidP="009A1A15">
      <w:pPr>
        <w:spacing w:line="360" w:lineRule="auto"/>
        <w:ind w:firstLineChars="200" w:firstLine="420"/>
        <w:rPr>
          <w:rFonts w:asciiTheme="minorEastAsia" w:eastAsiaTheme="minorEastAsia" w:hAnsiTheme="minorEastAsia"/>
        </w:rPr>
      </w:pPr>
      <w:bookmarkStart w:id="50" w:name="_Toc332373524"/>
      <w:r w:rsidRPr="009D4652">
        <w:rPr>
          <w:rFonts w:asciiTheme="minorEastAsia" w:eastAsiaTheme="minorEastAsia" w:hAnsiTheme="minorEastAsia"/>
        </w:rPr>
        <w:t>（</w:t>
      </w:r>
      <w:r w:rsidR="00BA4B87" w:rsidRPr="009D4652">
        <w:rPr>
          <w:rFonts w:asciiTheme="minorEastAsia" w:eastAsiaTheme="minorEastAsia" w:hAnsiTheme="minorEastAsia"/>
        </w:rPr>
        <w:t>一</w:t>
      </w:r>
      <w:r w:rsidRPr="009D4652">
        <w:rPr>
          <w:rFonts w:asciiTheme="minorEastAsia" w:eastAsiaTheme="minorEastAsia" w:hAnsiTheme="minorEastAsia"/>
        </w:rPr>
        <w:t>）</w:t>
      </w:r>
      <w:r w:rsidR="00BA4B87" w:rsidRPr="009D4652">
        <w:rPr>
          <w:rFonts w:asciiTheme="minorEastAsia" w:eastAsiaTheme="minorEastAsia" w:hAnsiTheme="minorEastAsia"/>
        </w:rPr>
        <w:t>投资目标</w:t>
      </w:r>
      <w:bookmarkEnd w:id="50"/>
    </w:p>
    <w:p w:rsidR="00A76643" w:rsidRPr="009D4652" w:rsidRDefault="00A76643" w:rsidP="009A1A15">
      <w:pPr>
        <w:spacing w:line="360" w:lineRule="auto"/>
        <w:ind w:firstLineChars="200" w:firstLine="420"/>
        <w:rPr>
          <w:rFonts w:asciiTheme="minorEastAsia" w:eastAsiaTheme="minorEastAsia" w:hAnsiTheme="minorEastAsia"/>
        </w:rPr>
      </w:pPr>
      <w:bookmarkStart w:id="51" w:name="_Toc332373525"/>
      <w:r w:rsidRPr="009D4652">
        <w:rPr>
          <w:rFonts w:asciiTheme="minorEastAsia" w:eastAsiaTheme="minorEastAsia" w:hAnsiTheme="minorEastAsia"/>
        </w:rPr>
        <w:t>本基金在控制风险的前提下，追求超越业绩比较基准的投资回报。</w:t>
      </w:r>
    </w:p>
    <w:p w:rsidR="00BA4B87" w:rsidRPr="009D4652" w:rsidRDefault="002E1C38"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9648D4" w:rsidRPr="009D4652">
        <w:rPr>
          <w:rFonts w:asciiTheme="minorEastAsia" w:eastAsiaTheme="minorEastAsia" w:hAnsiTheme="minorEastAsia"/>
        </w:rPr>
        <w:t>二</w:t>
      </w:r>
      <w:r w:rsidRPr="009D4652">
        <w:rPr>
          <w:rFonts w:asciiTheme="minorEastAsia" w:eastAsiaTheme="minorEastAsia" w:hAnsiTheme="minorEastAsia"/>
        </w:rPr>
        <w:t>）</w:t>
      </w:r>
      <w:r w:rsidR="00BA4B87" w:rsidRPr="009D4652">
        <w:rPr>
          <w:rFonts w:asciiTheme="minorEastAsia" w:eastAsiaTheme="minorEastAsia" w:hAnsiTheme="minorEastAsia"/>
        </w:rPr>
        <w:t>投资范围</w:t>
      </w:r>
      <w:bookmarkEnd w:id="51"/>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本基金的投资范围包括国内依法发行、上市的股票（包括创业板、中小板和其他依法发行、上市的股票</w:t>
      </w:r>
      <w:r w:rsidR="004512F7" w:rsidRPr="009D4652">
        <w:rPr>
          <w:rFonts w:asciiTheme="minorEastAsia" w:eastAsiaTheme="minorEastAsia" w:hAnsiTheme="minorEastAsia" w:hint="eastAsia"/>
        </w:rPr>
        <w:t>、存托凭证</w:t>
      </w:r>
      <w:r w:rsidRPr="009D4652">
        <w:rPr>
          <w:rFonts w:asciiTheme="minorEastAsia" w:eastAsiaTheme="minorEastAsia" w:hAnsiTheme="minorEastAsia"/>
        </w:rPr>
        <w:t>）、债券（包括国债、央行票据、地方政府债、金融债、企业债、公司债、证券公司短期公司债、中小企业私募债、次级债、中期票据、短期融资券、可转换债券、可交换债券等）、资产支持证券、债券回购、银行存款、同业存单、权证、股指期货、国债期货、股票期权及法律法规或中国证监会允许基金投资的其他金融工具。</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如法律法规或监管机构以后允许基金投资其他品种，本基金可以将其纳入投资范围。</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基金的投资组合比例为：</w:t>
      </w:r>
    </w:p>
    <w:p w:rsidR="00A74943" w:rsidRPr="009D4652" w:rsidRDefault="00A76643" w:rsidP="009A1A15">
      <w:pPr>
        <w:spacing w:line="360" w:lineRule="auto"/>
        <w:ind w:firstLineChars="200" w:firstLine="420"/>
        <w:rPr>
          <w:rFonts w:asciiTheme="minorEastAsia" w:eastAsiaTheme="minorEastAsia" w:hAnsiTheme="minorEastAsia"/>
        </w:rPr>
      </w:pPr>
      <w:bookmarkStart w:id="52" w:name="_Toc332373526"/>
      <w:r w:rsidRPr="009D4652">
        <w:rPr>
          <w:rFonts w:asciiTheme="minorEastAsia" w:eastAsiaTheme="minorEastAsia" w:hAnsiTheme="minorEastAsia"/>
        </w:rPr>
        <w:t>本基金股票资产占基金资产的比例为0%-95%，扣除股指期货合约、国债期货合约需缴纳的交易保证金后，现金或到期日在一年以内的政府债券不低于基金资产净值的5%</w:t>
      </w:r>
      <w:r w:rsidR="00D464E1" w:rsidRPr="009D4652">
        <w:rPr>
          <w:rFonts w:asciiTheme="minorEastAsia" w:eastAsiaTheme="minorEastAsia" w:hAnsiTheme="minorEastAsia" w:hint="eastAsia"/>
        </w:rPr>
        <w:t>，现金不包括结算备付金、存出保证金、应收申购款等</w:t>
      </w:r>
      <w:r w:rsidRPr="009D4652">
        <w:rPr>
          <w:rFonts w:asciiTheme="minorEastAsia" w:eastAsiaTheme="minorEastAsia" w:hAnsiTheme="minorEastAsia"/>
        </w:rPr>
        <w:t>，权证、股指期货、国债期货、股票期权及其他金融工具的投资比例依照法律法规或监管机构的规定执行。</w:t>
      </w:r>
    </w:p>
    <w:p w:rsidR="00BA4B87" w:rsidRPr="009D4652" w:rsidRDefault="002E1C38"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090469" w:rsidRPr="009D4652">
        <w:rPr>
          <w:rFonts w:asciiTheme="minorEastAsia" w:eastAsiaTheme="minorEastAsia" w:hAnsiTheme="minorEastAsia"/>
        </w:rPr>
        <w:t>三</w:t>
      </w:r>
      <w:r w:rsidRPr="009D4652">
        <w:rPr>
          <w:rFonts w:asciiTheme="minorEastAsia" w:eastAsiaTheme="minorEastAsia" w:hAnsiTheme="minorEastAsia"/>
        </w:rPr>
        <w:t>）</w:t>
      </w:r>
      <w:r w:rsidR="00BA4B87" w:rsidRPr="009D4652">
        <w:rPr>
          <w:rFonts w:asciiTheme="minorEastAsia" w:eastAsiaTheme="minorEastAsia" w:hAnsiTheme="minorEastAsia"/>
        </w:rPr>
        <w:t>投资策略</w:t>
      </w:r>
      <w:bookmarkEnd w:id="52"/>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1、资产配置策略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本基金基于定量与定性相结合的宏观及市场分析，确定组合中股票、债券等资产类别的配置比例。</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在资产配置中，本基金主要考虑：（1）宏观经济走势，主要通过对GDP增速、工业增加值、物价水平、市场利率水平等宏观经济指标的分析，判断实体经济在经济周期中所处的位置；（2）市场估值与流动性，紧密跟踪国内外市场整体估值变化，货币供应量增速变化及其对市场整体资金供求的可能影响；（3）政策因素，密切关注与股票市场相关的各种政策出台对市场的影响。</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2、股票投资策略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（1）行业配置策略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本基金将通过分析以下因素，对各行业的投资价值进行综合评估，从而确定并动态调整行业配置比例。</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1）宏观经济态势</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lastRenderedPageBreak/>
        <w:t>在经济周期的不同阶段，不同行业的景气度可能出现差异。本基金将密切跟踪宏观经济发展态势，并对不同宏观经济态势下各行业的预期表现进行动态分析，发掘受益于当前宏观经济态势或受当前宏观经济态势影响较小的行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2）政府产业政策</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政府产业政策对企业效益影响较大。本基金将对政府产业政策进行持续跟踪研究，以把握政府产业政策趋势，在此基础上动态分析政府产业政策对各行业的影响，优先投资于受益于政府产业政策或受政府产业政策影响较小的行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3）行业生命周期</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各行业所处生命周期的阶段不同，行业成长性和盈利能力也会出现差异。本基金将对各行业所处生命周期阶段进行动态分析，重点投资于行业生命周期处于成长期或成熟期的行业。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4）行业竞争格局</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行业竞争格局影响行业的长期盈利能力。本基金将对各行业的竞争格局进行动态分析，重点投资行业进入壁垒较高、替代产品威胁较小、相对上下游行业议价能力较强的行业。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5）行业估值水平</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行业估值水平影响各行业的相对表现。本基金将根据各行业的特点，选择合适的估值方法，通过对各行业估值水平的动态分析，增加估值水平较低的行业的配置比例，降低估值水平较高的行业的配置比例。</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（2）个股投资策略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在各行业中，本基金将通过对以下因素的综合分析，精选具有持续竞争优势的公司进行投资。</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1）研发能力</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公司研发能力位居行业前列，能够根据市场需求变化不断对原有产品、原有服务等进行改进，或者不断开发新产品、新服务等，以保持市场占有率和盈利能力。</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2）营销能力</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公司已建立起适合产品或服务特点的营销网络，销售能力较强，市场占有率居行业领先地位或正在逐步提高。</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3）成长潜力</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公司成长性高，预期营业收入增长率或利润增长率高于行业平均水平，且具有可持续性。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4）盈利能力</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lastRenderedPageBreak/>
        <w:t>公司盈利能力强，预期营业利润率或净资产收益率高于行业平均水平，且未来提升潜力较大。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5）运营效率</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公司运营效率较高，总资产周转率、存货周转率、应收账款周转率等指标在业内处于领先水平。</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6）财务结构</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公司资产负债结构相对合理，财务风险较小。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（3）估值水平分析</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将根据上市公司的行业特性及公司本身的特点，选择合适的股票估值方法。可供选择的估值方法包括市盈率法（P/E）、市净率法（P/B）、市盈率－长期成长法（PEG）、企业价值/销售收入(EV/SALES)、企业价值/息税折旧摊销前利润法（EV/EBITDA）、自由现金流贴现模型（FCFF，FCFE）或股利贴现模型（DDM）等。</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通过估值水平分析，基金管理人将发掘出价值被低估或估值合理的股票。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（4）股票组合的构建与调整</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将根据对各行业的综合分析，确定并调整行业配置比例。在各行业中，本基金将精选具有持续竞争优势且估值具有吸引力的公司进行投资。当各行业与上市公司的基本面、股票的估值水平出现较大变化时，本基金将对股票组合适时进行调整。</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3、债券投资策略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最优权重。</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在券种选择上，本基金以长期利率趋势分析为基础，结合经济变化趋势、货币政策及不同债券品种的收益率水平、流动性和信用风险等因素，实施积极主动的债券投资管理。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（2）证券公司短期公司债券投资策略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本基金可根据内部的信用分析方法对证券公司短期公司债券品种进行筛选。此外，本基金可对证券公司短期公司债券进行流动性分析和监测，尽量选择流动性相对较好的品种进行投资。</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（3）中小企业私募债投资策略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lastRenderedPageBreak/>
        <w:t>本基金可在控制信用风险、流动性风险的基础上，对中小企业私募债进行投资；同时，紧密跟踪发债企业的基本面情况变化，并据此调整投资组合，控制投资风险。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随着国内债券市场的深入发展和结构性变迁，更多债券新品种和交易形式将增加债券投资盈利模式，本基金将密切跟踪市场动态变化，选择合适的介入机会，谋求高于市场平均水平的投资回报。</w:t>
      </w:r>
    </w:p>
    <w:p w:rsidR="004512F7" w:rsidRPr="009D4652" w:rsidRDefault="004512F7" w:rsidP="004512F7">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4、存托凭证投资策略</w:t>
      </w:r>
    </w:p>
    <w:p w:rsidR="004512F7" w:rsidRPr="009D4652" w:rsidRDefault="004512F7" w:rsidP="004512F7">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本基金可投资存托凭证，本基金将结合对宏观经济状况、行业景气度、公司竞争优势、公司治理结构、估值水平等因素的分析判断，选择投资价值高的存托凭证进行投资。</w:t>
      </w:r>
    </w:p>
    <w:p w:rsidR="005448D1" w:rsidRPr="009D4652" w:rsidRDefault="004512F7">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w:t>
      </w:r>
      <w:r w:rsidR="00D75B16" w:rsidRPr="009D4652">
        <w:rPr>
          <w:rFonts w:asciiTheme="minorEastAsia" w:eastAsiaTheme="minorEastAsia" w:hAnsiTheme="minorEastAsia"/>
        </w:rPr>
        <w:t>、衍生产品投资策略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（1）股指期货、国债期货投资策略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可投资股指期货、国债期货。若本基金投资股指期货、国债期货，将根据风险管理的原则，主要选择流动性好、交易活跃的股指期货、国债期货合约进行交易，以对冲投资组合的系统性风险、有效管理现金流量或降低建仓或调仓过程中的冲击成本等。</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（2）股票期权、权证投资策略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股票期权、权证为本基金辅助性投资工具。股票期权、权证的投资原则为有利于基金资产增值、控制下跌风险、实现保值和锁定收益。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本基金将关注国内其他金融衍生产品的推出情况，如法律法规或监管机构允许基金投资该衍生工具，本基金可制定与本基金投资目标相适应的投资策略，在充分评估衍生产品的风险和收益的基础上，谨慎地进行投资。</w:t>
      </w:r>
    </w:p>
    <w:p w:rsidR="005448D1" w:rsidRPr="009D4652" w:rsidRDefault="004512F7">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6</w:t>
      </w:r>
      <w:r w:rsidR="00D75B16" w:rsidRPr="009D4652">
        <w:rPr>
          <w:rFonts w:asciiTheme="minorEastAsia" w:eastAsiaTheme="minorEastAsia" w:hAnsiTheme="minorEastAsia"/>
        </w:rPr>
        <w:t>、为了更好地实现投资目标，在综合考虑预期风险、收益、流动性等因素的基础上，本基金可参与融资业务。</w:t>
      </w:r>
    </w:p>
    <w:p w:rsidR="003416A9" w:rsidRPr="009D4652" w:rsidRDefault="004512F7" w:rsidP="009A1A15">
      <w:pPr>
        <w:spacing w:line="360" w:lineRule="auto"/>
        <w:ind w:firstLineChars="200" w:firstLine="420"/>
        <w:rPr>
          <w:rFonts w:asciiTheme="minorEastAsia" w:eastAsiaTheme="minorEastAsia" w:hAnsiTheme="minorEastAsia"/>
        </w:rPr>
      </w:pPr>
      <w:bookmarkStart w:id="53" w:name="_Toc332373530"/>
      <w:bookmarkStart w:id="54" w:name="question3"/>
      <w:r w:rsidRPr="009D4652">
        <w:rPr>
          <w:rFonts w:asciiTheme="minorEastAsia" w:eastAsiaTheme="minorEastAsia" w:hAnsiTheme="minorEastAsia"/>
        </w:rPr>
        <w:t>7</w:t>
      </w:r>
      <w:r w:rsidR="005D57DD" w:rsidRPr="009D4652">
        <w:rPr>
          <w:rFonts w:asciiTheme="minorEastAsia" w:eastAsiaTheme="minorEastAsia" w:hAnsiTheme="minorEastAsia"/>
        </w:rPr>
        <w:t>、未来，随着市场的发展和基金管理运作的需要，基金管理人可以在不改变投资目标的前提下，遵循法律法规的规定，相应调整或更新投资策略，并在招募说明书更新中公告。</w:t>
      </w:r>
    </w:p>
    <w:p w:rsidR="005044D0" w:rsidRPr="009D4652" w:rsidRDefault="002E1C38"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090469" w:rsidRPr="009D4652">
        <w:rPr>
          <w:rFonts w:asciiTheme="minorEastAsia" w:eastAsiaTheme="minorEastAsia" w:hAnsiTheme="minorEastAsia"/>
        </w:rPr>
        <w:t>四</w:t>
      </w:r>
      <w:r w:rsidRPr="009D4652">
        <w:rPr>
          <w:rFonts w:asciiTheme="minorEastAsia" w:eastAsiaTheme="minorEastAsia" w:hAnsiTheme="minorEastAsia"/>
        </w:rPr>
        <w:t>）</w:t>
      </w:r>
      <w:r w:rsidR="00BA4B87" w:rsidRPr="009D4652">
        <w:rPr>
          <w:rFonts w:asciiTheme="minorEastAsia" w:eastAsiaTheme="minorEastAsia" w:hAnsiTheme="minorEastAsia"/>
        </w:rPr>
        <w:t>业绩比较基准</w:t>
      </w:r>
      <w:bookmarkEnd w:id="53"/>
    </w:p>
    <w:p w:rsidR="00A76643" w:rsidRPr="009D4652" w:rsidRDefault="00A76643" w:rsidP="009A1A15">
      <w:pPr>
        <w:spacing w:line="360" w:lineRule="auto"/>
        <w:ind w:firstLineChars="200" w:firstLine="420"/>
        <w:rPr>
          <w:rFonts w:asciiTheme="minorEastAsia" w:eastAsiaTheme="minorEastAsia" w:hAnsiTheme="minorEastAsia"/>
        </w:rPr>
      </w:pPr>
      <w:bookmarkStart w:id="55" w:name="_Toc332373531"/>
      <w:bookmarkEnd w:id="54"/>
      <w:r w:rsidRPr="009D4652">
        <w:rPr>
          <w:rFonts w:asciiTheme="minorEastAsia" w:eastAsiaTheme="minorEastAsia" w:hAnsiTheme="minorEastAsia"/>
        </w:rPr>
        <w:t>沪深300指数收益率×80%+中债新综合财富指数收益率×20%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本基金选定被市场广泛认同的沪深300指数作为股票部分的业绩比较基准，选择中债新综合财富指数作为固定收益部分的业绩比较基准。此外，本基金还参考预期的大类资产平均配置比例设置了业绩比较基准的权重。</w:t>
      </w:r>
    </w:p>
    <w:p w:rsidR="00EF450A" w:rsidRPr="009D4652" w:rsidRDefault="00EF450A"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如果指数编制单位停止计算编制以上指数或更改指数名称、或今后法律法规发生变化、</w:t>
      </w:r>
      <w:r w:rsidRPr="009D4652">
        <w:rPr>
          <w:rFonts w:asciiTheme="minorEastAsia" w:eastAsiaTheme="minorEastAsia" w:hAnsiTheme="minorEastAsia" w:hint="eastAsia"/>
        </w:rPr>
        <w:lastRenderedPageBreak/>
        <w:t>或有更适当的、更能为市场普遍接受的业绩比较基准推出、或市场上出现更加适用于本基金的业绩比较基准的指数时，本基金管理人可以根据本基金的投资范围和投资策略，调整基金的业绩比较基准，但应在取得基金托管人同意后报中国证监会备案，并及时公告，无须召开基金份额持有人大会审议。</w:t>
      </w:r>
    </w:p>
    <w:p w:rsidR="00BA4B87" w:rsidRPr="009D4652" w:rsidRDefault="002E1C38"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090469" w:rsidRPr="009D4652">
        <w:rPr>
          <w:rFonts w:asciiTheme="minorEastAsia" w:eastAsiaTheme="minorEastAsia" w:hAnsiTheme="minorEastAsia"/>
        </w:rPr>
        <w:t>五</w:t>
      </w:r>
      <w:r w:rsidRPr="009D4652">
        <w:rPr>
          <w:rFonts w:asciiTheme="minorEastAsia" w:eastAsiaTheme="minorEastAsia" w:hAnsiTheme="minorEastAsia"/>
        </w:rPr>
        <w:t>）</w:t>
      </w:r>
      <w:r w:rsidR="00BA4B87" w:rsidRPr="009D4652">
        <w:rPr>
          <w:rFonts w:asciiTheme="minorEastAsia" w:eastAsiaTheme="minorEastAsia" w:hAnsiTheme="minorEastAsia"/>
        </w:rPr>
        <w:t>风险收益特征</w:t>
      </w:r>
      <w:bookmarkEnd w:id="55"/>
    </w:p>
    <w:p w:rsidR="00A76643" w:rsidRPr="009D4652" w:rsidRDefault="00A76643" w:rsidP="009A1A15">
      <w:pPr>
        <w:spacing w:line="360" w:lineRule="auto"/>
        <w:ind w:firstLineChars="200" w:firstLine="420"/>
        <w:rPr>
          <w:rFonts w:asciiTheme="minorEastAsia" w:eastAsiaTheme="minorEastAsia" w:hAnsiTheme="minorEastAsia"/>
        </w:rPr>
      </w:pPr>
      <w:bookmarkStart w:id="56" w:name="_Toc332373533"/>
      <w:r w:rsidRPr="009D4652">
        <w:rPr>
          <w:rFonts w:asciiTheme="minorEastAsia" w:eastAsiaTheme="minorEastAsia" w:hAnsiTheme="minorEastAsia"/>
        </w:rPr>
        <w:t>本基金为混合基金，理论上其预期风险与预期收益水平低于股票基金，高于债券基金和货币市场基金。</w:t>
      </w:r>
    </w:p>
    <w:p w:rsidR="00BA4B87" w:rsidRPr="009D4652" w:rsidRDefault="00802FD0"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0008BD" w:rsidRPr="009D4652">
        <w:rPr>
          <w:rFonts w:asciiTheme="minorEastAsia" w:eastAsiaTheme="minorEastAsia" w:hAnsiTheme="minorEastAsia"/>
        </w:rPr>
        <w:t>六</w:t>
      </w:r>
      <w:r w:rsidR="002E1C38" w:rsidRPr="009D4652">
        <w:rPr>
          <w:rFonts w:asciiTheme="minorEastAsia" w:eastAsiaTheme="minorEastAsia" w:hAnsiTheme="minorEastAsia"/>
        </w:rPr>
        <w:t>）</w:t>
      </w:r>
      <w:r w:rsidR="00BA4B87" w:rsidRPr="009D4652">
        <w:rPr>
          <w:rFonts w:asciiTheme="minorEastAsia" w:eastAsiaTheme="minorEastAsia" w:hAnsiTheme="minorEastAsia"/>
        </w:rPr>
        <w:t>投资禁止行为与限制</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1、禁止行为</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为维护基金份额持有人的合法权益，基金财产不得用于下列投资或者活动：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（1）承销证券；</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（2）违反规定向他人贷款或者提供担保；</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（3）从事承担无限责任的投资；</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（4）向其基金管理人、基金托管人出资；</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（5）从事内幕交易、操纵证券交易价格及其他不正当的证券交易活动；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（6）法律、行政法规和中国证监会规定禁止的其他活动。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2、投资组合限制</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基金的投资组合应遵循以下限制：</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（1）本基金股票资产占基金资产的比例为0%-95%；</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（2）扣除股指期货、国债期货合约需缴纳的交易保证金后，保持不低于基金资产净值5％的现金或者到期日在一年以内的政府债券</w:t>
      </w:r>
      <w:r w:rsidR="00D464E1" w:rsidRPr="009D4652">
        <w:rPr>
          <w:rFonts w:asciiTheme="minorEastAsia" w:eastAsiaTheme="minorEastAsia" w:hAnsiTheme="minorEastAsia" w:hint="eastAsia"/>
        </w:rPr>
        <w:t>，现金不包括结算备付金、存出保证金、应收申购款等</w:t>
      </w:r>
      <w:r w:rsidRPr="009D4652">
        <w:rPr>
          <w:rFonts w:asciiTheme="minorEastAsia" w:eastAsiaTheme="minorEastAsia" w:hAnsiTheme="minorEastAsia"/>
        </w:rPr>
        <w:t>；</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（3）本基金持有一家公司发行的证券，其市值不超过基金资产净值的10％；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（4）本基金管理人管理的全部基金持有一家公司发行的证券，不超过该证券的10％；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（5）本基金持有的全部权证，其市值不得超过基金资产净值的3％；</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（6）本基金管理人管理的全部基金持有的同一权证，不得超过该权证的10％；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（7）本基金在任何交易日买入权证的总金额，不得超过上一交易日基金资产净值的0.5％；</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（8）本基金投资于同一原始权益人的各类资产支持证券的比例，不得超过基金资产净</w:t>
      </w:r>
      <w:r w:rsidRPr="009D4652">
        <w:rPr>
          <w:rFonts w:asciiTheme="minorEastAsia" w:eastAsiaTheme="minorEastAsia" w:hAnsiTheme="minorEastAsia"/>
        </w:rPr>
        <w:lastRenderedPageBreak/>
        <w:t>值的10％；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（9）本基金持有的全部资产支持证券，其市值不得超过基金资产净值的20％；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（10）本基金持有的同一(指同一信用级别)资产支持证券的比例，不得超过该资产支持证券规模的10％；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（11）本基金管理人管理的全部基金投资于同一原始权益人的各类资产支持证券，不得超过其各类资产支持证券合计规模的10％；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（12）本基金应投资于信用级别评级为BBB以上(含BBB)的资产支持证券。基金持有资产支持证券期间，如果其信用等级下降、不再符合投资标准，应在评级报告发布之日起3个月内予以全部卖出；</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（13）基金财产参与股票发行申购，本基金所申报的金额不超过本基金的总资产，本基金所申报的股票数量不超过拟发行股票公司本次发行股票的总量；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（14）本基金进入全国银行间同业市场进行债券回购的资金余额不得超过基金资产净值的40%；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（15）本基金总资产不得超过基金净资产的140%；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16）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在任何交易日终，持有的卖出股指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17）本基金投资于国债期货，还应遵循如下投资组合限制：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（18）本基金参与股票期权交易的，应当符合下列要求：基金因未平仓的期权合约支付</w:t>
      </w:r>
      <w:r w:rsidRPr="009D4652">
        <w:rPr>
          <w:rFonts w:asciiTheme="minorEastAsia" w:eastAsiaTheme="minorEastAsia" w:hAnsiTheme="minorEastAsia"/>
        </w:rPr>
        <w:lastRenderedPageBreak/>
        <w:t>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（19）基金参与融资业务后，在任何交易日日终，持有的融资买入股票与其他有价证券市值之和，不得超过基金资产净值的95%；</w:t>
      </w:r>
    </w:p>
    <w:p w:rsidR="00D464E1" w:rsidRPr="009D4652" w:rsidRDefault="00D464E1" w:rsidP="008C2B1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20</w:t>
      </w:r>
      <w:r w:rsidRPr="009D4652">
        <w:rPr>
          <w:rFonts w:asciiTheme="minorEastAsia" w:eastAsiaTheme="minorEastAsia" w:hAnsiTheme="minorEastAsia" w:hint="eastAsia"/>
        </w:rPr>
        <w:t>）本基金管理人管理的全部开放式基金持有一家上市公司发行的可流通股票，不得超过该上市公司可流通股票的</w:t>
      </w:r>
      <w:r w:rsidRPr="009D4652">
        <w:rPr>
          <w:rFonts w:asciiTheme="minorEastAsia" w:eastAsiaTheme="minorEastAsia" w:hAnsiTheme="minorEastAsia"/>
        </w:rPr>
        <w:t>15%</w:t>
      </w:r>
      <w:r w:rsidRPr="009D4652">
        <w:rPr>
          <w:rFonts w:asciiTheme="minorEastAsia" w:eastAsiaTheme="minorEastAsia" w:hAnsiTheme="minorEastAsia" w:hint="eastAsia"/>
        </w:rPr>
        <w:t>；本基金管理人管理的全部投资组合持有一家上市公司发行的可流通股票，不得超过该上市公司可流通股票的</w:t>
      </w:r>
      <w:r w:rsidRPr="009D4652">
        <w:rPr>
          <w:rFonts w:asciiTheme="minorEastAsia" w:eastAsiaTheme="minorEastAsia" w:hAnsiTheme="minorEastAsia"/>
        </w:rPr>
        <w:t>30%</w:t>
      </w:r>
      <w:r w:rsidRPr="009D4652">
        <w:rPr>
          <w:rFonts w:asciiTheme="minorEastAsia" w:eastAsiaTheme="minorEastAsia" w:hAnsiTheme="minorEastAsia" w:hint="eastAsia"/>
        </w:rPr>
        <w:t>。</w:t>
      </w:r>
    </w:p>
    <w:p w:rsidR="00D464E1" w:rsidRPr="009D4652" w:rsidRDefault="00D464E1" w:rsidP="008C2B1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21</w:t>
      </w:r>
      <w:r w:rsidRPr="009D4652">
        <w:rPr>
          <w:rFonts w:asciiTheme="minorEastAsia" w:eastAsiaTheme="minorEastAsia" w:hAnsiTheme="minorEastAsia" w:hint="eastAsia"/>
        </w:rPr>
        <w:t>）本基金主动投资于流动性受限资产的市值合计不得超过该基金资产净值的</w:t>
      </w:r>
      <w:r w:rsidRPr="009D4652">
        <w:rPr>
          <w:rFonts w:asciiTheme="minorEastAsia" w:eastAsiaTheme="minorEastAsia" w:hAnsiTheme="minorEastAsia"/>
        </w:rPr>
        <w:t>15%</w:t>
      </w:r>
      <w:r w:rsidRPr="009D4652">
        <w:rPr>
          <w:rFonts w:asciiTheme="minorEastAsia" w:eastAsiaTheme="minorEastAsia" w:hAnsiTheme="minorEastAsia" w:hint="eastAsia"/>
        </w:rPr>
        <w:t>。</w:t>
      </w:r>
    </w:p>
    <w:p w:rsidR="00D464E1" w:rsidRPr="009D4652" w:rsidRDefault="00D464E1" w:rsidP="008C2B1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因证券市场波动、上市公司股票停牌、基金规模变动等基金管理人之外的因素致使基金不符合前款所规定比例限制的，基金管理人不得主动新增流动性受限资产的投资。</w:t>
      </w:r>
    </w:p>
    <w:p w:rsidR="00D464E1" w:rsidRPr="009D4652" w:rsidRDefault="00D464E1" w:rsidP="008C2B1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22</w:t>
      </w:r>
      <w:r w:rsidRPr="009D4652">
        <w:rPr>
          <w:rFonts w:asciiTheme="minorEastAsia" w:eastAsiaTheme="minorEastAsia" w:hAnsiTheme="minorEastAsia" w:hint="eastAsia"/>
        </w:rPr>
        <w:t>）本基金与私募类证券资管产品及中国证监会认定的其他主体为交易对手开展逆回购交易的，可接受质押品的资质要求应当与基金合同约定的投资范围保持一致。</w:t>
      </w:r>
    </w:p>
    <w:p w:rsidR="004512F7" w:rsidRPr="009D4652" w:rsidRDefault="004512F7" w:rsidP="008C2B1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（23）本基金投资存托凭证的比例限制依照境内上市交易的股票执行，与境内上市交易的股票合并计算。</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9A3F7A" w:rsidRPr="009D4652">
        <w:rPr>
          <w:rFonts w:asciiTheme="minorEastAsia" w:eastAsiaTheme="minorEastAsia" w:hAnsiTheme="minorEastAsia"/>
        </w:rPr>
        <w:t>2</w:t>
      </w:r>
      <w:r w:rsidR="004512F7" w:rsidRPr="009D4652">
        <w:rPr>
          <w:rFonts w:asciiTheme="minorEastAsia" w:eastAsiaTheme="minorEastAsia" w:hAnsiTheme="minorEastAsia"/>
        </w:rPr>
        <w:t>4</w:t>
      </w:r>
      <w:r w:rsidRPr="009D4652">
        <w:rPr>
          <w:rFonts w:asciiTheme="minorEastAsia" w:eastAsiaTheme="minorEastAsia" w:hAnsiTheme="minorEastAsia"/>
        </w:rPr>
        <w:t>）法律法规及中国证监会规定的其他投资比例限制。</w:t>
      </w:r>
    </w:p>
    <w:p w:rsidR="003A0840" w:rsidRPr="009D4652" w:rsidRDefault="00D464E1" w:rsidP="008C2B1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除上述（</w:t>
      </w:r>
      <w:r w:rsidRPr="009D4652">
        <w:rPr>
          <w:rFonts w:asciiTheme="minorEastAsia" w:eastAsiaTheme="minorEastAsia" w:hAnsiTheme="minorEastAsia"/>
        </w:rPr>
        <w:t>2</w:t>
      </w:r>
      <w:r w:rsidRPr="009D4652">
        <w:rPr>
          <w:rFonts w:asciiTheme="minorEastAsia" w:eastAsiaTheme="minorEastAsia" w:hAnsiTheme="minorEastAsia" w:hint="eastAsia"/>
        </w:rPr>
        <w:t>）、（</w:t>
      </w:r>
      <w:r w:rsidRPr="009D4652">
        <w:rPr>
          <w:rFonts w:asciiTheme="minorEastAsia" w:eastAsiaTheme="minorEastAsia" w:hAnsiTheme="minorEastAsia"/>
        </w:rPr>
        <w:t>12</w:t>
      </w:r>
      <w:r w:rsidRPr="009D4652">
        <w:rPr>
          <w:rFonts w:asciiTheme="minorEastAsia" w:eastAsiaTheme="minorEastAsia" w:hAnsiTheme="minorEastAsia" w:hint="eastAsia"/>
        </w:rPr>
        <w:t>）、（</w:t>
      </w:r>
      <w:r w:rsidRPr="009D4652">
        <w:rPr>
          <w:rFonts w:asciiTheme="minorEastAsia" w:eastAsiaTheme="minorEastAsia" w:hAnsiTheme="minorEastAsia"/>
        </w:rPr>
        <w:t>13</w:t>
      </w:r>
      <w:r w:rsidRPr="009D4652">
        <w:rPr>
          <w:rFonts w:asciiTheme="minorEastAsia" w:eastAsiaTheme="minorEastAsia" w:hAnsiTheme="minorEastAsia" w:hint="eastAsia"/>
        </w:rPr>
        <w:t>）、（</w:t>
      </w:r>
      <w:r w:rsidRPr="009D4652">
        <w:rPr>
          <w:rFonts w:asciiTheme="minorEastAsia" w:eastAsiaTheme="minorEastAsia" w:hAnsiTheme="minorEastAsia"/>
        </w:rPr>
        <w:t>21</w:t>
      </w:r>
      <w:r w:rsidRPr="009D4652">
        <w:rPr>
          <w:rFonts w:asciiTheme="minorEastAsia" w:eastAsiaTheme="minorEastAsia" w:hAnsiTheme="minorEastAsia" w:hint="eastAsia"/>
        </w:rPr>
        <w:t>）、（</w:t>
      </w:r>
      <w:r w:rsidRPr="009D4652">
        <w:rPr>
          <w:rFonts w:asciiTheme="minorEastAsia" w:eastAsiaTheme="minorEastAsia" w:hAnsiTheme="minorEastAsia"/>
        </w:rPr>
        <w:t>22</w:t>
      </w:r>
      <w:r w:rsidRPr="009D4652">
        <w:rPr>
          <w:rFonts w:asciiTheme="minorEastAsia" w:eastAsiaTheme="minorEastAsia" w:hAnsiTheme="minorEastAsia" w:hint="eastAsia"/>
        </w:rPr>
        <w:t>）以外，</w:t>
      </w:r>
      <w:r w:rsidR="00D75B16" w:rsidRPr="009D4652">
        <w:rPr>
          <w:rFonts w:asciiTheme="minorEastAsia" w:eastAsiaTheme="minorEastAsia" w:hAnsiTheme="minorEastAsia"/>
        </w:rPr>
        <w:t>因证券期货市场波动、证券发行人合并、基金规模变动等基金管理人之外的因素致使基金投资比例不符合上述规定投资比例的，基金管理人应当在10个交易日内进行调整，但中国证监会规定的特殊情形除外。</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管理人应当自基金合同生效之日起六个月内使基金的投资组合比例符合基金合同的有关约定。上述期间，本基金的投资范围、投资策略应当符合基金合同的约定。基金托管人对基金的投资的监督与检查自基金合同生效之日起开始。</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w:t>
      </w:r>
      <w:r w:rsidRPr="009D4652">
        <w:rPr>
          <w:rFonts w:asciiTheme="minorEastAsia" w:eastAsiaTheme="minorEastAsia" w:hAnsiTheme="minorEastAsia"/>
        </w:rPr>
        <w:lastRenderedPageBreak/>
        <w:t>交易事项进行审查。</w:t>
      </w:r>
    </w:p>
    <w:p w:rsidR="00C92617" w:rsidRPr="009D4652" w:rsidRDefault="00A76643" w:rsidP="009A1A15">
      <w:pPr>
        <w:spacing w:line="360" w:lineRule="auto"/>
        <w:ind w:firstLineChars="200" w:firstLine="420"/>
        <w:rPr>
          <w:rFonts w:asciiTheme="minorEastAsia" w:eastAsiaTheme="minorEastAsia" w:hAnsiTheme="minorEastAsia"/>
        </w:rPr>
      </w:pPr>
      <w:bookmarkStart w:id="57" w:name="_Toc332373535"/>
      <w:bookmarkEnd w:id="56"/>
      <w:r w:rsidRPr="009D4652">
        <w:rPr>
          <w:rFonts w:asciiTheme="minorEastAsia" w:eastAsiaTheme="minorEastAsia" w:hAnsiTheme="minorEastAsia"/>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bookmarkStart w:id="58" w:name="_Toc332373536"/>
      <w:bookmarkEnd w:id="57"/>
    </w:p>
    <w:p w:rsidR="00C92617" w:rsidRPr="009D4652" w:rsidRDefault="00C92617"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bookmarkStart w:id="59" w:name="_Toc332373537"/>
      <w:bookmarkEnd w:id="58"/>
      <w:r w:rsidRPr="009D4652">
        <w:rPr>
          <w:rFonts w:asciiTheme="minorEastAsia" w:eastAsiaTheme="minorEastAsia" w:hAnsiTheme="minorEastAsia" w:hint="eastAsia"/>
        </w:rPr>
        <w:t>七</w:t>
      </w:r>
      <w:r w:rsidRPr="009D4652">
        <w:rPr>
          <w:rFonts w:asciiTheme="minorEastAsia" w:eastAsiaTheme="minorEastAsia" w:hAnsiTheme="minorEastAsia"/>
        </w:rPr>
        <w:t>）基金管理人代表基金行使所投资证券产生权利的处理原则及方法</w:t>
      </w:r>
    </w:p>
    <w:bookmarkEnd w:id="59"/>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1、有利于基金资产的安全与增值。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2、基金管理人按照国家有关规定代表基金独立行使债权人或股东权利，保护基金份额持有人的利益。</w:t>
      </w:r>
    </w:p>
    <w:p w:rsidR="003F1E3F" w:rsidRPr="009D4652" w:rsidRDefault="00A7664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3、不通过关联交易为自身、雇员、授权代理人或任何存在利害关系的第三人牟取任何不当利益。</w:t>
      </w:r>
    </w:p>
    <w:p w:rsidR="007A6AF4" w:rsidRPr="009D4652" w:rsidRDefault="007A6AF4" w:rsidP="009A1A15">
      <w:pPr>
        <w:spacing w:line="360" w:lineRule="auto"/>
        <w:ind w:firstLineChars="200" w:firstLine="420"/>
        <w:rPr>
          <w:rFonts w:asciiTheme="minorEastAsia" w:eastAsiaTheme="minorEastAsia" w:hAnsiTheme="minorEastAsia"/>
        </w:rPr>
      </w:pPr>
      <w:bookmarkStart w:id="60" w:name="_Toc390433598"/>
      <w:r w:rsidRPr="009D4652">
        <w:rPr>
          <w:rFonts w:asciiTheme="minorEastAsia" w:eastAsiaTheme="minorEastAsia" w:hAnsiTheme="minorEastAsia"/>
        </w:rPr>
        <w:t>（</w:t>
      </w:r>
      <w:r w:rsidR="00C92617" w:rsidRPr="009D4652">
        <w:rPr>
          <w:rFonts w:asciiTheme="minorEastAsia" w:eastAsiaTheme="minorEastAsia" w:hAnsiTheme="minorEastAsia" w:hint="eastAsia"/>
        </w:rPr>
        <w:t>八</w:t>
      </w:r>
      <w:r w:rsidRPr="009D4652">
        <w:rPr>
          <w:rFonts w:asciiTheme="minorEastAsia" w:eastAsiaTheme="minorEastAsia" w:hAnsiTheme="minorEastAsia"/>
        </w:rPr>
        <w:t>）基金投资组合报告（未经审计）</w:t>
      </w:r>
      <w:bookmarkEnd w:id="60"/>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本基金管理人的董事会及董事保证本报告所载资料不存在虚假记载、误导性陈述或重大遗漏，并对其内容的真实性、准确性和完整性承担个别及连带责任。</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本基金的托管人交通银行股份有限公司根据本基金合同的规定，复核了本报告的内容，保证复核内容不存在虚假记载、误导性陈述或者重大遗漏。</w:t>
      </w:r>
    </w:p>
    <w:p w:rsidR="00FF542F" w:rsidRPr="009D4652" w:rsidRDefault="004072AF" w:rsidP="00B845A3">
      <w:pPr>
        <w:spacing w:line="360" w:lineRule="auto"/>
        <w:ind w:firstLineChars="200" w:firstLine="420"/>
        <w:rPr>
          <w:rFonts w:asciiTheme="minorEastAsia" w:eastAsiaTheme="minorEastAsia" w:hAnsiTheme="minorEastAsia"/>
        </w:rPr>
      </w:pPr>
      <w:r>
        <w:t>本投资组合报告有关数据的期间为</w:t>
      </w:r>
      <w:r>
        <w:t>2021</w:t>
      </w:r>
      <w:r>
        <w:t>年</w:t>
      </w:r>
      <w:r>
        <w:t>7</w:t>
      </w:r>
      <w:r>
        <w:t>月</w:t>
      </w:r>
      <w:r>
        <w:t>1</w:t>
      </w:r>
      <w:r>
        <w:t>日至</w:t>
      </w:r>
      <w:r>
        <w:t>2021</w:t>
      </w:r>
      <w:r>
        <w:t>年</w:t>
      </w:r>
      <w:r>
        <w:t>9</w:t>
      </w:r>
      <w:r>
        <w:t>月</w:t>
      </w:r>
      <w:r>
        <w:t>30</w:t>
      </w:r>
      <w:r>
        <w:t>日。</w:t>
      </w:r>
    </w:p>
    <w:p w:rsidR="006326B1" w:rsidRDefault="003F5987">
      <w:pPr>
        <w:spacing w:line="360" w:lineRule="auto"/>
        <w:jc w:val="left"/>
      </w:pPr>
      <w:r>
        <w:t>1</w:t>
      </w:r>
      <w:r>
        <w:t>、</w:t>
      </w:r>
      <w:r>
        <w:t xml:space="preserve"> </w:t>
      </w:r>
      <w: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2977"/>
        <w:gridCol w:w="1843"/>
      </w:tblGrid>
      <w:tr w:rsidR="006326B1">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center"/>
              <w:rPr>
                <w:color w:val="000000"/>
                <w:kern w:val="0"/>
                <w:sz w:val="24"/>
              </w:rPr>
            </w:pPr>
            <w:r>
              <w:rPr>
                <w:color w:val="000000"/>
                <w:kern w:val="0"/>
              </w:rPr>
              <w:t>序号</w:t>
            </w:r>
          </w:p>
        </w:tc>
        <w:tc>
          <w:tcPr>
            <w:tcW w:w="335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center"/>
              <w:rPr>
                <w:color w:val="000000"/>
                <w:kern w:val="0"/>
                <w:sz w:val="24"/>
              </w:rPr>
            </w:pPr>
            <w:r>
              <w:rPr>
                <w:color w:val="000000"/>
                <w:kern w:val="0"/>
              </w:rPr>
              <w:t>项目</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center"/>
              <w:rPr>
                <w:color w:val="000000"/>
                <w:kern w:val="0"/>
                <w:sz w:val="24"/>
              </w:rPr>
            </w:pPr>
            <w:r>
              <w:rPr>
                <w:color w:val="000000"/>
                <w:kern w:val="0"/>
              </w:rPr>
              <w:t>金额（元）</w:t>
            </w:r>
          </w:p>
        </w:tc>
        <w:tc>
          <w:tcPr>
            <w:tcW w:w="1843"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center"/>
              <w:rPr>
                <w:color w:val="000000"/>
                <w:kern w:val="0"/>
                <w:sz w:val="24"/>
              </w:rPr>
            </w:pPr>
            <w:r>
              <w:rPr>
                <w:color w:val="000000"/>
                <w:kern w:val="0"/>
              </w:rPr>
              <w:t>占基金总资产的比例（</w:t>
            </w:r>
            <w:r>
              <w:rPr>
                <w:color w:val="000000"/>
                <w:kern w:val="0"/>
              </w:rPr>
              <w:t>%</w:t>
            </w:r>
            <w:r>
              <w:rPr>
                <w:color w:val="000000"/>
                <w:kern w:val="0"/>
              </w:rPr>
              <w:t>）</w:t>
            </w:r>
          </w:p>
        </w:tc>
      </w:tr>
      <w:tr w:rsidR="006326B1">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center"/>
              <w:rPr>
                <w:color w:val="000000"/>
                <w:kern w:val="0"/>
                <w:sz w:val="24"/>
              </w:rPr>
            </w:pPr>
            <w:r>
              <w:rPr>
                <w:color w:val="000000"/>
                <w:kern w:val="0"/>
              </w:rPr>
              <w:t>1</w:t>
            </w:r>
          </w:p>
        </w:tc>
        <w:tc>
          <w:tcPr>
            <w:tcW w:w="335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left"/>
              <w:rPr>
                <w:kern w:val="0"/>
                <w:sz w:val="24"/>
              </w:rPr>
            </w:pPr>
            <w:r>
              <w:rPr>
                <w:color w:val="000000"/>
                <w:kern w:val="0"/>
              </w:rPr>
              <w:t>权益投资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771,778,215.00</w:t>
            </w:r>
          </w:p>
        </w:tc>
        <w:tc>
          <w:tcPr>
            <w:tcW w:w="1843"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61.09</w:t>
            </w:r>
          </w:p>
        </w:tc>
      </w:tr>
      <w:tr w:rsidR="006326B1">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326B1" w:rsidRDefault="006326B1">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left"/>
              <w:rPr>
                <w:kern w:val="0"/>
                <w:sz w:val="24"/>
              </w:rPr>
            </w:pPr>
            <w:r>
              <w:rPr>
                <w:color w:val="000000"/>
                <w:kern w:val="0"/>
              </w:rPr>
              <w:t>其中：股票</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771,778,215.00</w:t>
            </w:r>
          </w:p>
        </w:tc>
        <w:tc>
          <w:tcPr>
            <w:tcW w:w="1843"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61.09</w:t>
            </w:r>
          </w:p>
        </w:tc>
      </w:tr>
      <w:tr w:rsidR="006326B1">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center"/>
              <w:rPr>
                <w:color w:val="000000"/>
                <w:kern w:val="0"/>
                <w:sz w:val="24"/>
              </w:rPr>
            </w:pPr>
            <w:r>
              <w:rPr>
                <w:color w:val="000000"/>
                <w:kern w:val="0"/>
              </w:rPr>
              <w:t>2</w:t>
            </w:r>
          </w:p>
        </w:tc>
        <w:tc>
          <w:tcPr>
            <w:tcW w:w="335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left"/>
              <w:rPr>
                <w:kern w:val="0"/>
                <w:sz w:val="24"/>
              </w:rPr>
            </w:pPr>
            <w:r>
              <w:rPr>
                <w:color w:val="000000"/>
                <w:kern w:val="0"/>
              </w:rPr>
              <w:t>固定收益投资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w:t>
            </w:r>
          </w:p>
        </w:tc>
      </w:tr>
      <w:tr w:rsidR="006326B1">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326B1" w:rsidRDefault="006326B1">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left"/>
              <w:rPr>
                <w:kern w:val="0"/>
                <w:sz w:val="24"/>
              </w:rPr>
            </w:pPr>
            <w:r>
              <w:rPr>
                <w:color w:val="000000"/>
                <w:kern w:val="0"/>
              </w:rPr>
              <w:t>其中：债券</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w:t>
            </w:r>
          </w:p>
        </w:tc>
      </w:tr>
      <w:tr w:rsidR="006326B1">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326B1" w:rsidRDefault="006326B1">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7"/>
              <w:jc w:val="left"/>
              <w:rPr>
                <w:color w:val="000000"/>
                <w:kern w:val="0"/>
                <w:sz w:val="24"/>
              </w:rPr>
            </w:pPr>
            <w:r>
              <w:rPr>
                <w:color w:val="000000"/>
                <w:kern w:val="0"/>
              </w:rPr>
              <w:t>资产支持证券</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w:t>
            </w:r>
          </w:p>
        </w:tc>
      </w:tr>
      <w:tr w:rsidR="006326B1">
        <w:trPr>
          <w:jc w:val="center"/>
        </w:trPr>
        <w:tc>
          <w:tcPr>
            <w:tcW w:w="720" w:type="dxa"/>
            <w:tcBorders>
              <w:top w:val="single" w:sz="0" w:space="0" w:color="000000"/>
              <w:left w:val="single" w:sz="0" w:space="0" w:color="000000"/>
              <w:bottom w:val="single" w:sz="0" w:space="0" w:color="000000"/>
              <w:right w:val="single" w:sz="0" w:space="0" w:color="000000"/>
            </w:tcBorders>
          </w:tcPr>
          <w:p w:rsidR="006326B1" w:rsidRDefault="003F5987">
            <w:pPr>
              <w:ind w:left="17"/>
              <w:jc w:val="center"/>
              <w:rPr>
                <w:color w:val="000000"/>
                <w:kern w:val="0"/>
                <w:sz w:val="24"/>
              </w:rPr>
            </w:pPr>
            <w:r>
              <w:rPr>
                <w:color w:val="000000"/>
                <w:kern w:val="0"/>
              </w:rPr>
              <w:t>3</w:t>
            </w:r>
          </w:p>
        </w:tc>
        <w:tc>
          <w:tcPr>
            <w:tcW w:w="3357" w:type="dxa"/>
            <w:tcBorders>
              <w:top w:val="single" w:sz="0" w:space="0" w:color="000000"/>
              <w:left w:val="single" w:sz="0" w:space="0" w:color="000000"/>
              <w:bottom w:val="single" w:sz="0" w:space="0" w:color="000000"/>
              <w:right w:val="single" w:sz="0" w:space="0" w:color="000000"/>
            </w:tcBorders>
          </w:tcPr>
          <w:p w:rsidR="006326B1" w:rsidRDefault="003F5987">
            <w:pPr>
              <w:ind w:leftChars="50" w:left="105"/>
              <w:rPr>
                <w:color w:val="000000"/>
                <w:kern w:val="0"/>
                <w:sz w:val="24"/>
              </w:rPr>
            </w:pPr>
            <w:r>
              <w:rPr>
                <w:color w:val="000000"/>
                <w:kern w:val="0"/>
              </w:rPr>
              <w:t>贵金属投资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w:t>
            </w:r>
          </w:p>
        </w:tc>
      </w:tr>
      <w:tr w:rsidR="006326B1">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center"/>
              <w:rPr>
                <w:color w:val="000000"/>
                <w:kern w:val="0"/>
                <w:sz w:val="24"/>
              </w:rPr>
            </w:pPr>
            <w:r>
              <w:rPr>
                <w:color w:val="000000"/>
                <w:kern w:val="0"/>
              </w:rPr>
              <w:t>4</w:t>
            </w:r>
          </w:p>
        </w:tc>
        <w:tc>
          <w:tcPr>
            <w:tcW w:w="335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left"/>
              <w:rPr>
                <w:color w:val="000000"/>
                <w:kern w:val="0"/>
                <w:sz w:val="24"/>
              </w:rPr>
            </w:pPr>
            <w:r>
              <w:rPr>
                <w:color w:val="000000"/>
                <w:kern w:val="0"/>
              </w:rPr>
              <w:t>金融衍生品投资</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w:t>
            </w:r>
          </w:p>
        </w:tc>
      </w:tr>
      <w:tr w:rsidR="006326B1">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center"/>
              <w:rPr>
                <w:color w:val="000000"/>
                <w:kern w:val="0"/>
                <w:sz w:val="24"/>
              </w:rPr>
            </w:pPr>
            <w:r>
              <w:rPr>
                <w:color w:val="000000"/>
                <w:kern w:val="0"/>
              </w:rPr>
              <w:t>5</w:t>
            </w:r>
          </w:p>
        </w:tc>
        <w:tc>
          <w:tcPr>
            <w:tcW w:w="335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left"/>
              <w:rPr>
                <w:kern w:val="0"/>
                <w:sz w:val="24"/>
              </w:rPr>
            </w:pPr>
            <w:r>
              <w:rPr>
                <w:color w:val="000000"/>
                <w:kern w:val="0"/>
              </w:rPr>
              <w:t>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w:t>
            </w:r>
          </w:p>
        </w:tc>
      </w:tr>
      <w:tr w:rsidR="006326B1">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326B1" w:rsidRDefault="006326B1">
            <w:pPr>
              <w:ind w:left="17"/>
              <w:jc w:val="center"/>
              <w:rPr>
                <w:color w:val="000000"/>
                <w:kern w:val="0"/>
                <w:sz w:val="24"/>
              </w:rPr>
            </w:pPr>
          </w:p>
        </w:tc>
        <w:tc>
          <w:tcPr>
            <w:tcW w:w="335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left"/>
              <w:rPr>
                <w:kern w:val="0"/>
                <w:sz w:val="24"/>
              </w:rPr>
            </w:pPr>
            <w:r>
              <w:rPr>
                <w:color w:val="000000"/>
                <w:kern w:val="0"/>
              </w:rPr>
              <w:t>其中：买断式回购的买入返售金融资产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w:t>
            </w:r>
          </w:p>
        </w:tc>
        <w:tc>
          <w:tcPr>
            <w:tcW w:w="1843"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w:t>
            </w:r>
          </w:p>
        </w:tc>
      </w:tr>
      <w:tr w:rsidR="006326B1">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center"/>
              <w:rPr>
                <w:color w:val="000000"/>
                <w:kern w:val="0"/>
                <w:sz w:val="24"/>
              </w:rPr>
            </w:pPr>
            <w:r>
              <w:rPr>
                <w:color w:val="000000"/>
                <w:kern w:val="0"/>
              </w:rPr>
              <w:t>6</w:t>
            </w:r>
          </w:p>
        </w:tc>
        <w:tc>
          <w:tcPr>
            <w:tcW w:w="335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left"/>
              <w:rPr>
                <w:kern w:val="0"/>
                <w:sz w:val="24"/>
              </w:rPr>
            </w:pPr>
            <w:r>
              <w:rPr>
                <w:color w:val="000000"/>
                <w:kern w:val="0"/>
              </w:rPr>
              <w:t>银行存款和结算备付金合计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485,027,098.89</w:t>
            </w:r>
          </w:p>
        </w:tc>
        <w:tc>
          <w:tcPr>
            <w:tcW w:w="1843"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right"/>
              <w:rPr>
                <w:color w:val="000000"/>
                <w:kern w:val="0"/>
                <w:sz w:val="24"/>
              </w:rPr>
            </w:pPr>
            <w:r>
              <w:rPr>
                <w:color w:val="000000"/>
                <w:kern w:val="0"/>
              </w:rPr>
              <w:t>38.39</w:t>
            </w:r>
          </w:p>
        </w:tc>
      </w:tr>
      <w:tr w:rsidR="006326B1">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center"/>
              <w:rPr>
                <w:color w:val="000000"/>
                <w:kern w:val="0"/>
                <w:sz w:val="24"/>
              </w:rPr>
            </w:pPr>
            <w:r>
              <w:rPr>
                <w:color w:val="000000"/>
                <w:kern w:val="0"/>
              </w:rPr>
              <w:t>7</w:t>
            </w:r>
          </w:p>
        </w:tc>
        <w:tc>
          <w:tcPr>
            <w:tcW w:w="335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left"/>
              <w:rPr>
                <w:kern w:val="0"/>
                <w:sz w:val="24"/>
              </w:rPr>
            </w:pPr>
            <w:r>
              <w:rPr>
                <w:color w:val="000000"/>
                <w:kern w:val="0"/>
              </w:rPr>
              <w:t>其他资产</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color w:val="000000"/>
                <w:kern w:val="0"/>
                <w:sz w:val="24"/>
              </w:rPr>
            </w:pPr>
            <w:r>
              <w:rPr>
                <w:color w:val="000000"/>
                <w:kern w:val="0"/>
              </w:rPr>
              <w:t>6,528,104.95</w:t>
            </w:r>
          </w:p>
        </w:tc>
        <w:tc>
          <w:tcPr>
            <w:tcW w:w="1843"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color w:val="000000"/>
                <w:kern w:val="0"/>
                <w:sz w:val="24"/>
              </w:rPr>
            </w:pPr>
            <w:r>
              <w:rPr>
                <w:color w:val="000000"/>
                <w:kern w:val="0"/>
              </w:rPr>
              <w:t>0.52</w:t>
            </w:r>
          </w:p>
        </w:tc>
      </w:tr>
      <w:tr w:rsidR="006326B1">
        <w:trPr>
          <w:jc w:val="center"/>
        </w:trPr>
        <w:tc>
          <w:tcPr>
            <w:tcW w:w="720"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center"/>
              <w:rPr>
                <w:color w:val="000000"/>
                <w:kern w:val="0"/>
                <w:sz w:val="24"/>
              </w:rPr>
            </w:pPr>
            <w:r>
              <w:rPr>
                <w:color w:val="000000"/>
                <w:kern w:val="0"/>
              </w:rPr>
              <w:t>8</w:t>
            </w:r>
          </w:p>
        </w:tc>
        <w:tc>
          <w:tcPr>
            <w:tcW w:w="335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left"/>
              <w:rPr>
                <w:kern w:val="0"/>
                <w:sz w:val="24"/>
              </w:rPr>
            </w:pPr>
            <w:r>
              <w:rPr>
                <w:color w:val="000000"/>
                <w:kern w:val="0"/>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color w:val="000000"/>
                <w:kern w:val="0"/>
                <w:sz w:val="24"/>
              </w:rPr>
            </w:pPr>
            <w:r>
              <w:rPr>
                <w:color w:val="000000"/>
                <w:kern w:val="0"/>
              </w:rPr>
              <w:t>1,263,333,418.84</w:t>
            </w:r>
          </w:p>
        </w:tc>
        <w:tc>
          <w:tcPr>
            <w:tcW w:w="1843"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color w:val="000000"/>
                <w:kern w:val="0"/>
                <w:sz w:val="24"/>
              </w:rPr>
            </w:pPr>
            <w:r>
              <w:rPr>
                <w:color w:val="000000"/>
                <w:kern w:val="0"/>
              </w:rPr>
              <w:t>100.00</w:t>
            </w:r>
          </w:p>
        </w:tc>
      </w:tr>
    </w:tbl>
    <w:p w:rsidR="006326B1" w:rsidRDefault="003F5987">
      <w:pPr>
        <w:spacing w:line="360" w:lineRule="auto"/>
        <w:jc w:val="left"/>
      </w:pPr>
      <w:r>
        <w:lastRenderedPageBreak/>
        <w:t>2</w:t>
      </w:r>
      <w:r>
        <w:t>、</w:t>
      </w:r>
      <w:r>
        <w:t xml:space="preserve"> </w:t>
      </w:r>
      <w:r>
        <w:t>报告期末按行业分类的股票投资组合</w:t>
      </w:r>
    </w:p>
    <w:p w:rsidR="006326B1" w:rsidRDefault="003F5987">
      <w:pPr>
        <w:spacing w:line="360" w:lineRule="auto"/>
        <w:jc w:val="left"/>
      </w:pPr>
      <w:r>
        <w:t>（</w:t>
      </w:r>
      <w:r>
        <w:t>1</w:t>
      </w:r>
      <w:r>
        <w:t>）报告期末按行业分类的境内股票投资组合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3544"/>
        <w:gridCol w:w="2977"/>
        <w:gridCol w:w="1559"/>
      </w:tblGrid>
      <w:tr w:rsidR="006326B1">
        <w:trPr>
          <w:trHeight w:val="390"/>
        </w:trPr>
        <w:tc>
          <w:tcPr>
            <w:tcW w:w="709" w:type="dxa"/>
            <w:tcBorders>
              <w:top w:val="single" w:sz="0" w:space="0" w:color="000000"/>
              <w:left w:val="single" w:sz="0" w:space="0" w:color="000000"/>
              <w:bottom w:val="single" w:sz="0" w:space="0" w:color="000000"/>
              <w:right w:val="single" w:sz="0" w:space="0" w:color="000000"/>
            </w:tcBorders>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代码</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行业类别</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公允价值（元）</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占基金资产净值比例（％）</w:t>
            </w: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A</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农、林、牧、渔业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right"/>
              <w:rPr>
                <w:rFonts w:eastAsiaTheme="minorEastAsia"/>
                <w:color w:val="000000" w:themeColor="text1"/>
                <w:kern w:val="0"/>
                <w:sz w:val="24"/>
              </w:rPr>
            </w:pPr>
            <w:r>
              <w:rPr>
                <w:rFonts w:eastAsiaTheme="minorEastAsia"/>
                <w:color w:val="000000" w:themeColor="text1"/>
                <w:kern w:val="0"/>
              </w:rPr>
              <w:t>5,766.30</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utoSpaceDE w:val="0"/>
              <w:autoSpaceDN w:val="0"/>
              <w:adjustRightInd w:val="0"/>
              <w:ind w:left="15"/>
              <w:jc w:val="right"/>
              <w:rPr>
                <w:rFonts w:eastAsiaTheme="minorEastAsia"/>
                <w:color w:val="000000" w:themeColor="text1"/>
                <w:kern w:val="0"/>
                <w:sz w:val="24"/>
              </w:rPr>
            </w:pPr>
            <w:r>
              <w:rPr>
                <w:rFonts w:eastAsiaTheme="minorEastAsia"/>
                <w:color w:val="000000" w:themeColor="text1"/>
                <w:kern w:val="0"/>
              </w:rPr>
              <w:t>0.00</w:t>
            </w: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B</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采矿业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25,857,853.00</w:t>
            </w:r>
          </w:p>
          <w:p w:rsidR="006326B1" w:rsidRDefault="006326B1">
            <w:pPr>
              <w:jc w:val="right"/>
              <w:rPr>
                <w:rFonts w:eastAsiaTheme="minorEastAsia"/>
                <w:color w:val="000000" w:themeColor="text1"/>
                <w:kern w:val="0"/>
                <w:sz w:val="24"/>
              </w:rPr>
            </w:pP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2.07</w:t>
            </w:r>
          </w:p>
          <w:p w:rsidR="006326B1" w:rsidRDefault="006326B1">
            <w:pPr>
              <w:jc w:val="right"/>
              <w:rPr>
                <w:rFonts w:eastAsiaTheme="minorEastAsia"/>
                <w:color w:val="000000" w:themeColor="text1"/>
                <w:kern w:val="0"/>
                <w:sz w:val="24"/>
              </w:rPr>
            </w:pP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C</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制造业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564,604,465.55</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45.25</w:t>
            </w: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D</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电力、热力、燃气及水生产和供应业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13,066,741.22</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1.05</w:t>
            </w: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E</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建筑业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6,348,008.92</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0.51</w:t>
            </w: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F</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批发和零售业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43,712,957.83</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3.50</w:t>
            </w: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G</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交通运输、仓储和邮政业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36,013.42</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0.00</w:t>
            </w: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H</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住宿和餐饮业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40,233.44</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0.00</w:t>
            </w: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I</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信息传输、软件和信息技术服务业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24,716,348.12</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1.98</w:t>
            </w: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J</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金融业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87,082,773.40</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6.98</w:t>
            </w: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K</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房地产业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w:t>
            </w: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L</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租赁和商务服务业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5,988,492.00</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0.48</w:t>
            </w: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M</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科学研究和技术服务业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279,967.09</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0.02</w:t>
            </w: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N</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水利、环境和公共设施管理业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34,669.49</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0.00</w:t>
            </w: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O</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居民服务、修理和其他服务业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w:t>
            </w: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P</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教育</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w:t>
            </w: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Q</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卫生和社会工作</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w:t>
            </w: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R</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文化、体育和娱乐业</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3,925.22</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0.00</w:t>
            </w: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jc w:val="center"/>
              <w:rPr>
                <w:rFonts w:eastAsiaTheme="minorEastAsia"/>
                <w:color w:val="000000" w:themeColor="text1"/>
                <w:kern w:val="0"/>
                <w:sz w:val="24"/>
              </w:rPr>
            </w:pPr>
            <w:r>
              <w:rPr>
                <w:rFonts w:eastAsiaTheme="minorEastAsia"/>
                <w:color w:val="000000" w:themeColor="text1"/>
                <w:kern w:val="0"/>
              </w:rPr>
              <w:t>S</w:t>
            </w: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综合</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w:t>
            </w:r>
          </w:p>
        </w:tc>
      </w:tr>
      <w:tr w:rsidR="006326B1">
        <w:trPr>
          <w:trHeight w:val="285"/>
        </w:trPr>
        <w:tc>
          <w:tcPr>
            <w:tcW w:w="70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6326B1">
            <w:pPr>
              <w:adjustRightInd w:val="0"/>
              <w:snapToGrid w:val="0"/>
              <w:jc w:val="center"/>
              <w:rPr>
                <w:rFonts w:eastAsiaTheme="minorEastAsia"/>
                <w:color w:val="000000" w:themeColor="text1"/>
                <w:kern w:val="0"/>
                <w:sz w:val="24"/>
              </w:rPr>
            </w:pPr>
          </w:p>
        </w:tc>
        <w:tc>
          <w:tcPr>
            <w:tcW w:w="3544"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adjustRightInd w:val="0"/>
              <w:snapToGrid w:val="0"/>
              <w:rPr>
                <w:rFonts w:eastAsiaTheme="minorEastAsia"/>
                <w:color w:val="000000" w:themeColor="text1"/>
                <w:kern w:val="0"/>
                <w:sz w:val="24"/>
              </w:rPr>
            </w:pPr>
            <w:r>
              <w:rPr>
                <w:rFonts w:eastAsiaTheme="minorEastAsia"/>
                <w:color w:val="000000" w:themeColor="text1"/>
                <w:kern w:val="0"/>
              </w:rPr>
              <w:t>合计</w:t>
            </w:r>
          </w:p>
        </w:tc>
        <w:tc>
          <w:tcPr>
            <w:tcW w:w="2977"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771,778,215.00</w:t>
            </w:r>
          </w:p>
        </w:tc>
        <w:tc>
          <w:tcPr>
            <w:tcW w:w="1559" w:type="dxa"/>
            <w:tcBorders>
              <w:top w:val="single" w:sz="0" w:space="0" w:color="000000"/>
              <w:left w:val="single" w:sz="0" w:space="0" w:color="000000"/>
              <w:bottom w:val="single" w:sz="0" w:space="0" w:color="000000"/>
              <w:right w:val="single" w:sz="0" w:space="0" w:color="000000"/>
            </w:tcBorders>
            <w:tcMar>
              <w:top w:w="15" w:type="dxa"/>
              <w:left w:w="15" w:type="dxa"/>
              <w:bottom w:w="0" w:type="dxa"/>
              <w:right w:w="15" w:type="dxa"/>
            </w:tcMar>
            <w:vAlign w:val="center"/>
          </w:tcPr>
          <w:p w:rsidR="006326B1" w:rsidRDefault="003F5987">
            <w:pPr>
              <w:jc w:val="right"/>
              <w:rPr>
                <w:rFonts w:eastAsiaTheme="minorEastAsia"/>
                <w:color w:val="000000" w:themeColor="text1"/>
                <w:kern w:val="0"/>
                <w:sz w:val="24"/>
              </w:rPr>
            </w:pPr>
            <w:r>
              <w:rPr>
                <w:rFonts w:eastAsiaTheme="minorEastAsia"/>
                <w:color w:val="000000" w:themeColor="text1"/>
                <w:kern w:val="0"/>
              </w:rPr>
              <w:t>61.85</w:t>
            </w:r>
          </w:p>
        </w:tc>
      </w:tr>
    </w:tbl>
    <w:p w:rsidR="006326B1" w:rsidRDefault="003F5987">
      <w:pPr>
        <w:spacing w:line="360" w:lineRule="auto"/>
        <w:jc w:val="left"/>
      </w:pPr>
      <w:r>
        <w:t>3</w:t>
      </w:r>
      <w:r>
        <w:t>、</w:t>
      </w:r>
      <w:r>
        <w:t xml:space="preserve"> </w:t>
      </w:r>
      <w:r>
        <w:t>期末按公允价值占基金资产净值比例大小排序的股票投资明细</w:t>
      </w:r>
    </w:p>
    <w:p w:rsidR="006326B1" w:rsidRDefault="003F5987">
      <w:pPr>
        <w:spacing w:line="360" w:lineRule="auto"/>
        <w:jc w:val="left"/>
      </w:pPr>
      <w:r>
        <w:t>（</w:t>
      </w:r>
      <w:r>
        <w:t>1</w:t>
      </w:r>
      <w:r>
        <w:t>）</w:t>
      </w:r>
      <w:r>
        <w:t xml:space="preserve"> </w:t>
      </w:r>
      <w:r>
        <w:t>报告期末按公允价值占基金资产净值比例大小排序的前十名股票投资明细</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418"/>
        <w:gridCol w:w="1701"/>
        <w:gridCol w:w="1984"/>
        <w:gridCol w:w="1559"/>
      </w:tblGrid>
      <w:tr w:rsidR="006326B1">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center"/>
              <w:rPr>
                <w:color w:val="000000"/>
                <w:kern w:val="0"/>
                <w:sz w:val="24"/>
              </w:rPr>
            </w:pPr>
            <w:r>
              <w:rPr>
                <w:color w:val="000000"/>
                <w:kern w:val="0"/>
              </w:rPr>
              <w:t>序号</w:t>
            </w:r>
          </w:p>
        </w:tc>
        <w:tc>
          <w:tcPr>
            <w:tcW w:w="1276"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center"/>
              <w:rPr>
                <w:color w:val="000000"/>
                <w:kern w:val="0"/>
                <w:sz w:val="24"/>
              </w:rPr>
            </w:pPr>
            <w:r>
              <w:rPr>
                <w:color w:val="000000"/>
                <w:kern w:val="0"/>
              </w:rPr>
              <w:t>股票代码</w:t>
            </w:r>
          </w:p>
        </w:tc>
        <w:tc>
          <w:tcPr>
            <w:tcW w:w="1418"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center"/>
              <w:rPr>
                <w:color w:val="000000"/>
                <w:kern w:val="0"/>
                <w:sz w:val="24"/>
              </w:rPr>
            </w:pPr>
            <w:r>
              <w:rPr>
                <w:color w:val="000000"/>
                <w:kern w:val="0"/>
              </w:rPr>
              <w:t>股票名称</w:t>
            </w:r>
          </w:p>
        </w:tc>
        <w:tc>
          <w:tcPr>
            <w:tcW w:w="1701"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center"/>
              <w:rPr>
                <w:color w:val="000000"/>
                <w:kern w:val="0"/>
                <w:sz w:val="24"/>
              </w:rPr>
            </w:pPr>
            <w:r>
              <w:rPr>
                <w:color w:val="000000"/>
                <w:kern w:val="0"/>
              </w:rPr>
              <w:t>数量（股）</w:t>
            </w:r>
          </w:p>
        </w:tc>
        <w:tc>
          <w:tcPr>
            <w:tcW w:w="1984"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7"/>
              <w:jc w:val="center"/>
              <w:rPr>
                <w:color w:val="000000"/>
                <w:kern w:val="0"/>
                <w:sz w:val="24"/>
              </w:rPr>
            </w:pPr>
            <w:r>
              <w:rPr>
                <w:color w:val="000000"/>
                <w:kern w:val="0"/>
              </w:rPr>
              <w:t>公允价值（元）</w:t>
            </w:r>
          </w:p>
        </w:tc>
        <w:tc>
          <w:tcPr>
            <w:tcW w:w="1559" w:type="dxa"/>
            <w:tcBorders>
              <w:top w:val="single" w:sz="0" w:space="0" w:color="000000"/>
              <w:left w:val="single" w:sz="0" w:space="0" w:color="000000"/>
              <w:bottom w:val="single" w:sz="0" w:space="0" w:color="000000"/>
              <w:right w:val="single" w:sz="0" w:space="0" w:color="000000"/>
            </w:tcBorders>
            <w:vAlign w:val="center"/>
          </w:tcPr>
          <w:p w:rsidR="006326B1" w:rsidRDefault="003F5987">
            <w:pPr>
              <w:ind w:left="17"/>
              <w:jc w:val="center"/>
              <w:rPr>
                <w:color w:val="000000"/>
                <w:kern w:val="0"/>
                <w:sz w:val="24"/>
              </w:rPr>
            </w:pPr>
            <w:r>
              <w:rPr>
                <w:color w:val="000000"/>
                <w:kern w:val="0"/>
              </w:rPr>
              <w:t>占基金资产净值比例（％）</w:t>
            </w:r>
          </w:p>
        </w:tc>
      </w:tr>
      <w:tr w:rsidR="006326B1">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1</w:t>
            </w:r>
          </w:p>
        </w:tc>
        <w:tc>
          <w:tcPr>
            <w:tcW w:w="1276"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000858</w:t>
            </w:r>
          </w:p>
        </w:tc>
        <w:tc>
          <w:tcPr>
            <w:tcW w:w="1418"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五粮液</w:t>
            </w:r>
          </w:p>
        </w:tc>
        <w:tc>
          <w:tcPr>
            <w:tcW w:w="170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282,148</w:t>
            </w:r>
          </w:p>
        </w:tc>
        <w:tc>
          <w:tcPr>
            <w:tcW w:w="1984"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61,900,449.72</w:t>
            </w:r>
          </w:p>
        </w:tc>
        <w:tc>
          <w:tcPr>
            <w:tcW w:w="1559"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4.96</w:t>
            </w:r>
          </w:p>
        </w:tc>
      </w:tr>
      <w:tr w:rsidR="006326B1">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2</w:t>
            </w:r>
          </w:p>
        </w:tc>
        <w:tc>
          <w:tcPr>
            <w:tcW w:w="1276"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002831</w:t>
            </w:r>
          </w:p>
        </w:tc>
        <w:tc>
          <w:tcPr>
            <w:tcW w:w="1418"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裕同科技</w:t>
            </w:r>
          </w:p>
        </w:tc>
        <w:tc>
          <w:tcPr>
            <w:tcW w:w="170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1,909,677</w:t>
            </w:r>
          </w:p>
        </w:tc>
        <w:tc>
          <w:tcPr>
            <w:tcW w:w="1984"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57,061,148.76</w:t>
            </w:r>
          </w:p>
        </w:tc>
        <w:tc>
          <w:tcPr>
            <w:tcW w:w="1559"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4.57</w:t>
            </w:r>
          </w:p>
        </w:tc>
      </w:tr>
      <w:tr w:rsidR="006326B1">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3</w:t>
            </w:r>
          </w:p>
        </w:tc>
        <w:tc>
          <w:tcPr>
            <w:tcW w:w="1276"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600036</w:t>
            </w:r>
          </w:p>
        </w:tc>
        <w:tc>
          <w:tcPr>
            <w:tcW w:w="1418"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招商银行</w:t>
            </w:r>
          </w:p>
        </w:tc>
        <w:tc>
          <w:tcPr>
            <w:tcW w:w="170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1,129,172</w:t>
            </w:r>
          </w:p>
        </w:tc>
        <w:tc>
          <w:tcPr>
            <w:tcW w:w="1984"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56,966,727.40</w:t>
            </w:r>
          </w:p>
        </w:tc>
        <w:tc>
          <w:tcPr>
            <w:tcW w:w="1559"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4.57</w:t>
            </w:r>
          </w:p>
        </w:tc>
      </w:tr>
      <w:tr w:rsidR="006326B1">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4</w:t>
            </w:r>
          </w:p>
        </w:tc>
        <w:tc>
          <w:tcPr>
            <w:tcW w:w="1276"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000906</w:t>
            </w:r>
          </w:p>
        </w:tc>
        <w:tc>
          <w:tcPr>
            <w:tcW w:w="1418"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浙商中拓</w:t>
            </w:r>
          </w:p>
        </w:tc>
        <w:tc>
          <w:tcPr>
            <w:tcW w:w="170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4,021,680</w:t>
            </w:r>
          </w:p>
        </w:tc>
        <w:tc>
          <w:tcPr>
            <w:tcW w:w="1984"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43,635,228.00</w:t>
            </w:r>
          </w:p>
        </w:tc>
        <w:tc>
          <w:tcPr>
            <w:tcW w:w="1559"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3.50</w:t>
            </w:r>
          </w:p>
        </w:tc>
      </w:tr>
      <w:tr w:rsidR="006326B1">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5</w:t>
            </w:r>
          </w:p>
        </w:tc>
        <w:tc>
          <w:tcPr>
            <w:tcW w:w="1276"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688639</w:t>
            </w:r>
          </w:p>
        </w:tc>
        <w:tc>
          <w:tcPr>
            <w:tcW w:w="1418"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华恒生物</w:t>
            </w:r>
          </w:p>
        </w:tc>
        <w:tc>
          <w:tcPr>
            <w:tcW w:w="170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612,527</w:t>
            </w:r>
          </w:p>
        </w:tc>
        <w:tc>
          <w:tcPr>
            <w:tcW w:w="1984"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35,924,708.55</w:t>
            </w:r>
          </w:p>
        </w:tc>
        <w:tc>
          <w:tcPr>
            <w:tcW w:w="1559"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2.88</w:t>
            </w:r>
          </w:p>
        </w:tc>
      </w:tr>
      <w:tr w:rsidR="006326B1">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6</w:t>
            </w:r>
          </w:p>
        </w:tc>
        <w:tc>
          <w:tcPr>
            <w:tcW w:w="1276"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600195</w:t>
            </w:r>
          </w:p>
        </w:tc>
        <w:tc>
          <w:tcPr>
            <w:tcW w:w="1418"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中牧股份</w:t>
            </w:r>
          </w:p>
        </w:tc>
        <w:tc>
          <w:tcPr>
            <w:tcW w:w="170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2,854,600</w:t>
            </w:r>
          </w:p>
        </w:tc>
        <w:tc>
          <w:tcPr>
            <w:tcW w:w="1984"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32,028,612.00</w:t>
            </w:r>
          </w:p>
        </w:tc>
        <w:tc>
          <w:tcPr>
            <w:tcW w:w="1559"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2.57</w:t>
            </w:r>
          </w:p>
        </w:tc>
      </w:tr>
      <w:tr w:rsidR="006326B1">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7</w:t>
            </w:r>
          </w:p>
        </w:tc>
        <w:tc>
          <w:tcPr>
            <w:tcW w:w="1276"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300119</w:t>
            </w:r>
          </w:p>
        </w:tc>
        <w:tc>
          <w:tcPr>
            <w:tcW w:w="1418"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瑞普生物</w:t>
            </w:r>
          </w:p>
        </w:tc>
        <w:tc>
          <w:tcPr>
            <w:tcW w:w="170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1,187,300</w:t>
            </w:r>
          </w:p>
        </w:tc>
        <w:tc>
          <w:tcPr>
            <w:tcW w:w="1984"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30,976,657.00</w:t>
            </w:r>
          </w:p>
        </w:tc>
        <w:tc>
          <w:tcPr>
            <w:tcW w:w="1559"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2.48</w:t>
            </w:r>
          </w:p>
        </w:tc>
      </w:tr>
      <w:tr w:rsidR="006326B1">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8</w:t>
            </w:r>
          </w:p>
        </w:tc>
        <w:tc>
          <w:tcPr>
            <w:tcW w:w="1276"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603236</w:t>
            </w:r>
          </w:p>
        </w:tc>
        <w:tc>
          <w:tcPr>
            <w:tcW w:w="1418"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移远通信</w:t>
            </w:r>
          </w:p>
        </w:tc>
        <w:tc>
          <w:tcPr>
            <w:tcW w:w="170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190,270</w:t>
            </w:r>
          </w:p>
        </w:tc>
        <w:tc>
          <w:tcPr>
            <w:tcW w:w="1984"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30,878,918.30</w:t>
            </w:r>
          </w:p>
        </w:tc>
        <w:tc>
          <w:tcPr>
            <w:tcW w:w="1559"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2.47</w:t>
            </w:r>
          </w:p>
        </w:tc>
      </w:tr>
      <w:tr w:rsidR="006326B1">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9</w:t>
            </w:r>
          </w:p>
        </w:tc>
        <w:tc>
          <w:tcPr>
            <w:tcW w:w="1276"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002851</w:t>
            </w:r>
          </w:p>
        </w:tc>
        <w:tc>
          <w:tcPr>
            <w:tcW w:w="1418"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麦格米特</w:t>
            </w:r>
          </w:p>
        </w:tc>
        <w:tc>
          <w:tcPr>
            <w:tcW w:w="170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950,240</w:t>
            </w:r>
          </w:p>
        </w:tc>
        <w:tc>
          <w:tcPr>
            <w:tcW w:w="1984"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30,569,220.80</w:t>
            </w:r>
          </w:p>
        </w:tc>
        <w:tc>
          <w:tcPr>
            <w:tcW w:w="1559"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2.45</w:t>
            </w:r>
          </w:p>
        </w:tc>
      </w:tr>
      <w:tr w:rsidR="006326B1">
        <w:trPr>
          <w:jc w:val="center"/>
        </w:trPr>
        <w:tc>
          <w:tcPr>
            <w:tcW w:w="85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10</w:t>
            </w:r>
          </w:p>
        </w:tc>
        <w:tc>
          <w:tcPr>
            <w:tcW w:w="1276"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300476</w:t>
            </w:r>
          </w:p>
        </w:tc>
        <w:tc>
          <w:tcPr>
            <w:tcW w:w="1418"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center"/>
            </w:pPr>
            <w:r>
              <w:rPr>
                <w:color w:val="000000"/>
                <w:kern w:val="0"/>
              </w:rPr>
              <w:t>胜宏科技</w:t>
            </w:r>
          </w:p>
        </w:tc>
        <w:tc>
          <w:tcPr>
            <w:tcW w:w="1701"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1,070,400</w:t>
            </w:r>
          </w:p>
        </w:tc>
        <w:tc>
          <w:tcPr>
            <w:tcW w:w="1984"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30,399,360.00</w:t>
            </w:r>
          </w:p>
        </w:tc>
        <w:tc>
          <w:tcPr>
            <w:tcW w:w="1559" w:type="dxa"/>
            <w:tcBorders>
              <w:top w:val="single" w:sz="0" w:space="0" w:color="000000"/>
              <w:left w:val="single" w:sz="0" w:space="0" w:color="000000"/>
              <w:bottom w:val="single" w:sz="0" w:space="0" w:color="000000"/>
              <w:right w:val="single" w:sz="0" w:space="0" w:color="000000"/>
            </w:tcBorders>
            <w:vAlign w:val="center"/>
          </w:tcPr>
          <w:p w:rsidR="006326B1" w:rsidRDefault="003F5987">
            <w:pPr>
              <w:jc w:val="right"/>
            </w:pPr>
            <w:r>
              <w:rPr>
                <w:color w:val="000000"/>
                <w:kern w:val="0"/>
              </w:rPr>
              <w:t>2.44</w:t>
            </w:r>
          </w:p>
        </w:tc>
      </w:tr>
    </w:tbl>
    <w:p w:rsidR="006326B1" w:rsidRDefault="003F5987">
      <w:pPr>
        <w:spacing w:line="360" w:lineRule="auto"/>
        <w:jc w:val="left"/>
      </w:pPr>
      <w:r>
        <w:t>4</w:t>
      </w:r>
      <w:r>
        <w:t>、</w:t>
      </w:r>
      <w:r>
        <w:t xml:space="preserve"> </w:t>
      </w:r>
      <w:r>
        <w:t>报告期末按债券品种分类的债券投资组合</w:t>
      </w:r>
    </w:p>
    <w:p w:rsidR="006326B1" w:rsidRDefault="003F5987">
      <w:pPr>
        <w:spacing w:line="360" w:lineRule="auto"/>
        <w:ind w:firstLine="420"/>
        <w:jc w:val="left"/>
      </w:pPr>
      <w:r>
        <w:lastRenderedPageBreak/>
        <w:t>本基金本报告期末未持有债券。</w:t>
      </w:r>
    </w:p>
    <w:p w:rsidR="006326B1" w:rsidRDefault="003F5987">
      <w:pPr>
        <w:spacing w:line="360" w:lineRule="auto"/>
        <w:jc w:val="left"/>
      </w:pPr>
      <w:r>
        <w:t>5</w:t>
      </w:r>
      <w:r>
        <w:t>、</w:t>
      </w:r>
      <w:r>
        <w:t xml:space="preserve"> </w:t>
      </w:r>
      <w:r>
        <w:t>报告期末按公允价值占基金资产净值比例大小排序的前五名债券投资明细</w:t>
      </w:r>
    </w:p>
    <w:p w:rsidR="006326B1" w:rsidRDefault="003F5987">
      <w:pPr>
        <w:spacing w:line="360" w:lineRule="auto"/>
        <w:ind w:firstLine="420"/>
        <w:jc w:val="left"/>
      </w:pPr>
      <w:r>
        <w:t>本基金本报告期末未持有债券。</w:t>
      </w:r>
    </w:p>
    <w:p w:rsidR="006326B1" w:rsidRDefault="003F5987">
      <w:pPr>
        <w:spacing w:line="360" w:lineRule="auto"/>
        <w:jc w:val="left"/>
      </w:pPr>
      <w:r>
        <w:t>6</w:t>
      </w:r>
      <w:r>
        <w:t>、</w:t>
      </w:r>
      <w:r>
        <w:t xml:space="preserve"> </w:t>
      </w:r>
      <w:r>
        <w:t>报告期末按公允价值占基金资产净值比例大小排序的前十名资产支持证券投资明细</w:t>
      </w:r>
    </w:p>
    <w:p w:rsidR="006326B1" w:rsidRDefault="003F5987">
      <w:pPr>
        <w:spacing w:line="360" w:lineRule="auto"/>
        <w:ind w:firstLine="420"/>
        <w:jc w:val="left"/>
      </w:pPr>
      <w:r>
        <w:t>本基金本报告期末未持有资产支持证券。</w:t>
      </w:r>
    </w:p>
    <w:p w:rsidR="006326B1" w:rsidRDefault="003F5987">
      <w:pPr>
        <w:spacing w:line="360" w:lineRule="auto"/>
        <w:jc w:val="left"/>
      </w:pPr>
      <w:r>
        <w:t>7</w:t>
      </w:r>
      <w:r>
        <w:t>、</w:t>
      </w:r>
      <w:r>
        <w:t xml:space="preserve"> </w:t>
      </w:r>
      <w:r>
        <w:t>报告期末按公允价值占基金资产净值比例大小排序的前五名贵金属投资明细</w:t>
      </w:r>
    </w:p>
    <w:p w:rsidR="006326B1" w:rsidRDefault="003F5987">
      <w:pPr>
        <w:spacing w:line="360" w:lineRule="auto"/>
        <w:ind w:firstLine="420"/>
        <w:jc w:val="left"/>
      </w:pPr>
      <w:r>
        <w:t>本基金本报告期末未持有贵金属。</w:t>
      </w:r>
    </w:p>
    <w:p w:rsidR="006326B1" w:rsidRDefault="003F5987">
      <w:pPr>
        <w:spacing w:line="360" w:lineRule="auto"/>
        <w:jc w:val="left"/>
      </w:pPr>
      <w:r>
        <w:t>8</w:t>
      </w:r>
      <w:r>
        <w:t>、</w:t>
      </w:r>
      <w:r>
        <w:t xml:space="preserve"> </w:t>
      </w:r>
      <w:r>
        <w:t>报告期末按公允价值占基金资产净值比例大小排序的前五名权证投资明细</w:t>
      </w:r>
    </w:p>
    <w:p w:rsidR="006326B1" w:rsidRDefault="003F5987">
      <w:pPr>
        <w:spacing w:line="360" w:lineRule="auto"/>
        <w:ind w:firstLine="420"/>
        <w:jc w:val="left"/>
      </w:pPr>
      <w:r>
        <w:t>本基金本报告期末未持有权证。</w:t>
      </w:r>
    </w:p>
    <w:p w:rsidR="006326B1" w:rsidRDefault="003F5987">
      <w:pPr>
        <w:spacing w:line="360" w:lineRule="auto"/>
        <w:jc w:val="left"/>
      </w:pPr>
      <w:r>
        <w:t>9</w:t>
      </w:r>
      <w:r>
        <w:t>、</w:t>
      </w:r>
      <w:r>
        <w:t xml:space="preserve"> </w:t>
      </w:r>
      <w:r>
        <w:t>报告期末本基金投资的股指期货交易情况说明</w:t>
      </w:r>
    </w:p>
    <w:p w:rsidR="006326B1" w:rsidRDefault="003F5987">
      <w:pPr>
        <w:spacing w:line="360" w:lineRule="auto"/>
        <w:ind w:firstLine="420"/>
        <w:jc w:val="left"/>
      </w:pPr>
      <w:r>
        <w:t>本基金本报告期末未投资股指期货。</w:t>
      </w:r>
    </w:p>
    <w:p w:rsidR="006326B1" w:rsidRDefault="003F5987">
      <w:pPr>
        <w:spacing w:line="360" w:lineRule="auto"/>
        <w:jc w:val="left"/>
      </w:pPr>
      <w:r>
        <w:t>10</w:t>
      </w:r>
      <w:r>
        <w:t>、</w:t>
      </w:r>
      <w:r>
        <w:t xml:space="preserve"> </w:t>
      </w:r>
      <w:r>
        <w:t>报告期末本基金投资的国债期货交易情况说明</w:t>
      </w:r>
    </w:p>
    <w:p w:rsidR="006326B1" w:rsidRDefault="003F5987">
      <w:pPr>
        <w:spacing w:line="360" w:lineRule="auto"/>
        <w:ind w:firstLine="420"/>
        <w:jc w:val="left"/>
      </w:pPr>
      <w:r>
        <w:t>本基金本报告期末未投资国债期货。</w:t>
      </w:r>
    </w:p>
    <w:p w:rsidR="006326B1" w:rsidRDefault="003F5987">
      <w:pPr>
        <w:spacing w:line="360" w:lineRule="auto"/>
        <w:jc w:val="left"/>
      </w:pPr>
      <w:r>
        <w:t>11</w:t>
      </w:r>
      <w:r>
        <w:t>、</w:t>
      </w:r>
      <w:r>
        <w:t xml:space="preserve"> </w:t>
      </w:r>
      <w:r>
        <w:t>投资组合报告附注</w:t>
      </w:r>
    </w:p>
    <w:p w:rsidR="006326B1" w:rsidRDefault="003F5987">
      <w:pPr>
        <w:spacing w:line="360" w:lineRule="auto"/>
        <w:jc w:val="left"/>
      </w:pPr>
      <w:r>
        <w:t>（</w:t>
      </w:r>
      <w:r>
        <w:t>1</w:t>
      </w:r>
      <w:r>
        <w:t>）</w:t>
      </w:r>
      <w:r>
        <w:t xml:space="preserve"> </w:t>
      </w:r>
      <w:r>
        <w:t>本基金投资的前十名证券的发行主体中，招商银行股份有限公司在报告编制日前一年内曾受到中国银行保险监督管理委员会、国家外汇管理局深圳市分局处罚，浙商中拓集团股份有限公司在报告编制日前一年内曾受到霞山海关处罚。</w:t>
      </w:r>
    </w:p>
    <w:p w:rsidR="006326B1" w:rsidRDefault="003F5987">
      <w:pPr>
        <w:spacing w:line="360" w:lineRule="auto"/>
        <w:ind w:firstLine="420"/>
        <w:jc w:val="left"/>
      </w:pPr>
      <w:r>
        <w:t>本基金投资的前十名证券中，上述主体所发行证券的投资决策程序符合公司投资制度的规定。</w:t>
      </w:r>
    </w:p>
    <w:p w:rsidR="006326B1" w:rsidRDefault="003F5987">
      <w:pPr>
        <w:spacing w:line="360" w:lineRule="auto"/>
        <w:ind w:firstLine="420"/>
        <w:jc w:val="left"/>
      </w:pPr>
      <w:r>
        <w:t>除上述主体外，本基金投资的前十名证券的发行主体本期没有出现被监管部门立案调查，或在报告编制日前一年内受到公开谴责、处罚的情形。</w:t>
      </w:r>
    </w:p>
    <w:p w:rsidR="006326B1" w:rsidRDefault="003F5987">
      <w:pPr>
        <w:spacing w:line="360" w:lineRule="auto"/>
        <w:jc w:val="left"/>
      </w:pPr>
      <w:r>
        <w:t>（</w:t>
      </w:r>
      <w:r>
        <w:t>2</w:t>
      </w:r>
      <w:r>
        <w:t>）</w:t>
      </w:r>
      <w:r>
        <w:t xml:space="preserve"> </w:t>
      </w:r>
      <w:r>
        <w:t>本基金投资的前十名股票没有超出基金合同规定的备选股票库。</w:t>
      </w:r>
    </w:p>
    <w:p w:rsidR="006326B1" w:rsidRDefault="003F5987">
      <w:pPr>
        <w:spacing w:line="360" w:lineRule="auto"/>
        <w:jc w:val="left"/>
      </w:pPr>
      <w:r>
        <w:t>（</w:t>
      </w:r>
      <w:r>
        <w:t>3</w:t>
      </w:r>
      <w:r>
        <w:t>）</w:t>
      </w:r>
      <w:r>
        <w:t xml:space="preserve"> </w:t>
      </w:r>
      <w:r>
        <w:t>其他资产构成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468"/>
        <w:gridCol w:w="4805"/>
      </w:tblGrid>
      <w:tr w:rsidR="006326B1">
        <w:tc>
          <w:tcPr>
            <w:tcW w:w="1235"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7"/>
              <w:jc w:val="center"/>
              <w:rPr>
                <w:color w:val="000000"/>
                <w:kern w:val="0"/>
                <w:sz w:val="24"/>
              </w:rPr>
            </w:pPr>
            <w:r>
              <w:rPr>
                <w:color w:val="000000"/>
                <w:kern w:val="0"/>
              </w:rPr>
              <w:t>序号</w:t>
            </w:r>
          </w:p>
        </w:tc>
        <w:tc>
          <w:tcPr>
            <w:tcW w:w="2470"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7"/>
              <w:jc w:val="center"/>
              <w:rPr>
                <w:color w:val="000000"/>
                <w:kern w:val="0"/>
                <w:sz w:val="24"/>
              </w:rPr>
            </w:pPr>
            <w:r>
              <w:rPr>
                <w:color w:val="000000"/>
                <w:kern w:val="0"/>
              </w:rPr>
              <w:t>名称</w:t>
            </w:r>
          </w:p>
        </w:tc>
        <w:tc>
          <w:tcPr>
            <w:tcW w:w="4808"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7"/>
              <w:jc w:val="center"/>
              <w:rPr>
                <w:color w:val="000000"/>
                <w:kern w:val="0"/>
                <w:sz w:val="24"/>
              </w:rPr>
            </w:pPr>
            <w:r>
              <w:rPr>
                <w:color w:val="000000"/>
                <w:kern w:val="0"/>
              </w:rPr>
              <w:t>金额（元）</w:t>
            </w:r>
          </w:p>
        </w:tc>
      </w:tr>
      <w:tr w:rsidR="006326B1">
        <w:tc>
          <w:tcPr>
            <w:tcW w:w="1235"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center"/>
              <w:rPr>
                <w:color w:val="000000"/>
                <w:kern w:val="0"/>
                <w:sz w:val="24"/>
              </w:rPr>
            </w:pPr>
            <w:r>
              <w:rPr>
                <w:color w:val="000000"/>
                <w:kern w:val="0"/>
              </w:rPr>
              <w:t>1</w:t>
            </w:r>
          </w:p>
        </w:tc>
        <w:tc>
          <w:tcPr>
            <w:tcW w:w="2470"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left"/>
              <w:rPr>
                <w:color w:val="000000"/>
                <w:kern w:val="0"/>
                <w:sz w:val="24"/>
              </w:rPr>
            </w:pPr>
            <w:r>
              <w:rPr>
                <w:color w:val="000000"/>
                <w:kern w:val="0"/>
              </w:rPr>
              <w:t>存出保证金</w:t>
            </w:r>
          </w:p>
        </w:tc>
        <w:tc>
          <w:tcPr>
            <w:tcW w:w="4808"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right"/>
              <w:rPr>
                <w:color w:val="000000"/>
                <w:kern w:val="0"/>
                <w:sz w:val="24"/>
              </w:rPr>
            </w:pPr>
            <w:r>
              <w:rPr>
                <w:color w:val="000000"/>
                <w:kern w:val="0"/>
              </w:rPr>
              <w:t>229,391.96</w:t>
            </w:r>
          </w:p>
        </w:tc>
      </w:tr>
      <w:tr w:rsidR="006326B1">
        <w:tc>
          <w:tcPr>
            <w:tcW w:w="1235"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center"/>
              <w:rPr>
                <w:color w:val="000000"/>
                <w:kern w:val="0"/>
                <w:sz w:val="24"/>
              </w:rPr>
            </w:pPr>
            <w:r>
              <w:rPr>
                <w:color w:val="000000"/>
                <w:kern w:val="0"/>
              </w:rPr>
              <w:t>2</w:t>
            </w:r>
          </w:p>
        </w:tc>
        <w:tc>
          <w:tcPr>
            <w:tcW w:w="2470"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left"/>
              <w:rPr>
                <w:color w:val="000000"/>
                <w:kern w:val="0"/>
                <w:sz w:val="24"/>
              </w:rPr>
            </w:pPr>
            <w:r>
              <w:rPr>
                <w:color w:val="000000"/>
                <w:kern w:val="0"/>
              </w:rPr>
              <w:t>应收证券清算款</w:t>
            </w:r>
          </w:p>
        </w:tc>
        <w:tc>
          <w:tcPr>
            <w:tcW w:w="4808"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right"/>
              <w:rPr>
                <w:color w:val="000000"/>
                <w:kern w:val="0"/>
                <w:sz w:val="24"/>
              </w:rPr>
            </w:pPr>
            <w:r>
              <w:rPr>
                <w:color w:val="000000"/>
                <w:kern w:val="0"/>
              </w:rPr>
              <w:t>3,797,747.53</w:t>
            </w:r>
          </w:p>
        </w:tc>
      </w:tr>
      <w:tr w:rsidR="006326B1">
        <w:tc>
          <w:tcPr>
            <w:tcW w:w="1235"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center"/>
              <w:rPr>
                <w:color w:val="000000"/>
                <w:kern w:val="0"/>
                <w:sz w:val="24"/>
              </w:rPr>
            </w:pPr>
            <w:r>
              <w:rPr>
                <w:color w:val="000000"/>
                <w:kern w:val="0"/>
              </w:rPr>
              <w:t>3</w:t>
            </w:r>
          </w:p>
        </w:tc>
        <w:tc>
          <w:tcPr>
            <w:tcW w:w="2470"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left"/>
              <w:rPr>
                <w:color w:val="000000"/>
                <w:kern w:val="0"/>
                <w:sz w:val="24"/>
              </w:rPr>
            </w:pPr>
            <w:r>
              <w:rPr>
                <w:color w:val="000000"/>
                <w:kern w:val="0"/>
              </w:rPr>
              <w:t>应收股利</w:t>
            </w:r>
          </w:p>
        </w:tc>
        <w:tc>
          <w:tcPr>
            <w:tcW w:w="4808"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right"/>
              <w:rPr>
                <w:color w:val="000000"/>
                <w:kern w:val="0"/>
                <w:sz w:val="24"/>
              </w:rPr>
            </w:pPr>
            <w:r>
              <w:rPr>
                <w:color w:val="000000"/>
                <w:kern w:val="0"/>
              </w:rPr>
              <w:t>-</w:t>
            </w:r>
          </w:p>
        </w:tc>
      </w:tr>
      <w:tr w:rsidR="006326B1">
        <w:tc>
          <w:tcPr>
            <w:tcW w:w="1235"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center"/>
              <w:rPr>
                <w:color w:val="000000"/>
                <w:kern w:val="0"/>
                <w:sz w:val="24"/>
              </w:rPr>
            </w:pPr>
            <w:r>
              <w:rPr>
                <w:color w:val="000000"/>
                <w:kern w:val="0"/>
              </w:rPr>
              <w:t>4</w:t>
            </w:r>
          </w:p>
        </w:tc>
        <w:tc>
          <w:tcPr>
            <w:tcW w:w="2470"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left"/>
              <w:rPr>
                <w:color w:val="000000"/>
                <w:kern w:val="0"/>
                <w:sz w:val="24"/>
              </w:rPr>
            </w:pPr>
            <w:r>
              <w:rPr>
                <w:color w:val="000000"/>
                <w:kern w:val="0"/>
              </w:rPr>
              <w:t>应收利息</w:t>
            </w:r>
          </w:p>
        </w:tc>
        <w:tc>
          <w:tcPr>
            <w:tcW w:w="4808"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right"/>
              <w:rPr>
                <w:color w:val="000000"/>
                <w:kern w:val="0"/>
                <w:sz w:val="24"/>
              </w:rPr>
            </w:pPr>
            <w:r>
              <w:rPr>
                <w:color w:val="000000"/>
                <w:kern w:val="0"/>
              </w:rPr>
              <w:t>86,463.28</w:t>
            </w:r>
          </w:p>
        </w:tc>
      </w:tr>
      <w:tr w:rsidR="006326B1">
        <w:tc>
          <w:tcPr>
            <w:tcW w:w="1235"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center"/>
              <w:rPr>
                <w:color w:val="000000"/>
                <w:kern w:val="0"/>
                <w:sz w:val="24"/>
              </w:rPr>
            </w:pPr>
            <w:r>
              <w:rPr>
                <w:color w:val="000000"/>
                <w:kern w:val="0"/>
              </w:rPr>
              <w:t>5</w:t>
            </w:r>
          </w:p>
        </w:tc>
        <w:tc>
          <w:tcPr>
            <w:tcW w:w="2470"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left"/>
              <w:rPr>
                <w:color w:val="000000"/>
                <w:kern w:val="0"/>
                <w:sz w:val="24"/>
              </w:rPr>
            </w:pPr>
            <w:r>
              <w:rPr>
                <w:color w:val="000000"/>
                <w:kern w:val="0"/>
              </w:rPr>
              <w:t>应收申购款</w:t>
            </w:r>
          </w:p>
        </w:tc>
        <w:tc>
          <w:tcPr>
            <w:tcW w:w="4808"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right"/>
              <w:rPr>
                <w:color w:val="000000"/>
                <w:kern w:val="0"/>
                <w:sz w:val="24"/>
              </w:rPr>
            </w:pPr>
            <w:r>
              <w:rPr>
                <w:color w:val="000000"/>
                <w:kern w:val="0"/>
              </w:rPr>
              <w:t>2,414,502.18</w:t>
            </w:r>
          </w:p>
        </w:tc>
      </w:tr>
      <w:tr w:rsidR="006326B1">
        <w:tc>
          <w:tcPr>
            <w:tcW w:w="1235"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center"/>
              <w:rPr>
                <w:color w:val="000000"/>
                <w:kern w:val="0"/>
                <w:sz w:val="24"/>
              </w:rPr>
            </w:pPr>
            <w:r>
              <w:rPr>
                <w:color w:val="000000"/>
                <w:kern w:val="0"/>
              </w:rPr>
              <w:t>6</w:t>
            </w:r>
          </w:p>
        </w:tc>
        <w:tc>
          <w:tcPr>
            <w:tcW w:w="2470"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left"/>
              <w:rPr>
                <w:color w:val="000000"/>
                <w:kern w:val="0"/>
                <w:sz w:val="24"/>
              </w:rPr>
            </w:pPr>
            <w:r>
              <w:rPr>
                <w:color w:val="000000"/>
                <w:kern w:val="0"/>
              </w:rPr>
              <w:t>其他应收款</w:t>
            </w:r>
          </w:p>
        </w:tc>
        <w:tc>
          <w:tcPr>
            <w:tcW w:w="4808"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right"/>
              <w:rPr>
                <w:color w:val="000000"/>
                <w:kern w:val="0"/>
                <w:sz w:val="24"/>
              </w:rPr>
            </w:pPr>
            <w:r>
              <w:rPr>
                <w:color w:val="000000"/>
                <w:kern w:val="0"/>
              </w:rPr>
              <w:t>-</w:t>
            </w:r>
          </w:p>
        </w:tc>
      </w:tr>
      <w:tr w:rsidR="006326B1">
        <w:tc>
          <w:tcPr>
            <w:tcW w:w="1235"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center"/>
              <w:rPr>
                <w:color w:val="000000"/>
                <w:kern w:val="0"/>
                <w:sz w:val="24"/>
              </w:rPr>
            </w:pPr>
            <w:r>
              <w:rPr>
                <w:color w:val="000000"/>
                <w:kern w:val="0"/>
              </w:rPr>
              <w:t>7</w:t>
            </w:r>
          </w:p>
        </w:tc>
        <w:tc>
          <w:tcPr>
            <w:tcW w:w="2470"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left"/>
              <w:rPr>
                <w:color w:val="000000"/>
                <w:kern w:val="0"/>
                <w:sz w:val="24"/>
              </w:rPr>
            </w:pPr>
            <w:r>
              <w:rPr>
                <w:color w:val="000000"/>
                <w:kern w:val="0"/>
              </w:rPr>
              <w:t>待摊费用</w:t>
            </w:r>
          </w:p>
        </w:tc>
        <w:tc>
          <w:tcPr>
            <w:tcW w:w="4808"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right"/>
              <w:rPr>
                <w:color w:val="000000"/>
                <w:kern w:val="0"/>
                <w:sz w:val="24"/>
              </w:rPr>
            </w:pPr>
            <w:r>
              <w:rPr>
                <w:color w:val="000000"/>
                <w:kern w:val="0"/>
              </w:rPr>
              <w:t>-</w:t>
            </w:r>
          </w:p>
        </w:tc>
      </w:tr>
      <w:tr w:rsidR="006326B1">
        <w:tc>
          <w:tcPr>
            <w:tcW w:w="1235"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center"/>
              <w:rPr>
                <w:color w:val="000000"/>
                <w:kern w:val="0"/>
                <w:sz w:val="24"/>
              </w:rPr>
            </w:pPr>
            <w:r>
              <w:rPr>
                <w:color w:val="000000"/>
                <w:kern w:val="0"/>
              </w:rPr>
              <w:t>8</w:t>
            </w:r>
          </w:p>
        </w:tc>
        <w:tc>
          <w:tcPr>
            <w:tcW w:w="2470"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left"/>
              <w:rPr>
                <w:color w:val="000000"/>
                <w:kern w:val="0"/>
                <w:sz w:val="24"/>
              </w:rPr>
            </w:pPr>
            <w:r>
              <w:rPr>
                <w:color w:val="000000"/>
                <w:kern w:val="0"/>
              </w:rPr>
              <w:t>其他</w:t>
            </w:r>
          </w:p>
        </w:tc>
        <w:tc>
          <w:tcPr>
            <w:tcW w:w="4808"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right"/>
              <w:rPr>
                <w:color w:val="000000"/>
                <w:kern w:val="0"/>
                <w:sz w:val="24"/>
              </w:rPr>
            </w:pPr>
            <w:r>
              <w:rPr>
                <w:color w:val="000000"/>
                <w:kern w:val="0"/>
              </w:rPr>
              <w:t>-</w:t>
            </w:r>
          </w:p>
        </w:tc>
      </w:tr>
      <w:tr w:rsidR="006326B1">
        <w:tc>
          <w:tcPr>
            <w:tcW w:w="1235"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center"/>
              <w:rPr>
                <w:color w:val="000000"/>
                <w:kern w:val="0"/>
                <w:sz w:val="24"/>
              </w:rPr>
            </w:pPr>
            <w:r>
              <w:rPr>
                <w:color w:val="000000"/>
                <w:kern w:val="0"/>
              </w:rPr>
              <w:lastRenderedPageBreak/>
              <w:t>9</w:t>
            </w:r>
          </w:p>
        </w:tc>
        <w:tc>
          <w:tcPr>
            <w:tcW w:w="2470"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left"/>
              <w:rPr>
                <w:color w:val="000000"/>
                <w:kern w:val="0"/>
                <w:sz w:val="24"/>
              </w:rPr>
            </w:pPr>
            <w:r>
              <w:rPr>
                <w:color w:val="000000"/>
                <w:kern w:val="0"/>
              </w:rPr>
              <w:t>合计</w:t>
            </w:r>
          </w:p>
        </w:tc>
        <w:tc>
          <w:tcPr>
            <w:tcW w:w="4808" w:type="dxa"/>
            <w:tcBorders>
              <w:top w:val="single" w:sz="0" w:space="0" w:color="000000"/>
              <w:left w:val="single" w:sz="0" w:space="0" w:color="000000"/>
              <w:bottom w:val="single" w:sz="0" w:space="0" w:color="000000"/>
              <w:right w:val="single" w:sz="0" w:space="0" w:color="000000"/>
            </w:tcBorders>
            <w:vAlign w:val="center"/>
          </w:tcPr>
          <w:p w:rsidR="006326B1" w:rsidRDefault="003F5987">
            <w:pPr>
              <w:autoSpaceDE w:val="0"/>
              <w:autoSpaceDN w:val="0"/>
              <w:adjustRightInd w:val="0"/>
              <w:ind w:left="15"/>
              <w:jc w:val="right"/>
              <w:rPr>
                <w:color w:val="000000"/>
                <w:kern w:val="0"/>
                <w:sz w:val="24"/>
              </w:rPr>
            </w:pPr>
            <w:r>
              <w:rPr>
                <w:color w:val="000000"/>
                <w:kern w:val="0"/>
              </w:rPr>
              <w:t>6,528,104.95</w:t>
            </w:r>
          </w:p>
        </w:tc>
      </w:tr>
    </w:tbl>
    <w:p w:rsidR="006326B1" w:rsidRDefault="003F5987">
      <w:pPr>
        <w:spacing w:line="360" w:lineRule="auto"/>
        <w:jc w:val="left"/>
      </w:pPr>
      <w:r>
        <w:t>（</w:t>
      </w:r>
      <w:r>
        <w:t>4</w:t>
      </w:r>
      <w:r>
        <w:t>）报告期末持有的处于转股期的可转换债券明细</w:t>
      </w:r>
    </w:p>
    <w:p w:rsidR="006326B1" w:rsidRDefault="003F5987">
      <w:pPr>
        <w:spacing w:line="360" w:lineRule="auto"/>
        <w:ind w:firstLine="420"/>
        <w:jc w:val="left"/>
      </w:pPr>
      <w:r>
        <w:t>本基金本报告期末未持有处于转股期的可转换债券。</w:t>
      </w:r>
    </w:p>
    <w:p w:rsidR="006326B1" w:rsidRDefault="003F5987">
      <w:pPr>
        <w:spacing w:line="360" w:lineRule="auto"/>
        <w:jc w:val="left"/>
      </w:pPr>
      <w:r>
        <w:t>（</w:t>
      </w:r>
      <w:r>
        <w:t>5</w:t>
      </w:r>
      <w:r>
        <w:t>）报告期末前十名股票中存在流通受限情况的说明</w:t>
      </w:r>
    </w:p>
    <w:p w:rsidR="006326B1" w:rsidRDefault="003F5987">
      <w:pPr>
        <w:spacing w:line="360" w:lineRule="auto"/>
        <w:ind w:firstLine="420"/>
        <w:jc w:val="left"/>
      </w:pPr>
      <w:r>
        <w:t>本基金本报告期末前十名股票中不存在流通受限情况。</w:t>
      </w:r>
      <w:r>
        <w:br w:type="page"/>
      </w:r>
    </w:p>
    <w:p w:rsidR="001C5C6E" w:rsidRPr="009D4652" w:rsidRDefault="001C5C6E"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61" w:name="_Toc57624628"/>
      <w:r w:rsidRPr="009D4652">
        <w:rPr>
          <w:rFonts w:asciiTheme="minorEastAsia" w:eastAsiaTheme="minorEastAsia" w:hAnsiTheme="minorEastAsia"/>
          <w:sz w:val="30"/>
        </w:rPr>
        <w:lastRenderedPageBreak/>
        <w:t>十二、基金的业绩</w:t>
      </w:r>
      <w:bookmarkEnd w:id="61"/>
    </w:p>
    <w:p w:rsidR="001C5C6E" w:rsidRPr="009D4652" w:rsidRDefault="00E471BA"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1C5C6E" w:rsidRPr="009D4652" w:rsidRDefault="001C5C6E" w:rsidP="009A1A15">
      <w:pPr>
        <w:spacing w:line="360" w:lineRule="auto"/>
        <w:ind w:firstLineChars="200" w:firstLine="420"/>
        <w:rPr>
          <w:rFonts w:asciiTheme="minorEastAsia" w:eastAsiaTheme="minorEastAsia" w:hAnsiTheme="minorEastAsia"/>
        </w:rPr>
      </w:pPr>
      <w:r>
        <w:t>本基金合同生效日为</w:t>
      </w:r>
      <w:r>
        <w:t>2017</w:t>
      </w:r>
      <w:r>
        <w:t>年</w:t>
      </w:r>
      <w:r>
        <w:t>1</w:t>
      </w:r>
      <w:r>
        <w:t>月</w:t>
      </w:r>
      <w:r>
        <w:t>3</w:t>
      </w:r>
      <w:r>
        <w:t>日，基金合同生效以来（截至</w:t>
      </w:r>
      <w:r>
        <w:t>2020</w:t>
      </w:r>
      <w:r>
        <w:t>年</w:t>
      </w:r>
      <w:r>
        <w:t>12</w:t>
      </w:r>
      <w:r>
        <w:t>月</w:t>
      </w:r>
      <w:r>
        <w:t>31</w:t>
      </w:r>
      <w:r>
        <w:t>日）的投资业绩及与同期基准的比较如下表所示：</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418"/>
        <w:gridCol w:w="1417"/>
        <w:gridCol w:w="1701"/>
        <w:gridCol w:w="993"/>
        <w:gridCol w:w="992"/>
      </w:tblGrid>
      <w:tr w:rsidR="009D4652" w:rsidRPr="009D4652" w:rsidTr="00206556">
        <w:trPr>
          <w:trHeight w:val="1128"/>
        </w:trPr>
        <w:tc>
          <w:tcPr>
            <w:tcW w:w="1560" w:type="dxa"/>
            <w:tcBorders>
              <w:top w:val="single" w:sz="4" w:space="0" w:color="auto"/>
              <w:left w:val="single" w:sz="4" w:space="0" w:color="auto"/>
              <w:bottom w:val="single" w:sz="4" w:space="0" w:color="auto"/>
              <w:right w:val="single" w:sz="4" w:space="0" w:color="auto"/>
            </w:tcBorders>
          </w:tcPr>
          <w:p w:rsidR="00C3497E" w:rsidRPr="009D4652" w:rsidRDefault="00C3497E" w:rsidP="0054490D">
            <w:pPr>
              <w:ind w:firstLineChars="100" w:firstLine="210"/>
              <w:jc w:val="center"/>
              <w:rPr>
                <w:rFonts w:asciiTheme="minorEastAsia" w:eastAsiaTheme="minorEastAsia" w:hAnsiTheme="minorEastAsia"/>
                <w:szCs w:val="21"/>
              </w:rPr>
            </w:pPr>
          </w:p>
          <w:p w:rsidR="00C3497E" w:rsidRPr="009D4652" w:rsidRDefault="00C3497E" w:rsidP="0054490D">
            <w:pPr>
              <w:ind w:firstLineChars="300" w:firstLine="630"/>
              <w:rPr>
                <w:rFonts w:asciiTheme="minorEastAsia" w:eastAsiaTheme="minorEastAsia" w:hAnsiTheme="minorEastAsia"/>
                <w:szCs w:val="21"/>
              </w:rPr>
            </w:pPr>
            <w:r w:rsidRPr="009D4652">
              <w:rPr>
                <w:rFonts w:asciiTheme="minorEastAsia" w:eastAsiaTheme="minorEastAsia" w:hAnsiTheme="minorEastAsia"/>
                <w:szCs w:val="21"/>
              </w:rPr>
              <w:t>阶段</w:t>
            </w:r>
          </w:p>
          <w:p w:rsidR="00C3497E" w:rsidRPr="009D4652" w:rsidRDefault="00C3497E" w:rsidP="00997221">
            <w:pPr>
              <w:rPr>
                <w:rFonts w:asciiTheme="minorEastAsia" w:eastAsia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497E" w:rsidRPr="009D4652" w:rsidRDefault="00C3497E" w:rsidP="00997221">
            <w:pPr>
              <w:rPr>
                <w:rFonts w:asciiTheme="minorEastAsia" w:eastAsiaTheme="minorEastAsia" w:hAnsiTheme="minorEastAsia"/>
                <w:szCs w:val="21"/>
              </w:rPr>
            </w:pPr>
            <w:r w:rsidRPr="009D4652">
              <w:rPr>
                <w:rFonts w:asciiTheme="minorEastAsia" w:eastAsiaTheme="minorEastAsia" w:hAnsiTheme="minorEastAsia"/>
                <w:szCs w:val="21"/>
              </w:rPr>
              <w:t>净值增长率(1)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3497E" w:rsidRPr="009D4652" w:rsidRDefault="00C3497E" w:rsidP="00997221">
            <w:pPr>
              <w:rPr>
                <w:rFonts w:asciiTheme="minorEastAsia" w:eastAsiaTheme="minorEastAsia" w:hAnsiTheme="minorEastAsia"/>
                <w:szCs w:val="21"/>
              </w:rPr>
            </w:pPr>
            <w:r w:rsidRPr="009D4652">
              <w:rPr>
                <w:rFonts w:asciiTheme="minorEastAsia" w:eastAsiaTheme="minorEastAsia" w:hAnsiTheme="minorEastAsia"/>
                <w:szCs w:val="21"/>
              </w:rPr>
              <w:t>净值增长率标准差(2)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3497E" w:rsidRPr="009D4652" w:rsidRDefault="00C3497E" w:rsidP="00997221">
            <w:pPr>
              <w:rPr>
                <w:rFonts w:asciiTheme="minorEastAsia" w:eastAsiaTheme="minorEastAsia" w:hAnsiTheme="minorEastAsia"/>
                <w:szCs w:val="21"/>
              </w:rPr>
            </w:pPr>
            <w:r w:rsidRPr="009D4652">
              <w:rPr>
                <w:rFonts w:asciiTheme="minorEastAsia" w:eastAsiaTheme="minorEastAsia" w:hAnsiTheme="minorEastAsia"/>
                <w:szCs w:val="21"/>
              </w:rPr>
              <w:t>业绩比较基准收益率(3)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3497E" w:rsidRPr="009D4652" w:rsidRDefault="00C3497E" w:rsidP="00997221">
            <w:pPr>
              <w:rPr>
                <w:rFonts w:asciiTheme="minorEastAsia" w:eastAsiaTheme="minorEastAsia" w:hAnsiTheme="minorEastAsia"/>
                <w:szCs w:val="21"/>
              </w:rPr>
            </w:pPr>
            <w:r w:rsidRPr="009D4652">
              <w:rPr>
                <w:rFonts w:asciiTheme="minorEastAsia" w:eastAsiaTheme="minorEastAsia" w:hAnsiTheme="minorEastAsia"/>
                <w:szCs w:val="21"/>
              </w:rPr>
              <w:t>业绩比较基准收益率标准差(4)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3497E" w:rsidRPr="009D4652" w:rsidRDefault="00C3497E" w:rsidP="00717E01">
            <w:pPr>
              <w:rPr>
                <w:rFonts w:asciiTheme="minorEastAsia" w:eastAsiaTheme="minorEastAsia" w:hAnsiTheme="minorEastAsia"/>
                <w:szCs w:val="21"/>
              </w:rPr>
            </w:pPr>
            <w:r w:rsidRPr="009D4652">
              <w:rPr>
                <w:rFonts w:asciiTheme="minorEastAsia" w:eastAsiaTheme="minorEastAsia" w:hAnsiTheme="minorEastAsia"/>
                <w:szCs w:val="21"/>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497E" w:rsidRPr="009D4652" w:rsidRDefault="00C3497E" w:rsidP="00717E01">
            <w:pPr>
              <w:rPr>
                <w:rFonts w:asciiTheme="minorEastAsia" w:eastAsiaTheme="minorEastAsia" w:hAnsiTheme="minorEastAsia"/>
                <w:szCs w:val="21"/>
              </w:rPr>
            </w:pPr>
            <w:r w:rsidRPr="009D4652">
              <w:rPr>
                <w:rFonts w:asciiTheme="minorEastAsia" w:eastAsiaTheme="minorEastAsia" w:hAnsiTheme="minorEastAsia"/>
                <w:szCs w:val="21"/>
              </w:rPr>
              <w:t>(2)-(4)</w:t>
            </w:r>
          </w:p>
        </w:tc>
      </w:tr>
      <w:tr w:rsidR="000E7DE4">
        <w:tc>
          <w:tcPr>
            <w:tcW w:w="1560" w:type="dxa"/>
          </w:tcPr>
          <w:p w:rsidR="000E7DE4" w:rsidRDefault="00FE7F96">
            <w:pPr>
              <w:jc w:val="center"/>
            </w:pPr>
            <w:r>
              <w:t>自基金合同生效日至</w:t>
            </w:r>
            <w:r>
              <w:t>2017</w:t>
            </w:r>
            <w:r>
              <w:t>年</w:t>
            </w:r>
            <w:r>
              <w:t>12</w:t>
            </w:r>
            <w:r>
              <w:t>月</w:t>
            </w:r>
            <w:r>
              <w:t>31</w:t>
            </w:r>
            <w:r>
              <w:t>日</w:t>
            </w:r>
          </w:p>
        </w:tc>
        <w:tc>
          <w:tcPr>
            <w:tcW w:w="1134" w:type="dxa"/>
          </w:tcPr>
          <w:p w:rsidR="000E7DE4" w:rsidRDefault="00FE7F96">
            <w:r>
              <w:t>17.07%</w:t>
            </w:r>
          </w:p>
        </w:tc>
        <w:tc>
          <w:tcPr>
            <w:tcW w:w="1418" w:type="dxa"/>
          </w:tcPr>
          <w:p w:rsidR="000E7DE4" w:rsidRDefault="00FE7F96">
            <w:r>
              <w:t>0.65%</w:t>
            </w:r>
          </w:p>
        </w:tc>
        <w:tc>
          <w:tcPr>
            <w:tcW w:w="1417" w:type="dxa"/>
          </w:tcPr>
          <w:p w:rsidR="000E7DE4" w:rsidRDefault="00FE7F96">
            <w:r>
              <w:t>17.47%</w:t>
            </w:r>
          </w:p>
        </w:tc>
        <w:tc>
          <w:tcPr>
            <w:tcW w:w="1701" w:type="dxa"/>
          </w:tcPr>
          <w:p w:rsidR="000E7DE4" w:rsidRDefault="00FE7F96">
            <w:r>
              <w:t>0.51%</w:t>
            </w:r>
          </w:p>
        </w:tc>
        <w:tc>
          <w:tcPr>
            <w:tcW w:w="993" w:type="dxa"/>
          </w:tcPr>
          <w:p w:rsidR="000E7DE4" w:rsidRDefault="00FE7F96">
            <w:r>
              <w:t>-0.40%</w:t>
            </w:r>
          </w:p>
        </w:tc>
        <w:tc>
          <w:tcPr>
            <w:tcW w:w="992" w:type="dxa"/>
          </w:tcPr>
          <w:p w:rsidR="000E7DE4" w:rsidRDefault="00FE7F96">
            <w:r>
              <w:t>0.14%</w:t>
            </w:r>
          </w:p>
        </w:tc>
      </w:tr>
      <w:tr w:rsidR="000E7DE4">
        <w:tc>
          <w:tcPr>
            <w:tcW w:w="1560" w:type="dxa"/>
          </w:tcPr>
          <w:p w:rsidR="000E7DE4" w:rsidRDefault="00FE7F96">
            <w:pPr>
              <w:jc w:val="center"/>
            </w:pPr>
            <w:r>
              <w:t>2018</w:t>
            </w:r>
            <w:r>
              <w:t>年</w:t>
            </w:r>
            <w:r>
              <w:t>1</w:t>
            </w:r>
            <w:r>
              <w:t>月</w:t>
            </w:r>
            <w:r>
              <w:t>1</w:t>
            </w:r>
            <w:r>
              <w:t>日至</w:t>
            </w:r>
            <w:r>
              <w:t>2018</w:t>
            </w:r>
            <w:r>
              <w:t>年</w:t>
            </w:r>
            <w:r>
              <w:t>12</w:t>
            </w:r>
            <w:r>
              <w:t>月</w:t>
            </w:r>
            <w:r>
              <w:t>31</w:t>
            </w:r>
            <w:r>
              <w:t>日</w:t>
            </w:r>
          </w:p>
        </w:tc>
        <w:tc>
          <w:tcPr>
            <w:tcW w:w="1134" w:type="dxa"/>
          </w:tcPr>
          <w:p w:rsidR="000E7DE4" w:rsidRDefault="00FE7F96">
            <w:r>
              <w:t>-17.71%</w:t>
            </w:r>
          </w:p>
        </w:tc>
        <w:tc>
          <w:tcPr>
            <w:tcW w:w="1418" w:type="dxa"/>
          </w:tcPr>
          <w:p w:rsidR="000E7DE4" w:rsidRDefault="00FE7F96">
            <w:r>
              <w:t>1.23%</w:t>
            </w:r>
          </w:p>
        </w:tc>
        <w:tc>
          <w:tcPr>
            <w:tcW w:w="1417" w:type="dxa"/>
          </w:tcPr>
          <w:p w:rsidR="000E7DE4" w:rsidRDefault="00FE7F96">
            <w:r>
              <w:t>-18.61%</w:t>
            </w:r>
          </w:p>
        </w:tc>
        <w:tc>
          <w:tcPr>
            <w:tcW w:w="1701" w:type="dxa"/>
          </w:tcPr>
          <w:p w:rsidR="000E7DE4" w:rsidRDefault="00FE7F96">
            <w:r>
              <w:t>1.07%</w:t>
            </w:r>
          </w:p>
        </w:tc>
        <w:tc>
          <w:tcPr>
            <w:tcW w:w="993" w:type="dxa"/>
          </w:tcPr>
          <w:p w:rsidR="000E7DE4" w:rsidRDefault="00FE7F96">
            <w:r>
              <w:t>0.90%</w:t>
            </w:r>
          </w:p>
        </w:tc>
        <w:tc>
          <w:tcPr>
            <w:tcW w:w="992" w:type="dxa"/>
          </w:tcPr>
          <w:p w:rsidR="000E7DE4" w:rsidRDefault="00FE7F96">
            <w:r>
              <w:t>0.16%</w:t>
            </w:r>
          </w:p>
        </w:tc>
      </w:tr>
      <w:tr w:rsidR="000E7DE4">
        <w:tc>
          <w:tcPr>
            <w:tcW w:w="1560" w:type="dxa"/>
          </w:tcPr>
          <w:p w:rsidR="000E7DE4" w:rsidRDefault="00FE7F96">
            <w:pPr>
              <w:jc w:val="center"/>
            </w:pPr>
            <w:r>
              <w:t>2019</w:t>
            </w:r>
            <w:r>
              <w:t>年</w:t>
            </w:r>
            <w:r>
              <w:t>1</w:t>
            </w:r>
            <w:r>
              <w:t>月</w:t>
            </w:r>
            <w:r>
              <w:t>1</w:t>
            </w:r>
            <w:r>
              <w:t>日至</w:t>
            </w:r>
            <w:r>
              <w:t>2019</w:t>
            </w:r>
            <w:r>
              <w:t>年</w:t>
            </w:r>
            <w:r>
              <w:t>12</w:t>
            </w:r>
            <w:r>
              <w:t>月</w:t>
            </w:r>
            <w:r>
              <w:t>31</w:t>
            </w:r>
            <w:r>
              <w:t>日</w:t>
            </w:r>
          </w:p>
        </w:tc>
        <w:tc>
          <w:tcPr>
            <w:tcW w:w="1134" w:type="dxa"/>
          </w:tcPr>
          <w:p w:rsidR="000E7DE4" w:rsidRDefault="00FE7F96">
            <w:r>
              <w:t>47.39%</w:t>
            </w:r>
          </w:p>
        </w:tc>
        <w:tc>
          <w:tcPr>
            <w:tcW w:w="1418" w:type="dxa"/>
          </w:tcPr>
          <w:p w:rsidR="000E7DE4" w:rsidRDefault="00FE7F96">
            <w:r>
              <w:t>1.07%</w:t>
            </w:r>
          </w:p>
        </w:tc>
        <w:tc>
          <w:tcPr>
            <w:tcW w:w="1417" w:type="dxa"/>
          </w:tcPr>
          <w:p w:rsidR="000E7DE4" w:rsidRDefault="00FE7F96">
            <w:r>
              <w:t>29.77%</w:t>
            </w:r>
          </w:p>
        </w:tc>
        <w:tc>
          <w:tcPr>
            <w:tcW w:w="1701" w:type="dxa"/>
          </w:tcPr>
          <w:p w:rsidR="000E7DE4" w:rsidRDefault="00FE7F96">
            <w:r>
              <w:t>0.99%</w:t>
            </w:r>
          </w:p>
        </w:tc>
        <w:tc>
          <w:tcPr>
            <w:tcW w:w="993" w:type="dxa"/>
          </w:tcPr>
          <w:p w:rsidR="000E7DE4" w:rsidRDefault="00FE7F96">
            <w:r>
              <w:t>17.62%</w:t>
            </w:r>
          </w:p>
        </w:tc>
        <w:tc>
          <w:tcPr>
            <w:tcW w:w="992" w:type="dxa"/>
          </w:tcPr>
          <w:p w:rsidR="000E7DE4" w:rsidRDefault="00FE7F96">
            <w:r>
              <w:t>0.08%</w:t>
            </w:r>
          </w:p>
        </w:tc>
      </w:tr>
      <w:tr w:rsidR="000E7DE4">
        <w:tc>
          <w:tcPr>
            <w:tcW w:w="1560" w:type="dxa"/>
          </w:tcPr>
          <w:p w:rsidR="000E7DE4" w:rsidRDefault="00FE7F96">
            <w:pPr>
              <w:jc w:val="center"/>
            </w:pPr>
            <w:r>
              <w:t>2020</w:t>
            </w:r>
            <w:r>
              <w:t>年</w:t>
            </w:r>
            <w:r>
              <w:t>1</w:t>
            </w:r>
            <w:r>
              <w:t>月</w:t>
            </w:r>
            <w:r>
              <w:t>1</w:t>
            </w:r>
            <w:r>
              <w:t>日至</w:t>
            </w:r>
            <w:r>
              <w:t>2020</w:t>
            </w:r>
            <w:r>
              <w:t>年</w:t>
            </w:r>
            <w:r>
              <w:t>12</w:t>
            </w:r>
            <w:r>
              <w:t>月</w:t>
            </w:r>
            <w:r>
              <w:t>31</w:t>
            </w:r>
            <w:r>
              <w:t>日</w:t>
            </w:r>
          </w:p>
        </w:tc>
        <w:tc>
          <w:tcPr>
            <w:tcW w:w="1134" w:type="dxa"/>
          </w:tcPr>
          <w:p w:rsidR="000E7DE4" w:rsidRDefault="00FE7F96">
            <w:r>
              <w:t>55.36%</w:t>
            </w:r>
          </w:p>
        </w:tc>
        <w:tc>
          <w:tcPr>
            <w:tcW w:w="1418" w:type="dxa"/>
          </w:tcPr>
          <w:p w:rsidR="000E7DE4" w:rsidRDefault="00FE7F96">
            <w:r>
              <w:t>1.37%</w:t>
            </w:r>
          </w:p>
        </w:tc>
        <w:tc>
          <w:tcPr>
            <w:tcW w:w="1417" w:type="dxa"/>
          </w:tcPr>
          <w:p w:rsidR="000E7DE4" w:rsidRDefault="00FE7F96">
            <w:r>
              <w:t>22.36%</w:t>
            </w:r>
          </w:p>
        </w:tc>
        <w:tc>
          <w:tcPr>
            <w:tcW w:w="1701" w:type="dxa"/>
          </w:tcPr>
          <w:p w:rsidR="000E7DE4" w:rsidRDefault="00FE7F96">
            <w:r>
              <w:t>1.14%</w:t>
            </w:r>
          </w:p>
        </w:tc>
        <w:tc>
          <w:tcPr>
            <w:tcW w:w="993" w:type="dxa"/>
          </w:tcPr>
          <w:p w:rsidR="000E7DE4" w:rsidRDefault="00FE7F96">
            <w:r>
              <w:t>33.00%</w:t>
            </w:r>
          </w:p>
        </w:tc>
        <w:tc>
          <w:tcPr>
            <w:tcW w:w="992" w:type="dxa"/>
          </w:tcPr>
          <w:p w:rsidR="000E7DE4" w:rsidRDefault="00FE7F96">
            <w:r>
              <w:t>0.23%</w:t>
            </w:r>
          </w:p>
        </w:tc>
      </w:tr>
      <w:tr w:rsidR="000E7DE4">
        <w:tc>
          <w:tcPr>
            <w:tcW w:w="1560" w:type="dxa"/>
          </w:tcPr>
          <w:p w:rsidR="000E7DE4" w:rsidRDefault="00FE7F96">
            <w:pPr>
              <w:jc w:val="center"/>
            </w:pPr>
            <w:r>
              <w:t>自基金合同生效日至</w:t>
            </w:r>
            <w:r>
              <w:t>2020</w:t>
            </w:r>
            <w:r>
              <w:t>年</w:t>
            </w:r>
            <w:r>
              <w:t>12</w:t>
            </w:r>
            <w:r>
              <w:t>月</w:t>
            </w:r>
            <w:r>
              <w:t>31</w:t>
            </w:r>
            <w:r>
              <w:t>日</w:t>
            </w:r>
          </w:p>
        </w:tc>
        <w:tc>
          <w:tcPr>
            <w:tcW w:w="1134" w:type="dxa"/>
          </w:tcPr>
          <w:p w:rsidR="000E7DE4" w:rsidRDefault="00FE7F96">
            <w:r>
              <w:t>120.60%</w:t>
            </w:r>
          </w:p>
        </w:tc>
        <w:tc>
          <w:tcPr>
            <w:tcW w:w="1418" w:type="dxa"/>
          </w:tcPr>
          <w:p w:rsidR="000E7DE4" w:rsidRDefault="00FE7F96">
            <w:r>
              <w:t>1.11%</w:t>
            </w:r>
          </w:p>
        </w:tc>
        <w:tc>
          <w:tcPr>
            <w:tcW w:w="1417" w:type="dxa"/>
          </w:tcPr>
          <w:p w:rsidR="000E7DE4" w:rsidRDefault="00FE7F96">
            <w:r>
              <w:t>49.32%</w:t>
            </w:r>
          </w:p>
        </w:tc>
        <w:tc>
          <w:tcPr>
            <w:tcW w:w="1701" w:type="dxa"/>
          </w:tcPr>
          <w:p w:rsidR="000E7DE4" w:rsidRDefault="00FE7F96">
            <w:r>
              <w:t>0.96%</w:t>
            </w:r>
          </w:p>
        </w:tc>
        <w:tc>
          <w:tcPr>
            <w:tcW w:w="993" w:type="dxa"/>
          </w:tcPr>
          <w:p w:rsidR="000E7DE4" w:rsidRDefault="00FE7F96">
            <w:r>
              <w:t>71.28%</w:t>
            </w:r>
          </w:p>
        </w:tc>
        <w:tc>
          <w:tcPr>
            <w:tcW w:w="992" w:type="dxa"/>
          </w:tcPr>
          <w:p w:rsidR="000E7DE4" w:rsidRDefault="00FE7F96">
            <w:r>
              <w:t>0.15%</w:t>
            </w:r>
          </w:p>
        </w:tc>
      </w:tr>
    </w:tbl>
    <w:p w:rsidR="00CB6FFE" w:rsidRPr="009D4652" w:rsidRDefault="00CB6FFE" w:rsidP="00CB6FFE">
      <w:pPr>
        <w:spacing w:line="360" w:lineRule="auto"/>
        <w:ind w:firstLineChars="200" w:firstLine="420"/>
        <w:rPr>
          <w:rFonts w:asciiTheme="minorEastAsia" w:eastAsiaTheme="minorEastAsia" w:hAnsiTheme="minorEastAsia"/>
        </w:rPr>
      </w:pPr>
      <w:r>
        <w:t>本基金历任基金经理情况：郑希，管理时间为</w:t>
      </w:r>
      <w:r>
        <w:t>2017</w:t>
      </w:r>
      <w:r>
        <w:t>年</w:t>
      </w:r>
      <w:r>
        <w:t>1</w:t>
      </w:r>
      <w:r>
        <w:t>月</w:t>
      </w:r>
      <w:r>
        <w:t>3</w:t>
      </w:r>
      <w:r>
        <w:t>日至</w:t>
      </w:r>
      <w:r>
        <w:t>2017</w:t>
      </w:r>
      <w:r>
        <w:t>年</w:t>
      </w:r>
      <w:r>
        <w:t>12</w:t>
      </w:r>
      <w:r>
        <w:t>月</w:t>
      </w:r>
      <w:r>
        <w:t>26</w:t>
      </w:r>
      <w:r>
        <w:t>日；常远，管理时间为</w:t>
      </w:r>
      <w:r>
        <w:t>2017</w:t>
      </w:r>
      <w:r>
        <w:t>年</w:t>
      </w:r>
      <w:r>
        <w:t>1</w:t>
      </w:r>
      <w:r>
        <w:t>月</w:t>
      </w:r>
      <w:r>
        <w:t>3</w:t>
      </w:r>
      <w:r>
        <w:t>日至</w:t>
      </w:r>
      <w:r>
        <w:t>2017</w:t>
      </w:r>
      <w:r>
        <w:t>年</w:t>
      </w:r>
      <w:r>
        <w:t>12</w:t>
      </w:r>
      <w:r>
        <w:t>月</w:t>
      </w:r>
      <w:r>
        <w:t>26</w:t>
      </w:r>
      <w:r>
        <w:t>日。</w:t>
      </w:r>
    </w:p>
    <w:p w:rsidR="009D052B" w:rsidRPr="009D4652" w:rsidRDefault="009D052B" w:rsidP="00CC1421">
      <w:pPr>
        <w:snapToGrid w:val="0"/>
        <w:spacing w:line="360" w:lineRule="auto"/>
        <w:ind w:firstLineChars="200" w:firstLine="420"/>
        <w:rPr>
          <w:rFonts w:asciiTheme="minorEastAsia" w:eastAsiaTheme="minorEastAsia" w:hAnsiTheme="minorEastAsia"/>
          <w:szCs w:val="21"/>
        </w:rPr>
      </w:pPr>
    </w:p>
    <w:p w:rsidR="009D052B" w:rsidRPr="009D4652" w:rsidRDefault="009D052B">
      <w:pPr>
        <w:widowControl/>
        <w:jc w:val="left"/>
        <w:rPr>
          <w:rFonts w:asciiTheme="minorEastAsia" w:eastAsiaTheme="minorEastAsia" w:hAnsiTheme="minorEastAsia"/>
          <w:szCs w:val="21"/>
        </w:rPr>
      </w:pPr>
      <w:r w:rsidRPr="009D4652">
        <w:rPr>
          <w:rFonts w:asciiTheme="minorEastAsia" w:eastAsiaTheme="minorEastAsia" w:hAnsiTheme="minorEastAsia"/>
          <w:szCs w:val="21"/>
        </w:rPr>
        <w:br w:type="page"/>
      </w:r>
    </w:p>
    <w:p w:rsidR="00BA4B87" w:rsidRPr="009D4652" w:rsidRDefault="001C5C6E"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62" w:name="_Toc57624629"/>
      <w:bookmarkStart w:id="63" w:name="_Toc332373538"/>
      <w:r w:rsidRPr="009D4652">
        <w:rPr>
          <w:rFonts w:asciiTheme="minorEastAsia" w:eastAsiaTheme="minorEastAsia" w:hAnsiTheme="minorEastAsia"/>
          <w:sz w:val="30"/>
        </w:rPr>
        <w:lastRenderedPageBreak/>
        <w:t>十三</w:t>
      </w:r>
      <w:r w:rsidR="00BA4B87" w:rsidRPr="009D4652">
        <w:rPr>
          <w:rFonts w:asciiTheme="minorEastAsia" w:eastAsiaTheme="minorEastAsia" w:hAnsiTheme="minorEastAsia"/>
          <w:sz w:val="30"/>
        </w:rPr>
        <w:t>、基金的财产</w:t>
      </w:r>
      <w:bookmarkEnd w:id="62"/>
    </w:p>
    <w:bookmarkEnd w:id="63"/>
    <w:p w:rsidR="00335663" w:rsidRPr="009D4652" w:rsidRDefault="0033566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（一）基金资产总值</w:t>
      </w:r>
    </w:p>
    <w:p w:rsidR="00C3497E" w:rsidRPr="009D4652" w:rsidRDefault="00C3497E"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基金资产总值是指购买的各类证券及票据价值、银行存款本息和基金应收的申购基金款以及其他投资所形成的价值总和。</w:t>
      </w:r>
    </w:p>
    <w:p w:rsidR="00335663" w:rsidRPr="009D4652" w:rsidRDefault="0033566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（二）基金资产净值</w:t>
      </w:r>
    </w:p>
    <w:p w:rsidR="00C3497E" w:rsidRPr="009D4652" w:rsidRDefault="00C3497E"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基金资产净值是指基金资产总值减去基金负债后的价值。</w:t>
      </w:r>
    </w:p>
    <w:p w:rsidR="00335663" w:rsidRPr="009D4652" w:rsidRDefault="0033566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（三）基金财产的账户</w:t>
      </w:r>
    </w:p>
    <w:p w:rsidR="00C3497E" w:rsidRPr="009D4652" w:rsidRDefault="00C3497E"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335663" w:rsidRPr="009D4652" w:rsidRDefault="0033566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（四）基金财产的保管和处分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D052B" w:rsidRPr="009D4652" w:rsidRDefault="00C3497E"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9D052B" w:rsidRPr="009D4652" w:rsidRDefault="009D052B">
      <w:pPr>
        <w:widowControl/>
        <w:jc w:val="left"/>
        <w:rPr>
          <w:rFonts w:asciiTheme="minorEastAsia" w:eastAsiaTheme="minorEastAsia" w:hAnsiTheme="minorEastAsia"/>
        </w:rPr>
      </w:pPr>
      <w:r w:rsidRPr="009D4652">
        <w:rPr>
          <w:rFonts w:asciiTheme="minorEastAsia" w:eastAsiaTheme="minorEastAsia" w:hAnsiTheme="minorEastAsia"/>
        </w:rPr>
        <w:br w:type="page"/>
      </w:r>
    </w:p>
    <w:p w:rsidR="00BA4B87" w:rsidRPr="009D4652" w:rsidRDefault="001C5C6E"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64" w:name="_Toc57624630"/>
      <w:bookmarkStart w:id="65" w:name="_Toc332373543"/>
      <w:r w:rsidRPr="009D4652">
        <w:rPr>
          <w:rFonts w:asciiTheme="minorEastAsia" w:eastAsiaTheme="minorEastAsia" w:hAnsiTheme="minorEastAsia"/>
          <w:sz w:val="30"/>
        </w:rPr>
        <w:lastRenderedPageBreak/>
        <w:t>十四</w:t>
      </w:r>
      <w:r w:rsidR="00BA4B87" w:rsidRPr="009D4652">
        <w:rPr>
          <w:rFonts w:asciiTheme="minorEastAsia" w:eastAsiaTheme="minorEastAsia" w:hAnsiTheme="minorEastAsia"/>
          <w:sz w:val="30"/>
        </w:rPr>
        <w:t>、基金资产的估值</w:t>
      </w:r>
      <w:bookmarkEnd w:id="64"/>
    </w:p>
    <w:bookmarkEnd w:id="65"/>
    <w:p w:rsidR="006872D3" w:rsidRPr="009D4652" w:rsidRDefault="005627CF"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6872D3" w:rsidRPr="009D4652">
        <w:rPr>
          <w:rFonts w:asciiTheme="minorEastAsia" w:eastAsiaTheme="minorEastAsia" w:hAnsiTheme="minorEastAsia"/>
        </w:rPr>
        <w:t>一</w:t>
      </w:r>
      <w:r w:rsidRPr="009D4652">
        <w:rPr>
          <w:rFonts w:asciiTheme="minorEastAsia" w:eastAsiaTheme="minorEastAsia" w:hAnsiTheme="minorEastAsia"/>
        </w:rPr>
        <w:t>）</w:t>
      </w:r>
      <w:r w:rsidR="006872D3" w:rsidRPr="009D4652">
        <w:rPr>
          <w:rFonts w:asciiTheme="minorEastAsia" w:eastAsiaTheme="minorEastAsia" w:hAnsiTheme="minorEastAsia"/>
        </w:rPr>
        <w:t>估值日</w:t>
      </w:r>
    </w:p>
    <w:p w:rsidR="006872D3" w:rsidRPr="009D4652" w:rsidRDefault="00C3497E"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本基金的估值日为本基金相关的证券交易场所的交易日以及国家法律法规规定需要对外披露基金净值的非交易日。</w:t>
      </w:r>
    </w:p>
    <w:p w:rsidR="006872D3" w:rsidRPr="009D4652" w:rsidRDefault="005627CF"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6872D3" w:rsidRPr="009D4652">
        <w:rPr>
          <w:rFonts w:asciiTheme="minorEastAsia" w:eastAsiaTheme="minorEastAsia" w:hAnsiTheme="minorEastAsia"/>
        </w:rPr>
        <w:t>二</w:t>
      </w:r>
      <w:r w:rsidRPr="009D4652">
        <w:rPr>
          <w:rFonts w:asciiTheme="minorEastAsia" w:eastAsiaTheme="minorEastAsia" w:hAnsiTheme="minorEastAsia"/>
        </w:rPr>
        <w:t>）</w:t>
      </w:r>
      <w:r w:rsidR="006872D3" w:rsidRPr="009D4652">
        <w:rPr>
          <w:rFonts w:asciiTheme="minorEastAsia" w:eastAsiaTheme="minorEastAsia" w:hAnsiTheme="minorEastAsia"/>
        </w:rPr>
        <w:t>估值对象</w:t>
      </w:r>
    </w:p>
    <w:p w:rsidR="00C3497E" w:rsidRPr="009D4652" w:rsidRDefault="00C3497E"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基金所拥有的股票、债券、衍生工具和银行存款本息、应收款项、其它投资等资产及负债。</w:t>
      </w:r>
    </w:p>
    <w:p w:rsidR="006872D3" w:rsidRPr="009D4652" w:rsidRDefault="005627CF"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6872D3" w:rsidRPr="009D4652">
        <w:rPr>
          <w:rFonts w:asciiTheme="minorEastAsia" w:eastAsiaTheme="minorEastAsia" w:hAnsiTheme="minorEastAsia"/>
        </w:rPr>
        <w:t>三</w:t>
      </w:r>
      <w:r w:rsidRPr="009D4652">
        <w:rPr>
          <w:rFonts w:asciiTheme="minorEastAsia" w:eastAsiaTheme="minorEastAsia" w:hAnsiTheme="minorEastAsia"/>
        </w:rPr>
        <w:t>）</w:t>
      </w:r>
      <w:r w:rsidR="006872D3" w:rsidRPr="009D4652">
        <w:rPr>
          <w:rFonts w:asciiTheme="minorEastAsia" w:eastAsiaTheme="minorEastAsia" w:hAnsiTheme="minorEastAsia"/>
        </w:rPr>
        <w:t>估值方法</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1、证券交易所上市的有价证券的估值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（2）交易所上市交易或挂牌转让的不含权和含权固定收益品种，选取第三方估值机构提供的相应品种当日的估值净价；</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（3）交易所上市交易的可转换债券，选取每日收盘价作为估值全价；</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（4）交易所市场挂牌转让的资产支持证券和私募债券，采用估值技术确定公允价值，在估值技术难以可靠计量公允价值的情况下，按成本估值。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2、处于未上市期间的有价证券应区分如下情况处理：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（1）送股、转增股、配股和公开增发的新股，按估值日在证券交易所挂牌的同一股票的估值方法估值；该日无交易的，以最近一日的市价（收盘价）估值；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（2）首次公开发行未上市的股票、债券和权证，采用估值技术确定公允价值，在估值技术难以可靠计量公允价值的情况下，按成本估值。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（3）首次公开发行有明确锁定期的股票，同一股票在交易所上市后，按交易所上市的同一股票的估值方法估值；非公开发行有明确锁定期的股票，按监管机构或行业协会有关规定确定公允价值。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3、全国银行间债券市场交易的固定收益品种，采用估值技术确定公允价值。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4、同一债券同时在两个或两个以上市场交易的，按债券所处的市场分别估值。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lastRenderedPageBreak/>
        <w:t>5、期货合约以估值当日结算价进行估值，估值当日无结算价的，且最近交易日后经济环境未发生重大变化的，采用最近交易日结算价估值。</w:t>
      </w:r>
    </w:p>
    <w:p w:rsidR="004512F7" w:rsidRPr="009D4652" w:rsidRDefault="004512F7">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6、本基金投资存托凭证的估值核算，依照境内上市交易的股票执行。</w:t>
      </w:r>
    </w:p>
    <w:p w:rsidR="005448D1" w:rsidRPr="009D4652" w:rsidRDefault="004512F7">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7</w:t>
      </w:r>
      <w:r w:rsidR="00D75B16" w:rsidRPr="009D4652">
        <w:rPr>
          <w:rFonts w:asciiTheme="minorEastAsia" w:eastAsiaTheme="minorEastAsia" w:hAnsiTheme="minorEastAsia"/>
        </w:rPr>
        <w:t>、如有充分理由表明按上述方法进行估值不能客观反映其公允价值的，基金管理人可根据具体情况与基金托管人商定后，按最能反映公允价值的价格估值。</w:t>
      </w:r>
    </w:p>
    <w:p w:rsidR="005448D1" w:rsidRPr="009D4652" w:rsidRDefault="004512F7">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8</w:t>
      </w:r>
      <w:r w:rsidR="00D75B16" w:rsidRPr="009D4652">
        <w:rPr>
          <w:rFonts w:asciiTheme="minorEastAsia" w:eastAsiaTheme="minorEastAsia" w:hAnsiTheme="minorEastAsia"/>
        </w:rPr>
        <w:t>、相关法律法规以及监管部门有强制规定的，从其规定。如有新增事项，按国家最新规定估值。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如基金管理人或基金托管人发现基金估值违反基金合同订明的估值方法、程序及相关法律法规的规定或者未能充分维护基金份额持有人利益时，应立即通知对方，共同查明原因，双方协商解决。</w:t>
      </w:r>
    </w:p>
    <w:p w:rsidR="00C3497E" w:rsidRPr="009D4652" w:rsidRDefault="00C3497E"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由此给基金份额持有人和基金造成的损失以及因该交易日基金资产净值计算顺延错误而引起的损失，基金托管人不负责赔付。</w:t>
      </w:r>
    </w:p>
    <w:p w:rsidR="006872D3" w:rsidRPr="009D4652" w:rsidRDefault="005627CF"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6872D3" w:rsidRPr="009D4652">
        <w:rPr>
          <w:rFonts w:asciiTheme="minorEastAsia" w:eastAsiaTheme="minorEastAsia" w:hAnsiTheme="minorEastAsia"/>
        </w:rPr>
        <w:t>四</w:t>
      </w:r>
      <w:r w:rsidRPr="009D4652">
        <w:rPr>
          <w:rFonts w:asciiTheme="minorEastAsia" w:eastAsiaTheme="minorEastAsia" w:hAnsiTheme="minorEastAsia"/>
        </w:rPr>
        <w:t>）</w:t>
      </w:r>
      <w:r w:rsidR="006872D3" w:rsidRPr="009D4652">
        <w:rPr>
          <w:rFonts w:asciiTheme="minorEastAsia" w:eastAsiaTheme="minorEastAsia" w:hAnsiTheme="minorEastAsia"/>
        </w:rPr>
        <w:t>估值程序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1、基金份额净值是按照每个工作日闭市后，基金资产净值除以当日基金份额的余额数量计算，精确到0.0001元，小数点后第5位四舍五入。国家另有规定的，从其规定。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每个工作日计算基金资产净值及基金份额净值，并按规定公告。</w:t>
      </w:r>
    </w:p>
    <w:p w:rsidR="006872D3" w:rsidRPr="009D4652" w:rsidRDefault="00C3497E"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6872D3" w:rsidRPr="009D4652" w:rsidRDefault="005627CF"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6872D3" w:rsidRPr="009D4652">
        <w:rPr>
          <w:rFonts w:asciiTheme="minorEastAsia" w:eastAsiaTheme="minorEastAsia" w:hAnsiTheme="minorEastAsia"/>
        </w:rPr>
        <w:t>五</w:t>
      </w:r>
      <w:r w:rsidRPr="009D4652">
        <w:rPr>
          <w:rFonts w:asciiTheme="minorEastAsia" w:eastAsiaTheme="minorEastAsia" w:hAnsiTheme="minorEastAsia"/>
        </w:rPr>
        <w:t>）</w:t>
      </w:r>
      <w:r w:rsidR="006872D3" w:rsidRPr="009D4652">
        <w:rPr>
          <w:rFonts w:asciiTheme="minorEastAsia" w:eastAsiaTheme="minorEastAsia" w:hAnsiTheme="minorEastAsia"/>
        </w:rPr>
        <w:t>估值错误的处理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基金管理人和基金托管人将采取必要、适当、合理的措施确保基金资产估值的准确性、及时性。当基金份额净值小数点后4位以内(含第4位)发生差错时，视为估值错误。</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基金合同的当事人应按照以下约定处理：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1、估值错误类型</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本基金运作过程中，如果由于基金管理人或基金托管人、或登记机构、或销售机构、或投资人自身的过错造成估值错误，导致其他当事人遭受损失的，过错的责任人应当对由于该</w:t>
      </w:r>
      <w:r w:rsidRPr="009D4652">
        <w:rPr>
          <w:rFonts w:asciiTheme="minorEastAsia" w:eastAsiaTheme="minorEastAsia" w:hAnsiTheme="minorEastAsia"/>
        </w:rPr>
        <w:lastRenderedPageBreak/>
        <w:t>估值错误遭受损失当事人(“受损方”)的直接损失按下述“估值错误处理原则”给予赔偿，承担赔偿责任。</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上述估值错误的主要类型包括但不限于：资料申报差错、数据传输差错、数据计算差错、系统故障差错、下达指令差错等。</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2、估值错误处理原则</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（2）估值错误的责任方对有关当事人的直接损失负责，不对间接损失负责，并且仅对估值错误的有关直接当事人负责，不对第三方负责。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（4）估值错误调整采用尽量恢复至假设未发生估值错误的正确情形的方式。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3、估值错误处理程序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估值错误被发现后，有关的当事人应当及时进行处理，处理的程序如下：</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（1）查明估值错误发生的原因，列明所有的当事人，并根据估值错误发生的原因确定估值错误的责任方；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（2）根据估值错误处理原则或当事人协商的方法对因估值错误造成的损失进行评估；</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（3）根据估值错误处理原则或当事人协商的方法由估值错误的责任方进行更正和赔偿损失；</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（4）根据估值错误处理的方法，需要修改基金登记机构交易数据的，由基金登记机构进行更正，并就估值错误的更正向有关当事人进行确认。</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lastRenderedPageBreak/>
        <w:t>4、基金份额净值估值错误处理的方法如下：</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（1）基金份额净值计算出现错误时，基金管理人应当立即予以纠正，通报基金托管人，并采取合理的措施防止损失进一步扩大。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（2）错误偏差达到基金份额净值的0.25%时，基金管理人应当通报基金托管人；错误偏差达到基金份额净值的0.5%时，基金管理人应当公告，并报中国证监会备案。</w:t>
      </w:r>
    </w:p>
    <w:p w:rsidR="00E615AB" w:rsidRPr="009D4652" w:rsidRDefault="00C3497E"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（3）前述内容如法律法规或监管机关另有规定的，从其规定处理。</w:t>
      </w:r>
    </w:p>
    <w:p w:rsidR="006872D3" w:rsidRPr="009D4652" w:rsidRDefault="005627CF"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6872D3" w:rsidRPr="009D4652">
        <w:rPr>
          <w:rFonts w:asciiTheme="minorEastAsia" w:eastAsiaTheme="minorEastAsia" w:hAnsiTheme="minorEastAsia"/>
        </w:rPr>
        <w:t>六</w:t>
      </w:r>
      <w:r w:rsidRPr="009D4652">
        <w:rPr>
          <w:rFonts w:asciiTheme="minorEastAsia" w:eastAsiaTheme="minorEastAsia" w:hAnsiTheme="minorEastAsia"/>
        </w:rPr>
        <w:t>）</w:t>
      </w:r>
      <w:r w:rsidR="006872D3" w:rsidRPr="009D4652">
        <w:rPr>
          <w:rFonts w:asciiTheme="minorEastAsia" w:eastAsiaTheme="minorEastAsia" w:hAnsiTheme="minorEastAsia"/>
        </w:rPr>
        <w:t>暂停估值的情形</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1、基金投资所涉及的证券交易市场遇法定节假日或因其他原因暂停营业时；</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2、因不可抗力致使基金管理人、基金托管人无法准确评估基金资产价值时；</w:t>
      </w:r>
    </w:p>
    <w:p w:rsidR="00D464E1" w:rsidRPr="009D4652" w:rsidRDefault="00D464E1" w:rsidP="008C2B1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w:t>
      </w:r>
      <w:r w:rsidRPr="009D4652">
        <w:rPr>
          <w:rFonts w:asciiTheme="minorEastAsia" w:eastAsiaTheme="minorEastAsia" w:hAnsiTheme="minorEastAsia" w:hint="eastAsia"/>
        </w:rPr>
        <w:t>、当前一估值日基金资产净值</w:t>
      </w:r>
      <w:r w:rsidRPr="009D4652">
        <w:rPr>
          <w:rFonts w:asciiTheme="minorEastAsia" w:eastAsiaTheme="minorEastAsia" w:hAnsiTheme="minorEastAsia"/>
        </w:rPr>
        <w:t>50%</w:t>
      </w:r>
      <w:r w:rsidRPr="009D4652">
        <w:rPr>
          <w:rFonts w:asciiTheme="minorEastAsia" w:eastAsiaTheme="minorEastAsia" w:hAnsiTheme="minorEastAsia" w:hint="eastAsia"/>
        </w:rPr>
        <w:t>以上的资产出现无可参考的活跃市场价格且采用估值技术仍导致公允价值存在重大不确定性时，经与基金托管人协商一致的；</w:t>
      </w:r>
    </w:p>
    <w:p w:rsidR="006872D3" w:rsidRPr="009D4652" w:rsidRDefault="00493BF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w:t>
      </w:r>
      <w:r w:rsidR="00C3497E" w:rsidRPr="009D4652">
        <w:rPr>
          <w:rFonts w:asciiTheme="minorEastAsia" w:eastAsiaTheme="minorEastAsia" w:hAnsiTheme="minorEastAsia"/>
        </w:rPr>
        <w:t>、中国证监会和基金合同认定的其它情形。</w:t>
      </w:r>
    </w:p>
    <w:p w:rsidR="006872D3" w:rsidRPr="009D4652" w:rsidRDefault="005627CF"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6872D3" w:rsidRPr="009D4652">
        <w:rPr>
          <w:rFonts w:asciiTheme="minorEastAsia" w:eastAsiaTheme="minorEastAsia" w:hAnsiTheme="minorEastAsia"/>
        </w:rPr>
        <w:t>七</w:t>
      </w:r>
      <w:r w:rsidRPr="009D4652">
        <w:rPr>
          <w:rFonts w:asciiTheme="minorEastAsia" w:eastAsiaTheme="minorEastAsia" w:hAnsiTheme="minorEastAsia"/>
        </w:rPr>
        <w:t>）</w:t>
      </w:r>
      <w:r w:rsidR="006872D3" w:rsidRPr="009D4652">
        <w:rPr>
          <w:rFonts w:asciiTheme="minorEastAsia" w:eastAsiaTheme="minorEastAsia" w:hAnsiTheme="minorEastAsia"/>
        </w:rPr>
        <w:t>基金净值的确认</w:t>
      </w:r>
    </w:p>
    <w:p w:rsidR="006872D3" w:rsidRPr="009D4652" w:rsidRDefault="00C3497E"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872D3" w:rsidRPr="009D4652" w:rsidRDefault="005627CF"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6872D3" w:rsidRPr="009D4652">
        <w:rPr>
          <w:rFonts w:asciiTheme="minorEastAsia" w:eastAsiaTheme="minorEastAsia" w:hAnsiTheme="minorEastAsia"/>
        </w:rPr>
        <w:t>八</w:t>
      </w:r>
      <w:r w:rsidRPr="009D4652">
        <w:rPr>
          <w:rFonts w:asciiTheme="minorEastAsia" w:eastAsiaTheme="minorEastAsia" w:hAnsiTheme="minorEastAsia"/>
        </w:rPr>
        <w:t>）</w:t>
      </w:r>
      <w:r w:rsidR="006872D3" w:rsidRPr="009D4652">
        <w:rPr>
          <w:rFonts w:asciiTheme="minorEastAsia" w:eastAsiaTheme="minorEastAsia" w:hAnsiTheme="minorEastAsia"/>
        </w:rPr>
        <w:t>特殊情况的处理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1、基金管理人或基金托管人按估值方法的第</w:t>
      </w:r>
      <w:r w:rsidR="004512F7" w:rsidRPr="009D4652">
        <w:rPr>
          <w:rFonts w:asciiTheme="minorEastAsia" w:eastAsiaTheme="minorEastAsia" w:hAnsiTheme="minorEastAsia"/>
        </w:rPr>
        <w:t>7</w:t>
      </w:r>
      <w:r w:rsidRPr="009D4652">
        <w:rPr>
          <w:rFonts w:asciiTheme="minorEastAsia" w:eastAsiaTheme="minorEastAsia" w:hAnsiTheme="minorEastAsia"/>
        </w:rPr>
        <w:t>项进行估值时，所造成的误差不作为基金资产估值错误处理。</w:t>
      </w:r>
    </w:p>
    <w:p w:rsidR="009D052B" w:rsidRPr="009D4652" w:rsidRDefault="00C3497E"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由于证券交易场所、登记结算公司及存款银行等第三方机构发送的数据错误，或国家会计政策变更、市场规则变更等非基金管理人与基金托管人原因，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9D052B" w:rsidRPr="009D4652" w:rsidRDefault="009D052B">
      <w:pPr>
        <w:widowControl/>
        <w:jc w:val="left"/>
        <w:rPr>
          <w:rFonts w:asciiTheme="minorEastAsia" w:eastAsiaTheme="minorEastAsia" w:hAnsiTheme="minorEastAsia"/>
        </w:rPr>
      </w:pPr>
      <w:r w:rsidRPr="009D4652">
        <w:rPr>
          <w:rFonts w:asciiTheme="minorEastAsia" w:eastAsiaTheme="minorEastAsia" w:hAnsiTheme="minorEastAsia"/>
        </w:rPr>
        <w:br w:type="page"/>
      </w:r>
    </w:p>
    <w:p w:rsidR="00BA4B87" w:rsidRPr="009D4652" w:rsidRDefault="001C5C6E"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66" w:name="_Toc57624631"/>
      <w:bookmarkStart w:id="67" w:name="_Toc332373553"/>
      <w:r w:rsidRPr="009D4652">
        <w:rPr>
          <w:rFonts w:asciiTheme="minorEastAsia" w:eastAsiaTheme="minorEastAsia" w:hAnsiTheme="minorEastAsia"/>
          <w:sz w:val="30"/>
        </w:rPr>
        <w:lastRenderedPageBreak/>
        <w:t>十五</w:t>
      </w:r>
      <w:r w:rsidR="00BA4B87" w:rsidRPr="009D4652">
        <w:rPr>
          <w:rFonts w:asciiTheme="minorEastAsia" w:eastAsiaTheme="minorEastAsia" w:hAnsiTheme="minorEastAsia"/>
          <w:sz w:val="30"/>
        </w:rPr>
        <w:t>、基金的收益分配</w:t>
      </w:r>
      <w:bookmarkEnd w:id="66"/>
    </w:p>
    <w:bookmarkEnd w:id="67"/>
    <w:p w:rsidR="005627CF" w:rsidRPr="009D4652" w:rsidRDefault="006E0F39"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5627CF" w:rsidRPr="009D4652">
        <w:rPr>
          <w:rFonts w:asciiTheme="minorEastAsia" w:eastAsiaTheme="minorEastAsia" w:hAnsiTheme="minorEastAsia"/>
        </w:rPr>
        <w:t>一</w:t>
      </w:r>
      <w:r w:rsidRPr="009D4652">
        <w:rPr>
          <w:rFonts w:asciiTheme="minorEastAsia" w:eastAsiaTheme="minorEastAsia" w:hAnsiTheme="minorEastAsia"/>
        </w:rPr>
        <w:t>）</w:t>
      </w:r>
      <w:r w:rsidR="005627CF" w:rsidRPr="009D4652">
        <w:rPr>
          <w:rFonts w:asciiTheme="minorEastAsia" w:eastAsiaTheme="minorEastAsia" w:hAnsiTheme="minorEastAsia"/>
        </w:rPr>
        <w:t>基金利润的构成</w:t>
      </w:r>
    </w:p>
    <w:p w:rsidR="00002E36" w:rsidRPr="009D4652" w:rsidRDefault="00002E36"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基金利润指基金利息收入、投资收益、公允价值变动收益和其他收入扣除相关费用后的余额，基金已实现收益指基金利润减去公允价值变动收益后的余额。</w:t>
      </w:r>
    </w:p>
    <w:p w:rsidR="005627CF" w:rsidRPr="009D4652" w:rsidRDefault="006E0F39"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5627CF" w:rsidRPr="009D4652">
        <w:rPr>
          <w:rFonts w:asciiTheme="minorEastAsia" w:eastAsiaTheme="minorEastAsia" w:hAnsiTheme="minorEastAsia"/>
        </w:rPr>
        <w:t>二</w:t>
      </w:r>
      <w:r w:rsidRPr="009D4652">
        <w:rPr>
          <w:rFonts w:asciiTheme="minorEastAsia" w:eastAsiaTheme="minorEastAsia" w:hAnsiTheme="minorEastAsia"/>
        </w:rPr>
        <w:t>）</w:t>
      </w:r>
      <w:r w:rsidR="005627CF" w:rsidRPr="009D4652">
        <w:rPr>
          <w:rFonts w:asciiTheme="minorEastAsia" w:eastAsiaTheme="minorEastAsia" w:hAnsiTheme="minorEastAsia"/>
        </w:rPr>
        <w:t>基金可供分配利润</w:t>
      </w:r>
    </w:p>
    <w:p w:rsidR="00002E36" w:rsidRPr="009D4652" w:rsidRDefault="00002E36"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基金可供分配利润指截至收益分配基准日基金未分配利润与未分配利润中已实现收益的孰低数。</w:t>
      </w:r>
    </w:p>
    <w:p w:rsidR="005627CF" w:rsidRPr="009D4652" w:rsidRDefault="006E0F39"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5627CF" w:rsidRPr="009D4652">
        <w:rPr>
          <w:rFonts w:asciiTheme="minorEastAsia" w:eastAsiaTheme="minorEastAsia" w:hAnsiTheme="minorEastAsia"/>
        </w:rPr>
        <w:t>三</w:t>
      </w:r>
      <w:r w:rsidRPr="009D4652">
        <w:rPr>
          <w:rFonts w:asciiTheme="minorEastAsia" w:eastAsiaTheme="minorEastAsia" w:hAnsiTheme="minorEastAsia"/>
        </w:rPr>
        <w:t>）</w:t>
      </w:r>
      <w:r w:rsidR="005627CF" w:rsidRPr="009D4652">
        <w:rPr>
          <w:rFonts w:asciiTheme="minorEastAsia" w:eastAsiaTheme="minorEastAsia" w:hAnsiTheme="minorEastAsia"/>
        </w:rPr>
        <w:t>基金收益分配原则</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1、若《基金合同》生效不满3个月可不进行收益分配。</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2、本基金收益分配方式分两种：现金分红与红利再投资，投资者可选择现金红利或将现金红利自动转为基金份额进行再投资；若投资者不选择，本基金默认的收益分配方式是现金分红。</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3、基金收益分配后基金份额净值不能低于面值；即基金收益分配基准日的基金份额净值减去每单位基金份额收益分配金额后不能低于面值。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4、同一类别的每一基金份额享有同等分配权。</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5、在对基金份额持有人利益无实质不利影响的前提下，基金管理人可调整基金收益的分配原则和支付方式，不需召开基金份额持有人大会审议。</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6、原基金科瑞终止上市后,基金登记机构由中国证券登记结算有限责任公司更换为易方达基金管理有限公司,基金份额持有人需要对原持有的基金份额进行确认和重新登记,方可通过其办理确权业务的相关销售机构办理赎回等业务。在投资者办理确权登记之前，如本基金进行收益分配,则未办理确权手续的基金份额产生相应的基金权益将以红利再投资方式进行处理,分红后基金份额继续托管在易方达基金管理有限公司登记注册中心,直至投资者办理确权登记。</w:t>
      </w:r>
    </w:p>
    <w:p w:rsidR="00002E36" w:rsidRPr="009D4652" w:rsidRDefault="00002E36"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7、法律法规或监管机关另有规定的，从其规定。</w:t>
      </w:r>
    </w:p>
    <w:p w:rsidR="005627CF" w:rsidRPr="009D4652" w:rsidRDefault="006E0F39"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5627CF" w:rsidRPr="009D4652">
        <w:rPr>
          <w:rFonts w:asciiTheme="minorEastAsia" w:eastAsiaTheme="minorEastAsia" w:hAnsiTheme="minorEastAsia"/>
        </w:rPr>
        <w:t>四</w:t>
      </w:r>
      <w:r w:rsidRPr="009D4652">
        <w:rPr>
          <w:rFonts w:asciiTheme="minorEastAsia" w:eastAsiaTheme="minorEastAsia" w:hAnsiTheme="minorEastAsia"/>
        </w:rPr>
        <w:t>）</w:t>
      </w:r>
      <w:r w:rsidR="005627CF" w:rsidRPr="009D4652">
        <w:rPr>
          <w:rFonts w:asciiTheme="minorEastAsia" w:eastAsiaTheme="minorEastAsia" w:hAnsiTheme="minorEastAsia"/>
        </w:rPr>
        <w:t>收益分配方案</w:t>
      </w:r>
    </w:p>
    <w:p w:rsidR="00002E36" w:rsidRPr="009D4652" w:rsidRDefault="00002E36"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基金收益分配方案中应载明截止收益分配基准日的可供分配利润、基金收益分配对象、分配时间、分配数额及比例、分配方式等内容。</w:t>
      </w:r>
    </w:p>
    <w:p w:rsidR="005627CF" w:rsidRPr="009D4652" w:rsidRDefault="006E0F39"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5627CF" w:rsidRPr="009D4652">
        <w:rPr>
          <w:rFonts w:asciiTheme="minorEastAsia" w:eastAsiaTheme="minorEastAsia" w:hAnsiTheme="minorEastAsia"/>
        </w:rPr>
        <w:t>五</w:t>
      </w:r>
      <w:r w:rsidRPr="009D4652">
        <w:rPr>
          <w:rFonts w:asciiTheme="minorEastAsia" w:eastAsiaTheme="minorEastAsia" w:hAnsiTheme="minorEastAsia"/>
        </w:rPr>
        <w:t>）</w:t>
      </w:r>
      <w:r w:rsidR="005627CF" w:rsidRPr="009D4652">
        <w:rPr>
          <w:rFonts w:asciiTheme="minorEastAsia" w:eastAsiaTheme="minorEastAsia" w:hAnsiTheme="minorEastAsia"/>
        </w:rPr>
        <w:t>收益分配方案的确定、公告与实施</w:t>
      </w:r>
    </w:p>
    <w:p w:rsidR="00E02DCC" w:rsidRPr="009D4652" w:rsidRDefault="00E02DCC"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本基金收益分配方案由基金管理人拟定，并由基金托管人复核，在</w:t>
      </w:r>
      <w:r w:rsidRPr="009D4652">
        <w:rPr>
          <w:rFonts w:asciiTheme="minorEastAsia" w:eastAsiaTheme="minorEastAsia" w:hAnsiTheme="minorEastAsia"/>
        </w:rPr>
        <w:t>2</w:t>
      </w:r>
      <w:r w:rsidRPr="009D4652">
        <w:rPr>
          <w:rFonts w:asciiTheme="minorEastAsia" w:eastAsiaTheme="minorEastAsia" w:hAnsiTheme="minorEastAsia" w:hint="eastAsia"/>
        </w:rPr>
        <w:t>日内在指定媒介公</w:t>
      </w:r>
      <w:r w:rsidRPr="009D4652">
        <w:rPr>
          <w:rFonts w:asciiTheme="minorEastAsia" w:eastAsiaTheme="minorEastAsia" w:hAnsiTheme="minorEastAsia" w:hint="eastAsia"/>
        </w:rPr>
        <w:lastRenderedPageBreak/>
        <w:t>告。</w:t>
      </w:r>
    </w:p>
    <w:p w:rsidR="005627CF" w:rsidRPr="009D4652" w:rsidRDefault="00002E36"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基金红利发放日距离收益分配基准日（即可供分配利润计算截止日）的时间不得超过15个工作日。</w:t>
      </w:r>
    </w:p>
    <w:p w:rsidR="005627CF" w:rsidRPr="009D4652" w:rsidRDefault="006E0F39"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5627CF" w:rsidRPr="009D4652">
        <w:rPr>
          <w:rFonts w:asciiTheme="minorEastAsia" w:eastAsiaTheme="minorEastAsia" w:hAnsiTheme="minorEastAsia"/>
        </w:rPr>
        <w:t>六</w:t>
      </w:r>
      <w:r w:rsidRPr="009D4652">
        <w:rPr>
          <w:rFonts w:asciiTheme="minorEastAsia" w:eastAsiaTheme="minorEastAsia" w:hAnsiTheme="minorEastAsia"/>
        </w:rPr>
        <w:t>）</w:t>
      </w:r>
      <w:r w:rsidR="005627CF" w:rsidRPr="009D4652">
        <w:rPr>
          <w:rFonts w:asciiTheme="minorEastAsia" w:eastAsiaTheme="minorEastAsia" w:hAnsiTheme="minorEastAsia"/>
        </w:rPr>
        <w:t>基金收益分配中发生的费用</w:t>
      </w:r>
    </w:p>
    <w:p w:rsidR="009D052B" w:rsidRPr="009D4652" w:rsidRDefault="004D0A82"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9D052B" w:rsidRPr="009D4652" w:rsidRDefault="009D052B">
      <w:pPr>
        <w:widowControl/>
        <w:jc w:val="left"/>
        <w:rPr>
          <w:rFonts w:asciiTheme="minorEastAsia" w:eastAsiaTheme="minorEastAsia" w:hAnsiTheme="minorEastAsia"/>
        </w:rPr>
      </w:pPr>
      <w:r w:rsidRPr="009D4652">
        <w:rPr>
          <w:rFonts w:asciiTheme="minorEastAsia" w:eastAsiaTheme="minorEastAsia" w:hAnsiTheme="minorEastAsia"/>
        </w:rPr>
        <w:br w:type="page"/>
      </w:r>
    </w:p>
    <w:p w:rsidR="00BA4B87" w:rsidRPr="009D4652" w:rsidRDefault="001C5C6E"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68" w:name="_Toc57624632"/>
      <w:bookmarkStart w:id="69" w:name="_Toc332373560"/>
      <w:r w:rsidRPr="009D4652">
        <w:rPr>
          <w:rFonts w:asciiTheme="minorEastAsia" w:eastAsiaTheme="minorEastAsia" w:hAnsiTheme="minorEastAsia"/>
          <w:sz w:val="30"/>
        </w:rPr>
        <w:lastRenderedPageBreak/>
        <w:t>十六</w:t>
      </w:r>
      <w:r w:rsidR="00BA4B87" w:rsidRPr="009D4652">
        <w:rPr>
          <w:rFonts w:asciiTheme="minorEastAsia" w:eastAsiaTheme="minorEastAsia" w:hAnsiTheme="minorEastAsia"/>
          <w:sz w:val="30"/>
        </w:rPr>
        <w:t>、基金的费用与税收</w:t>
      </w:r>
      <w:bookmarkEnd w:id="68"/>
    </w:p>
    <w:p w:rsidR="00BA4B87" w:rsidRPr="009D4652" w:rsidRDefault="002E1C38" w:rsidP="009A1A15">
      <w:pPr>
        <w:spacing w:line="360" w:lineRule="auto"/>
        <w:ind w:firstLineChars="200" w:firstLine="420"/>
        <w:rPr>
          <w:rFonts w:asciiTheme="minorEastAsia" w:eastAsiaTheme="minorEastAsia" w:hAnsiTheme="minorEastAsia"/>
        </w:rPr>
      </w:pPr>
      <w:bookmarkStart w:id="70" w:name="_Toc332373561"/>
      <w:bookmarkEnd w:id="69"/>
      <w:r w:rsidRPr="009D4652">
        <w:rPr>
          <w:rFonts w:asciiTheme="minorEastAsia" w:eastAsiaTheme="minorEastAsia" w:hAnsiTheme="minorEastAsia"/>
        </w:rPr>
        <w:t>（</w:t>
      </w:r>
      <w:r w:rsidR="00BA4B87" w:rsidRPr="009D4652">
        <w:rPr>
          <w:rFonts w:asciiTheme="minorEastAsia" w:eastAsiaTheme="minorEastAsia" w:hAnsiTheme="minorEastAsia"/>
        </w:rPr>
        <w:t>一</w:t>
      </w:r>
      <w:r w:rsidRPr="009D4652">
        <w:rPr>
          <w:rFonts w:asciiTheme="minorEastAsia" w:eastAsiaTheme="minorEastAsia" w:hAnsiTheme="minorEastAsia"/>
        </w:rPr>
        <w:t>）</w:t>
      </w:r>
      <w:r w:rsidR="00BA4B87" w:rsidRPr="009D4652">
        <w:rPr>
          <w:rFonts w:asciiTheme="minorEastAsia" w:eastAsiaTheme="minorEastAsia" w:hAnsiTheme="minorEastAsia"/>
        </w:rPr>
        <w:t>基金费用的种类</w:t>
      </w:r>
    </w:p>
    <w:bookmarkEnd w:id="70"/>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1、基金管理人的管理费；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2、基金托管人的托管费；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3、信息披露费用；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4、会计师费、律师费、诉讼费和仲裁费；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5、基金份额持有人大会费用；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6、基金的证券交易费用；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7、基金的银行汇划费用；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8、证券账户开户费用、银行账户维护费用；</w:t>
      </w:r>
    </w:p>
    <w:p w:rsidR="00E438A9" w:rsidRPr="009D4652" w:rsidRDefault="004D0A82"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9、按照国家有关规定和《基金合同》约定，可以在基金财产中列支的其他费用。</w:t>
      </w:r>
    </w:p>
    <w:p w:rsidR="00BA4B87" w:rsidRPr="009D4652" w:rsidRDefault="002E1C38" w:rsidP="009A1A15">
      <w:pPr>
        <w:spacing w:line="360" w:lineRule="auto"/>
        <w:ind w:firstLineChars="200" w:firstLine="420"/>
        <w:rPr>
          <w:rFonts w:asciiTheme="minorEastAsia" w:eastAsiaTheme="minorEastAsia" w:hAnsiTheme="minorEastAsia"/>
        </w:rPr>
      </w:pPr>
      <w:bookmarkStart w:id="71" w:name="_Toc332373562"/>
      <w:r w:rsidRPr="009D4652">
        <w:rPr>
          <w:rFonts w:asciiTheme="minorEastAsia" w:eastAsiaTheme="minorEastAsia" w:hAnsiTheme="minorEastAsia"/>
        </w:rPr>
        <w:t>（</w:t>
      </w:r>
      <w:r w:rsidR="00BA4B87" w:rsidRPr="009D4652">
        <w:rPr>
          <w:rFonts w:asciiTheme="minorEastAsia" w:eastAsiaTheme="minorEastAsia" w:hAnsiTheme="minorEastAsia"/>
        </w:rPr>
        <w:t>二</w:t>
      </w:r>
      <w:r w:rsidRPr="009D4652">
        <w:rPr>
          <w:rFonts w:asciiTheme="minorEastAsia" w:eastAsiaTheme="minorEastAsia" w:hAnsiTheme="minorEastAsia"/>
        </w:rPr>
        <w:t>）</w:t>
      </w:r>
      <w:r w:rsidR="00BA4B87" w:rsidRPr="009D4652">
        <w:rPr>
          <w:rFonts w:asciiTheme="minorEastAsia" w:eastAsiaTheme="minorEastAsia" w:hAnsiTheme="minorEastAsia"/>
        </w:rPr>
        <w:t>基金费用计提方法、计提标准和支付方式</w:t>
      </w:r>
    </w:p>
    <w:bookmarkEnd w:id="71"/>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1、基金管理人的管理费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本基金的管理费按前一日基金资产净值的1.50%年费率计提。管理费的计算方法如下：</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H＝E×1.50%÷当年天数</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H为每日应计提的基金管理费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E为前一日的基金资产净值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基金管理费每日计提，按月支付。于次月首日起5个工作日内从基金财产中一次性支付给基金管理人。若遇法定节假日、公休假等,支付日期顺延。</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2、基金托管人的托管费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本基金的托管费按前一日基金资产净值的0.25%的年费率计提。托管费的计算方法如下：</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H＝E×0.25%÷当年天数</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H为每日应计提的基金托管费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E为前一日的基金资产净值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基金托管费每日计提，按月支付。于次月首日起5个工作日内从基金资产中一次性支付给基金托管人。若遇法定节假日、公休假等,支付日期顺延。</w:t>
      </w:r>
    </w:p>
    <w:p w:rsidR="00E438A9" w:rsidRPr="009D4652" w:rsidRDefault="004D0A82"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上述“（一）基金费用的种类中第3－9项费用”，根据有关法规及相应协议规定，按费用实际支出金额列入当期费用，由基金托管人从基金财产中支付。</w:t>
      </w:r>
    </w:p>
    <w:p w:rsidR="00BA4B87" w:rsidRPr="009D4652" w:rsidRDefault="002E1C38" w:rsidP="009A1A15">
      <w:pPr>
        <w:spacing w:line="360" w:lineRule="auto"/>
        <w:ind w:firstLineChars="200" w:firstLine="420"/>
        <w:rPr>
          <w:rFonts w:asciiTheme="minorEastAsia" w:eastAsiaTheme="minorEastAsia" w:hAnsiTheme="minorEastAsia"/>
        </w:rPr>
      </w:pPr>
      <w:bookmarkStart w:id="72" w:name="_Toc332373563"/>
      <w:r w:rsidRPr="009D4652">
        <w:rPr>
          <w:rFonts w:asciiTheme="minorEastAsia" w:eastAsiaTheme="minorEastAsia" w:hAnsiTheme="minorEastAsia"/>
        </w:rPr>
        <w:t>（</w:t>
      </w:r>
      <w:r w:rsidR="00090469" w:rsidRPr="009D4652">
        <w:rPr>
          <w:rFonts w:asciiTheme="minorEastAsia" w:eastAsiaTheme="minorEastAsia" w:hAnsiTheme="minorEastAsia"/>
        </w:rPr>
        <w:t>三</w:t>
      </w:r>
      <w:r w:rsidRPr="009D4652">
        <w:rPr>
          <w:rFonts w:asciiTheme="minorEastAsia" w:eastAsiaTheme="minorEastAsia" w:hAnsiTheme="minorEastAsia"/>
        </w:rPr>
        <w:t>）</w:t>
      </w:r>
      <w:r w:rsidR="00BA4B87" w:rsidRPr="009D4652">
        <w:rPr>
          <w:rFonts w:asciiTheme="minorEastAsia" w:eastAsiaTheme="minorEastAsia" w:hAnsiTheme="minorEastAsia"/>
        </w:rPr>
        <w:t>不列入基金费用的项目</w:t>
      </w:r>
    </w:p>
    <w:bookmarkEnd w:id="72"/>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lastRenderedPageBreak/>
        <w:t>下列费用不列入基金费用：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1、基金管理人和基金托管人因未履行或未完全履行义务导致的费用支出或基金财产的损失；</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2、基金管理人和基金托管人处理与基金运作无关的事项发生的费用；</w:t>
      </w:r>
    </w:p>
    <w:p w:rsidR="00923EF3" w:rsidRPr="009D4652" w:rsidRDefault="004D0A82"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3、其他根据相关法律法规及中国证监会的有关规定不得列入基金费用的项目。</w:t>
      </w:r>
    </w:p>
    <w:p w:rsidR="00923EF3" w:rsidRPr="009D4652" w:rsidRDefault="00923EF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Pr="009D4652">
        <w:rPr>
          <w:rFonts w:asciiTheme="minorEastAsia" w:eastAsiaTheme="minorEastAsia" w:hAnsiTheme="minorEastAsia" w:hint="eastAsia"/>
        </w:rPr>
        <w:t>四</w:t>
      </w:r>
      <w:r w:rsidRPr="009D4652">
        <w:rPr>
          <w:rFonts w:asciiTheme="minorEastAsia" w:eastAsiaTheme="minorEastAsia" w:hAnsiTheme="minorEastAsia"/>
        </w:rPr>
        <w:t>）费用调整</w:t>
      </w:r>
    </w:p>
    <w:p w:rsidR="00E438A9" w:rsidRPr="009D4652" w:rsidRDefault="00923EF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基金管理人和基金托管人协商一致后，可按照基金发展情况，并根据法律法规规定和基金合同约定，调整基金管理费率、基金托管费率等相关费率。</w:t>
      </w:r>
    </w:p>
    <w:p w:rsidR="00762961" w:rsidRPr="009D4652" w:rsidRDefault="002E1C38" w:rsidP="009A1A15">
      <w:pPr>
        <w:spacing w:line="360" w:lineRule="auto"/>
        <w:ind w:firstLineChars="200" w:firstLine="420"/>
        <w:rPr>
          <w:rFonts w:asciiTheme="minorEastAsia" w:eastAsiaTheme="minorEastAsia" w:hAnsiTheme="minorEastAsia"/>
        </w:rPr>
      </w:pPr>
      <w:bookmarkStart w:id="73" w:name="_Toc332373564"/>
      <w:r w:rsidRPr="009D4652">
        <w:rPr>
          <w:rFonts w:asciiTheme="minorEastAsia" w:eastAsiaTheme="minorEastAsia" w:hAnsiTheme="minorEastAsia"/>
        </w:rPr>
        <w:t>（</w:t>
      </w:r>
      <w:r w:rsidR="00923EF3" w:rsidRPr="009D4652">
        <w:rPr>
          <w:rFonts w:asciiTheme="minorEastAsia" w:eastAsiaTheme="minorEastAsia" w:hAnsiTheme="minorEastAsia" w:hint="eastAsia"/>
        </w:rPr>
        <w:t>五</w:t>
      </w:r>
      <w:r w:rsidRPr="009D4652">
        <w:rPr>
          <w:rFonts w:asciiTheme="minorEastAsia" w:eastAsiaTheme="minorEastAsia" w:hAnsiTheme="minorEastAsia"/>
        </w:rPr>
        <w:t>）</w:t>
      </w:r>
      <w:r w:rsidR="00762961" w:rsidRPr="009D4652">
        <w:rPr>
          <w:rFonts w:asciiTheme="minorEastAsia" w:eastAsiaTheme="minorEastAsia" w:hAnsiTheme="minorEastAsia"/>
        </w:rPr>
        <w:t>与基金销售有关的费用</w:t>
      </w:r>
    </w:p>
    <w:p w:rsidR="009D110E" w:rsidRPr="009D4652" w:rsidRDefault="009D110E" w:rsidP="009A1A15">
      <w:pPr>
        <w:spacing w:line="360" w:lineRule="auto"/>
        <w:ind w:firstLineChars="200" w:firstLine="420"/>
        <w:rPr>
          <w:rFonts w:asciiTheme="minorEastAsia" w:eastAsiaTheme="minorEastAsia" w:hAnsiTheme="minorEastAsia"/>
        </w:rPr>
      </w:pPr>
      <w:bookmarkStart w:id="74" w:name="_Toc332373565"/>
      <w:bookmarkEnd w:id="73"/>
      <w:r w:rsidRPr="009D4652">
        <w:rPr>
          <w:rFonts w:asciiTheme="minorEastAsia" w:eastAsiaTheme="minorEastAsia" w:hAnsiTheme="minorEastAsia" w:hint="eastAsia"/>
        </w:rPr>
        <w:t>1、本基金申购费、赎回费的费率水平、计算公式、收取方式和使用方式请详见本招募说明书“八、基金份额的申购、赎回”中的“（七）基金的申购费和赎回费”与“（八）申购和赎回的数额和价格”中的相关规定。</w:t>
      </w:r>
    </w:p>
    <w:p w:rsidR="009D110E" w:rsidRPr="009D4652" w:rsidRDefault="009D110E"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2、基金转换费由基金份额持有人承担，由转出基金赎回费用及基金申购补差费用构成，其中赎回费用按照</w:t>
      </w:r>
      <w:r w:rsidR="002C0405" w:rsidRPr="009D4652">
        <w:rPr>
          <w:rFonts w:asciiTheme="minorEastAsia" w:eastAsiaTheme="minorEastAsia" w:hAnsiTheme="minorEastAsia" w:hint="eastAsia"/>
        </w:rPr>
        <w:t>各</w:t>
      </w:r>
      <w:r w:rsidR="002C0405" w:rsidRPr="009D4652">
        <w:rPr>
          <w:rFonts w:asciiTheme="minorEastAsia" w:eastAsiaTheme="minorEastAsia" w:hAnsiTheme="minorEastAsia"/>
        </w:rPr>
        <w:t>基金的</w:t>
      </w:r>
      <w:r w:rsidRPr="009D4652">
        <w:rPr>
          <w:rFonts w:asciiTheme="minorEastAsia" w:eastAsiaTheme="minorEastAsia" w:hAnsiTheme="minorEastAsia" w:hint="eastAsia"/>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rsidR="009D110E" w:rsidRPr="009D4652" w:rsidRDefault="009D110E"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3、投资者通过本公司网上交易系统（www.efunds.com.cn）进行申购、赎回和转换的交易费率，请具体参照我公司网站上的相关说明。</w:t>
      </w:r>
    </w:p>
    <w:p w:rsidR="009D110E" w:rsidRPr="009D4652" w:rsidRDefault="009D110E"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基金管理人可以在基金合同规定的范围内调整上述费率或变更收费方式，调整后的费率或变更的收费方式在更新的《招募说明书》中列示。上述费率或收费方式如发生变更，基金管理人最迟应于新的费率或收费方式实施前依照《信息披露办法》的有关规定在指定媒介上公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9D4652" w:rsidRDefault="002E1C38"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762961" w:rsidRPr="009D4652">
        <w:rPr>
          <w:rFonts w:asciiTheme="minorEastAsia" w:eastAsiaTheme="minorEastAsia" w:hAnsiTheme="minorEastAsia"/>
        </w:rPr>
        <w:t>六</w:t>
      </w:r>
      <w:r w:rsidRPr="009D4652">
        <w:rPr>
          <w:rFonts w:asciiTheme="minorEastAsia" w:eastAsiaTheme="minorEastAsia" w:hAnsiTheme="minorEastAsia"/>
        </w:rPr>
        <w:t>）</w:t>
      </w:r>
      <w:r w:rsidR="00BA4B87" w:rsidRPr="009D4652">
        <w:rPr>
          <w:rFonts w:asciiTheme="minorEastAsia" w:eastAsiaTheme="minorEastAsia" w:hAnsiTheme="minorEastAsia"/>
        </w:rPr>
        <w:t>税收</w:t>
      </w:r>
    </w:p>
    <w:bookmarkEnd w:id="74"/>
    <w:p w:rsidR="009D052B" w:rsidRPr="009D4652" w:rsidRDefault="00CE39B0"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本基金运作过程中涉及的各纳税主体，其纳税义务按国家税收法律、法规执行。</w:t>
      </w:r>
    </w:p>
    <w:p w:rsidR="009D052B" w:rsidRPr="009D4652" w:rsidRDefault="009D052B">
      <w:pPr>
        <w:widowControl/>
        <w:jc w:val="left"/>
        <w:rPr>
          <w:rFonts w:asciiTheme="minorEastAsia" w:eastAsiaTheme="minorEastAsia" w:hAnsiTheme="minorEastAsia"/>
        </w:rPr>
      </w:pPr>
      <w:r w:rsidRPr="009D4652">
        <w:rPr>
          <w:rFonts w:asciiTheme="minorEastAsia" w:eastAsiaTheme="minorEastAsia" w:hAnsiTheme="minorEastAsia"/>
        </w:rPr>
        <w:br w:type="page"/>
      </w:r>
    </w:p>
    <w:p w:rsidR="00BA4B87" w:rsidRPr="009D4652" w:rsidRDefault="001C5C6E"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75" w:name="_Toc57624633"/>
      <w:bookmarkStart w:id="76" w:name="_Toc332373566"/>
      <w:r w:rsidRPr="009D4652">
        <w:rPr>
          <w:rFonts w:asciiTheme="minorEastAsia" w:eastAsiaTheme="minorEastAsia" w:hAnsiTheme="minorEastAsia"/>
          <w:sz w:val="30"/>
        </w:rPr>
        <w:lastRenderedPageBreak/>
        <w:t>十七</w:t>
      </w:r>
      <w:r w:rsidR="00BA4B87" w:rsidRPr="009D4652">
        <w:rPr>
          <w:rFonts w:asciiTheme="minorEastAsia" w:eastAsiaTheme="minorEastAsia" w:hAnsiTheme="minorEastAsia"/>
          <w:sz w:val="30"/>
        </w:rPr>
        <w:t>、基金的会计与审计</w:t>
      </w:r>
      <w:bookmarkEnd w:id="75"/>
    </w:p>
    <w:bookmarkEnd w:id="76"/>
    <w:p w:rsidR="000E6D1C" w:rsidRPr="009D4652" w:rsidRDefault="000E6D1C"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（一）基金会计政策</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1、基金管理人为本基金的基金会计责任方；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2、基金的会计年度为公历年度的1月1日至12月31日；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3、基金核算以人民币为记账本位币，以人民币元为记账单位；</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4、会计制度执行国家有关会计制度；</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5、本基金独立建账、独立核算；</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6、基金管理人及基金托管人各自保留完整的会计账目、凭证并进行日常的会计核算，按照有关规定编制基金会计报表；</w:t>
      </w:r>
    </w:p>
    <w:p w:rsidR="000E6D1C" w:rsidRPr="009D4652" w:rsidRDefault="0099722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7、基金托管人每月与基金管理人就基金的会计核算、报表编制等进行核对并以托管协议约定方式确认。</w:t>
      </w:r>
    </w:p>
    <w:p w:rsidR="000E6D1C" w:rsidRPr="009D4652" w:rsidRDefault="000E6D1C"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（二）基金的年度审计</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w:t>
      </w:r>
      <w:r w:rsidRPr="009D4652">
        <w:rPr>
          <w:rFonts w:asciiTheme="minorEastAsia" w:eastAsiaTheme="minorEastAsia" w:hAnsiTheme="minorEastAsia" w:hint="eastAsia"/>
        </w:rPr>
        <w:t>、基金管理人聘请与基金管理人、基金托管人相互独立的具有证券、期货相关业务资格的会计师事务所及其注册会计师对本基金的年度财务报表进行审计。</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w:t>
      </w:r>
      <w:r w:rsidRPr="009D4652">
        <w:rPr>
          <w:rFonts w:asciiTheme="minorEastAsia" w:eastAsiaTheme="minorEastAsia" w:hAnsiTheme="minorEastAsia" w:hint="eastAsia"/>
        </w:rPr>
        <w:t>、会计师事务所更换经办注册会计师，应事先征得基金管理人同意。</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w:t>
      </w:r>
      <w:bookmarkStart w:id="77" w:name="_Hlt4221115"/>
      <w:bookmarkEnd w:id="77"/>
      <w:r w:rsidRPr="009D4652">
        <w:rPr>
          <w:rFonts w:asciiTheme="minorEastAsia" w:eastAsiaTheme="minorEastAsia" w:hAnsiTheme="minorEastAsia" w:hint="eastAsia"/>
        </w:rPr>
        <w:t>基金管理人认为有充足理由更换会计师事务所，须通报基金托管人。更换会计师事务所需在</w:t>
      </w:r>
      <w:r w:rsidRPr="009D4652">
        <w:rPr>
          <w:rFonts w:asciiTheme="minorEastAsia" w:eastAsiaTheme="minorEastAsia" w:hAnsiTheme="minorEastAsia"/>
        </w:rPr>
        <w:t>2</w:t>
      </w:r>
      <w:r w:rsidR="009853BB" w:rsidRPr="009D4652">
        <w:rPr>
          <w:rFonts w:asciiTheme="minorEastAsia" w:eastAsiaTheme="minorEastAsia" w:hAnsiTheme="minorEastAsia"/>
        </w:rPr>
        <w:t>日</w:t>
      </w:r>
      <w:r w:rsidRPr="009D4652">
        <w:rPr>
          <w:rFonts w:asciiTheme="minorEastAsia" w:eastAsiaTheme="minorEastAsia" w:hAnsiTheme="minorEastAsia" w:hint="eastAsia"/>
        </w:rPr>
        <w:t>内在指定媒介公告。</w:t>
      </w:r>
    </w:p>
    <w:p w:rsidR="009D052B" w:rsidRPr="009D4652" w:rsidRDefault="009D052B">
      <w:pPr>
        <w:widowControl/>
        <w:jc w:val="left"/>
        <w:rPr>
          <w:rFonts w:asciiTheme="minorEastAsia" w:eastAsiaTheme="minorEastAsia" w:hAnsiTheme="minorEastAsia"/>
        </w:rPr>
      </w:pPr>
      <w:r w:rsidRPr="009D4652">
        <w:rPr>
          <w:rFonts w:asciiTheme="minorEastAsia" w:eastAsiaTheme="minorEastAsia" w:hAnsiTheme="minorEastAsia"/>
        </w:rPr>
        <w:br w:type="page"/>
      </w:r>
    </w:p>
    <w:p w:rsidR="00BA4B87" w:rsidRPr="009D4652" w:rsidRDefault="001C5C6E"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78" w:name="_Toc57624634"/>
      <w:bookmarkStart w:id="79" w:name="_Toc332373569"/>
      <w:r w:rsidRPr="009D4652">
        <w:rPr>
          <w:rFonts w:asciiTheme="minorEastAsia" w:eastAsiaTheme="minorEastAsia" w:hAnsiTheme="minorEastAsia"/>
          <w:sz w:val="30"/>
        </w:rPr>
        <w:lastRenderedPageBreak/>
        <w:t>十八</w:t>
      </w:r>
      <w:r w:rsidR="00BA4B87" w:rsidRPr="009D4652">
        <w:rPr>
          <w:rFonts w:asciiTheme="minorEastAsia" w:eastAsiaTheme="minorEastAsia" w:hAnsiTheme="minorEastAsia"/>
          <w:sz w:val="30"/>
        </w:rPr>
        <w:t>、基金的信息披露</w:t>
      </w:r>
      <w:bookmarkEnd w:id="78"/>
    </w:p>
    <w:bookmarkEnd w:id="79"/>
    <w:p w:rsidR="00B95706" w:rsidRPr="009D4652" w:rsidRDefault="0090355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（一）</w:t>
      </w:r>
      <w:r w:rsidR="00CA3BE4" w:rsidRPr="009D4652">
        <w:rPr>
          <w:rFonts w:asciiTheme="minorEastAsia" w:eastAsiaTheme="minorEastAsia" w:hAnsiTheme="minorEastAsia"/>
        </w:rPr>
        <w:t>本基金的信息披露应符合《基金法》、《运作办法》、《信息披露办法》、《基金合同》及其他有关规定。相关法律法规关于信息披露的披露方式、登载媒介、报备方式等规定发生变化时，本基金从其最新规定。</w:t>
      </w:r>
    </w:p>
    <w:p w:rsidR="00B95706" w:rsidRPr="009D4652" w:rsidRDefault="0090355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（二）</w:t>
      </w:r>
      <w:r w:rsidR="00B95706" w:rsidRPr="009D4652">
        <w:rPr>
          <w:rFonts w:asciiTheme="minorEastAsia" w:eastAsiaTheme="minorEastAsia" w:hAnsiTheme="minorEastAsia"/>
        </w:rPr>
        <w:t>信息披露义务人</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本基金信息披露义务人包括基金管理人、基金托管人、召集基金份额持有人大会的基金份额持有人等法律、行政法规和中国证监会规定的自然人、法人和非法人组织。</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本基金信息披露义务人以保护基金份额持有人利益为根本出发点，按照法律法规和中国证监会的规定披露基金信息，并保证所披露信息的真实性、准确性、完整性、及时性、简明性和易得性。</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B95706" w:rsidRPr="009D4652" w:rsidRDefault="0090355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（三）</w:t>
      </w:r>
      <w:r w:rsidR="00B95706" w:rsidRPr="009D4652">
        <w:rPr>
          <w:rFonts w:asciiTheme="minorEastAsia" w:eastAsiaTheme="minorEastAsia" w:hAnsiTheme="minorEastAsia"/>
        </w:rPr>
        <w:t>本基金信息披露义务人承诺公开披露的基金信息，不得有下列行为：</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1、虚假记载、误导性陈述或者重大遗漏；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2、对证券投资业绩进行预测；</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3、违规承诺收益或者承担损失；</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4、诋毁其他基金管理人、基金托管人或者基金销售机构；</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w:t>
      </w:r>
      <w:r w:rsidRPr="009D4652">
        <w:rPr>
          <w:rFonts w:asciiTheme="minorEastAsia" w:eastAsiaTheme="minorEastAsia" w:hAnsiTheme="minorEastAsia" w:hint="eastAsia"/>
        </w:rPr>
        <w:t>、登载任何自然人、法人和非法人组织的祝贺性、恭维性或推荐性的文字；</w:t>
      </w:r>
    </w:p>
    <w:p w:rsidR="00B85167" w:rsidRPr="009D4652" w:rsidRDefault="0099722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6、中国证监会禁止的其他行为。</w:t>
      </w:r>
    </w:p>
    <w:p w:rsidR="00907546" w:rsidRPr="009D4652" w:rsidRDefault="00E61480" w:rsidP="0090754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Pr="009D4652">
        <w:rPr>
          <w:rFonts w:asciiTheme="minorEastAsia" w:eastAsiaTheme="minorEastAsia" w:hAnsiTheme="minorEastAsia" w:hint="eastAsia"/>
        </w:rPr>
        <w:t>四</w:t>
      </w:r>
      <w:r w:rsidRPr="009D4652">
        <w:rPr>
          <w:rFonts w:asciiTheme="minorEastAsia" w:eastAsiaTheme="minorEastAsia" w:hAnsiTheme="minorEastAsia"/>
        </w:rPr>
        <w:t>）</w:t>
      </w:r>
      <w:r w:rsidR="00997221" w:rsidRPr="009D4652">
        <w:rPr>
          <w:rFonts w:asciiTheme="minorEastAsia" w:eastAsiaTheme="minorEastAsia" w:hAnsiTheme="minorEastAsia"/>
        </w:rPr>
        <w:t>本基金公开披露的信息应采用中文文本。</w:t>
      </w:r>
      <w:r w:rsidR="00907546" w:rsidRPr="009D4652">
        <w:rPr>
          <w:rFonts w:asciiTheme="minorEastAsia" w:eastAsiaTheme="minorEastAsia" w:hAnsiTheme="minorEastAsia" w:hint="eastAsia"/>
        </w:rPr>
        <w:t>如同时采用外文文本的，基金信息披露义务人应保证不同文本的内容一致。不同文本之间发生歧义的，以中文文本为准。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本基金公开披露的信息采用阿拉伯数字；除特别说明外，货币单位为人民币元。</w:t>
      </w:r>
    </w:p>
    <w:p w:rsidR="00B95706" w:rsidRPr="009D4652" w:rsidRDefault="0090355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（五）</w:t>
      </w:r>
      <w:r w:rsidR="00B95706" w:rsidRPr="009D4652">
        <w:rPr>
          <w:rFonts w:asciiTheme="minorEastAsia" w:eastAsiaTheme="minorEastAsia" w:hAnsiTheme="minorEastAsia"/>
        </w:rPr>
        <w:t>公开披露的基金信息</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公开披露的基金信息包括：</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1、基金招募说明书、《基金合同》、基金托管协议</w:t>
      </w:r>
      <w:r w:rsidR="00907546" w:rsidRPr="009D4652">
        <w:rPr>
          <w:rFonts w:asciiTheme="minorEastAsia" w:eastAsiaTheme="minorEastAsia" w:hAnsiTheme="minorEastAsia" w:hint="eastAsia"/>
        </w:rPr>
        <w:t>、基金产品资料概要</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（1）《基金合同》是界定《基金合同》当事人的各项权利、义务关系，明确基金份额持有人大会召开的规则及具体程序，说明基金产品的特性等涉及基金投资者重大利益的事项的法律文件。</w:t>
      </w:r>
    </w:p>
    <w:p w:rsidR="00907546" w:rsidRPr="009D4652" w:rsidRDefault="00D75B16" w:rsidP="0090754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lastRenderedPageBreak/>
        <w:t>（2）基金招募说明书应当最大限度地披露影响基金投资者决策的全部事项，说明基金申购和赎回安排、基金投资、基金产品特性、风险揭示、信息披露及基金份额持有人服务等内容。</w:t>
      </w:r>
      <w:r w:rsidR="00907546" w:rsidRPr="009D4652">
        <w:rPr>
          <w:rFonts w:asciiTheme="minorEastAsia" w:eastAsiaTheme="minorEastAsia" w:hAnsiTheme="minorEastAsia"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（3）基金托管协议是界定基金托管人和基金管理人在基金财产保管及基金运作监督等活动中的权利、义务关系的法律文件。</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4</w:t>
      </w:r>
      <w:r w:rsidRPr="009D4652">
        <w:rPr>
          <w:rFonts w:asciiTheme="minorEastAsia" w:eastAsiaTheme="minorEastAsia" w:hAnsiTheme="minorEastAsia"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907546" w:rsidRPr="009D4652" w:rsidRDefault="00D75B16" w:rsidP="0090754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w:t>
      </w:r>
      <w:r w:rsidR="00907546" w:rsidRPr="009D4652">
        <w:rPr>
          <w:rFonts w:asciiTheme="minorEastAsia" w:eastAsiaTheme="minorEastAsia" w:hAnsiTheme="minorEastAsia" w:hint="eastAsia"/>
        </w:rPr>
        <w:t>基金净值信息</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《基金合同》生效后，在开始办理基金份额申购或者赎回前，基金管理人应当至少每周在指定网站披露一次基金份额净值和基金份额累计净值。</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在开始办理基金份额申购或者赎回后，基金管理人应当在不晚于每个开放日的次日，通过指定网站、基金销售机构网站或者营业网点披露开放日的基金份额净值和基金份额累计净值。</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基金管理人应当在不晚于半年度和年度最后一日的次日，在指定网站披露半年度和年度最后一日的基金份额净值和基金份额累计净值。</w:t>
      </w:r>
    </w:p>
    <w:p w:rsidR="005448D1" w:rsidRPr="009D4652" w:rsidRDefault="00D75B16" w:rsidP="0090754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3、基金份额申购、赎回价格</w:t>
      </w:r>
    </w:p>
    <w:p w:rsidR="00907546" w:rsidRPr="009D4652" w:rsidRDefault="00D75B16" w:rsidP="0090754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基金管理人应当在《基金合同》、招募说明书等信息披露文件上载明基金份额申购、赎回价格的计算方式及有关申购、赎回费率，</w:t>
      </w:r>
      <w:r w:rsidR="00907546" w:rsidRPr="009D4652">
        <w:rPr>
          <w:rFonts w:asciiTheme="minorEastAsia" w:eastAsiaTheme="minorEastAsia" w:hAnsiTheme="minorEastAsia" w:hint="eastAsia"/>
        </w:rPr>
        <w:t>并保证投资者能够在基金销售机构网站或营业网点查阅或者复制前述信息资料。</w:t>
      </w:r>
    </w:p>
    <w:p w:rsidR="00907546" w:rsidRPr="009D4652" w:rsidRDefault="00D75B16" w:rsidP="0090754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w:t>
      </w:r>
      <w:r w:rsidR="00907546" w:rsidRPr="009D4652">
        <w:rPr>
          <w:rFonts w:asciiTheme="minorEastAsia" w:eastAsiaTheme="minorEastAsia" w:hAnsiTheme="minorEastAsia" w:hint="eastAsia"/>
        </w:rPr>
        <w:t>基金定期报告，包括基金年度报告、基金中期报告和基金季度报告</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基金管理人应当在上半年结束之日起两个月内，编制完成基金中期报告，将中期报告登</w:t>
      </w:r>
      <w:r w:rsidRPr="009D4652">
        <w:rPr>
          <w:rFonts w:asciiTheme="minorEastAsia" w:eastAsiaTheme="minorEastAsia" w:hAnsiTheme="minorEastAsia" w:hint="eastAsia"/>
        </w:rPr>
        <w:lastRenderedPageBreak/>
        <w:t>载在指定网站上，并将中期报告提示性公告登载在指定报刊上。</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基金管理人应当在季度结束之日起</w:t>
      </w:r>
      <w:r w:rsidRPr="009D4652">
        <w:rPr>
          <w:rFonts w:asciiTheme="minorEastAsia" w:eastAsiaTheme="minorEastAsia" w:hAnsiTheme="minorEastAsia"/>
        </w:rPr>
        <w:t>15</w:t>
      </w:r>
      <w:r w:rsidRPr="009D4652">
        <w:rPr>
          <w:rFonts w:asciiTheme="minorEastAsia" w:eastAsiaTheme="minorEastAsia" w:hAnsiTheme="minorEastAsia" w:hint="eastAsia"/>
        </w:rPr>
        <w:t>个工作日内，编制完成基金季度报告，将季度报告登载在指定网站上，并将季度报告提示性公告登载在指定报刊上。</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《基金合同》生效不足</w:t>
      </w:r>
      <w:r w:rsidRPr="009D4652">
        <w:rPr>
          <w:rFonts w:asciiTheme="minorEastAsia" w:eastAsiaTheme="minorEastAsia" w:hAnsiTheme="minorEastAsia"/>
        </w:rPr>
        <w:t>2</w:t>
      </w:r>
      <w:r w:rsidRPr="009D4652">
        <w:rPr>
          <w:rFonts w:asciiTheme="minorEastAsia" w:eastAsiaTheme="minorEastAsia" w:hAnsiTheme="minorEastAsia" w:hint="eastAsia"/>
        </w:rPr>
        <w:t>个月的，基金管理人可以不编制当期季度报告、中期报告或者年度报告。</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报告期内出现单一投资者持有基金份额比例达到或超过</w:t>
      </w:r>
      <w:r w:rsidRPr="009D4652">
        <w:rPr>
          <w:rFonts w:asciiTheme="minorEastAsia" w:eastAsiaTheme="minorEastAsia" w:hAnsiTheme="minorEastAsia"/>
        </w:rPr>
        <w:t>20%</w:t>
      </w:r>
      <w:r w:rsidRPr="009D4652">
        <w:rPr>
          <w:rFonts w:asciiTheme="minorEastAsia" w:eastAsiaTheme="minorEastAsia" w:hAnsiTheme="minorEastAsia" w:hint="eastAsia"/>
        </w:rPr>
        <w:t>的情形，基金管理人应当在季度报告、中期报告、年度报告等定期报告文件中披露该投资者的类别、报告期末持有份额及占比、报告期内持有份额变化情况及产品的特有风险，中国证监会认定的特殊情形除外。</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基金持续运作过程中，基金管理人应当在基金年度报告和中期报告中披露基金组合资产情况及其流动性风险分析等。</w:t>
      </w:r>
    </w:p>
    <w:p w:rsidR="005448D1" w:rsidRPr="009D4652" w:rsidRDefault="00D75B16" w:rsidP="0090754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5、临时报告</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本基金发生重大事件，有关信息披露义务人应当在</w:t>
      </w:r>
      <w:r w:rsidRPr="009D4652">
        <w:rPr>
          <w:rFonts w:asciiTheme="minorEastAsia" w:eastAsiaTheme="minorEastAsia" w:hAnsiTheme="minorEastAsia"/>
        </w:rPr>
        <w:t>2</w:t>
      </w:r>
      <w:r w:rsidRPr="009D4652">
        <w:rPr>
          <w:rFonts w:asciiTheme="minorEastAsia" w:eastAsiaTheme="minorEastAsia" w:hAnsiTheme="minorEastAsia" w:hint="eastAsia"/>
        </w:rPr>
        <w:t>日内编制临时报告书，并登载在指定报刊和指定网站上。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前款所称重大事件，是指可能对基金份额持有人权益或者基金份额的价格产生重大影响的下列事件：</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1</w:t>
      </w:r>
      <w:r w:rsidRPr="009D4652">
        <w:rPr>
          <w:rFonts w:asciiTheme="minorEastAsia" w:eastAsiaTheme="minorEastAsia" w:hAnsiTheme="minorEastAsia" w:hint="eastAsia"/>
        </w:rPr>
        <w:t>）基金份额持有人大会的召开及决定的事项；</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2</w:t>
      </w:r>
      <w:r w:rsidRPr="009D4652">
        <w:rPr>
          <w:rFonts w:asciiTheme="minorEastAsia" w:eastAsiaTheme="minorEastAsia" w:hAnsiTheme="minorEastAsia" w:hint="eastAsia"/>
        </w:rPr>
        <w:t>）基金合同终止、基金清算；</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3</w:t>
      </w:r>
      <w:r w:rsidRPr="009D4652">
        <w:rPr>
          <w:rFonts w:asciiTheme="minorEastAsia" w:eastAsiaTheme="minorEastAsia" w:hAnsiTheme="minorEastAsia" w:hint="eastAsia"/>
        </w:rPr>
        <w:t>）转换基金运作方式、基金合并；</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4</w:t>
      </w:r>
      <w:r w:rsidRPr="009D4652">
        <w:rPr>
          <w:rFonts w:asciiTheme="minorEastAsia" w:eastAsiaTheme="minorEastAsia" w:hAnsiTheme="minorEastAsia" w:hint="eastAsia"/>
        </w:rPr>
        <w:t>）更换基金管理人、基金托管人、基金份额登记机构，基金改聘会计师事务所；</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5</w:t>
      </w:r>
      <w:r w:rsidRPr="009D4652">
        <w:rPr>
          <w:rFonts w:asciiTheme="minorEastAsia" w:eastAsiaTheme="minorEastAsia" w:hAnsiTheme="minorEastAsia" w:hint="eastAsia"/>
        </w:rPr>
        <w:t>）基金管理人委托基金服务机构代为办理基金的份额登记、核算、估值等事项，基金托管人委托基金服务机构代为办理基金的核算、估值、复核等事项；</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6</w:t>
      </w:r>
      <w:r w:rsidRPr="009D4652">
        <w:rPr>
          <w:rFonts w:asciiTheme="minorEastAsia" w:eastAsiaTheme="minorEastAsia" w:hAnsiTheme="minorEastAsia" w:hint="eastAsia"/>
        </w:rPr>
        <w:t>）基金管理人、基金托管人的法定名称、住所发生变更；</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7</w:t>
      </w:r>
      <w:r w:rsidRPr="009D4652">
        <w:rPr>
          <w:rFonts w:asciiTheme="minorEastAsia" w:eastAsiaTheme="minorEastAsia" w:hAnsiTheme="minorEastAsia" w:hint="eastAsia"/>
        </w:rPr>
        <w:t>）基金管理公司变更持有百分之五以上股权的股东、基金管理人的实际控制人变更；</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8</w:t>
      </w:r>
      <w:r w:rsidRPr="009D4652">
        <w:rPr>
          <w:rFonts w:asciiTheme="minorEastAsia" w:eastAsiaTheme="minorEastAsia" w:hAnsiTheme="minorEastAsia" w:hint="eastAsia"/>
        </w:rPr>
        <w:t>）基金管理人的高级管理人员、基金经理和基金托管人专门基金托管部门负责人发生变动；</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9</w:t>
      </w:r>
      <w:r w:rsidRPr="009D4652">
        <w:rPr>
          <w:rFonts w:asciiTheme="minorEastAsia" w:eastAsiaTheme="minorEastAsia" w:hAnsiTheme="minorEastAsia" w:hint="eastAsia"/>
        </w:rPr>
        <w:t>）基金管理人的董事在最近</w:t>
      </w:r>
      <w:r w:rsidRPr="009D4652">
        <w:rPr>
          <w:rFonts w:asciiTheme="minorEastAsia" w:eastAsiaTheme="minorEastAsia" w:hAnsiTheme="minorEastAsia"/>
        </w:rPr>
        <w:t>12</w:t>
      </w:r>
      <w:r w:rsidRPr="009D4652">
        <w:rPr>
          <w:rFonts w:asciiTheme="minorEastAsia" w:eastAsiaTheme="minorEastAsia" w:hAnsiTheme="minorEastAsia" w:hint="eastAsia"/>
        </w:rPr>
        <w:t>个月内变更超过百分之五十，基金管理人、基金托管人专门基金托管部门的主要业务人员在最近</w:t>
      </w:r>
      <w:r w:rsidRPr="009D4652">
        <w:rPr>
          <w:rFonts w:asciiTheme="minorEastAsia" w:eastAsiaTheme="minorEastAsia" w:hAnsiTheme="minorEastAsia"/>
        </w:rPr>
        <w:t>12</w:t>
      </w:r>
      <w:r w:rsidRPr="009D4652">
        <w:rPr>
          <w:rFonts w:asciiTheme="minorEastAsia" w:eastAsiaTheme="minorEastAsia" w:hAnsiTheme="minorEastAsia" w:hint="eastAsia"/>
        </w:rPr>
        <w:t>个月内变动超过百分之三十；</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10</w:t>
      </w:r>
      <w:r w:rsidRPr="009D4652">
        <w:rPr>
          <w:rFonts w:asciiTheme="minorEastAsia" w:eastAsiaTheme="minorEastAsia" w:hAnsiTheme="minorEastAsia" w:hint="eastAsia"/>
        </w:rPr>
        <w:t>）涉及基金财产、基金管理业务、基金托管业务的诉讼或仲裁；</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11</w:t>
      </w:r>
      <w:r w:rsidRPr="009D4652">
        <w:rPr>
          <w:rFonts w:asciiTheme="minorEastAsia" w:eastAsiaTheme="minorEastAsia" w:hAnsiTheme="minorEastAsia" w:hint="eastAsia"/>
        </w:rPr>
        <w:t>）基金管理人或其高级管理人员、基金经理因基金管理业务相关行为受到重大行政</w:t>
      </w:r>
      <w:r w:rsidRPr="009D4652">
        <w:rPr>
          <w:rFonts w:asciiTheme="minorEastAsia" w:eastAsiaTheme="minorEastAsia" w:hAnsiTheme="minorEastAsia" w:hint="eastAsia"/>
        </w:rPr>
        <w:lastRenderedPageBreak/>
        <w:t>处罚、刑事处罚，基金托管人或其专门基金托管部门负责人因基金托管业务相关行为受到重大行政处罚、刑事处罚；</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12</w:t>
      </w:r>
      <w:r w:rsidRPr="009D4652">
        <w:rPr>
          <w:rFonts w:asciiTheme="minorEastAsia" w:eastAsiaTheme="minorEastAsia" w:hAnsiTheme="minorEastAsia" w:hint="eastAsia"/>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13</w:t>
      </w:r>
      <w:r w:rsidRPr="009D4652">
        <w:rPr>
          <w:rFonts w:asciiTheme="minorEastAsia" w:eastAsiaTheme="minorEastAsia" w:hAnsiTheme="minorEastAsia" w:hint="eastAsia"/>
        </w:rPr>
        <w:t>）基金收益分配事项；</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14</w:t>
      </w:r>
      <w:r w:rsidRPr="009D4652">
        <w:rPr>
          <w:rFonts w:asciiTheme="minorEastAsia" w:eastAsiaTheme="minorEastAsia" w:hAnsiTheme="minorEastAsia" w:hint="eastAsia"/>
        </w:rPr>
        <w:t>）管理费、托管费、申购费、赎回费等费用计提标准、计提方式和费率发生变更；</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15</w:t>
      </w:r>
      <w:r w:rsidRPr="009D4652">
        <w:rPr>
          <w:rFonts w:asciiTheme="minorEastAsia" w:eastAsiaTheme="minorEastAsia" w:hAnsiTheme="minorEastAsia" w:hint="eastAsia"/>
        </w:rPr>
        <w:t>）基金份额净值计价错误达基金份额净值百分之零点五；</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16</w:t>
      </w:r>
      <w:r w:rsidRPr="009D4652">
        <w:rPr>
          <w:rFonts w:asciiTheme="minorEastAsia" w:eastAsiaTheme="minorEastAsia" w:hAnsiTheme="minorEastAsia" w:hint="eastAsia"/>
        </w:rPr>
        <w:t>）本基金开始办理申购、赎回；</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17</w:t>
      </w:r>
      <w:r w:rsidRPr="009D4652">
        <w:rPr>
          <w:rFonts w:asciiTheme="minorEastAsia" w:eastAsiaTheme="minorEastAsia" w:hAnsiTheme="minorEastAsia" w:hint="eastAsia"/>
        </w:rPr>
        <w:t>）本基金暂停接受申购、赎回申请或重新接受申购、赎回申请；</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18</w:t>
      </w:r>
      <w:r w:rsidRPr="009D4652">
        <w:rPr>
          <w:rFonts w:asciiTheme="minorEastAsia" w:eastAsiaTheme="minorEastAsia" w:hAnsiTheme="minorEastAsia" w:hint="eastAsia"/>
        </w:rPr>
        <w:t>）调整基金份额类别的设置；</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19</w:t>
      </w:r>
      <w:r w:rsidRPr="009D4652">
        <w:rPr>
          <w:rFonts w:asciiTheme="minorEastAsia" w:eastAsiaTheme="minorEastAsia" w:hAnsiTheme="minorEastAsia" w:hint="eastAsia"/>
        </w:rPr>
        <w:t>）基金推出新业务或服务；</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Pr="009D4652">
        <w:rPr>
          <w:rFonts w:asciiTheme="minorEastAsia" w:eastAsiaTheme="minorEastAsia" w:hAnsiTheme="minorEastAsia"/>
        </w:rPr>
        <w:t>20</w:t>
      </w:r>
      <w:r w:rsidRPr="009D4652">
        <w:rPr>
          <w:rFonts w:asciiTheme="minorEastAsia" w:eastAsiaTheme="minorEastAsia" w:hAnsiTheme="minorEastAsia" w:hint="eastAsia"/>
        </w:rPr>
        <w:t>）基金信息披露义务人认为可能对基金份额持有人权益或者基金份额的价格产生重大影响的其他事项或中国证监会规定的其他事项。</w:t>
      </w:r>
    </w:p>
    <w:p w:rsidR="005448D1" w:rsidRPr="009D4652" w:rsidRDefault="00D75B16" w:rsidP="0090754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6、澄清公告</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7、基金份额持有人大会决议</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基金份额持有人大会决定的事项，应当依法报国务院证券监督管理机构备案，并予以公告。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8、中国证监会规定的其他信息。</w:t>
      </w:r>
    </w:p>
    <w:p w:rsidR="00564CC1" w:rsidRPr="009D4652" w:rsidRDefault="0099722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若本基金投资股指期货、国债期货、证券公司短期公司债、中小企业私募债券、资产支持证券、股票期权、参与融资业务，基金管理人将按相关法律法规要求进行披露。</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9</w:t>
      </w:r>
      <w:r w:rsidRPr="009D4652">
        <w:rPr>
          <w:rFonts w:asciiTheme="minorEastAsia" w:eastAsiaTheme="minorEastAsia" w:hAnsiTheme="minorEastAsia" w:hint="eastAsia"/>
        </w:rPr>
        <w:t>、清算报告</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B95706" w:rsidRPr="009D4652" w:rsidRDefault="0090355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（六）</w:t>
      </w:r>
      <w:r w:rsidR="00B95706" w:rsidRPr="009D4652">
        <w:rPr>
          <w:rFonts w:asciiTheme="minorEastAsia" w:eastAsiaTheme="minorEastAsia" w:hAnsiTheme="minorEastAsia"/>
        </w:rPr>
        <w:t>信息披露事务管理</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lastRenderedPageBreak/>
        <w:t>基金管理人、基金托管人应当建立健全信息披露管理制度，指定专门部门及高级管理人员负责管理信息披露事务。</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基金信息披露义务人公开披露基金信息，应当符合中国证监会相关基金信息披露内容与格式准则等法规的规定。</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95706" w:rsidRPr="009D4652" w:rsidRDefault="0090355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（七）</w:t>
      </w:r>
      <w:r w:rsidR="00B95706" w:rsidRPr="009D4652">
        <w:rPr>
          <w:rFonts w:asciiTheme="minorEastAsia" w:eastAsiaTheme="minorEastAsia" w:hAnsiTheme="minorEastAsia"/>
        </w:rPr>
        <w:t>信息披露文件的存放与查阅</w:t>
      </w:r>
    </w:p>
    <w:p w:rsidR="00907546" w:rsidRPr="009D4652" w:rsidRDefault="00907546"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依法必须披露的信息发布后，基金管理人、基金托管人应当按照相关法律法规规定将信息置备于公司办公场所，供社会公众查阅、复制。</w:t>
      </w:r>
    </w:p>
    <w:p w:rsidR="009D052B" w:rsidRPr="009D4652" w:rsidRDefault="009D052B">
      <w:pPr>
        <w:widowControl/>
        <w:jc w:val="left"/>
        <w:rPr>
          <w:rFonts w:asciiTheme="minorEastAsia" w:eastAsiaTheme="minorEastAsia" w:hAnsiTheme="minorEastAsia"/>
          <w:szCs w:val="21"/>
        </w:rPr>
      </w:pPr>
      <w:r w:rsidRPr="009D4652">
        <w:rPr>
          <w:rFonts w:asciiTheme="minorEastAsia" w:eastAsiaTheme="minorEastAsia" w:hAnsiTheme="minorEastAsia"/>
          <w:szCs w:val="21"/>
        </w:rPr>
        <w:br w:type="page"/>
      </w:r>
    </w:p>
    <w:p w:rsidR="00BA4B87" w:rsidRPr="009D4652" w:rsidRDefault="001C5C6E"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80" w:name="_Toc57624635"/>
      <w:bookmarkStart w:id="81" w:name="_Toc332373573"/>
      <w:r w:rsidRPr="009D4652">
        <w:rPr>
          <w:rFonts w:asciiTheme="minorEastAsia" w:eastAsiaTheme="minorEastAsia" w:hAnsiTheme="minorEastAsia"/>
          <w:sz w:val="30"/>
        </w:rPr>
        <w:lastRenderedPageBreak/>
        <w:t>十九</w:t>
      </w:r>
      <w:r w:rsidR="00BA4B87" w:rsidRPr="009D4652">
        <w:rPr>
          <w:rFonts w:asciiTheme="minorEastAsia" w:eastAsiaTheme="minorEastAsia" w:hAnsiTheme="minorEastAsia"/>
          <w:sz w:val="30"/>
        </w:rPr>
        <w:t>、风险揭示</w:t>
      </w:r>
      <w:bookmarkEnd w:id="80"/>
    </w:p>
    <w:p w:rsidR="00284594" w:rsidRPr="009D4652" w:rsidRDefault="00284594" w:rsidP="009A1A15">
      <w:pPr>
        <w:spacing w:line="360" w:lineRule="auto"/>
        <w:ind w:firstLineChars="200" w:firstLine="420"/>
        <w:rPr>
          <w:rFonts w:asciiTheme="minorEastAsia" w:eastAsiaTheme="minorEastAsia" w:hAnsiTheme="minorEastAsia"/>
        </w:rPr>
      </w:pPr>
      <w:bookmarkStart w:id="82" w:name="_Toc332373578"/>
      <w:bookmarkStart w:id="83" w:name="_Toc332373574"/>
      <w:bookmarkEnd w:id="81"/>
      <w:r w:rsidRPr="009D4652">
        <w:rPr>
          <w:rFonts w:asciiTheme="minorEastAsia" w:eastAsiaTheme="minorEastAsia" w:hAnsiTheme="minorEastAsia"/>
        </w:rPr>
        <w:t>（</w:t>
      </w:r>
      <w:r w:rsidRPr="009D4652">
        <w:rPr>
          <w:rFonts w:asciiTheme="minorEastAsia" w:eastAsiaTheme="minorEastAsia" w:hAnsiTheme="minorEastAsia" w:hint="eastAsia"/>
        </w:rPr>
        <w:t>一</w:t>
      </w:r>
      <w:r w:rsidRPr="009D4652">
        <w:rPr>
          <w:rFonts w:asciiTheme="minorEastAsia" w:eastAsiaTheme="minorEastAsia" w:hAnsiTheme="minorEastAsia"/>
        </w:rPr>
        <w:t>）</w:t>
      </w:r>
      <w:r w:rsidRPr="009D4652">
        <w:rPr>
          <w:rFonts w:asciiTheme="minorEastAsia" w:eastAsiaTheme="minorEastAsia" w:hAnsiTheme="minorEastAsia" w:hint="eastAsia"/>
        </w:rPr>
        <w:t>本基金投资特定品种的特有风险</w:t>
      </w:r>
    </w:p>
    <w:bookmarkEnd w:id="82"/>
    <w:p w:rsidR="00DC7991" w:rsidRPr="009D4652" w:rsidRDefault="00DC7991" w:rsidP="00DC7991">
      <w:pPr>
        <w:spacing w:line="360" w:lineRule="auto"/>
        <w:ind w:firstLineChars="200" w:firstLine="420"/>
        <w:rPr>
          <w:rFonts w:asciiTheme="minorEastAsia" w:eastAsiaTheme="minorEastAsia" w:hAnsiTheme="minorEastAsia"/>
          <w:kern w:val="0"/>
          <w:szCs w:val="21"/>
        </w:rPr>
      </w:pPr>
      <w:r w:rsidRPr="009D4652">
        <w:rPr>
          <w:rFonts w:asciiTheme="minorEastAsia" w:eastAsiaTheme="minorEastAsia" w:hAnsiTheme="minorEastAsia" w:hint="eastAsia"/>
          <w:kern w:val="0"/>
          <w:szCs w:val="21"/>
        </w:rPr>
        <w:t>1、资产配置风险。本基金是灵活配置混合型基金，基金资产主要投资于股票市场和债券市场，其中股票资产占基金资产的比例为</w:t>
      </w:r>
      <w:r w:rsidRPr="009D4652">
        <w:rPr>
          <w:rFonts w:asciiTheme="minorEastAsia" w:eastAsiaTheme="minorEastAsia" w:hAnsiTheme="minorEastAsia"/>
          <w:kern w:val="0"/>
          <w:szCs w:val="21"/>
        </w:rPr>
        <w:t>0%</w:t>
      </w:r>
      <w:r w:rsidRPr="009D4652">
        <w:rPr>
          <w:rFonts w:asciiTheme="minorEastAsia" w:eastAsiaTheme="minorEastAsia" w:hAnsiTheme="minorEastAsia" w:hint="eastAsia"/>
          <w:kern w:val="0"/>
          <w:szCs w:val="21"/>
        </w:rPr>
        <w:t>－</w:t>
      </w:r>
      <w:r w:rsidRPr="009D4652">
        <w:rPr>
          <w:rFonts w:asciiTheme="minorEastAsia" w:eastAsiaTheme="minorEastAsia" w:hAnsiTheme="minorEastAsia"/>
          <w:kern w:val="0"/>
          <w:szCs w:val="21"/>
        </w:rPr>
        <w:t>95%</w:t>
      </w:r>
      <w:r w:rsidRPr="009D4652">
        <w:rPr>
          <w:rFonts w:asciiTheme="minorEastAsia" w:eastAsiaTheme="minorEastAsia" w:hAnsiTheme="minorEastAsia" w:hint="eastAsia"/>
          <w:kern w:val="0"/>
          <w:szCs w:val="21"/>
        </w:rPr>
        <w:t>，本基金将综合考虑各类因素确定组合中股票及债券等资产的比例。当股市或债市上行时，本基金可能过少配置相关资产从而无法获得相应收益；当股市或债市下行时，本基金可能过多配置相关资产从而导致较大损失</w:t>
      </w:r>
      <w:r w:rsidRPr="009D4652">
        <w:rPr>
          <w:rStyle w:val="da"/>
          <w:rFonts w:asciiTheme="minorEastAsia" w:eastAsiaTheme="minorEastAsia" w:hAnsiTheme="minorEastAsia" w:hint="eastAsia"/>
        </w:rPr>
        <w:t>。</w:t>
      </w:r>
      <w:r w:rsidRPr="009D4652">
        <w:rPr>
          <w:rFonts w:asciiTheme="minorEastAsia" w:eastAsiaTheme="minorEastAsia" w:hAnsiTheme="minorEastAsia" w:hint="eastAsia"/>
          <w:kern w:val="0"/>
          <w:szCs w:val="21"/>
        </w:rPr>
        <w:t>股市、债市的变化以及本基金的资产配置情况将影响基金业绩表现。</w:t>
      </w:r>
    </w:p>
    <w:p w:rsidR="00A62484" w:rsidRPr="009D4652" w:rsidRDefault="00DC7991" w:rsidP="00A62484">
      <w:pPr>
        <w:snapToGrid w:val="0"/>
        <w:spacing w:line="360" w:lineRule="auto"/>
        <w:ind w:firstLineChars="200" w:firstLine="420"/>
        <w:rPr>
          <w:rFonts w:asciiTheme="minorEastAsia" w:eastAsiaTheme="minorEastAsia" w:hAnsiTheme="minorEastAsia"/>
          <w:kern w:val="0"/>
          <w:szCs w:val="21"/>
        </w:rPr>
      </w:pPr>
      <w:r w:rsidRPr="009D4652">
        <w:rPr>
          <w:rFonts w:asciiTheme="minorEastAsia" w:eastAsiaTheme="minorEastAsia" w:hAnsiTheme="minorEastAsia"/>
          <w:kern w:val="0"/>
          <w:szCs w:val="21"/>
        </w:rPr>
        <w:t>2</w:t>
      </w:r>
      <w:r w:rsidR="00A62484" w:rsidRPr="009D4652">
        <w:rPr>
          <w:rFonts w:asciiTheme="minorEastAsia" w:eastAsiaTheme="minorEastAsia" w:hAnsiTheme="minorEastAsia" w:hint="eastAsia"/>
          <w:kern w:val="0"/>
          <w:szCs w:val="21"/>
        </w:rPr>
        <w:t>、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A62484" w:rsidRPr="009D4652" w:rsidRDefault="00A62484" w:rsidP="00A62484">
      <w:pPr>
        <w:snapToGrid w:val="0"/>
        <w:spacing w:line="360" w:lineRule="auto"/>
        <w:ind w:firstLineChars="200" w:firstLine="420"/>
        <w:rPr>
          <w:rFonts w:asciiTheme="minorEastAsia" w:eastAsiaTheme="minorEastAsia" w:hAnsiTheme="minorEastAsia"/>
          <w:kern w:val="0"/>
          <w:szCs w:val="21"/>
        </w:rPr>
      </w:pPr>
      <w:r w:rsidRPr="009D4652">
        <w:rPr>
          <w:rFonts w:asciiTheme="minorEastAsia" w:eastAsiaTheme="minorEastAsia" w:hAnsiTheme="minorEastAsia" w:hint="eastAsia"/>
          <w:kern w:val="0"/>
          <w:szCs w:val="21"/>
        </w:rPr>
        <w:t>科创板股票在发行、上市、交易、退市等方面的规则与其他板块存在差异，基金投资科创板股票的风险包括但不限于：</w:t>
      </w:r>
    </w:p>
    <w:p w:rsidR="00A62484" w:rsidRPr="009D4652" w:rsidRDefault="00A62484" w:rsidP="00A62484">
      <w:pPr>
        <w:snapToGrid w:val="0"/>
        <w:spacing w:line="360" w:lineRule="auto"/>
        <w:ind w:firstLineChars="200" w:firstLine="420"/>
        <w:rPr>
          <w:rFonts w:asciiTheme="minorEastAsia" w:eastAsiaTheme="minorEastAsia" w:hAnsiTheme="minorEastAsia"/>
          <w:kern w:val="0"/>
          <w:szCs w:val="21"/>
        </w:rPr>
      </w:pPr>
      <w:r w:rsidRPr="009D4652">
        <w:rPr>
          <w:rFonts w:asciiTheme="minorEastAsia" w:eastAsiaTheme="minorEastAsia" w:hAnsiTheme="minorEastAsia" w:hint="eastAsia"/>
          <w:kern w:val="0"/>
          <w:szCs w:val="21"/>
        </w:rPr>
        <w:t>（1）科创板企业退市风险</w:t>
      </w:r>
    </w:p>
    <w:p w:rsidR="00A62484" w:rsidRPr="009D4652" w:rsidRDefault="00A62484" w:rsidP="00A62484">
      <w:pPr>
        <w:snapToGrid w:val="0"/>
        <w:spacing w:line="360" w:lineRule="auto"/>
        <w:ind w:firstLineChars="200" w:firstLine="420"/>
        <w:rPr>
          <w:rFonts w:asciiTheme="minorEastAsia" w:eastAsiaTheme="minorEastAsia" w:hAnsiTheme="minorEastAsia"/>
          <w:kern w:val="0"/>
          <w:szCs w:val="21"/>
        </w:rPr>
      </w:pPr>
      <w:r w:rsidRPr="009D4652">
        <w:rPr>
          <w:rFonts w:asciiTheme="minorEastAsia" w:eastAsiaTheme="minorEastAsia" w:hAnsiTheme="minorEastAsia" w:hint="eastAsia"/>
          <w:kern w:val="0"/>
          <w:szCs w:val="21"/>
        </w:rPr>
        <w:t>科创板退市制度较主板更为严格，退市时间更短，退市速度更快，退市情形更多，且不再设置暂停上市、恢复上市和重新上市环节。一旦所投资的科创板股票进入退市流程，将面临退出难度较大、成本较高的风险。</w:t>
      </w:r>
    </w:p>
    <w:p w:rsidR="00A62484" w:rsidRPr="009D4652" w:rsidRDefault="00A62484" w:rsidP="00A62484">
      <w:pPr>
        <w:snapToGrid w:val="0"/>
        <w:spacing w:line="360" w:lineRule="auto"/>
        <w:ind w:firstLineChars="200" w:firstLine="420"/>
        <w:rPr>
          <w:rFonts w:asciiTheme="minorEastAsia" w:eastAsiaTheme="minorEastAsia" w:hAnsiTheme="minorEastAsia"/>
          <w:kern w:val="0"/>
          <w:szCs w:val="21"/>
        </w:rPr>
      </w:pPr>
      <w:r w:rsidRPr="009D4652">
        <w:rPr>
          <w:rFonts w:asciiTheme="minorEastAsia" w:eastAsiaTheme="minorEastAsia" w:hAnsiTheme="minorEastAsia" w:hint="eastAsia"/>
          <w:kern w:val="0"/>
          <w:szCs w:val="21"/>
        </w:rPr>
        <w:t>（2）市场风险</w:t>
      </w:r>
    </w:p>
    <w:p w:rsidR="00A62484" w:rsidRPr="009D4652" w:rsidRDefault="00A62484" w:rsidP="00A62484">
      <w:pPr>
        <w:snapToGrid w:val="0"/>
        <w:spacing w:line="360" w:lineRule="auto"/>
        <w:ind w:firstLineChars="200" w:firstLine="420"/>
        <w:rPr>
          <w:rFonts w:asciiTheme="minorEastAsia" w:eastAsiaTheme="minorEastAsia" w:hAnsiTheme="minorEastAsia"/>
          <w:kern w:val="0"/>
          <w:szCs w:val="21"/>
        </w:rPr>
      </w:pPr>
      <w:r w:rsidRPr="009D4652">
        <w:rPr>
          <w:rFonts w:asciiTheme="minorEastAsia" w:eastAsiaTheme="minorEastAsia" w:hAnsiTheme="minorEastAsia" w:hint="eastAsia"/>
          <w:kern w:val="0"/>
          <w:szCs w:val="21"/>
        </w:rPr>
        <w:t>科创板企业相对集中于新一代信息技术、高端装备、新材料、新能源、节能环保及生物医药等高新技术和战略新兴产业领域，大多数企业为初创型公司，上市门槛略低于A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5个交易日不设涨跌幅限制，其后涨跌幅限制为20%）、科创板股票上市首日即可作为融资融券标的，可能导致较大的股票价格波动。</w:t>
      </w:r>
    </w:p>
    <w:p w:rsidR="00A62484" w:rsidRPr="009D4652" w:rsidRDefault="00A62484" w:rsidP="00A62484">
      <w:pPr>
        <w:snapToGrid w:val="0"/>
        <w:spacing w:line="360" w:lineRule="auto"/>
        <w:ind w:firstLineChars="200" w:firstLine="420"/>
        <w:rPr>
          <w:rFonts w:asciiTheme="minorEastAsia" w:eastAsiaTheme="minorEastAsia" w:hAnsiTheme="minorEastAsia"/>
          <w:kern w:val="0"/>
          <w:szCs w:val="21"/>
        </w:rPr>
      </w:pPr>
      <w:r w:rsidRPr="009D4652">
        <w:rPr>
          <w:rFonts w:asciiTheme="minorEastAsia" w:eastAsiaTheme="minorEastAsia" w:hAnsiTheme="minorEastAsia" w:hint="eastAsia"/>
          <w:kern w:val="0"/>
          <w:szCs w:val="21"/>
        </w:rPr>
        <w:t>（3）流动性风险</w:t>
      </w:r>
    </w:p>
    <w:p w:rsidR="00A62484" w:rsidRPr="009D4652" w:rsidRDefault="00A62484" w:rsidP="00A62484">
      <w:pPr>
        <w:snapToGrid w:val="0"/>
        <w:spacing w:line="360" w:lineRule="auto"/>
        <w:ind w:firstLineChars="200" w:firstLine="420"/>
        <w:rPr>
          <w:rFonts w:asciiTheme="minorEastAsia" w:eastAsiaTheme="minorEastAsia" w:hAnsiTheme="minorEastAsia"/>
          <w:kern w:val="0"/>
          <w:szCs w:val="21"/>
        </w:rPr>
      </w:pPr>
      <w:r w:rsidRPr="009D4652">
        <w:rPr>
          <w:rFonts w:asciiTheme="minorEastAsia" w:eastAsiaTheme="minorEastAsia" w:hAnsiTheme="minorEastAsia" w:hint="eastAsia"/>
          <w:kern w:val="0"/>
          <w:szCs w:val="21"/>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A62484" w:rsidRPr="009D4652" w:rsidRDefault="00A62484" w:rsidP="00A62484">
      <w:pPr>
        <w:snapToGrid w:val="0"/>
        <w:spacing w:line="360" w:lineRule="auto"/>
        <w:ind w:firstLineChars="200" w:firstLine="420"/>
        <w:rPr>
          <w:rFonts w:asciiTheme="minorEastAsia" w:eastAsiaTheme="minorEastAsia" w:hAnsiTheme="minorEastAsia"/>
          <w:kern w:val="0"/>
          <w:szCs w:val="21"/>
        </w:rPr>
      </w:pPr>
      <w:r w:rsidRPr="009D4652">
        <w:rPr>
          <w:rFonts w:asciiTheme="minorEastAsia" w:eastAsiaTheme="minorEastAsia" w:hAnsiTheme="minorEastAsia" w:hint="eastAsia"/>
          <w:kern w:val="0"/>
          <w:szCs w:val="21"/>
        </w:rPr>
        <w:t>（4）监管规则变化的风险</w:t>
      </w:r>
    </w:p>
    <w:p w:rsidR="00A62484" w:rsidRPr="009D4652" w:rsidRDefault="00A62484" w:rsidP="00A62484">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kern w:val="0"/>
          <w:szCs w:val="21"/>
        </w:rPr>
        <w:t>科创板股票相关法律、行政法规、部门规章、规范性文件和交易所业务规则，可能根据市场情况进行修改完善，或者补充制定新的法律法规和业务规则，导致基金投资运作产生相</w:t>
      </w:r>
      <w:r w:rsidRPr="009D4652">
        <w:rPr>
          <w:rFonts w:asciiTheme="minorEastAsia" w:eastAsiaTheme="minorEastAsia" w:hAnsiTheme="minorEastAsia" w:hint="eastAsia"/>
          <w:kern w:val="0"/>
          <w:szCs w:val="21"/>
        </w:rPr>
        <w:lastRenderedPageBreak/>
        <w:t>应调整变化。</w:t>
      </w:r>
    </w:p>
    <w:p w:rsidR="005448D1" w:rsidRPr="009D4652" w:rsidRDefault="00DC799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w:t>
      </w:r>
      <w:r w:rsidR="00D75B16" w:rsidRPr="009D4652">
        <w:rPr>
          <w:rFonts w:asciiTheme="minorEastAsia" w:eastAsiaTheme="minorEastAsia" w:hAnsiTheme="minorEastAsia"/>
        </w:rPr>
        <w:t>、本基金投资范围包括股指期货、国债期货、期权等金融衍生品，股指期货、国债期货、期权等金融衍生品投资可能给本基金带来额外风险。投资股指期货、国债期货的风险包括但不限于杠杆风险、保证金风险、期货价格与基金投资品种价格的相关度降低带来的风险等；投资期权的风险包括但不限于市场风险、流动性风险、交易对手信用风险、操作风险、保证金风险等，由此可能增加本基金净值的波动性。</w:t>
      </w:r>
    </w:p>
    <w:p w:rsidR="005448D1" w:rsidRPr="009D4652" w:rsidRDefault="00DC799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w:t>
      </w:r>
      <w:r w:rsidR="00D75B16" w:rsidRPr="009D4652">
        <w:rPr>
          <w:rFonts w:asciiTheme="minorEastAsia" w:eastAsiaTheme="minorEastAsia" w:hAnsiTheme="minorEastAsia"/>
        </w:rPr>
        <w:t>、本基金投资范围包括证券公司短期公司债券，由于证券公司短期公司债券非公开发行和交易，且限制投资者数量上限，潜在流动性风险相对较大。若发行主体信用质量恶化或投资者大量赎回需要变现资产时，受流动性所限，本基金可能无法卖出所持有的证券公司短期公司债券，由此可能给基金净值带来不利影响或损失。</w:t>
      </w:r>
    </w:p>
    <w:p w:rsidR="005448D1" w:rsidRPr="009D4652" w:rsidRDefault="00DC799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w:t>
      </w:r>
      <w:r w:rsidR="00D75B16" w:rsidRPr="009D4652">
        <w:rPr>
          <w:rFonts w:asciiTheme="minorEastAsia" w:eastAsiaTheme="minorEastAsia" w:hAnsiTheme="minorEastAsia"/>
        </w:rPr>
        <w:t>、本基金投资范围包括中小企业私募债，由于该类债券采取非公开方式发行和交易，并不公开各类材料（包括招募说明书、审计报告等），外部评级机构一般不对这类债券进行外部评级，可能会降低市场对这类债券的认可度，从而影响这类债券的市场流动性。另一方面，由于中小企业私募债的债券发行主体资产规模较小、经营的波动性较大，且各类材料不公开发布，也大大提高了分析并跟踪发债主体信用基本面的难度。由此可能给基金净值带来不利影响或损失。</w:t>
      </w:r>
    </w:p>
    <w:p w:rsidR="00284594" w:rsidRPr="009D4652" w:rsidRDefault="00DC7991"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6</w:t>
      </w:r>
      <w:r w:rsidR="00284594" w:rsidRPr="009D4652">
        <w:rPr>
          <w:rFonts w:asciiTheme="minorEastAsia" w:eastAsiaTheme="minorEastAsia" w:hAnsiTheme="minorEastAsia"/>
        </w:rPr>
        <w:t>、本基金可在综合考虑预期收益、风险、流动性等因素的基础上，参与融资业务。参与融资业务面临的风险包括保证金管理风险（保证金预留过多会导致资金运用效率过低，保证金不足将有被强行平仓的风险）、强制平仓风险、融资利率波动风险等，此外，由于参与融资业务需要通过具备相关业务资格的证券经纪商进行，本基金还面临着证券经纪商技术系统风险、运营风险、数据风险等，由此可能增加本基金净值的波动性。</w:t>
      </w:r>
    </w:p>
    <w:p w:rsidR="004512F7" w:rsidRPr="009D4652" w:rsidRDefault="00DC7991" w:rsidP="004512F7">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7</w:t>
      </w:r>
      <w:r w:rsidR="004512F7" w:rsidRPr="009D4652">
        <w:rPr>
          <w:rFonts w:asciiTheme="minorEastAsia" w:eastAsiaTheme="minorEastAsia" w:hAnsiTheme="minorEastAsia" w:hint="eastAsia"/>
        </w:rPr>
        <w:t>、投资于存托凭证的风险</w:t>
      </w:r>
    </w:p>
    <w:p w:rsidR="004512F7" w:rsidRPr="009D4652" w:rsidRDefault="004512F7" w:rsidP="004512F7">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w:t>
      </w:r>
      <w:r w:rsidRPr="009D4652">
        <w:rPr>
          <w:rFonts w:asciiTheme="minorEastAsia" w:eastAsiaTheme="minorEastAsia" w:hAnsiTheme="minorEastAsia" w:hint="eastAsia"/>
        </w:rPr>
        <w:lastRenderedPageBreak/>
        <w:t>外法律制度、监管环境差异可能导致的其他风险。</w:t>
      </w:r>
    </w:p>
    <w:p w:rsidR="00BA4B87" w:rsidRPr="009D4652" w:rsidRDefault="002E1C38"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843601" w:rsidRPr="009D4652">
        <w:rPr>
          <w:rFonts w:asciiTheme="minorEastAsia" w:eastAsiaTheme="minorEastAsia" w:hAnsiTheme="minorEastAsia"/>
        </w:rPr>
        <w:t>二</w:t>
      </w:r>
      <w:r w:rsidRPr="009D4652">
        <w:rPr>
          <w:rFonts w:asciiTheme="minorEastAsia" w:eastAsiaTheme="minorEastAsia" w:hAnsiTheme="minorEastAsia"/>
        </w:rPr>
        <w:t>）</w:t>
      </w:r>
      <w:r w:rsidR="00BA4B87" w:rsidRPr="009D4652">
        <w:rPr>
          <w:rFonts w:asciiTheme="minorEastAsia" w:eastAsiaTheme="minorEastAsia" w:hAnsiTheme="minorEastAsia"/>
        </w:rPr>
        <w:t>市场风险</w:t>
      </w:r>
    </w:p>
    <w:bookmarkEnd w:id="83"/>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本基金投资于证券市场，而证券市场价格因受到经济因素、政治因素、投资者心理和交易制度等各种因素的影响而产生波动，从而导致基金收益水平发生变化，产生风险。主要的风险因素包括：</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1、政策风险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因国家宏观政策（如货币政策、财政政策、产业政策、地区发展政策等）发生变化，导致市场价格波动而产生风险。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2、利率风险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利率风险主要是指因金融市场利率的波动而导致证券市场价格和收益率变动的风险。利率直接影响着债券的价格和收益率，影响着企业的融资成本和利润。本基金为混合型基金，可投资于股票和债券，其收益水平可能会受到利率变化的影响。</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3、购买力风险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如果发生通货膨胀，基金投资于证券所获得的收益可能会被通货膨胀抵消，从而影响基金资产的实际收益率。</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4、信用风险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信用风险主要指债券、票据发行主体、存款银行信用状况可能恶化而可能产生的到期不能兑付的风险。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5、公司经营风险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6、经济周期风险</w:t>
      </w:r>
    </w:p>
    <w:p w:rsidR="0055340E" w:rsidRPr="009D4652" w:rsidRDefault="00894FE0"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随着经济运行的周期性变化，证券市场的收益水平也呈周期性变化，基金投资的收益水平也会随之变化，从而产生风险。</w:t>
      </w:r>
    </w:p>
    <w:p w:rsidR="00AE536E" w:rsidRPr="009D4652" w:rsidRDefault="002E1C38" w:rsidP="009A1A15">
      <w:pPr>
        <w:spacing w:line="360" w:lineRule="auto"/>
        <w:ind w:firstLineChars="200" w:firstLine="420"/>
        <w:rPr>
          <w:rFonts w:asciiTheme="minorEastAsia" w:eastAsiaTheme="minorEastAsia" w:hAnsiTheme="minorEastAsia"/>
        </w:rPr>
      </w:pPr>
      <w:bookmarkStart w:id="84" w:name="_Toc332373575"/>
      <w:r w:rsidRPr="009D4652">
        <w:rPr>
          <w:rFonts w:asciiTheme="minorEastAsia" w:eastAsiaTheme="minorEastAsia" w:hAnsiTheme="minorEastAsia"/>
        </w:rPr>
        <w:t>（</w:t>
      </w:r>
      <w:r w:rsidR="00843601" w:rsidRPr="009D4652">
        <w:rPr>
          <w:rFonts w:asciiTheme="minorEastAsia" w:eastAsiaTheme="minorEastAsia" w:hAnsiTheme="minorEastAsia"/>
        </w:rPr>
        <w:t>三</w:t>
      </w:r>
      <w:r w:rsidRPr="009D4652">
        <w:rPr>
          <w:rFonts w:asciiTheme="minorEastAsia" w:eastAsiaTheme="minorEastAsia" w:hAnsiTheme="minorEastAsia"/>
        </w:rPr>
        <w:t>）</w:t>
      </w:r>
      <w:r w:rsidR="00AE536E" w:rsidRPr="009D4652">
        <w:rPr>
          <w:rFonts w:asciiTheme="minorEastAsia" w:eastAsiaTheme="minorEastAsia" w:hAnsiTheme="minorEastAsia"/>
        </w:rPr>
        <w:t>流动性风险</w:t>
      </w:r>
    </w:p>
    <w:bookmarkEnd w:id="84"/>
    <w:p w:rsidR="00FA4EE3" w:rsidRPr="009D4652" w:rsidRDefault="00FA4EE3" w:rsidP="00FA4EE3">
      <w:pPr>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hint="eastAsia"/>
          <w:szCs w:val="21"/>
        </w:rPr>
        <w:t>1、流动性风险评估</w:t>
      </w:r>
    </w:p>
    <w:p w:rsidR="00FA4EE3" w:rsidRPr="009D4652" w:rsidRDefault="00FA4EE3" w:rsidP="00FA4EE3">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本基金为混合基金，可投资于股票、债券、货币市场工具等，一般情况下，这些资产市</w:t>
      </w:r>
      <w:r w:rsidRPr="009D4652">
        <w:rPr>
          <w:rFonts w:asciiTheme="minorEastAsia" w:eastAsiaTheme="minorEastAsia" w:hAnsiTheme="minorEastAsia" w:hint="eastAsia"/>
        </w:rPr>
        <w:lastRenderedPageBreak/>
        <w:t>场流动性较好。</w:t>
      </w:r>
    </w:p>
    <w:p w:rsidR="00AE536E" w:rsidRPr="009D4652" w:rsidRDefault="00FA4EE3" w:rsidP="00FA4EE3">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但本基金投资于上述资产时，仍存在以下流动性风险</w:t>
      </w:r>
      <w:r w:rsidR="0059218B" w:rsidRPr="009D4652">
        <w:rPr>
          <w:rFonts w:asciiTheme="minorEastAsia" w:eastAsiaTheme="minorEastAsia" w:hAnsiTheme="minorEastAsia"/>
        </w:rPr>
        <w:t>：一是基金管理人建仓时或为实现收益而进行组合调整时，可能由于</w:t>
      </w:r>
      <w:r w:rsidRPr="009D4652">
        <w:rPr>
          <w:rFonts w:asciiTheme="minorEastAsia" w:eastAsiaTheme="minorEastAsia" w:hAnsiTheme="minorEastAsia" w:hint="eastAsia"/>
        </w:rPr>
        <w:t>特定投资标的</w:t>
      </w:r>
      <w:r w:rsidR="0059218B" w:rsidRPr="009D4652">
        <w:rPr>
          <w:rFonts w:asciiTheme="minorEastAsia" w:eastAsiaTheme="minorEastAsia" w:hAnsiTheme="minorEastAsia"/>
        </w:rPr>
        <w:t>市场流动性相对不足而无法按预期的价格买进或卖出；二是为应付投资者的赎回，基金管理人的现金支付出现困难，被迫在不适当的价格大量抛售股票、债券或其他资产。两者均可能使基金净值受到不利影响。</w:t>
      </w:r>
    </w:p>
    <w:p w:rsidR="00FA4EE3" w:rsidRPr="009D4652" w:rsidRDefault="00FA4EE3" w:rsidP="00FA4EE3">
      <w:pPr>
        <w:spacing w:line="360" w:lineRule="auto"/>
        <w:ind w:firstLineChars="200" w:firstLine="420"/>
        <w:rPr>
          <w:rFonts w:asciiTheme="minorEastAsia" w:eastAsiaTheme="minorEastAsia" w:hAnsiTheme="minorEastAsia"/>
        </w:rPr>
      </w:pPr>
      <w:bookmarkStart w:id="85" w:name="_Toc332373576"/>
      <w:r w:rsidRPr="009D4652">
        <w:rPr>
          <w:rFonts w:asciiTheme="minorEastAsia" w:eastAsiaTheme="minorEastAsia" w:hAnsiTheme="minorEastAsia" w:hint="eastAsia"/>
        </w:rPr>
        <w:t>2、巨额赎回情形下的流动性风险管理措施</w:t>
      </w:r>
    </w:p>
    <w:p w:rsidR="00FA4EE3" w:rsidRPr="009D4652" w:rsidRDefault="00FA4EE3" w:rsidP="00FA4EE3">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之“（十）巨额赎回的认定及处理方式”。</w:t>
      </w:r>
    </w:p>
    <w:p w:rsidR="00FA4EE3" w:rsidRPr="009D4652" w:rsidRDefault="00FA4EE3" w:rsidP="00FA4EE3">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FA4EE3" w:rsidRPr="009D4652" w:rsidRDefault="00FA4EE3" w:rsidP="00FA4EE3">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3、除巨额赎回情形外实施备用的流动性风险管理工具的情形、程序及对投资者的潜在影响</w:t>
      </w:r>
    </w:p>
    <w:p w:rsidR="00FA4EE3" w:rsidRPr="009D4652" w:rsidRDefault="00FA4EE3" w:rsidP="00FA4EE3">
      <w:pPr>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hint="eastAsia"/>
          <w:szCs w:val="21"/>
        </w:rPr>
        <w:t>除巨额赎回情形外，本基金备用流动性风险管理工具包括但不限于暂停接受赎回申请、延缓支付赎回款项、收取短期赎回费、暂停基金估值以及证监会认定的其他措施。</w:t>
      </w:r>
    </w:p>
    <w:p w:rsidR="00FA4EE3" w:rsidRPr="009D4652" w:rsidRDefault="00FA4EE3" w:rsidP="00FA4EE3">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szCs w:val="21"/>
        </w:rPr>
        <w:t>暂停接受赎回申请、延缓支付赎回款项等工具的情形、程序见招募说明书“八、基金份额的申购、赎回”之“</w:t>
      </w:r>
      <w:r w:rsidRPr="009D4652">
        <w:rPr>
          <w:rFonts w:asciiTheme="minorEastAsia" w:eastAsiaTheme="minorEastAsia" w:hAnsiTheme="minorEastAsia" w:hint="eastAsia"/>
        </w:rPr>
        <w:t>（十一）拒绝或暂停申购、暂停赎回</w:t>
      </w:r>
      <w:r w:rsidRPr="009D4652">
        <w:rPr>
          <w:rFonts w:asciiTheme="minorEastAsia" w:eastAsiaTheme="minorEastAsia" w:hAnsiTheme="minorEastAsia" w:hint="eastAsia"/>
          <w:szCs w:val="21"/>
        </w:rPr>
        <w:t>或延缓支付赎回款项</w:t>
      </w:r>
      <w:r w:rsidRPr="009D4652">
        <w:rPr>
          <w:rFonts w:asciiTheme="minorEastAsia" w:eastAsiaTheme="minorEastAsia" w:hAnsiTheme="minorEastAsia" w:hint="eastAsia"/>
        </w:rPr>
        <w:t>的情形及处理”的相关规定。</w:t>
      </w:r>
      <w:r w:rsidRPr="009D4652">
        <w:rPr>
          <w:rFonts w:asciiTheme="minorEastAsia" w:eastAsiaTheme="minorEastAsia" w:hAnsiTheme="minorEastAsia" w:hint="eastAsia"/>
          <w:szCs w:val="21"/>
        </w:rPr>
        <w:t>若本基金暂停赎回申请，投</w:t>
      </w:r>
      <w:r w:rsidRPr="009D4652">
        <w:rPr>
          <w:rFonts w:asciiTheme="minorEastAsia" w:eastAsiaTheme="minorEastAsia" w:hAnsiTheme="minorEastAsia" w:hint="eastAsia"/>
        </w:rPr>
        <w:t>资者在暂停赎回期间将无法赎回其持有的基金份额。若</w:t>
      </w:r>
      <w:r w:rsidRPr="009D4652">
        <w:rPr>
          <w:rFonts w:asciiTheme="minorEastAsia" w:eastAsiaTheme="minorEastAsia" w:hAnsiTheme="minorEastAsia" w:hint="eastAsia"/>
          <w:szCs w:val="21"/>
        </w:rPr>
        <w:t>本基金延缓支付赎回款项，赎回款支付时间将后延，可能对投资者的资金安排带来不利影响。</w:t>
      </w:r>
    </w:p>
    <w:p w:rsidR="00FA4EE3" w:rsidRPr="009D4652" w:rsidRDefault="00FA4EE3" w:rsidP="00FA4EE3">
      <w:pPr>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hint="eastAsia"/>
          <w:szCs w:val="2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FA4EE3" w:rsidRPr="009D4652" w:rsidRDefault="00FA4EE3" w:rsidP="00FA4EE3">
      <w:pPr>
        <w:spacing w:line="360" w:lineRule="auto"/>
        <w:ind w:firstLineChars="200" w:firstLine="420"/>
        <w:rPr>
          <w:rFonts w:asciiTheme="minorEastAsia" w:eastAsiaTheme="minorEastAsia" w:hAnsiTheme="minorEastAsia"/>
          <w:szCs w:val="21"/>
        </w:rPr>
      </w:pPr>
      <w:r w:rsidRPr="009D4652">
        <w:rPr>
          <w:rFonts w:asciiTheme="minorEastAsia" w:eastAsiaTheme="minorEastAsia" w:hAnsiTheme="minorEastAsia" w:hint="eastAsia"/>
          <w:szCs w:val="21"/>
        </w:rPr>
        <w:t>暂停基金估值的情形、程序见招募说明书“十四、基金资产的估值”之“（六）暂停估值的情形”的相关规定。若本基金暂停基金估值，一方面投资者将无法知晓本基金的基金份</w:t>
      </w:r>
      <w:r w:rsidRPr="009D4652">
        <w:rPr>
          <w:rFonts w:asciiTheme="minorEastAsia" w:eastAsiaTheme="minorEastAsia" w:hAnsiTheme="minorEastAsia" w:hint="eastAsia"/>
          <w:szCs w:val="21"/>
        </w:rPr>
        <w:lastRenderedPageBreak/>
        <w:t>额净值，</w:t>
      </w:r>
      <w:r w:rsidR="0079313B" w:rsidRPr="009D4652">
        <w:rPr>
          <w:rFonts w:asciiTheme="minorEastAsia" w:eastAsiaTheme="minorEastAsia" w:hAnsiTheme="minorEastAsia" w:hint="eastAsia"/>
          <w:szCs w:val="21"/>
        </w:rPr>
        <w:t>另一方面基金将</w:t>
      </w:r>
      <w:r w:rsidR="0079313B" w:rsidRPr="009D4652">
        <w:rPr>
          <w:rFonts w:asciiTheme="minorEastAsia" w:eastAsiaTheme="minorEastAsia" w:hAnsiTheme="minorEastAsia" w:hint="eastAsia"/>
        </w:rPr>
        <w:t>延缓支付赎回款项或</w:t>
      </w:r>
      <w:r w:rsidR="0079313B" w:rsidRPr="009D4652">
        <w:rPr>
          <w:rFonts w:asciiTheme="minorEastAsia" w:eastAsiaTheme="minorEastAsia" w:hAnsiTheme="minorEastAsia" w:hint="eastAsia"/>
          <w:szCs w:val="21"/>
        </w:rPr>
        <w:t>暂停接受申购赎回申请，</w:t>
      </w:r>
      <w:r w:rsidR="0079313B" w:rsidRPr="009D4652">
        <w:rPr>
          <w:rFonts w:asciiTheme="minorEastAsia" w:eastAsiaTheme="minorEastAsia" w:hAnsiTheme="minorEastAsia" w:hint="eastAsia"/>
        </w:rPr>
        <w:t>延缓支付赎回款项可能影响投资者的资金安排，</w:t>
      </w:r>
      <w:r w:rsidR="0079313B" w:rsidRPr="009D4652">
        <w:rPr>
          <w:rFonts w:asciiTheme="minorEastAsia" w:eastAsiaTheme="minorEastAsia" w:hAnsiTheme="minorEastAsia" w:hint="eastAsia"/>
          <w:szCs w:val="21"/>
        </w:rPr>
        <w:t>暂停接受申购赎回申请将导致投资者无法申购或赎回本基金</w:t>
      </w:r>
      <w:r w:rsidRPr="009D4652">
        <w:rPr>
          <w:rFonts w:asciiTheme="minorEastAsia" w:eastAsiaTheme="minorEastAsia" w:hAnsiTheme="minorEastAsia" w:hint="eastAsia"/>
          <w:szCs w:val="21"/>
        </w:rPr>
        <w:t>。</w:t>
      </w:r>
    </w:p>
    <w:p w:rsidR="0061365C" w:rsidRPr="009D4652" w:rsidRDefault="0061365C" w:rsidP="0061365C">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hint="eastAsia"/>
        </w:rPr>
        <w:t>（四）本基金法律文件中涉及基金风险特征的表述与销售机构对基金的风险评级可能不一致的风险</w:t>
      </w:r>
    </w:p>
    <w:p w:rsidR="0061365C" w:rsidRPr="009D4652" w:rsidRDefault="0061365C" w:rsidP="0061365C">
      <w:pPr>
        <w:spacing w:line="360" w:lineRule="auto"/>
        <w:ind w:firstLineChars="200" w:firstLine="420"/>
        <w:rPr>
          <w:rStyle w:val="da"/>
          <w:rFonts w:asciiTheme="minorEastAsia" w:eastAsiaTheme="minorEastAsia" w:hAnsiTheme="minorEastAsia"/>
        </w:rPr>
      </w:pPr>
      <w:r w:rsidRPr="009D4652">
        <w:rPr>
          <w:rStyle w:val="da"/>
          <w:rFonts w:asciiTheme="minorEastAsia" w:eastAsiaTheme="minorEastAsia" w:hAnsiTheme="minorEastAsia" w:hint="eastAsia"/>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A4B87" w:rsidRPr="009D4652" w:rsidRDefault="002E1C38"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61365C" w:rsidRPr="009D4652">
        <w:rPr>
          <w:rFonts w:asciiTheme="minorEastAsia" w:eastAsiaTheme="minorEastAsia" w:hAnsiTheme="minorEastAsia" w:hint="eastAsia"/>
        </w:rPr>
        <w:t>五</w:t>
      </w:r>
      <w:r w:rsidRPr="009D4652">
        <w:rPr>
          <w:rFonts w:asciiTheme="minorEastAsia" w:eastAsiaTheme="minorEastAsia" w:hAnsiTheme="minorEastAsia"/>
        </w:rPr>
        <w:t>）</w:t>
      </w:r>
      <w:r w:rsidR="00BA4B87" w:rsidRPr="009D4652">
        <w:rPr>
          <w:rFonts w:asciiTheme="minorEastAsia" w:eastAsiaTheme="minorEastAsia" w:hAnsiTheme="minorEastAsia"/>
        </w:rPr>
        <w:t>管理风险</w:t>
      </w:r>
    </w:p>
    <w:bookmarkEnd w:id="85"/>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1、在基金管理运作过程中，基金管理人的知识、经验、判断、决策、技能等，会影响其对信息的占有以及对经济形势、证券价格走势的判断，从而影响基金收益水平。</w:t>
      </w:r>
    </w:p>
    <w:p w:rsidR="00536174" w:rsidRPr="009D4652" w:rsidRDefault="0059218B"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2、基金管理人的管理手段和管理技术等因素的变化也会影响基金收益水平。</w:t>
      </w:r>
    </w:p>
    <w:p w:rsidR="00536174" w:rsidRPr="009D4652" w:rsidRDefault="00536174"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w:t>
      </w:r>
      <w:r w:rsidR="0061365C" w:rsidRPr="009D4652">
        <w:rPr>
          <w:rFonts w:asciiTheme="minorEastAsia" w:eastAsiaTheme="minorEastAsia" w:hAnsiTheme="minorEastAsia" w:hint="eastAsia"/>
        </w:rPr>
        <w:t>六</w:t>
      </w:r>
      <w:r w:rsidRPr="009D4652">
        <w:rPr>
          <w:rFonts w:asciiTheme="minorEastAsia" w:eastAsiaTheme="minorEastAsia" w:hAnsiTheme="minorEastAsia"/>
        </w:rPr>
        <w:t>）其他风险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1、因技术因素而产生的风险，如电脑等技术系统的故障或差错产生的风险。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2、因战争、自然灾害等不可抗力导致的基金管理人、基金托管人、基金服务机构等机构无法正常工作，从而影响基金运作的风险。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3、因金融市场危机、代理商违约、基金托管人违约等超出基金管理人自身控制能力的因素出现，可能导致基金或者基金份额持有人利益受损的风险。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4、因固定收益类金融工具主要在场外市场进行交易，场外市场交易现阶段自动化程度较场内市场低，本基金在投资运作过程中可能面临操作风险。</w:t>
      </w:r>
    </w:p>
    <w:p w:rsidR="009D052B" w:rsidRPr="009D4652" w:rsidRDefault="00536174"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5、其他意外导致的风险。</w:t>
      </w:r>
    </w:p>
    <w:p w:rsidR="009D052B" w:rsidRPr="009D4652" w:rsidRDefault="009D052B"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br w:type="page"/>
      </w:r>
    </w:p>
    <w:p w:rsidR="00BA4B87" w:rsidRPr="009D4652" w:rsidRDefault="001C5C6E"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86" w:name="_Toc57624636"/>
      <w:bookmarkStart w:id="87" w:name="_Toc332373579"/>
      <w:r w:rsidRPr="009D4652">
        <w:rPr>
          <w:rFonts w:asciiTheme="minorEastAsia" w:eastAsiaTheme="minorEastAsia" w:hAnsiTheme="minorEastAsia"/>
          <w:sz w:val="30"/>
        </w:rPr>
        <w:lastRenderedPageBreak/>
        <w:t>二十</w:t>
      </w:r>
      <w:r w:rsidR="00BA4B87" w:rsidRPr="009D4652">
        <w:rPr>
          <w:rFonts w:asciiTheme="minorEastAsia" w:eastAsiaTheme="minorEastAsia" w:hAnsiTheme="minorEastAsia"/>
          <w:sz w:val="30"/>
        </w:rPr>
        <w:t>、基金合同的变更、终止与基金财产的清算</w:t>
      </w:r>
      <w:bookmarkEnd w:id="86"/>
    </w:p>
    <w:p w:rsidR="00FE1510" w:rsidRPr="009D4652" w:rsidRDefault="00FE1510" w:rsidP="009A1A15">
      <w:pPr>
        <w:spacing w:line="360" w:lineRule="auto"/>
        <w:ind w:firstLineChars="200" w:firstLine="420"/>
        <w:rPr>
          <w:rFonts w:asciiTheme="minorEastAsia" w:eastAsiaTheme="minorEastAsia" w:hAnsiTheme="minorEastAsia"/>
        </w:rPr>
      </w:pPr>
      <w:bookmarkStart w:id="88" w:name="_Toc79392639"/>
      <w:bookmarkEnd w:id="87"/>
      <w:r w:rsidRPr="009D4652">
        <w:rPr>
          <w:rFonts w:asciiTheme="minorEastAsia" w:eastAsiaTheme="minorEastAsia" w:hAnsiTheme="minorEastAsia"/>
        </w:rPr>
        <w:t>（一）《基金合同》的变更</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BB08C0" w:rsidRPr="009D4652" w:rsidRDefault="00BB08C0"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2、关于《基金合同》变更的基金份额持有人大会决议</w:t>
      </w:r>
      <w:bookmarkStart w:id="89" w:name="OLE_LINK4"/>
      <w:bookmarkStart w:id="90" w:name="OLE_LINK5"/>
      <w:r w:rsidRPr="009D4652">
        <w:rPr>
          <w:rFonts w:asciiTheme="minorEastAsia" w:eastAsiaTheme="minorEastAsia" w:hAnsiTheme="minorEastAsia" w:hint="eastAsia"/>
        </w:rPr>
        <w:t>自表决通过之日起生效，</w:t>
      </w:r>
      <w:bookmarkEnd w:id="89"/>
      <w:bookmarkEnd w:id="90"/>
      <w:r w:rsidRPr="009D4652">
        <w:rPr>
          <w:rFonts w:asciiTheme="minorEastAsia" w:eastAsiaTheme="minorEastAsia" w:hAnsiTheme="minorEastAsia" w:hint="eastAsia"/>
        </w:rPr>
        <w:t>自决议生效后两日内在指定媒介公告。</w:t>
      </w:r>
    </w:p>
    <w:p w:rsidR="00FE1510" w:rsidRPr="009D4652" w:rsidRDefault="00FE1510"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（二）《基金合同》的终止事由</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有下列情形之一的，《基金合同》应当终止：</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1、基金份额持有人大会决定终止的；</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2、基金管理人、基金托管人职责终止，在6个月内没有新基金管理人、新基金托管人承接的；</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3、《基金合同》约定的其他情形；</w:t>
      </w:r>
    </w:p>
    <w:p w:rsidR="00FE1510" w:rsidRPr="009D4652" w:rsidRDefault="0059218B"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4、相关法律法规和中国证监会规定的其他情况。</w:t>
      </w:r>
    </w:p>
    <w:p w:rsidR="00FE1510" w:rsidRPr="009D4652" w:rsidRDefault="00FE1510"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（三）基金财产的清算</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1、基金财产清算小组：自出现《基金合同》终止事由之日起30个工作日内成立清算小组，基金管理人组织基金财产清算小组并在中国证监会的监督下进行基金清算。</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3、基金财产清算小组职责：基金财产清算小组负责基金财产的保管、清理、估价、变现和分配。基金财产清算小组可以依法进行必要的民事活动。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4、基金财产清算程序：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（1）《基金合同》终止情形出现时，由基金财产清算小组统一接管基金；</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（2）对基金财产和债权债务进行清理和确认；</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（3）对基金财产进行估值和变现；</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（4）制作清算报告；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（5）聘请会计师事务所对清算报告进行外部审计，聘请律师事务所对清算报告出具法律意见书；</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lastRenderedPageBreak/>
        <w:t>（6）将清算报告报中国证监会备案并公告；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（7）对基金财产进行分配。</w:t>
      </w:r>
    </w:p>
    <w:p w:rsidR="00CB50D7" w:rsidRPr="009D4652" w:rsidRDefault="0059218B"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5、基金财产清算的期限为6个月，但因本基金所持证券的流动性受到限制而不能及时变现的，清算期限相应顺延。</w:t>
      </w:r>
    </w:p>
    <w:p w:rsidR="00FE1510" w:rsidRPr="009D4652" w:rsidRDefault="00FE1510"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（四）清算费用</w:t>
      </w:r>
    </w:p>
    <w:p w:rsidR="00FE1510" w:rsidRPr="009D4652" w:rsidRDefault="0059218B"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清算费用是指基金财产清算小组在进行基金清算过程中发生的所有合理费用，清算费用由基金财产清算小组优先从基金财产中支付。</w:t>
      </w:r>
    </w:p>
    <w:p w:rsidR="00FE1510" w:rsidRPr="009D4652" w:rsidRDefault="00FE1510"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（五）基金财产清算剩余资产的分配</w:t>
      </w:r>
    </w:p>
    <w:p w:rsidR="00FE1510" w:rsidRPr="009D4652" w:rsidRDefault="0059218B"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依据基金财产清算的分配方案，将基金财产清算后的全部剩余资产扣除基金财产清算费用、交纳所欠税款并清偿基金债务后，按基金份额持有人持有的基金份额比例进行分配。</w:t>
      </w:r>
    </w:p>
    <w:p w:rsidR="00FE1510" w:rsidRPr="009D4652" w:rsidRDefault="00FE1510"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（六）基金财产清算的公告</w:t>
      </w:r>
    </w:p>
    <w:p w:rsidR="00FE1510" w:rsidRPr="009D4652" w:rsidRDefault="0059218B"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FE1510" w:rsidRPr="009D4652" w:rsidRDefault="00FE1510"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（七）基金财产清算账册及文件的保存</w:t>
      </w:r>
    </w:p>
    <w:p w:rsidR="009D052B" w:rsidRPr="009D4652" w:rsidRDefault="0059218B"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基金财产清算账册及有关文件由基金托管人保存15年以上。</w:t>
      </w:r>
    </w:p>
    <w:p w:rsidR="009D052B" w:rsidRPr="009D4652" w:rsidRDefault="009D052B">
      <w:pPr>
        <w:widowControl/>
        <w:jc w:val="left"/>
        <w:rPr>
          <w:rFonts w:asciiTheme="minorEastAsia" w:eastAsiaTheme="minorEastAsia" w:hAnsiTheme="minorEastAsia"/>
          <w:kern w:val="0"/>
          <w:szCs w:val="21"/>
        </w:rPr>
      </w:pPr>
      <w:r w:rsidRPr="009D4652">
        <w:rPr>
          <w:rFonts w:asciiTheme="minorEastAsia" w:eastAsiaTheme="minorEastAsia" w:hAnsiTheme="minorEastAsia"/>
          <w:kern w:val="0"/>
          <w:szCs w:val="21"/>
        </w:rPr>
        <w:br w:type="page"/>
      </w:r>
    </w:p>
    <w:p w:rsidR="00BA4B87" w:rsidRPr="009D4652" w:rsidRDefault="00BA4B87"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91" w:name="_Toc57624637"/>
      <w:bookmarkEnd w:id="88"/>
      <w:r w:rsidRPr="009D4652">
        <w:rPr>
          <w:rFonts w:asciiTheme="minorEastAsia" w:eastAsiaTheme="minorEastAsia" w:hAnsiTheme="minorEastAsia"/>
          <w:sz w:val="30"/>
        </w:rPr>
        <w:lastRenderedPageBreak/>
        <w:t>二</w:t>
      </w:r>
      <w:bookmarkStart w:id="92" w:name="_Toc332373588"/>
      <w:r w:rsidRPr="009D4652">
        <w:rPr>
          <w:rFonts w:asciiTheme="minorEastAsia" w:eastAsiaTheme="minorEastAsia" w:hAnsiTheme="minorEastAsia"/>
          <w:sz w:val="30"/>
        </w:rPr>
        <w:t>十</w:t>
      </w:r>
      <w:r w:rsidR="001C5C6E" w:rsidRPr="009D4652">
        <w:rPr>
          <w:rFonts w:asciiTheme="minorEastAsia" w:eastAsiaTheme="minorEastAsia" w:hAnsiTheme="minorEastAsia"/>
          <w:sz w:val="30"/>
        </w:rPr>
        <w:t>一</w:t>
      </w:r>
      <w:r w:rsidRPr="009D4652">
        <w:rPr>
          <w:rFonts w:asciiTheme="minorEastAsia" w:eastAsiaTheme="minorEastAsia" w:hAnsiTheme="minorEastAsia"/>
          <w:sz w:val="30"/>
        </w:rPr>
        <w:t>、基金合同的内容摘要</w:t>
      </w:r>
      <w:bookmarkEnd w:id="91"/>
    </w:p>
    <w:bookmarkEnd w:id="92"/>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（一）基金份额持有人、基金管理人和基金托管人的权利、义务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1、基金份额持有人的权利、义务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（1）根据《基金法》、《运作办法》及其他有关规定，基金份额持有人的权利包括但不限于：</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1）分享基金财产收益；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2）参与分配清算后的剩余基金财产；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3）依法申请赎回或转让其持有的基金份额；</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4）按照规定要求召开基金份额持有人大会或者召集基金份额持有人大会；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5）出席或者委派代表出席基金份额持有人大会，对基金份额持有人大会审议事项行使表决权；</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6）查阅或者复制公开披露的基金信息资料；</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7）监督基金管理人的投资运作；</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8）对基金管理人、基金托管人、基金服务机构损害其合法权益的行为依法提起诉讼或仲裁；</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9）法律法规及中国证监会规定的和《基金合同》约定的其他权利。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（2）根据《基金法》、《运作办法》及其他有关规定，基金份额持有人的义务包括但不限于：</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1）认真阅读并遵守《基金合同》、招募说明书等信息披露文件；</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2）了解所投资基金产品，了解自身风险承受能力，自主判断基金的投资价值，自主做出投资决策，自行承担投资风险；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3）关注基金信息披露，及时行使权利和履行义务；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4）缴纳基金申购款项及法律法规和《基金合同》所规定的费用；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5）在其持有的基金份额范围内，承担基金亏损或者《基金合同》终止的有限责任；</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6）不从事任何有损基金及其他《基金合同》当事人合法权益的活动；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7）执行生效的基金份额持有人大会的决定；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8）返还在基金交易过程中因任何原因获得的不当得利；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9）法律法规及中国证监会规定的和《基金合同》约定的其他义务。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2、基金管理人的权利与义务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lastRenderedPageBreak/>
        <w:t>（1）根据《基金法》、《运作办法》及其他有关规定，基金管理人的权利包括但不限于：</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1）依法募集资金；</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2）自《基金合同》生效之日起，根据法律法规和《基金合同》独立运用并管理基金财产；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3）依照《基金合同》收取基金管理费以及法律法规规定或中国证监会批准的其他费用；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4）销售基金份额；</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5）召集基金份额持有人大会；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6）依据《基金合同》及有关法律规定监督基金托管人，如认为基金托管人违反了《基金合同》及国家有关法律规定，应呈报中国证监会和其他监管部门，并采取必要措施保护基金投资者的利益；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7）在基金托管人更换时，提名新的基金托管人；</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8）选择、更换基金销售机构，对基金销售机构的相关行为进行监督和处理；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9）担任或委托其他符合条件的机构担任基金登记机构办理基金登记业务并获得《基金合同》规定的费用；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10）依据《基金合同》及有关法律规定决定基金收益的分配方案；</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11）在《基金合同》约定的范围内，拒绝或暂停受理申购、赎回和转换申请；</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12）依照法律法规为基金的利益对被投资公司行使股东权利，为基金的利益行使因基金财产投资于证券所产生的权利；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13）在法律法规允许的前提下，为基金的利益依法进行融资；</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14）以基金管理人的名义，代表基金份额持有人的利益行使诉讼权利或者实施其他法律行为；</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15）选择、更换律师事务所、会计师事务所、证券经纪商或其他为基金提供服务的外部机构；</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16）在符合有关法律、法规的前提下，制订和调整有关基金申购、赎回、转换、非交易过户、转托管和收益分配等业务规则；</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17）法律法规及中国证监会规定的和《基金合同》约定的其他权利。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（2）根据《基金法》、《运作办法》及其他有关规定，基金管理人的义务包括但不限于：</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1）依法募集资金，办理或者委托经中国证监会认定的其他机构办理基金份额的申购、赎回和登记事宜；</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lastRenderedPageBreak/>
        <w:t>2）办理基金备案手续；</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3）自《基金合同》生效之日起,以诚实信用、谨慎勤勉的原则管理和运用基金财产；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4）配备足够的具有专业资格的人员进行基金投资分析、决策，以专业化的经营方式管理和运作基金财产；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5）建立健全内部风险控制、监察与稽核、财务管理及人事管理等制度，保证所管理的基金财产和基金管理人的财产相互独立,对所管理的不同基金分别管理，分别记账，进行证券投资；</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6）除依据《基金法》、《基金合同》及其他有关规定外,不得利用基金财产为自己及任何第三人谋取利益，不得委托第三人运作基金财产；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7）依法接受基金托管人的监督；</w:t>
      </w:r>
    </w:p>
    <w:p w:rsidR="00BB08C0" w:rsidRPr="009D4652" w:rsidRDefault="00BB08C0"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8</w:t>
      </w:r>
      <w:r w:rsidRPr="009D4652">
        <w:rPr>
          <w:rFonts w:asciiTheme="minorEastAsia" w:eastAsiaTheme="minorEastAsia" w:hAnsiTheme="minorEastAsia" w:hint="eastAsia"/>
        </w:rPr>
        <w:t>）采取适当合理的措施使计算基金份额申购、赎回和注销价格的方法符合《基金合同》等法律文件的规定，按有关规定计算并公告基金净值信息，确定基金份额申购、赎回的价格；</w:t>
      </w:r>
    </w:p>
    <w:p w:rsidR="00BB08C0" w:rsidRPr="009D4652" w:rsidRDefault="00BB08C0"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9</w:t>
      </w:r>
      <w:r w:rsidRPr="009D4652">
        <w:rPr>
          <w:rFonts w:asciiTheme="minorEastAsia" w:eastAsiaTheme="minorEastAsia" w:hAnsiTheme="minorEastAsia" w:hint="eastAsia"/>
        </w:rPr>
        <w:t>）进行基金会计核算并编制基金财务会计报告；</w:t>
      </w:r>
    </w:p>
    <w:p w:rsidR="00BB08C0" w:rsidRPr="009D4652" w:rsidRDefault="00BB08C0"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10</w:t>
      </w:r>
      <w:r w:rsidRPr="009D4652">
        <w:rPr>
          <w:rFonts w:asciiTheme="minorEastAsia" w:eastAsiaTheme="minorEastAsia" w:hAnsiTheme="minorEastAsia" w:hint="eastAsia"/>
        </w:rPr>
        <w:t>）编制季度报告、中期报告和年度报告；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11）严格按照《基金法》、《基金合同》及其他有关规定，履行信息披露及报告义务；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12）保守基金商业秘密，不泄露基金投资计划、投资意向等。除《基金法》、《基金合同》及其他有关规定另有规定外，在基金信息公开披露前应予保密，不向他人泄露；</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13）按《基金合同》的约定确定基金收益分配方案，及时向基金份额持有人分配基金收益；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14）按规定受理申购与赎回申请，及时、足额支付赎回款项；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15）依据《基金法》、《基金合同》及其他有关规定召集基金份额持有人大会或配合基金托管人、基金份额持有人依法召集基金份额持有人大会；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16）按规定保存基金财产管理业务活动的会计账册、报表、记录和其他相关资料15年以上；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18）组织并参加基金财产清算小组,参与基金财产的保管、清理、估价、变现和分配；</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19）面临解散、依法被撤销或者被依法宣告破产时，及时报告中国证监会并通知基金托</w:t>
      </w:r>
      <w:r w:rsidRPr="009D4652">
        <w:rPr>
          <w:rFonts w:asciiTheme="minorEastAsia" w:eastAsiaTheme="minorEastAsia" w:hAnsiTheme="minorEastAsia" w:hint="eastAsia"/>
        </w:rPr>
        <w:lastRenderedPageBreak/>
        <w:t>管人；</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20）因违反《基金合同》导致基金财产的损失或损害基金份额持有人合法权益时，应当承担赔偿责任，其赔偿责任不因其退任而免除；</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21）监督基金托管人按法律法规和《基金合同》规定履行自己的义务，基金托管人违反《基金合同》造成基金财产损失时，基金管理人应为基金份额持有人利益向基金托管人追偿；</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22）当基金管理人将其义务委托第三方处理时，应当对第三方处理有关基金事务的行为承担责任；</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23）以基金管理人名义，代表基金份额持有人利益行使诉讼权利或实施其他法律行为；24）执行生效的基金份额持有人大会的决议；</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25）建立并保存基金份额持有人名册；</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26）法律法规及中国证监会规定的和《基金合同》约定的其他义务。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3、基金托管人的权利与义务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（1）根据《基金法》、《运作办法》及其他有关规定，基金托管人的权利包括但不限于：</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1）自《基金合同》生效之日起，依法律法规和《基金合同》的规定安全保管基金财产；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2）依《基金合同》约定获得基金托管费以及法律法规规定或监管部门批准的其他费用；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4）根据相关市场规则，为基金开设证券账户、为基金办理证券交易资金清算。</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5）提议召开或召集基金份额持有人大会；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6）在基金管理人更换时，提名新的基金管理人；</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7）法律法规及中国证监会规定的和《基金合同》约定的其他权利。</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（2）根据《基金法》、《运作办法》及其他有关规定，基金托管人的义务包括但不限于：</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1）以诚实信用、勤勉尽责的原则持有并安全保管基金财产；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2）设立专门的基金托管部门，具有符合要求的营业场所，配备足够的、合格的熟悉基金托管业务的专职人员，负责基金财产托管事宜；</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w:t>
      </w:r>
      <w:r w:rsidRPr="009D4652">
        <w:rPr>
          <w:rFonts w:asciiTheme="minorEastAsia" w:eastAsiaTheme="minorEastAsia" w:hAnsiTheme="minorEastAsia" w:hint="eastAsia"/>
        </w:rPr>
        <w:lastRenderedPageBreak/>
        <w:t>金划拨、账册记录等方面相互独立；</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4）除依据《基金法》、《基金合同》及其他有关规定外，不得利用基金财产为自己及任何第三人谋取利益，不得委托第三人托管基金财产；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5）保管由基金管理人代表基金签订的与基金有关的重大合同及有关凭证；</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6）按规定开设基金财产的资金账户和证券账户,按照《基金合同》的约定，根据基金管理人的投资指令，及时办理清算、交割事宜；</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7）保守基金商业秘密，除《基金法》、《基金合同》及其他有关规定另有规定外，在基金信息公开披露前予以保密，不得向他人泄露，因审计、法律等外部专业顾问提供的情况除外；</w:t>
      </w:r>
    </w:p>
    <w:p w:rsidR="00C617E5" w:rsidRPr="009D4652" w:rsidRDefault="00C617E5"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8</w:t>
      </w:r>
      <w:r w:rsidRPr="009D4652">
        <w:rPr>
          <w:rFonts w:asciiTheme="minorEastAsia" w:eastAsiaTheme="minorEastAsia" w:hAnsiTheme="minorEastAsia" w:hint="eastAsia"/>
        </w:rPr>
        <w:t>）复核、审查基金管理人计算的基金资产净值、基金份额净值、基金份额申购、赎回价格；</w:t>
      </w:r>
    </w:p>
    <w:p w:rsidR="00C617E5" w:rsidRPr="009D4652" w:rsidRDefault="00C617E5"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9</w:t>
      </w:r>
      <w:r w:rsidRPr="009D4652">
        <w:rPr>
          <w:rFonts w:asciiTheme="minorEastAsia" w:eastAsiaTheme="minorEastAsia" w:hAnsiTheme="minorEastAsia" w:hint="eastAsia"/>
        </w:rPr>
        <w:t>）办理与基金托管业务活动有关的信息披露事项；</w:t>
      </w:r>
    </w:p>
    <w:p w:rsidR="00C617E5" w:rsidRPr="009D4652" w:rsidRDefault="00C617E5"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10</w:t>
      </w:r>
      <w:r w:rsidRPr="009D4652">
        <w:rPr>
          <w:rFonts w:asciiTheme="minorEastAsia" w:eastAsiaTheme="minorEastAsia" w:hAnsiTheme="minorEastAsia" w:hint="eastAsia"/>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11）保存基金托管业务活动的记录、账册、报表和其他相关资料15年以上；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12）从基金管理人或其委托的登记机构处接收并保存基金份额持有人名册；</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13）按规定制作相关账册并与基金管理人核对；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14）依据基金管理人的指令或有关规定向基金份额持有人支付基金收益和赎回款项；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15）依据《基金法》、《基金合同》及其他有关规定，召集基金份额持有人大会或配合基金份额持有人依法召集基金份额持有人大会；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16）按照法律法规和《基金合同》的规定监督基金管理人的投资运作；</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17）参加基金财产清算小组，参与基金财产的保管、清理、估价、变现和分配；</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18）面临解散、依法被撤销或者被依法宣告破产时，及时报告中国证监会和银行监管机构，并通知基金管理人；</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19）因违反《基金合同》导致基金财产损失时，应承担赔偿责任，其赔偿责任不因其退任而免除；</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20）按规定监督基金管理人按法律法规和《基金合同》规定履行自己的义务，基金管理人因违反《基金合同》造成基金财产损失时，应为基金份额持有人利益向基金管理人追偿；</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lastRenderedPageBreak/>
        <w:t>21）执行生效的基金份额持有人大会的决定；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22）法律法规及中国证监会规定的和《基金合同》约定的其他义务。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（二）基金份额持有人大会召集、议事及表决的程序和规则</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基金份额持有人大会由基金份额持有人组成，基金份额持有人的合法授权代表有权代表基金份额持有人出席会议并表决。基金份额持有人持有的每一基金份额拥有平等的投票权。</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本基金份额持有人大会暂不设日常机构。</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1、召开事由</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（1）当出现或需要决定下列事由之一的，应当召开基金份额持有人大会，但法律法规、中国证监会和基金合同另有规定的除外：</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1）终止《基金合同》；</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2）更换基金管理人；</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3）更换基金托管人；</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4）转换基金运作方式；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5）调整基金管理人、基金托管人的报酬标准；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6）变更基金类别；</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7）本基金与其他基金的合并；</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8）变更基金投资目标、范围或策略；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9）变更基金份额持有人大会程序；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10）基金管理人或基金托管人要求召开基金份额持有人大会；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11）单独或合计持有本基金总份额10%以上（含10%）基金份额的基金份额持有人（以基金管理人收到提议当日的基金份额计算，下同）就同一事项书面要求召开基金份额持有人大会；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12）对基金当事人权利和义务产生重大影响的其他事项；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13）法律法规、《基金合同》或中国证监会规定的其他应当召开基金份额持有人大会的事项。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（2）以下情况可由基金管理人和基金托管人协商后修改，不需召开基金份额持有人大会：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1）法律法规要求增加的基金费用的收取；</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2）在法律法规和《基金合同》规定的范围内调整本基金的申购费率、调低赎回费率或</w:t>
      </w:r>
      <w:r w:rsidRPr="009D4652">
        <w:rPr>
          <w:rFonts w:asciiTheme="minorEastAsia" w:eastAsiaTheme="minorEastAsia" w:hAnsiTheme="minorEastAsia" w:hint="eastAsia"/>
        </w:rPr>
        <w:lastRenderedPageBreak/>
        <w:t>变更收费方式；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3）因相应的法律法规发生变动而应当对《基金合同》进行修改；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4）对《基金合同》的修改对基金份额持有人利益无实质性不利影响或修改不涉及《基金合同》当事人权利义务关系发生重大变化；</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在对基金份额持有人利益无实质不利影响的情况下，基金管理人、基金登记机构、基金销售机构，在法律法规规定或中国证监会许可的范围内调整有关申购、赎回、转换、基金交易、非交易过户、转托管、质押等业务规则；</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6）在对基金份额持有人利益无实质不利影响的情况下，在法律法规规定或中国证监会许可的范围内基金推出新业务或服务；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7）按照法律法规和《基金合同》规定不需召开基金份额持有人大会的其他情形。</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2、会议召集人及召集方式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（1）除法律法规规定或《基金合同》另有约定外，基金份额持有人大会由基金管理人召集；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（2）基金管理人未按规定召集或不能召集时，由基金托管人召集；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（5）代表基金份额10%以上（含10%）的基金份额持有人就同一事项要求召开基金份额持有人大会，而基金管理人、基金托管人都不召集的，单独或合计代表基金份额10%以上（含</w:t>
      </w:r>
      <w:r w:rsidRPr="009D4652">
        <w:rPr>
          <w:rFonts w:asciiTheme="minorEastAsia" w:eastAsiaTheme="minorEastAsia" w:hAnsiTheme="minorEastAsia" w:hint="eastAsia"/>
        </w:rPr>
        <w:lastRenderedPageBreak/>
        <w:t>10%）的基金份额持有人有权自行召集，并至少提前30日报中国证监会备案。基金份额持有人依法自行召集基金份额持有人大会的，基金管理人、基金托管人应当配合，不得阻碍、干扰。</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（6）基金份额持有人会议的召集人负责选择确定开会时间、地点、方式和权益登记日。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3、召开基金份额持有人大会的通知时间、通知内容、通知方式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（1）召开基金份额持有人大会，召集人应于会议召开前30日，在指定媒介公告。基金份额持有人大会通知应至少载明以下内容：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1）会议召开的时间、地点和会议形式；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2）会议拟审议的事项、议事程序和表决方式；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3）有权出席基金份额持有人大会的基金份额持有人的权益登记日；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4）授权委托证明的内容要求（包括但不限于代理人身份，代理权限和代理有效期限等）、送达时间和地点;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5）会务常设联系人姓名及联系电话；</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6）出席会议者必须准备的文件和必须履行的手续；</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7）召集人需要通知的其他事项。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4、基金份额持有人出席会议的方式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基金份额持有人大会可通过现场开会方式、通讯开会方式或法律法规、中国证监会允许的其他方式召开，会议的召开方式由会议召集人确定。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w:t>
      </w:r>
      <w:r w:rsidRPr="009D4652">
        <w:rPr>
          <w:rFonts w:asciiTheme="minorEastAsia" w:eastAsiaTheme="minorEastAsia" w:hAnsiTheme="minorEastAsia" w:hint="eastAsia"/>
        </w:rPr>
        <w:lastRenderedPageBreak/>
        <w:t>份额持有人大会议程：</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1）亲自出席会议者持有的有关证明文件、受托出席会议者出示的委托人的代理投票授权委托证明及有关证明文件符合法律法规、《基金合同》和会议通知的规定；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2）经核对，到会者在权益登记日代表的有效的基金份额不少于本基金在权益登记日基金总份额的50%（含50%）。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（2）通讯开会。通讯开会系指基金份额持有人将其对表决事项的投票以书面形式在表决截至日以前送达至召集人指定的地址。通讯开会应以书面方式进行表决。</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在同时符合以下条件时，通讯开会的方式视为有效：</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1）会议召集人按《基金合同》约定公布会议通知后，在2个工作日内连续公布相关提示性公告；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3）本人直接出具书面意见或授权他人代表出具书面意见的，基金份额持有人所持有的基金份额不小于在权益登记日基金总份额的50%（含50%）；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（3）重新召集基金份额持有人大会的条件</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基金份额持有人大会应当有代表二分之一以上基金份额的持有人参加，方可召开。</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（4）在不与法律法规冲突的前提下，基金份额持有人大会可通过网络、电话或其他方式召开，基金份额持有人可以采用书面、网络、电话、短信或其他方式进行表决，具体方式</w:t>
      </w:r>
      <w:r w:rsidRPr="009D4652">
        <w:rPr>
          <w:rFonts w:asciiTheme="minorEastAsia" w:eastAsiaTheme="minorEastAsia" w:hAnsiTheme="minorEastAsia" w:hint="eastAsia"/>
        </w:rPr>
        <w:lastRenderedPageBreak/>
        <w:t>由会议召集人确定并在会议通知中列明。</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（5）基金份额持有人授权他人代为出席会议并表决的，授权方式可以采用书面、网络、电话、短信或其他方式，具体方式由会议召集人确定并在会议通知中列明。</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5、议事内容与程序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（1）议事内容及提案权</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基金份额持有人大会的召集人发出召集会议的通知后，对原有提案的修改应当在基金份额持有人大会召开前及时公告。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基金份额持有人大会不得对未事先公告的议事内容进行表决。</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（2）议事程序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1）现场开会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会议召集人应当制作出席会议人员的签名册。签名册载明参加会议人员姓名（或单位名称）、身份证明文件号码、持有或代表有表决权的基金份额、委托人姓名（或单位名称）和联系方式等事项。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2）通讯开会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在通讯开会的情况下，首先由召集人提前30日公布提案，在所通知的表决截止日期后2个工作日内在公证机关监督下由召集人统计全部有效表决，在公证机关监督下形成决议。</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6、表决</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基金份额持有人所持每份基金份额有一票表决权。</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基金份额持有人大会决议分为一般决议和特别决议：</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lastRenderedPageBreak/>
        <w:t>（1）一般决议，一般决议须经参加大会的基金份额持有人或其代理人所持表决权的50%以上（含50%）通过方为有效；除下列第（2）项所规定的须以特别决议通过事项以外的其他事项均以一般决议的方式通过。</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特别决议，特别决议应当经参加大会的基金份额持有人或其代理人所持表决权的2/3以上（含2/3）通过方可做出。转换基金运作方式、更换基金管理人或者基金托管人、终止《基金合同》、与其他基金合并以特别决议通过方为有效。</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基金份额持有人大会采取记名方式进行投票表决。</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基金份额持有人大会的各项提案或同一项提案内并列的各项议题应当分开审议、逐项表决。</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7、计票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（1）现场开会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2）监票人应当在基金份额持有人表决后立即进行清点并由大会主持人当场公布计票结果。</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4）计票过程应由公证机关予以公证,基金管理人或基金托管人拒不出席大会的，不影响计票的效力。</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（2）通讯开会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8、生效与公告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基金份额持有人大会的决议，召集人应当自通过之日起5日内报中国证监会备案。</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基金份额持有人大会的决议自表决通过之日起生效。</w:t>
      </w:r>
    </w:p>
    <w:p w:rsidR="00D63EEA" w:rsidRPr="009D4652" w:rsidRDefault="00D63EEA"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基金份额持有人大会决议自生效之日起</w:t>
      </w:r>
      <w:r w:rsidRPr="009D4652">
        <w:rPr>
          <w:rFonts w:asciiTheme="minorEastAsia" w:eastAsiaTheme="minorEastAsia" w:hAnsiTheme="minorEastAsia"/>
        </w:rPr>
        <w:t>2</w:t>
      </w:r>
      <w:r w:rsidRPr="009D4652">
        <w:rPr>
          <w:rFonts w:asciiTheme="minorEastAsia" w:eastAsiaTheme="minorEastAsia" w:hAnsiTheme="minorEastAsia" w:hint="eastAsia"/>
        </w:rPr>
        <w:t>日内在指定媒介上公告。</w:t>
      </w:r>
      <w:bookmarkStart w:id="93" w:name="_Hlt88820702"/>
      <w:bookmarkEnd w:id="93"/>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基金管理人、基金托管人和基金份额持有人应当执行生效的基金份额持有人大会的决议。生效的基金份额持有人大会决议对全体基金份额持有人、基金管理人、基金托管人均有约束力。</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9、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（三）基金合同解除和终止的事由、程序以及基金财产清算方式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1、《基金合同》的变更</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D63EEA" w:rsidRPr="009D4652" w:rsidRDefault="00D75B16" w:rsidP="00D63EEA">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w:t>
      </w:r>
      <w:r w:rsidR="00D63EEA" w:rsidRPr="009D4652">
        <w:rPr>
          <w:rFonts w:asciiTheme="minorEastAsia" w:eastAsiaTheme="minorEastAsia" w:hAnsiTheme="minorEastAsia" w:hint="eastAsia"/>
        </w:rPr>
        <w:t>关于《基金合同》变更的基金份额持有人大会决议自表决通过之日起生效，自决议生效后两日内在指定媒介公告。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2、《基金合同》的终止事由</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有下列情形之一的，《基金合同》应当终止：</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（1）基金份额持有人大会决定终止的；</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（2）基金管理人、基金托管人职责终止，在6个月内没有新基金管理人、新基金托管人承接的；</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（3）《基金合同》约定的其他情形；</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（4）相关法律法规和中国证监会规定的其他情况。</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lastRenderedPageBreak/>
        <w:t>3、基金财产的清算</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（1）基金财产清算小组：自出现《基金合同》终止事由之日起30个工作日内成立清算小组，基金管理人组织基金财产清算小组并在中国证监会的监督下进行基金清算。</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（3）基金财产清算小组职责：基金财产清算小组负责基金财产的保管、清理、估价、变现和分配。基金财产清算小组可以依法进行必要的民事活动。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（4）基金财产清算程序：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1）《基金合同》终止情形出现时，由基金财产清算小组统一接管基金；</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2）对基金财产和债权债务进行清理和确认；</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3）对基金财产进行估值和变现；</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4）制作清算报告；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5）聘请会计师事务所对清算报告进行外部审计，聘请律师事务所对清算报告出具法律意见书；</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6）将清算报告报中国证监会备案并公告；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7）对基金财产进行分配。</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（5）基金财产清算的期限为6个月，但因本基金所持证券的流动性受到限制而不能及时变现的，清算期限相应顺延。</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4、清算费用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清算费用是指基金财产清算小组在进行基金清算过程中发生的所有合理费用，清算费用由基金财产清算小组优先从基金财产中支付。</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5、基金财产清算剩余资产的分配</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依据基金财产清算的分配方案，将基金财产清算后的全部剩余资产扣除基金财产清算费用、交纳所欠税款并清偿基金债务后，按基金份额持有人持有的基金份额比例进行分配。</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6、基金财产清算的公告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lastRenderedPageBreak/>
        <w:t>7、基金财产清算账册及文件的保存</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基金财产清算账册及有关文件由基金托管人保存15年以上。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（四）争议解决方式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各方当事人同意，因《基金合同》的订立、内容、履行和解释或与《基金合同》有关的一切争议，基金合同当事人应尽量通过协商、调解途径解决，如经友好协商未能解决的，任何一方均有权将争议提交中国国际经济贸易仲裁委员会，按照其届时有效的仲裁规则进行仲裁，仲裁地点为北京市。仲裁裁决是终局性的并对各方当事人具有约束力，仲裁费用由败诉方承担，除非仲裁裁决另有决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争议处理期间，各方当事人应恪守各自的职责，继续忠实、勤勉、尽责地履行基金合同规定的义务，维护基金份额持有人的合法权益。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《基金合同》受中国法律管辖。</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（五）基金合同存放地和投资者取得基金合同的方式</w:t>
      </w:r>
    </w:p>
    <w:p w:rsidR="009D052B" w:rsidRPr="009D4652" w:rsidRDefault="000E23C6"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《基金合同》可印制成册，供投资者在基金管理人、基金托管人、销售机构的办公场所和营业场所查阅。</w:t>
      </w:r>
    </w:p>
    <w:p w:rsidR="009D052B" w:rsidRPr="009D4652" w:rsidRDefault="009D052B">
      <w:pPr>
        <w:widowControl/>
        <w:jc w:val="left"/>
        <w:rPr>
          <w:rFonts w:asciiTheme="minorEastAsia" w:eastAsiaTheme="minorEastAsia" w:hAnsiTheme="minorEastAsia"/>
          <w:bCs/>
          <w:szCs w:val="21"/>
        </w:rPr>
      </w:pPr>
      <w:r w:rsidRPr="009D4652">
        <w:rPr>
          <w:rFonts w:asciiTheme="minorEastAsia" w:eastAsiaTheme="minorEastAsia" w:hAnsiTheme="minorEastAsia"/>
          <w:bCs/>
          <w:szCs w:val="21"/>
        </w:rPr>
        <w:br w:type="page"/>
      </w:r>
    </w:p>
    <w:p w:rsidR="00BA4B87" w:rsidRPr="009D4652" w:rsidRDefault="001C5C6E"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94" w:name="_Toc57624638"/>
      <w:bookmarkStart w:id="95" w:name="_Toc332373590"/>
      <w:bookmarkStart w:id="96" w:name="_Toc332374170"/>
      <w:r w:rsidRPr="009D4652">
        <w:rPr>
          <w:rFonts w:asciiTheme="minorEastAsia" w:eastAsiaTheme="minorEastAsia" w:hAnsiTheme="minorEastAsia"/>
          <w:sz w:val="30"/>
        </w:rPr>
        <w:lastRenderedPageBreak/>
        <w:t>二十二</w:t>
      </w:r>
      <w:r w:rsidR="00BA4B87" w:rsidRPr="009D4652">
        <w:rPr>
          <w:rFonts w:asciiTheme="minorEastAsia" w:eastAsiaTheme="minorEastAsia" w:hAnsiTheme="minorEastAsia"/>
          <w:sz w:val="30"/>
        </w:rPr>
        <w:t>、基金托管协议的内容摘要</w:t>
      </w:r>
      <w:bookmarkEnd w:id="94"/>
    </w:p>
    <w:bookmarkEnd w:id="95"/>
    <w:bookmarkEnd w:id="96"/>
    <w:p w:rsidR="00D51034" w:rsidRPr="009D4652" w:rsidRDefault="00D51034"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一、托管协议当事人</w:t>
      </w:r>
    </w:p>
    <w:p w:rsidR="002945F3" w:rsidRPr="009D4652" w:rsidRDefault="002945F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（一）基金管理人</w:t>
      </w:r>
    </w:p>
    <w:p w:rsidR="002945F3" w:rsidRPr="009D4652" w:rsidRDefault="002945F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名称：易方达基金管理有限公司</w:t>
      </w:r>
    </w:p>
    <w:p w:rsidR="002945F3" w:rsidRPr="009D4652" w:rsidRDefault="002945F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住所：</w:t>
      </w:r>
      <w:r w:rsidR="00F007DE" w:rsidRPr="009D4652">
        <w:rPr>
          <w:rFonts w:asciiTheme="minorEastAsia" w:eastAsiaTheme="minorEastAsia" w:hAnsiTheme="minorEastAsia" w:hint="eastAsia"/>
        </w:rPr>
        <w:t>广东省珠海市横琴新区宝华路6号105室－42891（集中办公区）</w:t>
      </w:r>
    </w:p>
    <w:p w:rsidR="00284594" w:rsidRPr="009D4652" w:rsidRDefault="00284594"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办公地址：</w:t>
      </w:r>
      <w:r w:rsidRPr="009D4652">
        <w:rPr>
          <w:rFonts w:asciiTheme="minorEastAsia" w:eastAsiaTheme="minorEastAsia" w:hAnsiTheme="minorEastAsia"/>
        </w:rPr>
        <w:t>广州市天河区珠江新城珠江东路30号广州银行大厦40-43楼</w:t>
      </w:r>
    </w:p>
    <w:p w:rsidR="002945F3" w:rsidRPr="009D4652" w:rsidRDefault="002945F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法定代表人：刘晓艳</w:t>
      </w:r>
    </w:p>
    <w:p w:rsidR="004304D3" w:rsidRPr="009D4652" w:rsidRDefault="002945F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成立时间：2001年4月17日</w:t>
      </w:r>
    </w:p>
    <w:p w:rsidR="00313744" w:rsidRPr="009D4652" w:rsidRDefault="004304D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批准设立机</w:t>
      </w:r>
      <w:r w:rsidR="00313744" w:rsidRPr="009D4652">
        <w:rPr>
          <w:rFonts w:asciiTheme="minorEastAsia" w:eastAsiaTheme="minorEastAsia" w:hAnsiTheme="minorEastAsia"/>
        </w:rPr>
        <w:t>关</w:t>
      </w:r>
      <w:r w:rsidRPr="009D4652">
        <w:rPr>
          <w:rFonts w:asciiTheme="minorEastAsia" w:eastAsiaTheme="minorEastAsia" w:hAnsiTheme="minorEastAsia"/>
        </w:rPr>
        <w:t>：中国证券监督管理委员会</w:t>
      </w:r>
    </w:p>
    <w:p w:rsidR="004304D3" w:rsidRPr="009D4652" w:rsidRDefault="00313744"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批准设立文号：</w:t>
      </w:r>
      <w:r w:rsidR="004304D3" w:rsidRPr="009D4652">
        <w:rPr>
          <w:rFonts w:asciiTheme="minorEastAsia" w:eastAsiaTheme="minorEastAsia" w:hAnsiTheme="minorEastAsia"/>
        </w:rPr>
        <w:t>证监基金字[2001]4号</w:t>
      </w:r>
    </w:p>
    <w:p w:rsidR="002945F3" w:rsidRPr="009D4652" w:rsidRDefault="002F6D50"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注册资本：13,244.2万元人民币</w:t>
      </w:r>
    </w:p>
    <w:p w:rsidR="004304D3" w:rsidRPr="009D4652" w:rsidRDefault="002945F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组织形式：有限责任公司</w:t>
      </w:r>
    </w:p>
    <w:p w:rsidR="002945F3" w:rsidRPr="009D4652" w:rsidRDefault="004304D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经营范围：</w:t>
      </w:r>
      <w:r w:rsidR="00F007DE" w:rsidRPr="009D4652">
        <w:rPr>
          <w:rFonts w:asciiTheme="minorEastAsia" w:eastAsiaTheme="minorEastAsia" w:hAnsiTheme="minorEastAsia" w:hint="eastAsia"/>
        </w:rPr>
        <w:t>公开募集证券投资基金管理、基金销售、特定客户资产管理</w:t>
      </w:r>
    </w:p>
    <w:p w:rsidR="004304D3" w:rsidRPr="009D4652" w:rsidRDefault="004304D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存续期间：持续经营</w:t>
      </w:r>
    </w:p>
    <w:p w:rsidR="002945F3" w:rsidRPr="009D4652" w:rsidRDefault="002945F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（二）基金托管人</w:t>
      </w:r>
    </w:p>
    <w:p w:rsidR="002945F3" w:rsidRPr="009D4652" w:rsidRDefault="002945F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名称：交通银行股份有限公司</w:t>
      </w:r>
      <w:r w:rsidR="00E33459" w:rsidRPr="009D4652">
        <w:rPr>
          <w:rFonts w:asciiTheme="minorEastAsia" w:eastAsiaTheme="minorEastAsia" w:hAnsiTheme="minorEastAsia" w:hint="eastAsia"/>
        </w:rPr>
        <w:t>（简称</w:t>
      </w:r>
      <w:r w:rsidR="00DE6719" w:rsidRPr="009D4652">
        <w:rPr>
          <w:rFonts w:asciiTheme="minorEastAsia" w:eastAsiaTheme="minorEastAsia" w:hAnsiTheme="minorEastAsia" w:hint="eastAsia"/>
        </w:rPr>
        <w:t>：</w:t>
      </w:r>
      <w:r w:rsidR="005927A8" w:rsidRPr="009D4652">
        <w:rPr>
          <w:rFonts w:asciiTheme="minorEastAsia" w:eastAsiaTheme="minorEastAsia" w:hAnsiTheme="minorEastAsia" w:hint="eastAsia"/>
        </w:rPr>
        <w:t>交通银行</w:t>
      </w:r>
      <w:r w:rsidR="00E33459" w:rsidRPr="009D4652">
        <w:rPr>
          <w:rFonts w:asciiTheme="minorEastAsia" w:eastAsiaTheme="minorEastAsia" w:hAnsiTheme="minorEastAsia" w:hint="eastAsia"/>
        </w:rPr>
        <w:t>）</w:t>
      </w:r>
    </w:p>
    <w:p w:rsidR="002945F3" w:rsidRPr="009D4652" w:rsidRDefault="002945F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住所：</w:t>
      </w:r>
      <w:r w:rsidR="00F007DE" w:rsidRPr="009D4652">
        <w:rPr>
          <w:rFonts w:asciiTheme="minorEastAsia" w:eastAsiaTheme="minorEastAsia" w:hAnsiTheme="minorEastAsia"/>
          <w:szCs w:val="20"/>
        </w:rPr>
        <w:t>中国（上海）自由贸易试验区银城中路188号</w:t>
      </w:r>
      <w:r w:rsidRPr="009D4652">
        <w:rPr>
          <w:rFonts w:asciiTheme="minorEastAsia" w:eastAsiaTheme="minorEastAsia" w:hAnsiTheme="minorEastAsia"/>
        </w:rPr>
        <w:t>（邮政编码：200120）</w:t>
      </w:r>
    </w:p>
    <w:p w:rsidR="002945F3" w:rsidRPr="009D4652" w:rsidRDefault="002945F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办公地址：</w:t>
      </w:r>
      <w:r w:rsidR="000F62C6" w:rsidRPr="009D4652">
        <w:rPr>
          <w:rFonts w:asciiTheme="minorEastAsia" w:eastAsiaTheme="minorEastAsia" w:hAnsiTheme="minorEastAsia" w:hint="eastAsia"/>
          <w:bCs/>
        </w:rPr>
        <w:t>上海市长宁区仙霞路18号</w:t>
      </w:r>
      <w:r w:rsidR="00B51970" w:rsidRPr="009D4652">
        <w:rPr>
          <w:rFonts w:asciiTheme="minorEastAsia" w:eastAsiaTheme="minorEastAsia" w:hAnsiTheme="minorEastAsia" w:hint="eastAsia"/>
          <w:bCs/>
        </w:rPr>
        <w:t>（邮政编码：200336）</w:t>
      </w:r>
    </w:p>
    <w:p w:rsidR="002945F3" w:rsidRPr="009D4652" w:rsidRDefault="002945F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法定代表人：</w:t>
      </w:r>
      <w:r w:rsidR="000F62C6" w:rsidRPr="009D4652">
        <w:rPr>
          <w:rFonts w:asciiTheme="minorEastAsia" w:eastAsiaTheme="minorEastAsia" w:hAnsiTheme="minorEastAsia" w:hint="eastAsia"/>
          <w:bCs/>
        </w:rPr>
        <w:t>任德奇</w:t>
      </w:r>
    </w:p>
    <w:p w:rsidR="002945F3" w:rsidRPr="009D4652" w:rsidRDefault="002945F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成立时间：1987年3月30日</w:t>
      </w:r>
    </w:p>
    <w:p w:rsidR="004304D3" w:rsidRPr="009D4652" w:rsidRDefault="004304D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批准设立机关及批准设立文号：国务院国发(1986)字第81号文和中国人民银行银发［1987］40号文</w:t>
      </w:r>
    </w:p>
    <w:p w:rsidR="002945F3" w:rsidRPr="009D4652" w:rsidRDefault="002945F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基金托管业务批准文号：中国证监会证监基字［1998］25号</w:t>
      </w:r>
    </w:p>
    <w:p w:rsidR="002945F3" w:rsidRPr="009D4652" w:rsidRDefault="002945F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组织形式：股份有限公司</w:t>
      </w:r>
    </w:p>
    <w:p w:rsidR="002945F3" w:rsidRPr="009D4652" w:rsidRDefault="002945F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注册资本：</w:t>
      </w:r>
      <w:r w:rsidR="002B7C3C" w:rsidRPr="009D4652">
        <w:rPr>
          <w:rFonts w:asciiTheme="minorEastAsia" w:eastAsiaTheme="minorEastAsia" w:hAnsiTheme="minorEastAsia" w:hint="eastAsia"/>
          <w:bCs/>
        </w:rPr>
        <w:t>742.63亿元</w:t>
      </w:r>
    </w:p>
    <w:p w:rsidR="004304D3" w:rsidRPr="009D4652" w:rsidRDefault="002945F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存续期间：持续经营</w:t>
      </w:r>
    </w:p>
    <w:p w:rsidR="00397E25" w:rsidRPr="009D4652" w:rsidRDefault="004304D3"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经营范围：</w:t>
      </w:r>
      <w:r w:rsidR="00074F77" w:rsidRPr="009D4652">
        <w:rPr>
          <w:rFonts w:asciiTheme="minorEastAsia" w:eastAsiaTheme="minorEastAsia" w:hAnsiTheme="minorEastAsia"/>
        </w:rPr>
        <w:t>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w:t>
      </w:r>
      <w:r w:rsidR="00074F77" w:rsidRPr="009D4652">
        <w:rPr>
          <w:rFonts w:asciiTheme="minorEastAsia" w:eastAsiaTheme="minorEastAsia" w:hAnsiTheme="minorEastAsia"/>
        </w:rPr>
        <w:lastRenderedPageBreak/>
        <w:t>款项业务；提供保管箱服务；经国务院银行业监督管理机构批准的其他业务；经营结汇、售汇业务。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（二）基金托管人对基金管理人的业务监督和核查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1、基金托管人对基金管理人的投资行为行使监督权</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（1）基金托管人根据有关法律法规的规定及《基金合同》和本协议的约定，对基金的投资范围、投资对象进行监督。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本基金的投资范围包括国内依法发行、上市的股票（包括创业板、中小板和其他依法发行、上市的股票</w:t>
      </w:r>
      <w:r w:rsidR="004512F7" w:rsidRPr="009D4652">
        <w:rPr>
          <w:rFonts w:asciiTheme="minorEastAsia" w:eastAsiaTheme="minorEastAsia" w:hAnsiTheme="minorEastAsia" w:hint="eastAsia"/>
        </w:rPr>
        <w:t>、存托凭证</w:t>
      </w:r>
      <w:r w:rsidRPr="009D4652">
        <w:rPr>
          <w:rFonts w:asciiTheme="minorEastAsia" w:eastAsiaTheme="minorEastAsia" w:hAnsiTheme="minorEastAsia" w:hint="eastAsia"/>
        </w:rPr>
        <w:t>）、债券（包括国债、央行票据、地方政府债、金融债、企业债、公司债、证券公司短期公司债、中小企业私募债、次级债、中期票据、短期融资券、可转换债券、可交换债券等）、资产支持证券、债券回购、银行存款、同业存单、权证、股指期货、国债期货、股票期权及法律法规或中国证监会允许基金投资的其他金融工具。</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如法律法规或监管机构以后允许基金投资其他品种，本基金可以将其纳入投资范围。</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基金托管人对基金管理人业务进行监督和核查的义务自基金合同生效日起开始履行。</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（2）基金托管人根据有关法律法规的规定及《基金合同》和本协议的约定，对基金投资、融资比例进行监督。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根据《基金合同》的约定，本基金投资组合比例应符合以下规定：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1）本基金股票资产占基金资产的比例为0%-95%；</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2）扣除股指期货、国债期货合约需缴纳的交易保证金后，保持不低于基金资产净值5％的现金或者到期日在一年以内的政府债券</w:t>
      </w:r>
      <w:r w:rsidR="00D464E1" w:rsidRPr="009D4652">
        <w:rPr>
          <w:rFonts w:asciiTheme="minorEastAsia" w:eastAsiaTheme="minorEastAsia" w:hAnsiTheme="minorEastAsia" w:hint="eastAsia"/>
        </w:rPr>
        <w:t>，现金不包括结算备付金、存出保证金、应收申购款等</w:t>
      </w:r>
      <w:r w:rsidRPr="009D4652">
        <w:rPr>
          <w:rFonts w:asciiTheme="minorEastAsia" w:eastAsiaTheme="minorEastAsia" w:hAnsiTheme="minorEastAsia" w:hint="eastAsia"/>
        </w:rPr>
        <w:t>；</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3）本基金持有一家公司发行的证券，其市值不超过基金资产净值的10％；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4）本基金管理人管理的全部基金持有一家公司发行的证券，不超过该证券的10％；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5）本基金持有的全部权证，其市值不得超过基金资产净值的3％；</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6）本基金管理人管理的全部基金持有的同一权证，不得超过该权证的10％；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7）本基金在任何交易日买入权证的总金额，不得超过上一交易日基金资产净值的0.5％；</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8）本基金投资于同一原始权益人的各类资产支持证券的比例，不得超过基金资产净值的10％；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9）本基金持有的全部资产支持证券，其市值不得超过基金资产净值的20％；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10）本基金持有的同一(指同一信用级别)资产支持证券的比例，不得超过该资产支持证</w:t>
      </w:r>
      <w:r w:rsidRPr="009D4652">
        <w:rPr>
          <w:rFonts w:asciiTheme="minorEastAsia" w:eastAsiaTheme="minorEastAsia" w:hAnsiTheme="minorEastAsia" w:hint="eastAsia"/>
        </w:rPr>
        <w:lastRenderedPageBreak/>
        <w:t>券规模的10％；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11）本基金管理人管理的全部基金投资于同一原始权益人的各类资产支持证券，不得超过其各类资产支持证券合计规模的10％；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12）本基金应投资于信用级别评级为BBB以上(含BBB)的资产支持证券。基金持有资产支持证券期间，如果其信用等级下降、不再符合投资标准，应在评级报告发布之日起3个月内予以全部卖出；</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13）基金财产参与股票发行申购，本基金所申报的金额不超过本基金的总资产，本基金所申报的股票数量不超过拟发行股票公司本次发行股票的总量；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14）本基金进入全国银行间同业市场进行债券回购的资金余额不得超过基金资产净值的40%；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15）本基金总资产不得超过基金净资产的140%；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16）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在任何交易日终，持有的卖出股指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17）本基金投资于国债期货，还应遵循如下投资组合限制：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18）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w:t>
      </w:r>
      <w:r w:rsidRPr="009D4652">
        <w:rPr>
          <w:rFonts w:asciiTheme="minorEastAsia" w:eastAsiaTheme="minorEastAsia" w:hAnsiTheme="minorEastAsia" w:hint="eastAsia"/>
        </w:rPr>
        <w:lastRenderedPageBreak/>
        <w:t>值按照行权价乘以合约乘数计算；</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19）基金参与融资业务后，在任何交易日日终，持有的融资买入股票与其他有价证券市值之和，不得超过基金资产净值的95%；</w:t>
      </w:r>
    </w:p>
    <w:p w:rsidR="00D464E1" w:rsidRPr="009D4652" w:rsidRDefault="00D464E1" w:rsidP="008C2B1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20</w:t>
      </w:r>
      <w:r w:rsidRPr="009D4652">
        <w:rPr>
          <w:rFonts w:asciiTheme="minorEastAsia" w:eastAsiaTheme="minorEastAsia" w:hAnsiTheme="minorEastAsia" w:hint="eastAsia"/>
        </w:rPr>
        <w:t>）本基金管理人管理的全部开放式基金持有一家上市公司发行的可流通股票，不得超过该上市公司可流通股票的</w:t>
      </w:r>
      <w:r w:rsidRPr="009D4652">
        <w:rPr>
          <w:rFonts w:asciiTheme="minorEastAsia" w:eastAsiaTheme="minorEastAsia" w:hAnsiTheme="minorEastAsia"/>
        </w:rPr>
        <w:t>15%</w:t>
      </w:r>
      <w:r w:rsidRPr="009D4652">
        <w:rPr>
          <w:rFonts w:asciiTheme="minorEastAsia" w:eastAsiaTheme="minorEastAsia" w:hAnsiTheme="minorEastAsia" w:hint="eastAsia"/>
        </w:rPr>
        <w:t>；本基金管理人管理的全部投资组合持有一家上市公司发行的可流通股票，不得超过该上市公司可流通股票的</w:t>
      </w:r>
      <w:r w:rsidRPr="009D4652">
        <w:rPr>
          <w:rFonts w:asciiTheme="minorEastAsia" w:eastAsiaTheme="minorEastAsia" w:hAnsiTheme="minorEastAsia"/>
        </w:rPr>
        <w:t>30%</w:t>
      </w:r>
      <w:r w:rsidRPr="009D4652">
        <w:rPr>
          <w:rFonts w:asciiTheme="minorEastAsia" w:eastAsiaTheme="minorEastAsia" w:hAnsiTheme="minorEastAsia" w:hint="eastAsia"/>
        </w:rPr>
        <w:t>。</w:t>
      </w:r>
    </w:p>
    <w:p w:rsidR="00D464E1" w:rsidRPr="009D4652" w:rsidRDefault="00D464E1" w:rsidP="008C2B1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21</w:t>
      </w:r>
      <w:r w:rsidRPr="009D4652">
        <w:rPr>
          <w:rFonts w:asciiTheme="minorEastAsia" w:eastAsiaTheme="minorEastAsia" w:hAnsiTheme="minorEastAsia" w:hint="eastAsia"/>
        </w:rPr>
        <w:t>）本基金主动投资于流动性受限资产的市值合计不得超过该基金资产净值的</w:t>
      </w:r>
      <w:r w:rsidRPr="009D4652">
        <w:rPr>
          <w:rFonts w:asciiTheme="minorEastAsia" w:eastAsiaTheme="minorEastAsia" w:hAnsiTheme="minorEastAsia"/>
        </w:rPr>
        <w:t>15%</w:t>
      </w:r>
      <w:r w:rsidRPr="009D4652">
        <w:rPr>
          <w:rFonts w:asciiTheme="minorEastAsia" w:eastAsiaTheme="minorEastAsia" w:hAnsiTheme="minorEastAsia" w:hint="eastAsia"/>
        </w:rPr>
        <w:t>。</w:t>
      </w:r>
    </w:p>
    <w:p w:rsidR="00D464E1" w:rsidRPr="009D4652" w:rsidRDefault="00D464E1" w:rsidP="008C2B1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因证券市场波动、上市公司股票停牌、基金规模变动等基金管理人之外的因素致使基金不符合前款所规定比例限制的，基金管理人不得主动新增流动性受限资产的投资。</w:t>
      </w:r>
    </w:p>
    <w:p w:rsidR="00D464E1" w:rsidRPr="009D4652" w:rsidRDefault="00D464E1" w:rsidP="008C2B1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22</w:t>
      </w:r>
      <w:r w:rsidRPr="009D4652">
        <w:rPr>
          <w:rFonts w:asciiTheme="minorEastAsia" w:eastAsiaTheme="minorEastAsia" w:hAnsiTheme="minorEastAsia" w:hint="eastAsia"/>
        </w:rPr>
        <w:t>）本基金与私募类证券资管产品及中国证监会认定的其他主体为交易对手开展逆回购交易的，可接受质押品的资质要求应当与基金合同约定的投资范围保持一致。</w:t>
      </w:r>
    </w:p>
    <w:p w:rsidR="004512F7" w:rsidRPr="009D4652" w:rsidRDefault="004512F7" w:rsidP="008C2B1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23）本基金投资存托凭证的比例限制依照境内上市交易的股票执行，与境内上市交易的股票合并计算。</w:t>
      </w:r>
    </w:p>
    <w:p w:rsidR="005448D1" w:rsidRPr="009D4652" w:rsidRDefault="0069230F">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w:t>
      </w:r>
      <w:r w:rsidR="004512F7" w:rsidRPr="009D4652">
        <w:rPr>
          <w:rFonts w:asciiTheme="minorEastAsia" w:eastAsiaTheme="minorEastAsia" w:hAnsiTheme="minorEastAsia"/>
        </w:rPr>
        <w:t>4</w:t>
      </w:r>
      <w:r w:rsidRPr="009D4652">
        <w:rPr>
          <w:rFonts w:asciiTheme="minorEastAsia" w:eastAsiaTheme="minorEastAsia" w:hAnsiTheme="minorEastAsia"/>
        </w:rPr>
        <w:t>）</w:t>
      </w:r>
      <w:r w:rsidR="00D75B16" w:rsidRPr="009D4652">
        <w:rPr>
          <w:rFonts w:asciiTheme="minorEastAsia" w:eastAsiaTheme="minorEastAsia" w:hAnsiTheme="minorEastAsia" w:hint="eastAsia"/>
        </w:rPr>
        <w:t>法律法规及中国证监会规定的其他投资比例限制。</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基金管理人应当自基金合同生效之日起6个月内使基金的投资组合比例符合基金合同的约定。期间，本基金的投资范围、投资策略应当符合基金合同的约定。</w:t>
      </w:r>
      <w:r w:rsidR="00D464E1" w:rsidRPr="009D4652">
        <w:rPr>
          <w:rFonts w:asciiTheme="minorEastAsia" w:eastAsiaTheme="minorEastAsia" w:hAnsiTheme="minorEastAsia" w:hint="eastAsia"/>
        </w:rPr>
        <w:t>除上述</w:t>
      </w:r>
      <w:r w:rsidR="00D464E1" w:rsidRPr="009D4652">
        <w:rPr>
          <w:rFonts w:asciiTheme="minorEastAsia" w:eastAsiaTheme="minorEastAsia" w:hAnsiTheme="minorEastAsia"/>
        </w:rPr>
        <w:t>2</w:t>
      </w:r>
      <w:r w:rsidR="00D464E1" w:rsidRPr="009D4652">
        <w:rPr>
          <w:rFonts w:asciiTheme="minorEastAsia" w:eastAsiaTheme="minorEastAsia" w:hAnsiTheme="minorEastAsia" w:hint="eastAsia"/>
        </w:rPr>
        <w:t>）、</w:t>
      </w:r>
      <w:r w:rsidR="00D464E1" w:rsidRPr="009D4652">
        <w:rPr>
          <w:rFonts w:asciiTheme="minorEastAsia" w:eastAsiaTheme="minorEastAsia" w:hAnsiTheme="minorEastAsia"/>
        </w:rPr>
        <w:t>12</w:t>
      </w:r>
      <w:r w:rsidR="00D464E1" w:rsidRPr="009D4652">
        <w:rPr>
          <w:rFonts w:asciiTheme="minorEastAsia" w:eastAsiaTheme="minorEastAsia" w:hAnsiTheme="minorEastAsia" w:hint="eastAsia"/>
        </w:rPr>
        <w:t>）、</w:t>
      </w:r>
      <w:r w:rsidR="00D464E1" w:rsidRPr="009D4652">
        <w:rPr>
          <w:rFonts w:asciiTheme="minorEastAsia" w:eastAsiaTheme="minorEastAsia" w:hAnsiTheme="minorEastAsia"/>
        </w:rPr>
        <w:t>13</w:t>
      </w:r>
      <w:r w:rsidR="00D464E1" w:rsidRPr="009D4652">
        <w:rPr>
          <w:rFonts w:asciiTheme="minorEastAsia" w:eastAsiaTheme="minorEastAsia" w:hAnsiTheme="minorEastAsia" w:hint="eastAsia"/>
        </w:rPr>
        <w:t>）、</w:t>
      </w:r>
      <w:r w:rsidR="00D464E1" w:rsidRPr="009D4652">
        <w:rPr>
          <w:rFonts w:asciiTheme="minorEastAsia" w:eastAsiaTheme="minorEastAsia" w:hAnsiTheme="minorEastAsia"/>
        </w:rPr>
        <w:t>21</w:t>
      </w:r>
      <w:r w:rsidR="00D464E1" w:rsidRPr="009D4652">
        <w:rPr>
          <w:rFonts w:asciiTheme="minorEastAsia" w:eastAsiaTheme="minorEastAsia" w:hAnsiTheme="minorEastAsia" w:hint="eastAsia"/>
        </w:rPr>
        <w:t>）、</w:t>
      </w:r>
      <w:r w:rsidR="00D464E1" w:rsidRPr="009D4652">
        <w:rPr>
          <w:rFonts w:asciiTheme="minorEastAsia" w:eastAsiaTheme="minorEastAsia" w:hAnsiTheme="minorEastAsia"/>
        </w:rPr>
        <w:t>22</w:t>
      </w:r>
      <w:r w:rsidR="00D464E1" w:rsidRPr="009D4652">
        <w:rPr>
          <w:rFonts w:asciiTheme="minorEastAsia" w:eastAsiaTheme="minorEastAsia" w:hAnsiTheme="minorEastAsia" w:hint="eastAsia"/>
        </w:rPr>
        <w:t>）以外，</w:t>
      </w:r>
      <w:r w:rsidRPr="009D4652">
        <w:rPr>
          <w:rFonts w:asciiTheme="minorEastAsia" w:eastAsiaTheme="minorEastAsia" w:hAnsiTheme="minorEastAsia" w:hint="eastAsia"/>
        </w:rPr>
        <w:t>因证券期货市场波动、证券发行人合并、基金规模变动等基金管理人之外的因素致使基金投资不符合基金合同约定的投资比例规定的，基金管理人应当在10个交易日内进行调整，但中国证监会规定的特殊情形除外。</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基金托管人依照上述规定对本基金的投资组合限制及调整期限进行监督。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（3）基金托管人根据有关法律法规的规定及基金合同和本协议的约定，对基金投资禁止行为进行监督。基金财产不得用于下列投资或者活动。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1）承销证券；</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2）违反规定向他人贷款或者提供担保；</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3）从事承担无限责任的投资；</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4）向本基金的基金管理人、基金托管人出资；</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5）从事内幕交易、操纵证券交易价格及其他不正当的证券交易活动；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6）法律、行政法规和中国证监会规定禁止的其他活动。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基金管理人运用基金财产买卖基金管理人、基金托管人及其控股股东、实际控制人或者</w:t>
      </w:r>
      <w:r w:rsidRPr="009D4652">
        <w:rPr>
          <w:rFonts w:asciiTheme="minorEastAsia" w:eastAsiaTheme="minorEastAsia" w:hAnsiTheme="minorEastAsia" w:hint="eastAsia"/>
        </w:rPr>
        <w:lastRenderedPageBreak/>
        <w:t>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（4）基金托管人根据有关法律法规的规定及基金合同和本协议的约定，对基金管理人参与银行间债券市场进行监督。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1）基金托管人依据有关法律法规的规定和《基金合同》的约定对于基金管理人参与银行间市场交易时面临的交易对手资信风险进行监督。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向基金托管人提供符合法律法规及行业标准的银行间市场交易对手的名单。基金托管人在收到名单后2个工作日内电话或回函确认收到该名单。基金管理人应定期和不定期对银行间市场现券及回购交易对手的名单进行更新。基金托管人在收到名单后2个工作日内电话或书面回函确认，新名单自基金托管人确认当日生效。新名单生效前已与本次剔除的交易对手所进行但尚未结算的交易，仍应按照协议进行结算。</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2）基金管理人参与银行间市场交易时，有责任控制交易对手的资信风险，由于交易对手资信风险引起的损失,基金管理人应当负责向相关责任人追偿。</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（5）基金托管人根据有关法律法规的规定及基金合同和本协议的约定，对基金管理人选择存款银行进行监督。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本基金投资银行存款应符合如下规定：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1）基金管理人、基金托管人应当与存款银行建立定期对账机制，确保基金银行存款业</w:t>
      </w:r>
      <w:r w:rsidRPr="009D4652">
        <w:rPr>
          <w:rFonts w:asciiTheme="minorEastAsia" w:eastAsiaTheme="minorEastAsia" w:hAnsiTheme="minorEastAsia" w:hint="eastAsia"/>
        </w:rPr>
        <w:lastRenderedPageBreak/>
        <w:t>务账目及核算的真实、准确。</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3）基金托管人应加强对基金银行存款业务的监督与核查，严格审查、复核相关协议、账户资料、投资指令、存款证实书等有关文件，切实履行托管职责。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4）基金管理人与基金托管人在开展基金存款业务时，应严格遵守《基金法》、《运作办法》等有关法律法规，以及国家有关账户管理、利率管理、支付结算等的各项规定。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（6）基金托管人对基金投资流通受限证券的监督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1）基金投资流通受限证券,应遵守《关于基金投资非公开发行股票等流通受限证券有关问题的通知》等有关法律法规规定。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lastRenderedPageBreak/>
        <w:t>5）基金托管人应对基金管理人提供的有关书面信息进行审核，基金托管人认为上述资料可能导致基金投资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如基金管理人和基金托管人无法达成一致,应及时上报中国证监会请求解决。如果基金托管人切实履行监督职责,则不承担任何责任。</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（7）基金托管人根据法律法规的规定及《基金合同》和本协议的约定，对基金投资其他方面进行监督。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基金托管人发现基金管理人有重大违规行为，应立即报告中国证监会，同时通知基金管理人在限期内纠正。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基金托管人发现基金管理人的指令违反法律、行政法规和其他有关规定，或者违反《基金合同》约定的，应当拒绝执行，立即通知基金管理人，并有权向中国证监会报告。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基金托管人发现基金管理人依据交易程序已经生效的指令违反法律、行政法规和其他有关规定，或者违反《基金合同》约定的，应当立即通知基金管理人，并有权向中国证监会报</w:t>
      </w:r>
      <w:r w:rsidRPr="009D4652">
        <w:rPr>
          <w:rFonts w:asciiTheme="minorEastAsia" w:eastAsiaTheme="minorEastAsia" w:hAnsiTheme="minorEastAsia" w:hint="eastAsia"/>
        </w:rPr>
        <w:lastRenderedPageBreak/>
        <w:t>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（三）基金管理人对基金托管人的业务核查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是否及时、准确复核基金管理人计算的基金资产净值和基金份额净值，是否根据基金管理人指令办理清算交收，是否按照法规规定和《基金合同》规定进行相关信息披露和监督基金投资运作等行为。</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基金管理人发现基金托管人有重大违规行为，应立即报告中国证监会，同时通知基金托管人在限期内纠正。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（四）基金财产的保管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1、基金财产保管的原则</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（1）基金托管人应安全保管基金财产，未经基金管理人的指令，不得自行运用、处分、分配基金的任何资产。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（2）基金财产应独立于基金管理人、基金托管人的固有财产。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（3）基金托管人按照规定开立基金财产的资金账户、证券账户、期货账户和债券托管账户等投资所需账户。</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（4）基金托管人对所托管的不同基金财产分别设置账户，确保基金财产的完整和独立。</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（5）对于因为基金投资产生的应收资产和基金申购过程中产生的应收资产，应由基金管理人负责与有关当事人确定到账日期并通知基金托管人，到账日基金资产没有到达基金银</w:t>
      </w:r>
      <w:r w:rsidRPr="009D4652">
        <w:rPr>
          <w:rFonts w:asciiTheme="minorEastAsia" w:eastAsiaTheme="minorEastAsia" w:hAnsiTheme="minorEastAsia" w:hint="eastAsia"/>
        </w:rPr>
        <w:lastRenderedPageBreak/>
        <w:t>行存款账户的，基金托管人应及时通知基金管理人采取措施进行催收。由此给基金造成损失的，基金管理人应负责向有关当事人追偿基金的损失。基金托管人对此不承担任何责任。</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2、基金的银行存款账户的开立和管理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（1）基金托管人应负责本基金银行存款账户的开立和管理。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基金托管人以本基金的名义在其营业机构开立基金的银行存款账户，并根据中国人民银行规定计息。本基金的银行预留印鉴由基金托管人制作、保管和使用。本基金的一切货币收支活动，包括但不限于投资、支付赎回金额、支付基金收益，均需通过本基金的银行存款账户进行。</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（4）基金托管人可以通过申请开通本基金银行账户的企业网上银行业务进行资金支付，并使用交通银行企业网上银行（简称“交通银行网银”）办理托管资产的资金结算汇划业务。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基金银行存款账户的管理应符合《中华人民共和国票据法》、《人民币银行结算账户管理办法》、《现金管理暂行条例实施细则》、《人民币利率管理规定》、《支付结算办法》以及银行业监督管理机构的其他规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3、基金证券交收账户、资金交收账户的开立和管理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基金托管人以基金托管人和本基金联名的方式在中国证券登记结算有限责任公司开立证券账户。</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基金管理人不得对基金证券交收账户、资金交收账户进行证券的超卖或超买。</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托管人以基金托管人的名义在中国证券登记结算有限责任公司开立结算备付金账户即资金交收账户，用于证券交易资金的结算。基金托管人以本基金的名义在托管人处开立基金的证券交易资金结算的二级结算备付金账户。</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4、债券托管账户的开立和管理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（1）基金合同生效后，基金托管人负责向人民银行进行报备，并在备案通过后在中央国债登记结算有限责任公司、银行间清算所股份有限公司以本基金的名义开立债券托管账户，</w:t>
      </w:r>
      <w:r w:rsidRPr="009D4652">
        <w:rPr>
          <w:rFonts w:asciiTheme="minorEastAsia" w:eastAsiaTheme="minorEastAsia" w:hAnsiTheme="minorEastAsia" w:hint="eastAsia"/>
        </w:rPr>
        <w:lastRenderedPageBreak/>
        <w:t>并由基金托管人负责基金的债券及资金的清算。基金管理人负责申请基金进入全国银行间同业拆借市场进行交易，由基金管理人在中国外汇交易中心开设同业拆借市场交易账户。</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（2）基金管理人代表基金签订全国银行间债券市场债券回购主协议，协议正本由基金管理人保存。</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5、其他账户的开立和管理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6、基金财产投资的有关实物证券、银行存款定期存单等有价凭证的保管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实物证券由基金托管人存放于基金托管人的保管库。实物证券的购买和转让，由基金托管人根据基金管理人的指令办理。基金托管人对由基金托管人以外机构实际有效控制的本基金资产不承担保管责任。</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银行存款定期存单等有价凭证由基金托管人负责保管。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7、与基金财产有关的重大合同的保管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对于无法取得二份以上的正本的，基金管理人应向基金托管人提供加盖授权业务章的合同传真件，未经双方协商或未在合同约定范围内，合同原件不得转移。</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（五）基金资产净值计算与复核</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1、基金资产净值及基金份额净值的计算与复核</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基金资产净值是指基金资产总值减去负债后的价值。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应每工作日对基金资产估值，但基金管理人根据法律法规或《基金合同》的规定暂停估值时除外。估值原则应符合《基金合同》、《关于证券投资基金执行&lt;企业会计准则&gt;估值业务及份额净值计价有关事项的通知》及其他法律、法规的规定。用于基金信息披露的基金资产净值和基金份额净值由基金管理人负责计算，基金托管人复核。基金管理人应于每个工作日交易结束后计算当日的基金资产净值，以约定方式发送给基金托管人。基金托</w:t>
      </w:r>
      <w:r w:rsidRPr="009D4652">
        <w:rPr>
          <w:rFonts w:asciiTheme="minorEastAsia" w:eastAsiaTheme="minorEastAsia" w:hAnsiTheme="minorEastAsia" w:hint="eastAsia"/>
        </w:rPr>
        <w:lastRenderedPageBreak/>
        <w:t>管人对净值计算结果复核后，将复核结果反馈给基金管理人，由基金管理人对基金份额净值予以公布。</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本基金按以下方法估值：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（1）证券交易所上市的有价证券的估值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2）交易所上市交易或挂牌转让的不含权和含权固定收益品种，选取第三方估值机构提供的相应品种当日的估值净价；</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3）交易所上市交易的可转换债券，选取每日收盘价作为估值全价；</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4）交易所市场挂牌转让的资产支持证券和私募债券，采用估值技术确定公允价值，在估值技术难以可靠计量公允价值的情况下，按成本估值。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（2）处于未上市期间的有价证券应区分如下情况处理：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1）送股、转增股、配股和公开增发的新股，按估值日在证券交易所挂牌的同一股票的估值方法估值；该日无交易的，以最近一日的市价（收盘价）估值；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2）首次公开发行未上市的股票、债券和权证，采用估值技术确定公允价值，在估值技术难以可靠计量公允价值的情况下，按成本估值。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3）首次公开发行有明确锁定期的股票，同一股票在交易所上市后，按交易所上市的同一股票的估值方法估值；非公开发行有明确锁定期的股票，按监管机构或行业协会有关规定确定公允价值。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（3）全国银行间债券市场交易的固定收益品种，采用估值技术确定公允价值。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（4）同一债券同时在两个或两个以上市场交易的，按债券所处的市场分别估值。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（5）期货合约以估值当日结算价进行估值，估值当日无结算价的，且最近交易日后经济环境未发生重大变化的，采用最近交易日结算价估值。</w:t>
      </w:r>
    </w:p>
    <w:p w:rsidR="004512F7" w:rsidRPr="009D4652" w:rsidRDefault="004512F7">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（6）本基金投资存托凭证的估值核算，依照境内上市交易的股票执行。</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w:t>
      </w:r>
      <w:r w:rsidR="004512F7" w:rsidRPr="009D4652">
        <w:rPr>
          <w:rFonts w:asciiTheme="minorEastAsia" w:eastAsiaTheme="minorEastAsia" w:hAnsiTheme="minorEastAsia" w:hint="eastAsia"/>
        </w:rPr>
        <w:t>7</w:t>
      </w:r>
      <w:r w:rsidRPr="009D4652">
        <w:rPr>
          <w:rFonts w:asciiTheme="minorEastAsia" w:eastAsiaTheme="minorEastAsia" w:hAnsiTheme="minorEastAsia" w:hint="eastAsia"/>
        </w:rPr>
        <w:t>）如有充分理由表明按上述方法进行估值不能客观反映其公允价值的，基金管理人可根据具体情况与基金托管人商定后，按最能反映公允价值的价格估值。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lastRenderedPageBreak/>
        <w:t>（</w:t>
      </w:r>
      <w:r w:rsidR="004512F7" w:rsidRPr="009D4652">
        <w:rPr>
          <w:rFonts w:asciiTheme="minorEastAsia" w:eastAsiaTheme="minorEastAsia" w:hAnsiTheme="minorEastAsia" w:hint="eastAsia"/>
        </w:rPr>
        <w:t>8</w:t>
      </w:r>
      <w:r w:rsidRPr="009D4652">
        <w:rPr>
          <w:rFonts w:asciiTheme="minorEastAsia" w:eastAsiaTheme="minorEastAsia" w:hAnsiTheme="minorEastAsia" w:hint="eastAsia"/>
        </w:rPr>
        <w:t>）相关法律法规以及监管部门有强制规定的，从其规定。如有新增事项，按国家最新规定估值。</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基金托管人发现基金估值违反基金合同订明的估值方法、程序以及相关法律法规的规定或者未能充分维护基金份额持有人利益时，发现方应及时通知对方，以约定的方法、程序和相关法律法规的规定进行估值，以维护基金份额持有人的利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资产净值计算和基金会计核算的义务由基金管理人承担。因此，就与本基金有关的会计问题，本基金的会计责任方是基金管理人。如经相关各方在平等基础上充分讨论后，仍无法达成一致的意见，基金管理人有权按照其对基金净值的计算结果对外予以公布，由此给基金份额持有人和基金造成的损失以及因该交易日基金资产净值计算顺延错误而引起的损失，基金托管人不负责赔付。</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2、估值错误的处理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基金管理人和基金托管人将采取必要、适当、合理的措施确保基金资产估值的准确性、及时性。当基金份额净值小数点后4位以内(含第4位)发生差错时，视为估值错误。</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各当事人应按照以下约定处理：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（1）估值错误类型</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上述估值错误的主要类型包括但不限于：资料申报差错、数据传输差错、数据计算差错、系统故障差错、下达指令差错等。</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（2）估值错误处理原则</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2）估值错误的责任方对有关当事人的直接损失负责，不对间接损失负责，并且仅对估</w:t>
      </w:r>
      <w:r w:rsidRPr="009D4652">
        <w:rPr>
          <w:rFonts w:asciiTheme="minorEastAsia" w:eastAsiaTheme="minorEastAsia" w:hAnsiTheme="minorEastAsia" w:hint="eastAsia"/>
        </w:rPr>
        <w:lastRenderedPageBreak/>
        <w:t>值错误的有关直接当事人负责，不对第三方负责。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4）估值错误调整采用尽量恢复至假设未发生估值错误的正确情形的方式。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（3）估值错误处理程序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估值错误被发现后，有关的当事人应当及时进行处理，处理的程序如下：</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1）查明估值错误发生的原因，列明所有的当事人，并根据估值错误发生的原因确定估值错误的责任方；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2）根据估值错误处理原则或当事人协商的方法对因估值错误造成的损失进行评估；</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3）根据估值错误处理原则或当事人协商的方法由估值错误的责任方进行更正和赔偿损失；</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4）根据估值错误处理的方法，需要修改基金登记机构交易数据的，由基金登记机构进行更正，并就估值错误的更正向有关当事人进行确认。</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（4）基金份额净值估值错误处理的方法如下：</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1）基金份额净值计算出现错误时，基金管理人应当立即予以纠正，通报基金托管人，并采取合理的措施防止损失进一步扩大。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2）错误偏差达到基金份额净值的0.25%时，基金管理人应当通报基金托管人；错误偏差达到基金份额净值的0.5%时，基金管理人应当公告，并报中国证监会备案。</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3）前述内容如法律法规或监管机关另有规定的，从其规定处理。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3、基金会计制度</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按国家有关部门制定的会计制度执行。</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4、基金账册的建立</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w:t>
      </w:r>
      <w:r w:rsidRPr="009D4652">
        <w:rPr>
          <w:rFonts w:asciiTheme="minorEastAsia" w:eastAsiaTheme="minorEastAsia" w:hAnsiTheme="minorEastAsia" w:hint="eastAsia"/>
        </w:rPr>
        <w:lastRenderedPageBreak/>
        <w:t>人的处理方法为准。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5、会计数据和财务指标的核对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双方应每个交易日核对账目，如发现双方的账目存在不符的，基金管理人和基金托管人必须及时查明原因并纠正，确保核对一致。若当日核对不符，暂时无法查找到错账的原因而影响到基金资产净值的计算和公告的，以基金管理人的账册为准。</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6、基金定期报告的编制和复核</w:t>
      </w:r>
    </w:p>
    <w:p w:rsidR="006F72E1" w:rsidRPr="009D4652" w:rsidRDefault="006F72E1"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基金财务报表由基金管理人和基金托管人每月分别独立编制。月度报表的编制，应于每月终了后</w:t>
      </w:r>
      <w:r w:rsidRPr="009D4652">
        <w:rPr>
          <w:rFonts w:asciiTheme="minorEastAsia" w:eastAsiaTheme="minorEastAsia" w:hAnsiTheme="minorEastAsia"/>
        </w:rPr>
        <w:t>5</w:t>
      </w:r>
      <w:r w:rsidRPr="009D4652">
        <w:rPr>
          <w:rFonts w:asciiTheme="minorEastAsia" w:eastAsiaTheme="minorEastAsia" w:hAnsiTheme="minorEastAsia" w:hint="eastAsia"/>
        </w:rPr>
        <w:t>个工作日内完成。定期报告文件应按中国证监会的要求公告。季度报表的编制，应于季度结束之日起</w:t>
      </w:r>
      <w:r w:rsidRPr="009D4652">
        <w:rPr>
          <w:rFonts w:asciiTheme="minorEastAsia" w:eastAsiaTheme="minorEastAsia" w:hAnsiTheme="minorEastAsia"/>
        </w:rPr>
        <w:t>15</w:t>
      </w:r>
      <w:r w:rsidRPr="009D4652">
        <w:rPr>
          <w:rFonts w:asciiTheme="minorEastAsia" w:eastAsiaTheme="minorEastAsia" w:hAnsiTheme="minorEastAsia" w:hint="eastAsia"/>
        </w:rPr>
        <w:t>个工作日内完成。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中期报告在上半年结束之日起两个月内公告；年度报告在每年结束之日起三个月内公告。</w:t>
      </w:r>
    </w:p>
    <w:p w:rsidR="006F72E1" w:rsidRPr="009D4652" w:rsidRDefault="006F72E1"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基金管理人在月度报表完成当日，对报表盖章后，以传真方式将有关报表提供基金托管人；基金托管人在</w:t>
      </w:r>
      <w:r w:rsidRPr="009D4652">
        <w:rPr>
          <w:rFonts w:asciiTheme="minorEastAsia" w:eastAsiaTheme="minorEastAsia" w:hAnsiTheme="minorEastAsia"/>
        </w:rPr>
        <w:t>2</w:t>
      </w:r>
      <w:r w:rsidRPr="009D4652">
        <w:rPr>
          <w:rFonts w:asciiTheme="minorEastAsia" w:eastAsiaTheme="minorEastAsia" w:hAnsiTheme="minorEastAsia" w:hint="eastAsia"/>
        </w:rPr>
        <w:t>个工作日内进行复核，并将复核结果及时书面通知基金管理人。基金管理人在季度报表完成当日，以约定方式将有关报表提供基金托管人；基金托管人在</w:t>
      </w:r>
      <w:r w:rsidRPr="009D4652">
        <w:rPr>
          <w:rFonts w:asciiTheme="minorEastAsia" w:eastAsiaTheme="minorEastAsia" w:hAnsiTheme="minorEastAsia"/>
        </w:rPr>
        <w:t>5</w:t>
      </w:r>
      <w:r w:rsidRPr="009D4652">
        <w:rPr>
          <w:rFonts w:asciiTheme="minorEastAsia" w:eastAsiaTheme="minorEastAsia" w:hAnsiTheme="minorEastAsia" w:hint="eastAsia"/>
        </w:rPr>
        <w:t>个工作日内进行复核，并将复核结果反馈给基金管理人。基金管理人在更新招募说明书完成当日，将有关报告提供基金托管人，基金托管人在收到</w:t>
      </w:r>
      <w:r w:rsidRPr="009D4652">
        <w:rPr>
          <w:rFonts w:asciiTheme="minorEastAsia" w:eastAsiaTheme="minorEastAsia" w:hAnsiTheme="minorEastAsia"/>
        </w:rPr>
        <w:t>15</w:t>
      </w:r>
      <w:r w:rsidRPr="009D4652">
        <w:rPr>
          <w:rFonts w:asciiTheme="minorEastAsia" w:eastAsiaTheme="minorEastAsia" w:hAnsiTheme="minorEastAsia" w:hint="eastAsia"/>
        </w:rPr>
        <w:t>日内进行复核，并将复核结果反馈给基金管理人。基金管理人在中期报告完成当日，将有关报告提供基金托管人，基金托管人在收到后</w:t>
      </w:r>
      <w:r w:rsidRPr="009D4652">
        <w:rPr>
          <w:rFonts w:asciiTheme="minorEastAsia" w:eastAsiaTheme="minorEastAsia" w:hAnsiTheme="minorEastAsia"/>
        </w:rPr>
        <w:t>20</w:t>
      </w:r>
      <w:r w:rsidRPr="009D4652">
        <w:rPr>
          <w:rFonts w:asciiTheme="minorEastAsia" w:eastAsiaTheme="minorEastAsia" w:hAnsiTheme="minorEastAsia" w:hint="eastAsia"/>
        </w:rPr>
        <w:t>日内进行复核，并将复核结果反馈给基金管理人。基金管理人在年度报告完成当日，将有关报告提供基金托管人，基金托管人在收到后</w:t>
      </w:r>
      <w:r w:rsidRPr="009D4652">
        <w:rPr>
          <w:rFonts w:asciiTheme="minorEastAsia" w:eastAsiaTheme="minorEastAsia" w:hAnsiTheme="minorEastAsia"/>
        </w:rPr>
        <w:t>30</w:t>
      </w:r>
      <w:r w:rsidRPr="009D4652">
        <w:rPr>
          <w:rFonts w:asciiTheme="minorEastAsia" w:eastAsiaTheme="minorEastAsia" w:hAnsiTheme="minorEastAsia" w:hint="eastAsia"/>
        </w:rPr>
        <w:t>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证监会备案。</w:t>
      </w:r>
    </w:p>
    <w:p w:rsidR="006F72E1" w:rsidRPr="009D4652" w:rsidRDefault="006F72E1" w:rsidP="00717E01">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基金托管人在对财务报表、季度报告、中期报告或年度报告复核完毕后，可以出具复核确认书（盖章）或以其他双方约定的方式确认，以备有权机构对相关文件审核检查。</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（六）基金份额持有人名册的登记与保管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基金管理人可委托基金登记机构登记和保管基金份额持有人名册。基金份额持有人名册</w:t>
      </w:r>
      <w:r w:rsidRPr="009D4652">
        <w:rPr>
          <w:rFonts w:asciiTheme="minorEastAsia" w:eastAsiaTheme="minorEastAsia" w:hAnsiTheme="minorEastAsia" w:hint="eastAsia"/>
        </w:rPr>
        <w:lastRenderedPageBreak/>
        <w:t>的内容包括但不限于基金份额持有人的名称和持有的基金份额。</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份额持有人名册，包括基金募集期结束时的基金份额持有人名册、基金权益登记日的基金份额持有人名册、基金份额持有人大会登记日的基金份额持有人名册、每年最后一个交易日的基金份额持有人名册，由基金登记机构负责编制和保管，并对基金份额持有人名册的真实性、完整性和准确性负责。</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基金管理人应根据基金托管人的要求定期和不定期向基金托管人提供基金份额持有人名册。</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1、基金管理人于《基金合同》生效日及《基金合同》终止日后10个工作日内向基金托管人提供由登记机构编制的基金份额持有人名册；</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2、基金管理人于基金份额持有人大会权益登记日后5个工作日内向基金托管人提供由登记机构编制的基金份额持有人名册；</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3、基金管理人于每年最后一个交易日后10个工作日内向基金托管人提供由登记机构编制的基金份额持有人名册；</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4、除上述约定时间外，如果确因业务需要，基金托管人与基金管理人商议一致后，由基金管理人向基金托管人提供由登记机构编制的基金份额持有人名册。</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托管人以电子版形式妥善保管基金份额持有人名册，并定期刻成光盘备份，保存期限为20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（七）争议解决方式</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相关各方当事人同意，因本协议而产生的或与本协议有关的一切争议，应通过友好协商或者调解解决。托管协议当事人不愿通过协商、调解解决或者协商、调解不成的，任何一方当事人均有权将争议提交中国国际经济贸易仲裁委员会，根据该会当时有效的仲裁规则进行仲裁，仲裁的地点在北京市，仲裁裁决是终局的，并对相关各方当事人均有约束力。仲裁费用由败诉方承担，除非仲裁裁决另有决定。</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争议处理期间，相关各方当事人应恪守基金管理人和基金托管人职责，继续忠实、勤勉、尽责地履行《基金合同》和本协议规定的义务，维护基金份额持有人的合法权益。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本协议受中华人民共和国法律管辖。</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（八）托管协议的修改与终止</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lastRenderedPageBreak/>
        <w:t>1、基金托管协议的变更</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本协议双方当事人经协商一致，可以对协议进行修改。修改后的新协议，其内容不得与《基金合同》的规定有任何冲突。修改后的新协议，应报中国证监会备案。</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2、基金托管协议的终止</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1）《基金合同》终止；</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2）基金托管人解散、依法被撤销、破产，被依法取消基金托管资格或因其他事由造成其他基金托管人接管基金财产；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3）基金管理人解散、依法被撤销、破产，被依法取消基金管理资格或因其他事由造成其他基金管理人接管基金管理权。</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4）发生《基金法》、《销售办法》、《运作办法》或其他法律法规规定的终止事项。</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3、基金财产的清算</w:t>
      </w:r>
    </w:p>
    <w:p w:rsidR="009D052B" w:rsidRPr="009D4652" w:rsidRDefault="0014722D"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hint="eastAsia"/>
        </w:rPr>
        <w:t>基金管理人和基金托管人应按照《基金合同》及有关法律法规的规定对本基金的财产进行清算。</w:t>
      </w:r>
    </w:p>
    <w:p w:rsidR="009D052B" w:rsidRPr="009D4652" w:rsidRDefault="009D052B">
      <w:pPr>
        <w:widowControl/>
        <w:jc w:val="left"/>
        <w:rPr>
          <w:rFonts w:asciiTheme="minorEastAsia" w:eastAsiaTheme="minorEastAsia" w:hAnsiTheme="minorEastAsia"/>
          <w:kern w:val="0"/>
          <w:szCs w:val="21"/>
        </w:rPr>
      </w:pPr>
      <w:r w:rsidRPr="009D4652">
        <w:rPr>
          <w:rFonts w:asciiTheme="minorEastAsia" w:eastAsiaTheme="minorEastAsia" w:hAnsiTheme="minorEastAsia"/>
          <w:kern w:val="0"/>
          <w:szCs w:val="21"/>
        </w:rPr>
        <w:br w:type="page"/>
      </w:r>
    </w:p>
    <w:p w:rsidR="00BA4B87" w:rsidRPr="009D4652" w:rsidRDefault="001C5C6E"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97" w:name="_Toc57624639"/>
      <w:bookmarkStart w:id="98" w:name="_Toc332373591"/>
      <w:r w:rsidRPr="009D4652">
        <w:rPr>
          <w:rFonts w:asciiTheme="minorEastAsia" w:eastAsiaTheme="minorEastAsia" w:hAnsiTheme="minorEastAsia"/>
          <w:sz w:val="30"/>
        </w:rPr>
        <w:lastRenderedPageBreak/>
        <w:t>二十三</w:t>
      </w:r>
      <w:r w:rsidR="00BA4B87" w:rsidRPr="009D4652">
        <w:rPr>
          <w:rFonts w:asciiTheme="minorEastAsia" w:eastAsiaTheme="minorEastAsia" w:hAnsiTheme="minorEastAsia"/>
          <w:sz w:val="30"/>
        </w:rPr>
        <w:t>、对基金份额持有人的服务</w:t>
      </w:r>
      <w:bookmarkEnd w:id="97"/>
    </w:p>
    <w:bookmarkEnd w:id="98"/>
    <w:p w:rsidR="00AE2909" w:rsidRPr="009D4652" w:rsidRDefault="00AE2909"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基金管理人承诺为基金份额持有人提供一系列的服务。以下是主要的服务内容，基金管理人根据基金份额持有人的需要和市场的变化，有权增加、修改这些服务项目：</w:t>
      </w:r>
    </w:p>
    <w:p w:rsidR="00AE2909" w:rsidRPr="009D4652" w:rsidRDefault="00AE2909"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（一）基金份额持有人投资交易确认服务</w:t>
      </w:r>
    </w:p>
    <w:p w:rsidR="003712D8" w:rsidRPr="009D4652" w:rsidRDefault="003712D8"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rsidR="00AE2909" w:rsidRPr="009D4652" w:rsidRDefault="00AE2909"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（二）基金份额持有人交易记录查询服务</w:t>
      </w:r>
    </w:p>
    <w:p w:rsidR="00AE2909" w:rsidRPr="009D4652" w:rsidRDefault="005A1A0E"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本基金份额持有人可通过基金管理人的客户服务中心查询历史交易记录。</w:t>
      </w:r>
    </w:p>
    <w:p w:rsidR="00AE2909" w:rsidRPr="009D4652" w:rsidRDefault="00AE2909"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（三）基金份额持有人的对账单服务</w:t>
      </w:r>
    </w:p>
    <w:p w:rsidR="001D44E2" w:rsidRPr="009D4652" w:rsidRDefault="001D44E2"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1、基金份额持有人可登录本公司网站（http://www.efunds.com.cn）查阅对账单。</w:t>
      </w:r>
    </w:p>
    <w:p w:rsidR="00FE7F96" w:rsidRDefault="001D44E2" w:rsidP="00FE7F96">
      <w:pPr>
        <w:spacing w:line="360" w:lineRule="auto"/>
        <w:ind w:firstLine="420"/>
        <w:rPr>
          <w:rFonts w:asciiTheme="minorEastAsia" w:eastAsiaTheme="minorEastAsia" w:hAnsiTheme="minorEastAsia"/>
          <w:szCs w:val="21"/>
        </w:rPr>
      </w:pPr>
      <w:r w:rsidRPr="009D4652">
        <w:rPr>
          <w:rFonts w:asciiTheme="minorEastAsia" w:eastAsiaTheme="minorEastAsia" w:hAnsiTheme="minorEastAsia"/>
        </w:rPr>
        <w:t>2、</w:t>
      </w:r>
      <w:r w:rsidR="00FE7F96">
        <w:rPr>
          <w:rFonts w:asciiTheme="minorEastAsia" w:eastAsiaTheme="minorEastAsia" w:hAnsiTheme="minorEastAsia" w:hint="eastAsia"/>
          <w:szCs w:val="21"/>
        </w:rPr>
        <w:t>本公司至少每年度以电子邮件、短信或其他形式向通过易方达直销系统持有本公司基金份额的持有人提供基金保有情况信息，基金份额持有人也可以向本公司定制电子邮件形式的月度对账单。具体查阅和定制账单的方法可参见本公司网站或拨打客服热线咨询。</w:t>
      </w:r>
    </w:p>
    <w:p w:rsidR="001D44E2" w:rsidRPr="009D4652" w:rsidRDefault="001D44E2"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具体查阅和定制账单的方法可参见本公司网站或拨打客服热线咨询。</w:t>
      </w:r>
    </w:p>
    <w:p w:rsidR="00AE2909" w:rsidRPr="009D4652" w:rsidRDefault="00AE2909"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（四）定期定额投资计划</w:t>
      </w:r>
    </w:p>
    <w:p w:rsidR="005A1A0E" w:rsidRPr="009D4652" w:rsidRDefault="005A1A0E"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管理人可利用非直销销售机构网点和本公司网上交易系统为投资者提供定期定额投资的服务（本公司网上交易系统的定期定额投资服务目前仅对个人投资者开通）。通过定期定额投资计划，投资者可以通过固定的渠道，定期定额申购基金份额，具体实施方法见有关公告。</w:t>
      </w:r>
    </w:p>
    <w:p w:rsidR="00AE2909" w:rsidRPr="009D4652" w:rsidRDefault="00AE2909"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（五）资讯服务</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1、客户服务电话</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投资者如果想了解基金产品、服务等信息，或反馈投资过程中需要投诉与建议的情况，可拨打如下电话：4008818088。投资者如果认为自己不能准确理解本基金《招募说明书》、《基金合同》的具体内容，也可拨打上述电话详询。</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2、互联网站及电子信箱</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网址：http://www.efunds.com.cn</w:t>
      </w:r>
    </w:p>
    <w:p w:rsidR="009D052B" w:rsidRPr="009D4652" w:rsidRDefault="001D44E2"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电子信箱：service@efunds.com.cn</w:t>
      </w:r>
    </w:p>
    <w:p w:rsidR="009D052B" w:rsidRPr="009D4652" w:rsidRDefault="009D052B">
      <w:pPr>
        <w:widowControl/>
        <w:jc w:val="left"/>
        <w:rPr>
          <w:rFonts w:asciiTheme="minorEastAsia" w:eastAsiaTheme="minorEastAsia" w:hAnsiTheme="minorEastAsia"/>
        </w:rPr>
      </w:pPr>
      <w:r w:rsidRPr="009D4652">
        <w:rPr>
          <w:rFonts w:asciiTheme="minorEastAsia" w:eastAsiaTheme="minorEastAsia" w:hAnsiTheme="minorEastAsia"/>
        </w:rPr>
        <w:br w:type="page"/>
      </w:r>
    </w:p>
    <w:p w:rsidR="00F007DE" w:rsidRPr="009D4652" w:rsidRDefault="001C5C6E" w:rsidP="00F007DE">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99" w:name="_Toc332373592"/>
      <w:bookmarkStart w:id="100" w:name="_Toc57624640"/>
      <w:r w:rsidRPr="009D4652">
        <w:rPr>
          <w:rFonts w:asciiTheme="minorEastAsia" w:eastAsiaTheme="minorEastAsia" w:hAnsiTheme="minorEastAsia"/>
          <w:sz w:val="30"/>
        </w:rPr>
        <w:lastRenderedPageBreak/>
        <w:t>二十四</w:t>
      </w:r>
      <w:r w:rsidR="00BA4B87" w:rsidRPr="009D4652">
        <w:rPr>
          <w:rFonts w:asciiTheme="minorEastAsia" w:eastAsiaTheme="minorEastAsia" w:hAnsiTheme="minorEastAsia"/>
          <w:sz w:val="30"/>
        </w:rPr>
        <w:t>、其他应披露事项</w:t>
      </w:r>
      <w:bookmarkEnd w:id="99"/>
      <w:bookmarkEnd w:id="100"/>
    </w:p>
    <w:tbl>
      <w:tblPr>
        <w:tblW w:w="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652"/>
      </w:tblGrid>
      <w:tr w:rsidR="009D4652" w:rsidRPr="009D4652" w:rsidTr="00C05E4D">
        <w:trPr>
          <w:trHeight w:val="254"/>
        </w:trPr>
        <w:tc>
          <w:tcPr>
            <w:tcW w:w="6771" w:type="dxa"/>
            <w:shd w:val="clear" w:color="auto" w:fill="auto"/>
            <w:vAlign w:val="center"/>
            <w:hideMark/>
          </w:tcPr>
          <w:p w:rsidR="00F007DE" w:rsidRPr="009D4652" w:rsidRDefault="004072AF" w:rsidP="00FF542F">
            <w:pPr>
              <w:spacing w:line="360" w:lineRule="auto"/>
              <w:ind w:firstLineChars="200" w:firstLine="420"/>
              <w:jc w:val="center"/>
              <w:rPr>
                <w:rFonts w:asciiTheme="minorEastAsia" w:eastAsiaTheme="minorEastAsia" w:hAnsiTheme="minorEastAsia"/>
              </w:rPr>
            </w:pPr>
            <w:r w:rsidRPr="009D4652">
              <w:rPr>
                <w:rFonts w:asciiTheme="minorEastAsia" w:eastAsiaTheme="minorEastAsia" w:hAnsiTheme="minorEastAsia" w:hint="eastAsia"/>
              </w:rPr>
              <w:t>公告事项</w:t>
            </w:r>
          </w:p>
        </w:tc>
        <w:tc>
          <w:tcPr>
            <w:tcW w:w="1652" w:type="dxa"/>
            <w:shd w:val="clear" w:color="auto" w:fill="auto"/>
            <w:vAlign w:val="center"/>
            <w:hideMark/>
          </w:tcPr>
          <w:p w:rsidR="00F007DE" w:rsidRPr="009D4652" w:rsidRDefault="004072AF" w:rsidP="00C05E4D">
            <w:pPr>
              <w:spacing w:line="360" w:lineRule="auto"/>
              <w:jc w:val="center"/>
              <w:rPr>
                <w:rFonts w:asciiTheme="minorEastAsia" w:eastAsiaTheme="minorEastAsia" w:hAnsiTheme="minorEastAsia"/>
              </w:rPr>
            </w:pPr>
            <w:r w:rsidRPr="009D4652">
              <w:rPr>
                <w:rFonts w:asciiTheme="minorEastAsia" w:eastAsiaTheme="minorEastAsia" w:hAnsiTheme="minorEastAsia" w:hint="eastAsia"/>
              </w:rPr>
              <w:t>披露日期</w:t>
            </w:r>
          </w:p>
        </w:tc>
      </w:tr>
      <w:tr w:rsidR="000E7DE4">
        <w:tc>
          <w:tcPr>
            <w:tcW w:w="6771" w:type="dxa"/>
          </w:tcPr>
          <w:p w:rsidR="000E7DE4" w:rsidRDefault="00FE7F96">
            <w:pPr>
              <w:jc w:val="left"/>
            </w:pPr>
            <w:r>
              <w:t>易方达基金管理有限公司旗下基金</w:t>
            </w:r>
            <w:r>
              <w:t>2020</w:t>
            </w:r>
            <w:r>
              <w:t>年第</w:t>
            </w:r>
            <w:r>
              <w:t>3</w:t>
            </w:r>
            <w:r>
              <w:t>季度报告提示性公告</w:t>
            </w:r>
          </w:p>
        </w:tc>
        <w:tc>
          <w:tcPr>
            <w:tcW w:w="1652" w:type="dxa"/>
          </w:tcPr>
          <w:p w:rsidR="000E7DE4" w:rsidRDefault="00FE7F96">
            <w:pPr>
              <w:jc w:val="center"/>
            </w:pPr>
            <w:r>
              <w:t>2020-10-28</w:t>
            </w:r>
          </w:p>
        </w:tc>
      </w:tr>
      <w:tr w:rsidR="000E7DE4">
        <w:tc>
          <w:tcPr>
            <w:tcW w:w="6771" w:type="dxa"/>
          </w:tcPr>
          <w:p w:rsidR="000E7DE4" w:rsidRDefault="00FE7F96">
            <w:pPr>
              <w:jc w:val="left"/>
            </w:pPr>
            <w:r>
              <w:t>易方达基金管理有限公司关于设立深圳分公司的公告</w:t>
            </w:r>
          </w:p>
        </w:tc>
        <w:tc>
          <w:tcPr>
            <w:tcW w:w="1652" w:type="dxa"/>
          </w:tcPr>
          <w:p w:rsidR="000E7DE4" w:rsidRDefault="00FE7F96">
            <w:pPr>
              <w:jc w:val="center"/>
            </w:pPr>
            <w:r>
              <w:t>2020-10-28</w:t>
            </w:r>
          </w:p>
        </w:tc>
      </w:tr>
      <w:tr w:rsidR="000E7DE4">
        <w:tc>
          <w:tcPr>
            <w:tcW w:w="6771" w:type="dxa"/>
          </w:tcPr>
          <w:p w:rsidR="000E7DE4" w:rsidRDefault="00FE7F96">
            <w:pPr>
              <w:jc w:val="left"/>
            </w:pPr>
            <w:r>
              <w:t>易方达基金管理有限公司旗下部分开放式基金增加兰州银行为销售机构的公告</w:t>
            </w:r>
          </w:p>
        </w:tc>
        <w:tc>
          <w:tcPr>
            <w:tcW w:w="1652" w:type="dxa"/>
          </w:tcPr>
          <w:p w:rsidR="000E7DE4" w:rsidRDefault="00FE7F96">
            <w:pPr>
              <w:jc w:val="center"/>
            </w:pPr>
            <w:r>
              <w:t>2020-10-30</w:t>
            </w:r>
          </w:p>
        </w:tc>
      </w:tr>
      <w:tr w:rsidR="000E7DE4">
        <w:tc>
          <w:tcPr>
            <w:tcW w:w="6771" w:type="dxa"/>
          </w:tcPr>
          <w:p w:rsidR="000E7DE4" w:rsidRDefault="00FE7F96">
            <w:pPr>
              <w:jc w:val="left"/>
            </w:pPr>
            <w:r>
              <w:t>易方达基金管理有限公司关于公司旗下部分基金估值调整情况的公告</w:t>
            </w:r>
          </w:p>
        </w:tc>
        <w:tc>
          <w:tcPr>
            <w:tcW w:w="1652" w:type="dxa"/>
          </w:tcPr>
          <w:p w:rsidR="000E7DE4" w:rsidRDefault="00FE7F96">
            <w:pPr>
              <w:jc w:val="center"/>
            </w:pPr>
            <w:r>
              <w:t>2020-11-06</w:t>
            </w:r>
          </w:p>
        </w:tc>
      </w:tr>
      <w:tr w:rsidR="000E7DE4">
        <w:tc>
          <w:tcPr>
            <w:tcW w:w="6771" w:type="dxa"/>
          </w:tcPr>
          <w:p w:rsidR="000E7DE4" w:rsidRDefault="00FE7F96">
            <w:pPr>
              <w:jc w:val="left"/>
            </w:pPr>
            <w:r>
              <w:t>易方达基金管理有限公司旗下部分开放式基金增加江苏银行为销售机构的公告</w:t>
            </w:r>
          </w:p>
        </w:tc>
        <w:tc>
          <w:tcPr>
            <w:tcW w:w="1652" w:type="dxa"/>
          </w:tcPr>
          <w:p w:rsidR="000E7DE4" w:rsidRDefault="00FE7F96">
            <w:pPr>
              <w:jc w:val="center"/>
            </w:pPr>
            <w:r>
              <w:t>2020-11-18</w:t>
            </w:r>
          </w:p>
        </w:tc>
      </w:tr>
      <w:tr w:rsidR="000E7DE4">
        <w:tc>
          <w:tcPr>
            <w:tcW w:w="6771" w:type="dxa"/>
          </w:tcPr>
          <w:p w:rsidR="000E7DE4" w:rsidRDefault="00FE7F96">
            <w:pPr>
              <w:jc w:val="left"/>
            </w:pPr>
            <w:r>
              <w:t>关于警惕冒用易方达基金管理有限公司名义进行诈骗活动的特别提示公告</w:t>
            </w:r>
          </w:p>
        </w:tc>
        <w:tc>
          <w:tcPr>
            <w:tcW w:w="1652" w:type="dxa"/>
          </w:tcPr>
          <w:p w:rsidR="000E7DE4" w:rsidRDefault="00FE7F96">
            <w:pPr>
              <w:jc w:val="center"/>
            </w:pPr>
            <w:r>
              <w:t>2020-12-10</w:t>
            </w:r>
          </w:p>
        </w:tc>
      </w:tr>
      <w:tr w:rsidR="000E7DE4">
        <w:tc>
          <w:tcPr>
            <w:tcW w:w="6771" w:type="dxa"/>
          </w:tcPr>
          <w:p w:rsidR="000E7DE4" w:rsidRDefault="00FE7F96">
            <w:pPr>
              <w:jc w:val="left"/>
            </w:pPr>
            <w:r>
              <w:t>易方达基金管理有限公司高级管理人员变更公告</w:t>
            </w:r>
          </w:p>
        </w:tc>
        <w:tc>
          <w:tcPr>
            <w:tcW w:w="1652" w:type="dxa"/>
          </w:tcPr>
          <w:p w:rsidR="000E7DE4" w:rsidRDefault="00FE7F96">
            <w:pPr>
              <w:jc w:val="center"/>
            </w:pPr>
            <w:r>
              <w:t>2020-12-12</w:t>
            </w:r>
          </w:p>
        </w:tc>
      </w:tr>
      <w:tr w:rsidR="000E7DE4">
        <w:tc>
          <w:tcPr>
            <w:tcW w:w="6771" w:type="dxa"/>
          </w:tcPr>
          <w:p w:rsidR="000E7DE4" w:rsidRDefault="00FE7F96">
            <w:pPr>
              <w:jc w:val="left"/>
            </w:pPr>
            <w:r>
              <w:t>易方达基金管理有限公司关于通过浙江金观诚基金销售有限公司购买并持有本公司旗下基金的投资者及时办理转托管的提示性公告</w:t>
            </w:r>
          </w:p>
        </w:tc>
        <w:tc>
          <w:tcPr>
            <w:tcW w:w="1652" w:type="dxa"/>
          </w:tcPr>
          <w:p w:rsidR="000E7DE4" w:rsidRDefault="00FE7F96">
            <w:pPr>
              <w:jc w:val="center"/>
            </w:pPr>
            <w:r>
              <w:t>2020-12-16</w:t>
            </w:r>
          </w:p>
        </w:tc>
      </w:tr>
      <w:tr w:rsidR="000E7DE4">
        <w:tc>
          <w:tcPr>
            <w:tcW w:w="6771" w:type="dxa"/>
          </w:tcPr>
          <w:p w:rsidR="000E7DE4" w:rsidRDefault="00FE7F96">
            <w:pPr>
              <w:jc w:val="left"/>
            </w:pPr>
            <w:r>
              <w:t>易方达基金管理有限公司旗下部分开放式基金增加东方财富证券为销售机构的公告</w:t>
            </w:r>
          </w:p>
        </w:tc>
        <w:tc>
          <w:tcPr>
            <w:tcW w:w="1652" w:type="dxa"/>
          </w:tcPr>
          <w:p w:rsidR="000E7DE4" w:rsidRDefault="00FE7F96">
            <w:pPr>
              <w:jc w:val="center"/>
            </w:pPr>
            <w:r>
              <w:t>2021-01-08</w:t>
            </w:r>
          </w:p>
        </w:tc>
      </w:tr>
      <w:tr w:rsidR="000E7DE4">
        <w:tc>
          <w:tcPr>
            <w:tcW w:w="6771" w:type="dxa"/>
          </w:tcPr>
          <w:p w:rsidR="000E7DE4" w:rsidRDefault="00FE7F96">
            <w:pPr>
              <w:jc w:val="left"/>
            </w:pPr>
            <w:r>
              <w:t>易方达基金管理有限公司旗下基金</w:t>
            </w:r>
            <w:r>
              <w:t>2020</w:t>
            </w:r>
            <w:r>
              <w:t>年第</w:t>
            </w:r>
            <w:r>
              <w:t>4</w:t>
            </w:r>
            <w:r>
              <w:t>季度报告提示性公告</w:t>
            </w:r>
          </w:p>
        </w:tc>
        <w:tc>
          <w:tcPr>
            <w:tcW w:w="1652" w:type="dxa"/>
          </w:tcPr>
          <w:p w:rsidR="000E7DE4" w:rsidRDefault="00FE7F96">
            <w:pPr>
              <w:jc w:val="center"/>
            </w:pPr>
            <w:r>
              <w:t>2021-01-21</w:t>
            </w:r>
          </w:p>
        </w:tc>
      </w:tr>
      <w:tr w:rsidR="000E7DE4">
        <w:tc>
          <w:tcPr>
            <w:tcW w:w="6771" w:type="dxa"/>
          </w:tcPr>
          <w:p w:rsidR="000E7DE4" w:rsidRDefault="00FE7F96">
            <w:pPr>
              <w:jc w:val="left"/>
            </w:pPr>
            <w:r>
              <w:t>易方达基金管理有限公司高级管理人员变更公告</w:t>
            </w:r>
          </w:p>
        </w:tc>
        <w:tc>
          <w:tcPr>
            <w:tcW w:w="1652" w:type="dxa"/>
          </w:tcPr>
          <w:p w:rsidR="000E7DE4" w:rsidRDefault="00FE7F96">
            <w:pPr>
              <w:jc w:val="center"/>
            </w:pPr>
            <w:r>
              <w:t>2021-01-23</w:t>
            </w:r>
          </w:p>
        </w:tc>
      </w:tr>
      <w:tr w:rsidR="000E7DE4">
        <w:tc>
          <w:tcPr>
            <w:tcW w:w="6771" w:type="dxa"/>
          </w:tcPr>
          <w:p w:rsidR="000E7DE4" w:rsidRDefault="00FE7F96">
            <w:pPr>
              <w:jc w:val="left"/>
            </w:pPr>
            <w:r>
              <w:t>易方达基金管理有限公司旗下部分开放式基金增加腾安基金为销售机构的公告</w:t>
            </w:r>
          </w:p>
        </w:tc>
        <w:tc>
          <w:tcPr>
            <w:tcW w:w="1652" w:type="dxa"/>
          </w:tcPr>
          <w:p w:rsidR="000E7DE4" w:rsidRDefault="00FE7F96">
            <w:pPr>
              <w:jc w:val="center"/>
            </w:pPr>
            <w:r>
              <w:t>2021-02-10</w:t>
            </w:r>
          </w:p>
        </w:tc>
      </w:tr>
      <w:tr w:rsidR="000E7DE4">
        <w:tc>
          <w:tcPr>
            <w:tcW w:w="6771" w:type="dxa"/>
          </w:tcPr>
          <w:p w:rsidR="000E7DE4" w:rsidRDefault="00FE7F96">
            <w:pPr>
              <w:jc w:val="left"/>
            </w:pPr>
            <w:r>
              <w:t>易方达基金管理有限公司旗下基金</w:t>
            </w:r>
            <w:r>
              <w:t>2020</w:t>
            </w:r>
            <w:r>
              <w:t>年年度报告提示性公告</w:t>
            </w:r>
          </w:p>
        </w:tc>
        <w:tc>
          <w:tcPr>
            <w:tcW w:w="1652" w:type="dxa"/>
          </w:tcPr>
          <w:p w:rsidR="000E7DE4" w:rsidRDefault="00FE7F96">
            <w:pPr>
              <w:jc w:val="center"/>
            </w:pPr>
            <w:r>
              <w:t>2021-03-30</w:t>
            </w:r>
          </w:p>
        </w:tc>
      </w:tr>
      <w:tr w:rsidR="000E7DE4">
        <w:tc>
          <w:tcPr>
            <w:tcW w:w="6771" w:type="dxa"/>
          </w:tcPr>
          <w:p w:rsidR="000E7DE4" w:rsidRDefault="00FE7F96">
            <w:pPr>
              <w:jc w:val="left"/>
            </w:pPr>
            <w:r>
              <w:t>易方达基金管理有限公司关于提醒投资者及时提供或更新身份信息资料的公告</w:t>
            </w:r>
          </w:p>
        </w:tc>
        <w:tc>
          <w:tcPr>
            <w:tcW w:w="1652" w:type="dxa"/>
          </w:tcPr>
          <w:p w:rsidR="000E7DE4" w:rsidRDefault="00FE7F96">
            <w:pPr>
              <w:jc w:val="center"/>
            </w:pPr>
            <w:r>
              <w:t>2021-04-02</w:t>
            </w:r>
          </w:p>
        </w:tc>
      </w:tr>
      <w:tr w:rsidR="000E7DE4">
        <w:tc>
          <w:tcPr>
            <w:tcW w:w="6771" w:type="dxa"/>
          </w:tcPr>
          <w:p w:rsidR="000E7DE4" w:rsidRDefault="00FE7F96">
            <w:pPr>
              <w:jc w:val="left"/>
            </w:pPr>
            <w:r>
              <w:t>易方达基金管理有限公司旗下基金</w:t>
            </w:r>
            <w:r>
              <w:t>2021</w:t>
            </w:r>
            <w:r>
              <w:t>年第</w:t>
            </w:r>
            <w:r>
              <w:t>1</w:t>
            </w:r>
            <w:r>
              <w:t>季度报告提示性公告</w:t>
            </w:r>
          </w:p>
        </w:tc>
        <w:tc>
          <w:tcPr>
            <w:tcW w:w="1652" w:type="dxa"/>
          </w:tcPr>
          <w:p w:rsidR="000E7DE4" w:rsidRDefault="00FE7F96">
            <w:pPr>
              <w:jc w:val="center"/>
            </w:pPr>
            <w:r>
              <w:t>2021-04-19</w:t>
            </w:r>
          </w:p>
        </w:tc>
      </w:tr>
      <w:tr w:rsidR="000E7DE4">
        <w:tc>
          <w:tcPr>
            <w:tcW w:w="6771" w:type="dxa"/>
          </w:tcPr>
          <w:p w:rsidR="000E7DE4" w:rsidRDefault="00FE7F96">
            <w:pPr>
              <w:jc w:val="left"/>
            </w:pPr>
            <w:r>
              <w:t>易方达基金管理有限公司高级管理人员变更公告</w:t>
            </w:r>
          </w:p>
        </w:tc>
        <w:tc>
          <w:tcPr>
            <w:tcW w:w="1652" w:type="dxa"/>
          </w:tcPr>
          <w:p w:rsidR="000E7DE4" w:rsidRDefault="00FE7F96">
            <w:pPr>
              <w:jc w:val="center"/>
            </w:pPr>
            <w:r>
              <w:t>2021-07-17</w:t>
            </w:r>
          </w:p>
        </w:tc>
      </w:tr>
      <w:tr w:rsidR="000E7DE4">
        <w:tc>
          <w:tcPr>
            <w:tcW w:w="6771" w:type="dxa"/>
          </w:tcPr>
          <w:p w:rsidR="000E7DE4" w:rsidRDefault="00FE7F96">
            <w:pPr>
              <w:jc w:val="left"/>
            </w:pPr>
            <w:r>
              <w:t>易方达基金管理有限公司旗下基金</w:t>
            </w:r>
            <w:r>
              <w:t>2021</w:t>
            </w:r>
            <w:r>
              <w:t>年第</w:t>
            </w:r>
            <w:r>
              <w:t>2</w:t>
            </w:r>
            <w:r>
              <w:t>季度报告提示性公告</w:t>
            </w:r>
          </w:p>
        </w:tc>
        <w:tc>
          <w:tcPr>
            <w:tcW w:w="1652" w:type="dxa"/>
          </w:tcPr>
          <w:p w:rsidR="000E7DE4" w:rsidRDefault="00FE7F96">
            <w:pPr>
              <w:jc w:val="center"/>
            </w:pPr>
            <w:r>
              <w:t>2021-07-20</w:t>
            </w:r>
          </w:p>
        </w:tc>
      </w:tr>
      <w:tr w:rsidR="000E7DE4">
        <w:tc>
          <w:tcPr>
            <w:tcW w:w="6771" w:type="dxa"/>
          </w:tcPr>
          <w:p w:rsidR="000E7DE4" w:rsidRDefault="00FE7F96">
            <w:pPr>
              <w:jc w:val="left"/>
            </w:pPr>
            <w:r>
              <w:t>易方达基金管理有限公司高级管理人员变更公告</w:t>
            </w:r>
          </w:p>
        </w:tc>
        <w:tc>
          <w:tcPr>
            <w:tcW w:w="1652" w:type="dxa"/>
          </w:tcPr>
          <w:p w:rsidR="000E7DE4" w:rsidRDefault="00FE7F96">
            <w:pPr>
              <w:jc w:val="center"/>
            </w:pPr>
            <w:r>
              <w:t>2021-07-24</w:t>
            </w:r>
          </w:p>
        </w:tc>
      </w:tr>
      <w:tr w:rsidR="000E7DE4">
        <w:tc>
          <w:tcPr>
            <w:tcW w:w="6771" w:type="dxa"/>
          </w:tcPr>
          <w:p w:rsidR="000E7DE4" w:rsidRDefault="00FE7F96">
            <w:pPr>
              <w:jc w:val="left"/>
            </w:pPr>
            <w:r>
              <w:t>易方达基金管理有限公司高级管理人员变更公告</w:t>
            </w:r>
          </w:p>
        </w:tc>
        <w:tc>
          <w:tcPr>
            <w:tcW w:w="1652" w:type="dxa"/>
          </w:tcPr>
          <w:p w:rsidR="000E7DE4" w:rsidRDefault="00FE7F96">
            <w:pPr>
              <w:jc w:val="center"/>
            </w:pPr>
            <w:r>
              <w:t>2021-07-24</w:t>
            </w:r>
          </w:p>
        </w:tc>
      </w:tr>
      <w:tr w:rsidR="000E7DE4">
        <w:tc>
          <w:tcPr>
            <w:tcW w:w="6771" w:type="dxa"/>
          </w:tcPr>
          <w:p w:rsidR="000E7DE4" w:rsidRDefault="00FE7F96">
            <w:pPr>
              <w:jc w:val="left"/>
            </w:pPr>
            <w:r>
              <w:t>易方达基金管理有限公司关于南京分公司营业场所变更的公告</w:t>
            </w:r>
          </w:p>
        </w:tc>
        <w:tc>
          <w:tcPr>
            <w:tcW w:w="1652" w:type="dxa"/>
          </w:tcPr>
          <w:p w:rsidR="000E7DE4" w:rsidRDefault="00FE7F96">
            <w:pPr>
              <w:jc w:val="center"/>
            </w:pPr>
            <w:r>
              <w:t>2021-07-28</w:t>
            </w:r>
          </w:p>
        </w:tc>
      </w:tr>
      <w:tr w:rsidR="000E7DE4">
        <w:tc>
          <w:tcPr>
            <w:tcW w:w="6771" w:type="dxa"/>
          </w:tcPr>
          <w:p w:rsidR="000E7DE4" w:rsidRDefault="00FE7F96">
            <w:pPr>
              <w:jc w:val="left"/>
            </w:pPr>
            <w:r>
              <w:t>易方达基金管理有限公司高级管理人员变更公告</w:t>
            </w:r>
          </w:p>
        </w:tc>
        <w:tc>
          <w:tcPr>
            <w:tcW w:w="1652" w:type="dxa"/>
          </w:tcPr>
          <w:p w:rsidR="000E7DE4" w:rsidRDefault="00FE7F96">
            <w:pPr>
              <w:jc w:val="center"/>
            </w:pPr>
            <w:r>
              <w:t>2021-07-30</w:t>
            </w:r>
          </w:p>
        </w:tc>
      </w:tr>
      <w:tr w:rsidR="000E7DE4">
        <w:tc>
          <w:tcPr>
            <w:tcW w:w="6771" w:type="dxa"/>
          </w:tcPr>
          <w:p w:rsidR="000E7DE4" w:rsidRDefault="00FE7F96">
            <w:pPr>
              <w:jc w:val="left"/>
            </w:pPr>
            <w:r>
              <w:t>易方达基金管理有限公司旗下基金</w:t>
            </w:r>
            <w:r>
              <w:t>2021</w:t>
            </w:r>
            <w:r>
              <w:t>年中期报告提示性公告</w:t>
            </w:r>
          </w:p>
        </w:tc>
        <w:tc>
          <w:tcPr>
            <w:tcW w:w="1652" w:type="dxa"/>
          </w:tcPr>
          <w:p w:rsidR="000E7DE4" w:rsidRDefault="00FE7F96">
            <w:pPr>
              <w:jc w:val="center"/>
            </w:pPr>
            <w:r>
              <w:t>2021-08-28</w:t>
            </w:r>
          </w:p>
        </w:tc>
      </w:tr>
    </w:tbl>
    <w:p w:rsidR="009D052B" w:rsidRPr="009D4652" w:rsidRDefault="00F96A79" w:rsidP="00FF542F">
      <w:pPr>
        <w:spacing w:line="360" w:lineRule="auto"/>
        <w:rPr>
          <w:rFonts w:asciiTheme="minorEastAsia" w:eastAsiaTheme="minorEastAsia" w:hAnsiTheme="minorEastAsia"/>
        </w:rPr>
      </w:pPr>
      <w:r>
        <w:t>注：以上公告事项披露在规定媒介及基金管理人网站上。</w:t>
      </w:r>
    </w:p>
    <w:p w:rsidR="006820A0" w:rsidRPr="009D4652" w:rsidRDefault="006820A0" w:rsidP="00717E01">
      <w:pPr>
        <w:widowControl/>
        <w:jc w:val="left"/>
        <w:rPr>
          <w:rFonts w:asciiTheme="minorEastAsia" w:eastAsiaTheme="minorEastAsia" w:hAnsiTheme="minorEastAsia"/>
        </w:rPr>
        <w:sectPr w:rsidR="006820A0" w:rsidRPr="009D4652" w:rsidSect="00941E7D">
          <w:headerReference w:type="default" r:id="rId16"/>
          <w:footerReference w:type="default" r:id="rId17"/>
          <w:pgSz w:w="11906" w:h="16838" w:code="9"/>
          <w:pgMar w:top="1440" w:right="1800" w:bottom="1440" w:left="1800" w:header="851" w:footer="992" w:gutter="0"/>
          <w:pgNumType w:start="1"/>
          <w:cols w:space="720"/>
          <w:docGrid w:type="lines" w:linePitch="317"/>
        </w:sectPr>
      </w:pPr>
    </w:p>
    <w:p w:rsidR="00BA4B87" w:rsidRPr="009D4652" w:rsidRDefault="001C5C6E"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101" w:name="_Toc57624641"/>
      <w:bookmarkStart w:id="102" w:name="_Toc332373593"/>
      <w:r w:rsidRPr="009D4652">
        <w:rPr>
          <w:rFonts w:asciiTheme="minorEastAsia" w:eastAsiaTheme="minorEastAsia" w:hAnsiTheme="minorEastAsia"/>
          <w:sz w:val="30"/>
        </w:rPr>
        <w:lastRenderedPageBreak/>
        <w:t>二十五</w:t>
      </w:r>
      <w:r w:rsidR="00BA4B87" w:rsidRPr="009D4652">
        <w:rPr>
          <w:rFonts w:asciiTheme="minorEastAsia" w:eastAsiaTheme="minorEastAsia" w:hAnsiTheme="minorEastAsia"/>
          <w:sz w:val="30"/>
        </w:rPr>
        <w:t>、招募说明书的存放及查阅方式</w:t>
      </w:r>
      <w:bookmarkEnd w:id="101"/>
    </w:p>
    <w:bookmarkEnd w:id="102"/>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本招募说明书存放在基金管理人、基金托管人及其他基金销售机构处，投资者可在营业时间免费查阅，也可按工本费购买复印件。</w:t>
      </w:r>
    </w:p>
    <w:p w:rsidR="009D052B" w:rsidRPr="009D4652" w:rsidRDefault="00BF3F90"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基金管理人和基金托管人保证文本的内容与公告的内容完全一致。</w:t>
      </w:r>
    </w:p>
    <w:p w:rsidR="009D052B" w:rsidRPr="009D4652" w:rsidRDefault="009D052B">
      <w:pPr>
        <w:widowControl/>
        <w:jc w:val="left"/>
        <w:rPr>
          <w:rFonts w:asciiTheme="minorEastAsia" w:eastAsiaTheme="minorEastAsia" w:hAnsiTheme="minorEastAsia"/>
        </w:rPr>
      </w:pPr>
      <w:r w:rsidRPr="009D4652">
        <w:rPr>
          <w:rFonts w:asciiTheme="minorEastAsia" w:eastAsiaTheme="minorEastAsia" w:hAnsiTheme="minorEastAsia"/>
        </w:rPr>
        <w:br w:type="page"/>
      </w:r>
    </w:p>
    <w:p w:rsidR="00BA4B87" w:rsidRPr="009D4652" w:rsidRDefault="001C5C6E" w:rsidP="00BC3671">
      <w:pPr>
        <w:pStyle w:val="111"/>
        <w:pageBreakBefore w:val="0"/>
        <w:snapToGrid w:val="0"/>
        <w:spacing w:beforeLines="0" w:afterLines="0" w:line="360" w:lineRule="auto"/>
        <w:ind w:firstLineChars="0" w:firstLine="0"/>
        <w:rPr>
          <w:rFonts w:asciiTheme="minorEastAsia" w:eastAsiaTheme="minorEastAsia" w:hAnsiTheme="minorEastAsia"/>
          <w:sz w:val="30"/>
        </w:rPr>
      </w:pPr>
      <w:bookmarkStart w:id="103" w:name="_Toc57624642"/>
      <w:bookmarkStart w:id="104" w:name="_Toc332373594"/>
      <w:r w:rsidRPr="009D4652">
        <w:rPr>
          <w:rFonts w:asciiTheme="minorEastAsia" w:eastAsiaTheme="minorEastAsia" w:hAnsiTheme="minorEastAsia"/>
          <w:sz w:val="30"/>
        </w:rPr>
        <w:lastRenderedPageBreak/>
        <w:t>二十六</w:t>
      </w:r>
      <w:r w:rsidR="00BA4B87" w:rsidRPr="009D4652">
        <w:rPr>
          <w:rFonts w:asciiTheme="minorEastAsia" w:eastAsiaTheme="minorEastAsia" w:hAnsiTheme="minorEastAsia"/>
          <w:sz w:val="30"/>
        </w:rPr>
        <w:t>、备查文件</w:t>
      </w:r>
      <w:bookmarkEnd w:id="103"/>
    </w:p>
    <w:bookmarkEnd w:id="104"/>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1、中国证监会准予科瑞证券投资基金变更注册的文件；</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2、关于科瑞证券投资基金基金份额持有人大会表决结果暨决议生效的公告；</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3、《易方达科瑞灵活配置混合型证券投资基金基金合同》；</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4、《易方达科瑞灵活配置混合型证券投资基金托管协议》；</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5、《易方达基金管理有限公司开放式基金业务规则》；</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6、法律意见书；</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7、基金管理人业务资格批件、营业执照；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8、基金托管人业务资格批件、营业执照。</w:t>
      </w:r>
    </w:p>
    <w:p w:rsidR="005448D1" w:rsidRPr="009D4652" w:rsidRDefault="00D75B16">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存放地点：基金管理人、基金托管人处</w:t>
      </w:r>
    </w:p>
    <w:p w:rsidR="00BA4B87" w:rsidRPr="009D4652" w:rsidRDefault="00BF3F90" w:rsidP="009A1A15">
      <w:pPr>
        <w:spacing w:line="360" w:lineRule="auto"/>
        <w:ind w:firstLineChars="200" w:firstLine="420"/>
        <w:rPr>
          <w:rFonts w:asciiTheme="minorEastAsia" w:eastAsiaTheme="minorEastAsia" w:hAnsiTheme="minorEastAsia"/>
        </w:rPr>
      </w:pPr>
      <w:r w:rsidRPr="009D4652">
        <w:rPr>
          <w:rFonts w:asciiTheme="minorEastAsia" w:eastAsiaTheme="minorEastAsia" w:hAnsiTheme="minorEastAsia"/>
        </w:rPr>
        <w:t>查阅方式：投资者可在营业时间免费查阅，也可按工本费购买复印件。</w:t>
      </w:r>
    </w:p>
    <w:p w:rsidR="00610EAC" w:rsidRPr="009D4652" w:rsidRDefault="00610EAC" w:rsidP="00610EAC">
      <w:pPr>
        <w:pStyle w:val="a6"/>
        <w:snapToGrid w:val="0"/>
        <w:spacing w:line="360" w:lineRule="auto"/>
        <w:ind w:firstLine="480"/>
        <w:rPr>
          <w:rFonts w:asciiTheme="minorEastAsia" w:eastAsiaTheme="minorEastAsia" w:hAnsiTheme="minorEastAsia"/>
          <w:bCs/>
        </w:rPr>
      </w:pPr>
    </w:p>
    <w:p w:rsidR="00610EAC" w:rsidRPr="009D4652" w:rsidRDefault="00610EAC" w:rsidP="00610EAC">
      <w:pPr>
        <w:pStyle w:val="a6"/>
        <w:snapToGrid w:val="0"/>
        <w:spacing w:line="360" w:lineRule="auto"/>
        <w:ind w:firstLine="480"/>
        <w:rPr>
          <w:rFonts w:asciiTheme="minorEastAsia" w:eastAsiaTheme="minorEastAsia" w:hAnsiTheme="minorEastAsia"/>
          <w:bCs/>
        </w:rPr>
      </w:pPr>
    </w:p>
    <w:p w:rsidR="00F22D63" w:rsidRPr="009D4652" w:rsidRDefault="00F22D63" w:rsidP="00610EAC">
      <w:pPr>
        <w:pStyle w:val="a6"/>
        <w:snapToGrid w:val="0"/>
        <w:spacing w:line="360" w:lineRule="auto"/>
        <w:ind w:firstLine="420"/>
        <w:jc w:val="right"/>
        <w:rPr>
          <w:rFonts w:asciiTheme="minorEastAsia" w:eastAsiaTheme="minorEastAsia" w:hAnsiTheme="minorEastAsia"/>
          <w:sz w:val="21"/>
        </w:rPr>
      </w:pPr>
      <w:r w:rsidRPr="009D4652">
        <w:rPr>
          <w:rFonts w:asciiTheme="minorEastAsia" w:eastAsiaTheme="minorEastAsia" w:hAnsiTheme="minorEastAsia"/>
          <w:sz w:val="21"/>
        </w:rPr>
        <w:t>易方达基金管理有限公司</w:t>
      </w:r>
    </w:p>
    <w:p w:rsidR="00BA4B87" w:rsidRPr="009D4652" w:rsidRDefault="005B390C" w:rsidP="00DF32E7">
      <w:pPr>
        <w:snapToGrid w:val="0"/>
        <w:spacing w:line="360" w:lineRule="auto"/>
        <w:ind w:right="210"/>
        <w:jc w:val="right"/>
        <w:rPr>
          <w:rFonts w:asciiTheme="minorEastAsia" w:eastAsiaTheme="minorEastAsia" w:hAnsiTheme="minorEastAsia"/>
        </w:rPr>
      </w:pPr>
      <w:r>
        <w:t>2021</w:t>
      </w:r>
      <w:r>
        <w:t>年</w:t>
      </w:r>
      <w:r>
        <w:t>10</w:t>
      </w:r>
      <w:r>
        <w:t>月</w:t>
      </w:r>
      <w:r w:rsidR="003F5987">
        <w:t>29</w:t>
      </w:r>
      <w:r>
        <w:t>日</w:t>
      </w:r>
    </w:p>
    <w:sectPr w:rsidR="00BA4B87" w:rsidRPr="009D4652" w:rsidSect="009D4652">
      <w:pgSz w:w="11906" w:h="16838" w:code="9"/>
      <w:pgMar w:top="1440" w:right="1800" w:bottom="1440" w:left="1800" w:header="851" w:footer="992" w:gutter="0"/>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87E" w:rsidRDefault="001E187E"/>
    <w:p w:rsidR="001E187E" w:rsidRDefault="001E187E"/>
  </w:endnote>
  <w:endnote w:type="continuationSeparator" w:id="0">
    <w:p w:rsidR="001E187E" w:rsidRDefault="001E187E"/>
    <w:p w:rsidR="001E187E" w:rsidRDefault="001E1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肆">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87" w:rsidRDefault="003F5987">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87" w:rsidRDefault="003F5987" w:rsidP="00B17F70">
    <w:pPr>
      <w:pStyle w:val="a9"/>
      <w:ind w:firstLine="360"/>
      <w:jc w:val="center"/>
    </w:pPr>
  </w:p>
  <w:p w:rsidR="003F5987" w:rsidRPr="00391CB3" w:rsidRDefault="003F5987" w:rsidP="00391CB3">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87" w:rsidRDefault="003F5987">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359715"/>
      <w:docPartObj>
        <w:docPartGallery w:val="Page Numbers (Bottom of Page)"/>
        <w:docPartUnique/>
      </w:docPartObj>
    </w:sdtPr>
    <w:sdtContent>
      <w:p w:rsidR="003F5987" w:rsidRDefault="003F5987" w:rsidP="00723D30">
        <w:pPr>
          <w:pStyle w:val="a9"/>
          <w:ind w:firstLine="360"/>
          <w:jc w:val="center"/>
        </w:pPr>
        <w:r>
          <w:fldChar w:fldCharType="begin"/>
        </w:r>
        <w:r>
          <w:instrText>PAGE   \* MERGEFORMAT</w:instrText>
        </w:r>
        <w:r>
          <w:fldChar w:fldCharType="separate"/>
        </w:r>
        <w:r w:rsidR="004C323F" w:rsidRPr="004C323F">
          <w:rPr>
            <w:noProof/>
            <w:lang w:val="zh-CN"/>
          </w:rPr>
          <w:t>I</w:t>
        </w:r>
        <w:r>
          <w:fldChar w:fldCharType="end"/>
        </w:r>
      </w:p>
    </w:sdtContent>
  </w:sdt>
  <w:p w:rsidR="003F5987" w:rsidRPr="00391CB3" w:rsidRDefault="003F5987" w:rsidP="00391CB3">
    <w:pPr>
      <w:pStyle w:val="a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70296"/>
      <w:docPartObj>
        <w:docPartGallery w:val="Page Numbers (Bottom of Page)"/>
        <w:docPartUnique/>
      </w:docPartObj>
    </w:sdtPr>
    <w:sdtContent>
      <w:p w:rsidR="003F5987" w:rsidRDefault="003F5987" w:rsidP="00723D30">
        <w:pPr>
          <w:pStyle w:val="a9"/>
          <w:ind w:firstLine="360"/>
          <w:jc w:val="center"/>
        </w:pPr>
        <w:r>
          <w:fldChar w:fldCharType="begin"/>
        </w:r>
        <w:r>
          <w:instrText>PAGE   \* MERGEFORMAT</w:instrText>
        </w:r>
        <w:r>
          <w:fldChar w:fldCharType="separate"/>
        </w:r>
        <w:r w:rsidR="004C323F" w:rsidRPr="004C323F">
          <w:rPr>
            <w:noProof/>
            <w:lang w:val="zh-CN"/>
          </w:rPr>
          <w:t>154</w:t>
        </w:r>
        <w:r>
          <w:fldChar w:fldCharType="end"/>
        </w:r>
      </w:p>
    </w:sdtContent>
  </w:sdt>
  <w:p w:rsidR="003F5987" w:rsidRPr="00391CB3" w:rsidRDefault="003F5987" w:rsidP="00391CB3">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87E" w:rsidRDefault="001E187E"/>
    <w:p w:rsidR="001E187E" w:rsidRDefault="001E187E"/>
  </w:footnote>
  <w:footnote w:type="continuationSeparator" w:id="0">
    <w:p w:rsidR="001E187E" w:rsidRDefault="001E187E"/>
    <w:p w:rsidR="001E187E" w:rsidRDefault="001E18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87" w:rsidRDefault="003F5987">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87" w:rsidRDefault="003F5987" w:rsidP="00C05E4D">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87" w:rsidRDefault="003F5987">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87" w:rsidRDefault="003F5987">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66A80"/>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D77EA536"/>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D722BE4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596E522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C2A01F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C636976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2CAC36EC"/>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AE64CA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97EE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A00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A63ECB"/>
    <w:multiLevelType w:val="singleLevel"/>
    <w:tmpl w:val="2136817C"/>
    <w:lvl w:ilvl="0">
      <w:start w:val="1"/>
      <w:numFmt w:val="decimal"/>
      <w:lvlText w:val="(%1)"/>
      <w:lvlJc w:val="left"/>
      <w:pPr>
        <w:tabs>
          <w:tab w:val="num" w:pos="425"/>
        </w:tabs>
        <w:ind w:left="425" w:hanging="425"/>
      </w:pPr>
      <w:rPr>
        <w:rFonts w:hint="eastAsia"/>
      </w:rPr>
    </w:lvl>
  </w:abstractNum>
  <w:abstractNum w:abstractNumId="11" w15:restartNumberingAfterBreak="0">
    <w:nsid w:val="06DA78B9"/>
    <w:multiLevelType w:val="hybridMultilevel"/>
    <w:tmpl w:val="FEA6D152"/>
    <w:lvl w:ilvl="0" w:tplc="04090019">
      <w:start w:val="1"/>
      <w:numFmt w:val="lowerLetter"/>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15:restartNumberingAfterBreak="0">
    <w:nsid w:val="06EF2B8A"/>
    <w:multiLevelType w:val="hybridMultilevel"/>
    <w:tmpl w:val="1860661A"/>
    <w:lvl w:ilvl="0" w:tplc="129ADA6E">
      <w:start w:val="1"/>
      <w:numFmt w:val="japaneseCounting"/>
      <w:lvlText w:val="%1、"/>
      <w:lvlJc w:val="left"/>
      <w:pPr>
        <w:tabs>
          <w:tab w:val="num" w:pos="720"/>
        </w:tabs>
        <w:ind w:left="720" w:hanging="720"/>
      </w:pPr>
      <w:rPr>
        <w:rFonts w:hint="eastAsia"/>
      </w:rPr>
    </w:lvl>
    <w:lvl w:ilvl="1" w:tplc="7BD2BFA8">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15:restartNumberingAfterBreak="0">
    <w:nsid w:val="1AB70BA6"/>
    <w:multiLevelType w:val="hybridMultilevel"/>
    <w:tmpl w:val="0F2A35AE"/>
    <w:lvl w:ilvl="0" w:tplc="35F09A1C">
      <w:start w:val="1"/>
      <w:numFmt w:val="chineseCountingThousand"/>
      <w:lvlText w:val="（%1）."/>
      <w:lvlJc w:val="left"/>
      <w:pPr>
        <w:tabs>
          <w:tab w:val="num" w:pos="1140"/>
        </w:tabs>
        <w:ind w:left="0" w:firstLine="420"/>
      </w:pPr>
      <w:rPr>
        <w:rFonts w:hint="eastAsia"/>
        <w:sz w:val="24"/>
      </w:rPr>
    </w:lvl>
    <w:lvl w:ilvl="1" w:tplc="9F5E5A14">
      <w:start w:val="1"/>
      <w:numFmt w:val="decimal"/>
      <w:lvlText w:val="%2."/>
      <w:lvlJc w:val="left"/>
      <w:pPr>
        <w:tabs>
          <w:tab w:val="num" w:pos="78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6" w15:restartNumberingAfterBreak="0">
    <w:nsid w:val="37296806"/>
    <w:multiLevelType w:val="hybridMultilevel"/>
    <w:tmpl w:val="0E4CF0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37E46BB2"/>
    <w:multiLevelType w:val="hybridMultilevel"/>
    <w:tmpl w:val="3BAA6728"/>
    <w:lvl w:ilvl="0" w:tplc="7960D7AE">
      <w:start w:val="1"/>
      <w:numFmt w:val="decimal"/>
      <w:lvlText w:val="%1、"/>
      <w:lvlJc w:val="left"/>
      <w:pPr>
        <w:tabs>
          <w:tab w:val="num" w:pos="900"/>
        </w:tabs>
        <w:ind w:left="900" w:hanging="480"/>
      </w:pPr>
      <w:rPr>
        <w:rFonts w:eastAsia="肆"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88E68AD"/>
    <w:multiLevelType w:val="hybridMultilevel"/>
    <w:tmpl w:val="0A4EB93A"/>
    <w:lvl w:ilvl="0" w:tplc="5D0875D8">
      <w:start w:val="1"/>
      <w:numFmt w:val="chineseCountingThousand"/>
      <w:lvlText w:val="（%1）."/>
      <w:lvlJc w:val="left"/>
      <w:pPr>
        <w:tabs>
          <w:tab w:val="num" w:pos="1140"/>
        </w:tabs>
        <w:ind w:left="0" w:firstLine="420"/>
      </w:pPr>
      <w:rPr>
        <w:rFonts w:hint="eastAsia"/>
      </w:rPr>
    </w:lvl>
    <w:lvl w:ilvl="1" w:tplc="012E9C98">
      <w:start w:val="1"/>
      <w:numFmt w:val="decimal"/>
      <w:lvlText w:val="%2."/>
      <w:lvlJc w:val="left"/>
      <w:pPr>
        <w:tabs>
          <w:tab w:val="num" w:pos="780"/>
        </w:tabs>
        <w:ind w:left="0" w:firstLine="420"/>
      </w:pPr>
      <w:rPr>
        <w:rFonts w:hint="eastAsia"/>
      </w:rPr>
    </w:lvl>
    <w:lvl w:ilvl="2" w:tplc="67DE0988">
      <w:start w:val="1"/>
      <w:numFmt w:val="decimal"/>
      <w:lvlText w:val="(%3)"/>
      <w:lvlJc w:val="left"/>
      <w:pPr>
        <w:tabs>
          <w:tab w:val="num" w:pos="1200"/>
        </w:tabs>
        <w:ind w:left="420" w:firstLine="420"/>
      </w:pPr>
      <w:rPr>
        <w:rFonts w:ascii="宋体" w:eastAsia="宋体" w:hint="eastAsia"/>
        <w:b w:val="0"/>
        <w:i w:val="0"/>
        <w:sz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B3F20FC"/>
    <w:multiLevelType w:val="hybridMultilevel"/>
    <w:tmpl w:val="AED468A2"/>
    <w:lvl w:ilvl="0" w:tplc="0B700C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EB55A5A"/>
    <w:multiLevelType w:val="hybridMultilevel"/>
    <w:tmpl w:val="E9006A3E"/>
    <w:lvl w:ilvl="0" w:tplc="4FB6808C">
      <w:start w:val="1"/>
      <w:numFmt w:val="decimal"/>
      <w:lvlText w:val="(%1)"/>
      <w:lvlJc w:val="left"/>
      <w:pPr>
        <w:ind w:left="1217" w:hanging="73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15:restartNumberingAfterBreak="0">
    <w:nsid w:val="434C0486"/>
    <w:multiLevelType w:val="hybridMultilevel"/>
    <w:tmpl w:val="6D92F278"/>
    <w:lvl w:ilvl="0" w:tplc="5D0875D8">
      <w:start w:val="1"/>
      <w:numFmt w:val="chineseCountingThousand"/>
      <w:lvlText w:val="（%1）."/>
      <w:lvlJc w:val="left"/>
      <w:pPr>
        <w:tabs>
          <w:tab w:val="num" w:pos="1140"/>
        </w:tabs>
        <w:ind w:left="0" w:firstLine="420"/>
      </w:pPr>
      <w:rPr>
        <w:rFonts w:hint="eastAsia"/>
      </w:rPr>
    </w:lvl>
    <w:lvl w:ilvl="1" w:tplc="85DCE3DC">
      <w:start w:val="1"/>
      <w:numFmt w:val="decimal"/>
      <w:lvlText w:val="%2."/>
      <w:lvlJc w:val="left"/>
      <w:pPr>
        <w:tabs>
          <w:tab w:val="num" w:pos="780"/>
        </w:tabs>
        <w:ind w:left="0" w:firstLine="420"/>
      </w:pPr>
      <w:rPr>
        <w:rFonts w:hint="eastAsia"/>
      </w:rPr>
    </w:lvl>
    <w:lvl w:ilvl="2" w:tplc="C8DE7F70">
      <w:start w:val="1"/>
      <w:numFmt w:val="decimal"/>
      <w:lvlText w:val="（%3）"/>
      <w:lvlJc w:val="left"/>
      <w:pPr>
        <w:tabs>
          <w:tab w:val="num" w:pos="1560"/>
        </w:tabs>
        <w:ind w:left="420" w:firstLine="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56C7310"/>
    <w:multiLevelType w:val="hybridMultilevel"/>
    <w:tmpl w:val="2EC46E02"/>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3" w15:restartNumberingAfterBreak="0">
    <w:nsid w:val="45811E07"/>
    <w:multiLevelType w:val="hybridMultilevel"/>
    <w:tmpl w:val="9CA4BF84"/>
    <w:lvl w:ilvl="0" w:tplc="2534B23E">
      <w:start w:val="1"/>
      <w:numFmt w:val="decimal"/>
      <w:lvlText w:val="%1."/>
      <w:lvlJc w:val="left"/>
      <w:pPr>
        <w:ind w:left="360" w:hanging="360"/>
      </w:pPr>
      <w:rPr>
        <w:rFonts w:hAnsi="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25"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6" w15:restartNumberingAfterBreak="0">
    <w:nsid w:val="4C9109DF"/>
    <w:multiLevelType w:val="hybridMultilevel"/>
    <w:tmpl w:val="0D3C1AC2"/>
    <w:lvl w:ilvl="0" w:tplc="892A96B2">
      <w:start w:val="1"/>
      <w:numFmt w:val="decimal"/>
      <w:lvlText w:val="%1、"/>
      <w:lvlJc w:val="left"/>
      <w:pPr>
        <w:tabs>
          <w:tab w:val="num" w:pos="900"/>
        </w:tabs>
        <w:ind w:left="900" w:hanging="420"/>
      </w:pPr>
      <w:rPr>
        <w:rFonts w:hint="eastAsia"/>
      </w:rPr>
    </w:lvl>
    <w:lvl w:ilvl="1" w:tplc="5742121A">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4FE24DAD"/>
    <w:multiLevelType w:val="hybridMultilevel"/>
    <w:tmpl w:val="4B5A0BFC"/>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15:restartNumberingAfterBreak="0">
    <w:nsid w:val="532465A0"/>
    <w:multiLevelType w:val="hybridMultilevel"/>
    <w:tmpl w:val="9AE4CDEA"/>
    <w:lvl w:ilvl="0" w:tplc="7796293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9" w15:restartNumberingAfterBreak="0">
    <w:nsid w:val="53EB22A3"/>
    <w:multiLevelType w:val="hybridMultilevel"/>
    <w:tmpl w:val="B3D6975C"/>
    <w:lvl w:ilvl="0" w:tplc="841C8DC8">
      <w:start w:val="1"/>
      <w:numFmt w:val="decimal"/>
      <w:lvlText w:val="（%1）"/>
      <w:lvlJc w:val="left"/>
      <w:pPr>
        <w:tabs>
          <w:tab w:val="num" w:pos="1134"/>
        </w:tabs>
        <w:ind w:left="1134" w:hanging="714"/>
      </w:pPr>
      <w:rPr>
        <w:rFonts w:hint="eastAsia"/>
      </w:rPr>
    </w:lvl>
    <w:lvl w:ilvl="1" w:tplc="329A9606">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54CE24E7"/>
    <w:multiLevelType w:val="hybridMultilevel"/>
    <w:tmpl w:val="1766073E"/>
    <w:lvl w:ilvl="0" w:tplc="DCA8932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56C20CF4"/>
    <w:multiLevelType w:val="multilevel"/>
    <w:tmpl w:val="4350DE18"/>
    <w:lvl w:ilvl="0">
      <w:start w:val="1"/>
      <w:numFmt w:val="decimal"/>
      <w:lvlText w:val="%1、"/>
      <w:lvlJc w:val="left"/>
      <w:pPr>
        <w:tabs>
          <w:tab w:val="num" w:pos="2160"/>
        </w:tabs>
        <w:ind w:left="2160" w:hanging="480"/>
      </w:pPr>
      <w:rPr>
        <w:rFonts w:eastAsia="肆" w:hint="eastAsia"/>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33" w15:restartNumberingAfterBreak="0">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15:restartNumberingAfterBreak="0">
    <w:nsid w:val="5DBA05E8"/>
    <w:multiLevelType w:val="hybridMultilevel"/>
    <w:tmpl w:val="6EE23A6A"/>
    <w:lvl w:ilvl="0" w:tplc="0409001B">
      <w:start w:val="1"/>
      <w:numFmt w:val="lowerRoman"/>
      <w:lvlText w:val="%1."/>
      <w:lvlJc w:val="right"/>
      <w:pPr>
        <w:tabs>
          <w:tab w:val="num" w:pos="900"/>
        </w:tabs>
        <w:ind w:left="90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5E5E11DD"/>
    <w:multiLevelType w:val="hybridMultilevel"/>
    <w:tmpl w:val="7A34AD50"/>
    <w:lvl w:ilvl="0" w:tplc="7960D7AE">
      <w:start w:val="1"/>
      <w:numFmt w:val="decimal"/>
      <w:lvlText w:val="%1、"/>
      <w:lvlJc w:val="left"/>
      <w:pPr>
        <w:tabs>
          <w:tab w:val="num" w:pos="900"/>
        </w:tabs>
        <w:ind w:left="900" w:hanging="480"/>
      </w:pPr>
      <w:rPr>
        <w:rFonts w:eastAsia="肆" w:hint="eastAsia"/>
      </w:rPr>
    </w:lvl>
    <w:lvl w:ilvl="1" w:tplc="A328D27E">
      <w:numFmt w:val="none"/>
      <w:lvlText w:val=""/>
      <w:lvlJc w:val="left"/>
      <w:pPr>
        <w:tabs>
          <w:tab w:val="num" w:pos="360"/>
        </w:tabs>
      </w:pPr>
    </w:lvl>
    <w:lvl w:ilvl="2" w:tplc="BB80C800">
      <w:numFmt w:val="none"/>
      <w:lvlText w:val=""/>
      <w:lvlJc w:val="left"/>
      <w:pPr>
        <w:tabs>
          <w:tab w:val="num" w:pos="360"/>
        </w:tabs>
      </w:pPr>
    </w:lvl>
    <w:lvl w:ilvl="3" w:tplc="21505FDA">
      <w:numFmt w:val="none"/>
      <w:lvlText w:val=""/>
      <w:lvlJc w:val="left"/>
      <w:pPr>
        <w:tabs>
          <w:tab w:val="num" w:pos="360"/>
        </w:tabs>
      </w:pPr>
    </w:lvl>
    <w:lvl w:ilvl="4" w:tplc="B5063910">
      <w:numFmt w:val="none"/>
      <w:lvlText w:val=""/>
      <w:lvlJc w:val="left"/>
      <w:pPr>
        <w:tabs>
          <w:tab w:val="num" w:pos="360"/>
        </w:tabs>
      </w:pPr>
    </w:lvl>
    <w:lvl w:ilvl="5" w:tplc="913E6AD2">
      <w:numFmt w:val="none"/>
      <w:lvlText w:val=""/>
      <w:lvlJc w:val="left"/>
      <w:pPr>
        <w:tabs>
          <w:tab w:val="num" w:pos="360"/>
        </w:tabs>
      </w:pPr>
    </w:lvl>
    <w:lvl w:ilvl="6" w:tplc="87E61C3A">
      <w:numFmt w:val="none"/>
      <w:lvlText w:val=""/>
      <w:lvlJc w:val="left"/>
      <w:pPr>
        <w:tabs>
          <w:tab w:val="num" w:pos="360"/>
        </w:tabs>
      </w:pPr>
    </w:lvl>
    <w:lvl w:ilvl="7" w:tplc="5FD62720">
      <w:numFmt w:val="none"/>
      <w:lvlText w:val=""/>
      <w:lvlJc w:val="left"/>
      <w:pPr>
        <w:tabs>
          <w:tab w:val="num" w:pos="360"/>
        </w:tabs>
      </w:pPr>
    </w:lvl>
    <w:lvl w:ilvl="8" w:tplc="5A5CFE96">
      <w:numFmt w:val="none"/>
      <w:lvlText w:val=""/>
      <w:lvlJc w:val="left"/>
      <w:pPr>
        <w:tabs>
          <w:tab w:val="num" w:pos="360"/>
        </w:tabs>
      </w:pPr>
    </w:lvl>
  </w:abstractNum>
  <w:abstractNum w:abstractNumId="36"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15:restartNumberingAfterBreak="0">
    <w:nsid w:val="65636134"/>
    <w:multiLevelType w:val="hybridMultilevel"/>
    <w:tmpl w:val="92A0928A"/>
    <w:lvl w:ilvl="0" w:tplc="0792D248">
      <w:start w:val="1"/>
      <w:numFmt w:val="japaneseCounting"/>
      <w:lvlText w:val="%1、"/>
      <w:lvlJc w:val="left"/>
      <w:pPr>
        <w:tabs>
          <w:tab w:val="num" w:pos="720"/>
        </w:tabs>
        <w:ind w:left="720" w:hanging="720"/>
      </w:pPr>
      <w:rPr>
        <w:rFonts w:hint="eastAsia"/>
      </w:rPr>
    </w:lvl>
    <w:lvl w:ilvl="1" w:tplc="E2428ACE">
      <w:start w:val="1"/>
      <w:numFmt w:val="japaneseCounting"/>
      <w:lvlText w:val="（%2）"/>
      <w:lvlJc w:val="left"/>
      <w:pPr>
        <w:tabs>
          <w:tab w:val="num" w:pos="1500"/>
        </w:tabs>
        <w:ind w:left="1500" w:hanging="1080"/>
      </w:pPr>
      <w:rPr>
        <w:rFonts w:hint="eastAsia"/>
      </w:rPr>
    </w:lvl>
    <w:lvl w:ilvl="2" w:tplc="556CA76A">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39" w15:restartNumberingAfterBreak="0">
    <w:nsid w:val="67D51DFF"/>
    <w:multiLevelType w:val="hybridMultilevel"/>
    <w:tmpl w:val="B7A4913C"/>
    <w:lvl w:ilvl="0" w:tplc="1E54F69A">
      <w:start w:val="1"/>
      <w:numFmt w:val="japaneseCounting"/>
      <w:lvlText w:val="%1、"/>
      <w:lvlJc w:val="left"/>
      <w:pPr>
        <w:tabs>
          <w:tab w:val="num" w:pos="480"/>
        </w:tabs>
        <w:ind w:left="480" w:hanging="480"/>
      </w:pPr>
      <w:rPr>
        <w:rFonts w:hint="eastAsia"/>
        <w:lang w:val="en-US"/>
      </w:rPr>
    </w:lvl>
    <w:lvl w:ilvl="1" w:tplc="1E54F69A">
      <w:start w:val="1"/>
      <w:numFmt w:val="japaneseCounting"/>
      <w:lvlText w:val="%2、"/>
      <w:lvlJc w:val="left"/>
      <w:pPr>
        <w:tabs>
          <w:tab w:val="num" w:pos="480"/>
        </w:tabs>
        <w:ind w:left="480" w:hanging="480"/>
      </w:pPr>
      <w:rPr>
        <w:rFonts w:hint="eastAsia"/>
        <w:lang w:val="en-US"/>
      </w:rPr>
    </w:lvl>
    <w:lvl w:ilvl="2" w:tplc="04090011">
      <w:start w:val="1"/>
      <w:numFmt w:val="decimal"/>
      <w:lvlText w:val="%3)"/>
      <w:lvlJc w:val="left"/>
      <w:pPr>
        <w:tabs>
          <w:tab w:val="num" w:pos="1260"/>
        </w:tabs>
        <w:ind w:left="1260" w:hanging="420"/>
      </w:pPr>
    </w:lvl>
    <w:lvl w:ilvl="3" w:tplc="0409000B">
      <w:start w:val="1"/>
      <w:numFmt w:val="bullet"/>
      <w:lvlText w:val=""/>
      <w:lvlJc w:val="left"/>
      <w:pPr>
        <w:tabs>
          <w:tab w:val="num" w:pos="1680"/>
        </w:tabs>
        <w:ind w:left="1680" w:hanging="420"/>
      </w:pPr>
      <w:rPr>
        <w:rFonts w:ascii="Wingdings" w:hAnsi="Wingdings" w:hint="default"/>
      </w:rPr>
    </w:lvl>
    <w:lvl w:ilvl="4" w:tplc="04090019">
      <w:start w:val="1"/>
      <w:numFmt w:val="lowerLetter"/>
      <w:lvlText w:val="%5)"/>
      <w:lvlJc w:val="left"/>
      <w:pPr>
        <w:tabs>
          <w:tab w:val="num" w:pos="2100"/>
        </w:tabs>
        <w:ind w:left="2100" w:hanging="420"/>
      </w:pPr>
    </w:lvl>
    <w:lvl w:ilvl="5" w:tplc="CEB0B0CC">
      <w:start w:val="1"/>
      <w:numFmt w:val="decimal"/>
      <w:lvlText w:val="（%6）"/>
      <w:lvlJc w:val="left"/>
      <w:pPr>
        <w:tabs>
          <w:tab w:val="num" w:pos="2820"/>
        </w:tabs>
        <w:ind w:left="2820" w:hanging="7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C390FF8"/>
    <w:multiLevelType w:val="hybridMultilevel"/>
    <w:tmpl w:val="91840896"/>
    <w:lvl w:ilvl="0" w:tplc="E3C0E748">
      <w:start w:val="1"/>
      <w:numFmt w:val="decimal"/>
      <w:lvlText w:val="%1."/>
      <w:lvlJc w:val="left"/>
      <w:pPr>
        <w:tabs>
          <w:tab w:val="num" w:pos="900"/>
        </w:tabs>
        <w:ind w:left="-27" w:firstLine="567"/>
      </w:pPr>
      <w:rPr>
        <w:rFonts w:hint="eastAsia"/>
      </w:rPr>
    </w:lvl>
    <w:lvl w:ilvl="1" w:tplc="B858AA0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2"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43" w15:restartNumberingAfterBreak="0">
    <w:nsid w:val="73123D9C"/>
    <w:multiLevelType w:val="hybridMultilevel"/>
    <w:tmpl w:val="8682A7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4" w15:restartNumberingAfterBreak="0">
    <w:nsid w:val="77B4748A"/>
    <w:multiLevelType w:val="hybridMultilevel"/>
    <w:tmpl w:val="806C3D62"/>
    <w:lvl w:ilvl="0" w:tplc="99AA8908">
      <w:start w:val="1"/>
      <w:numFmt w:val="decimal"/>
      <w:lvlText w:val="%1."/>
      <w:lvlJc w:val="left"/>
      <w:pPr>
        <w:tabs>
          <w:tab w:val="num" w:pos="780"/>
        </w:tabs>
        <w:ind w:left="42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9894A28"/>
    <w:multiLevelType w:val="hybridMultilevel"/>
    <w:tmpl w:val="A75CEFA0"/>
    <w:lvl w:ilvl="0" w:tplc="0409000F">
      <w:start w:val="1"/>
      <w:numFmt w:val="decimal"/>
      <w:lvlText w:val="(%1)"/>
      <w:lvlJc w:val="left"/>
      <w:pPr>
        <w:ind w:left="735" w:hanging="735"/>
      </w:pPr>
      <w:rPr>
        <w:rFonts w:hint="default"/>
      </w:rPr>
    </w:lvl>
    <w:lvl w:ilvl="1" w:tplc="04090019">
      <w:start w:val="1"/>
      <w:numFmt w:val="decimal"/>
      <w:lvlText w:val="(%2)"/>
      <w:lvlJc w:val="left"/>
      <w:pPr>
        <w:ind w:left="1155" w:hanging="73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E531937"/>
    <w:multiLevelType w:val="hybridMultilevel"/>
    <w:tmpl w:val="EB885994"/>
    <w:lvl w:ilvl="0" w:tplc="9F5E5A14">
      <w:start w:val="1"/>
      <w:numFmt w:val="decimal"/>
      <w:lvlText w:val="%1."/>
      <w:lvlJc w:val="left"/>
      <w:pPr>
        <w:tabs>
          <w:tab w:val="num" w:pos="780"/>
        </w:tabs>
        <w:ind w:left="0" w:firstLine="420"/>
      </w:pPr>
      <w:rPr>
        <w:rFonts w:hint="eastAsia"/>
      </w:rPr>
    </w:lvl>
    <w:lvl w:ilvl="1" w:tplc="D618D024">
      <w:start w:val="1"/>
      <w:numFmt w:val="decimal"/>
      <w:lvlText w:val="(%2)"/>
      <w:lvlJc w:val="left"/>
      <w:pPr>
        <w:tabs>
          <w:tab w:val="num" w:pos="780"/>
        </w:tabs>
        <w:ind w:left="0" w:firstLine="420"/>
      </w:pPr>
      <w:rPr>
        <w:rFonts w:ascii="宋体" w:eastAsia="宋体"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7EE602AC"/>
    <w:multiLevelType w:val="hybridMultilevel"/>
    <w:tmpl w:val="6652E13E"/>
    <w:lvl w:ilvl="0" w:tplc="8C2A9336">
      <w:start w:val="1"/>
      <w:numFmt w:val="decimal"/>
      <w:lvlText w:val="（%1）"/>
      <w:lvlJc w:val="left"/>
      <w:pPr>
        <w:tabs>
          <w:tab w:val="num" w:pos="2100"/>
        </w:tabs>
        <w:ind w:left="2100" w:hanging="420"/>
      </w:pPr>
      <w:rPr>
        <w:rFonts w:hint="eastAsia"/>
        <w:b w:val="0"/>
        <w:sz w:val="21"/>
        <w:szCs w:val="21"/>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num w:numId="1">
    <w:abstractNumId w:val="10"/>
  </w:num>
  <w:num w:numId="2">
    <w:abstractNumId w:val="13"/>
  </w:num>
  <w:num w:numId="3">
    <w:abstractNumId w:val="22"/>
  </w:num>
  <w:num w:numId="4">
    <w:abstractNumId w:val="15"/>
  </w:num>
  <w:num w:numId="5">
    <w:abstractNumId w:val="24"/>
  </w:num>
  <w:num w:numId="6">
    <w:abstractNumId w:val="38"/>
  </w:num>
  <w:num w:numId="7">
    <w:abstractNumId w:val="25"/>
  </w:num>
  <w:num w:numId="8">
    <w:abstractNumId w:val="17"/>
  </w:num>
  <w:num w:numId="9">
    <w:abstractNumId w:val="31"/>
  </w:num>
  <w:num w:numId="10">
    <w:abstractNumId w:val="4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35"/>
  </w:num>
  <w:num w:numId="22">
    <w:abstractNumId w:val="21"/>
  </w:num>
  <w:num w:numId="23">
    <w:abstractNumId w:val="18"/>
  </w:num>
  <w:num w:numId="24">
    <w:abstractNumId w:val="46"/>
  </w:num>
  <w:num w:numId="25">
    <w:abstractNumId w:val="14"/>
  </w:num>
  <w:num w:numId="26">
    <w:abstractNumId w:val="41"/>
  </w:num>
  <w:num w:numId="27">
    <w:abstractNumId w:val="29"/>
  </w:num>
  <w:num w:numId="28">
    <w:abstractNumId w:val="28"/>
  </w:num>
  <w:num w:numId="29">
    <w:abstractNumId w:val="16"/>
  </w:num>
  <w:num w:numId="30">
    <w:abstractNumId w:val="43"/>
  </w:num>
  <w:num w:numId="31">
    <w:abstractNumId w:val="12"/>
  </w:num>
  <w:num w:numId="32">
    <w:abstractNumId w:val="26"/>
  </w:num>
  <w:num w:numId="33">
    <w:abstractNumId w:val="11"/>
  </w:num>
  <w:num w:numId="34">
    <w:abstractNumId w:val="47"/>
  </w:num>
  <w:num w:numId="35">
    <w:abstractNumId w:val="40"/>
  </w:num>
  <w:num w:numId="36">
    <w:abstractNumId w:val="33"/>
  </w:num>
  <w:num w:numId="37">
    <w:abstractNumId w:val="36"/>
  </w:num>
  <w:num w:numId="38">
    <w:abstractNumId w:val="32"/>
  </w:num>
  <w:num w:numId="39">
    <w:abstractNumId w:val="39"/>
  </w:num>
  <w:num w:numId="40">
    <w:abstractNumId w:val="34"/>
  </w:num>
  <w:num w:numId="41">
    <w:abstractNumId w:val="42"/>
  </w:num>
  <w:num w:numId="42">
    <w:abstractNumId w:val="19"/>
  </w:num>
  <w:num w:numId="43">
    <w:abstractNumId w:val="30"/>
  </w:num>
  <w:num w:numId="44">
    <w:abstractNumId w:val="45"/>
  </w:num>
  <w:num w:numId="45">
    <w:abstractNumId w:val="20"/>
  </w:num>
  <w:num w:numId="46">
    <w:abstractNumId w:val="27"/>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0829"/>
    <w:rsid w:val="000008BD"/>
    <w:rsid w:val="000009F5"/>
    <w:rsid w:val="00000C38"/>
    <w:rsid w:val="00001694"/>
    <w:rsid w:val="00001E3E"/>
    <w:rsid w:val="00002696"/>
    <w:rsid w:val="00002865"/>
    <w:rsid w:val="00002E36"/>
    <w:rsid w:val="00003C24"/>
    <w:rsid w:val="00003E6C"/>
    <w:rsid w:val="000059BE"/>
    <w:rsid w:val="000064C6"/>
    <w:rsid w:val="00006C96"/>
    <w:rsid w:val="00006E73"/>
    <w:rsid w:val="00010869"/>
    <w:rsid w:val="00010950"/>
    <w:rsid w:val="00010BE3"/>
    <w:rsid w:val="0001223F"/>
    <w:rsid w:val="000123D9"/>
    <w:rsid w:val="0001419E"/>
    <w:rsid w:val="00016263"/>
    <w:rsid w:val="0001716B"/>
    <w:rsid w:val="000174AA"/>
    <w:rsid w:val="00017DA2"/>
    <w:rsid w:val="00020907"/>
    <w:rsid w:val="00021D40"/>
    <w:rsid w:val="000223BB"/>
    <w:rsid w:val="00022523"/>
    <w:rsid w:val="00023038"/>
    <w:rsid w:val="0002316B"/>
    <w:rsid w:val="000232DA"/>
    <w:rsid w:val="00023B6D"/>
    <w:rsid w:val="00025C20"/>
    <w:rsid w:val="00026705"/>
    <w:rsid w:val="000271B2"/>
    <w:rsid w:val="00027992"/>
    <w:rsid w:val="00030AA1"/>
    <w:rsid w:val="00030EFE"/>
    <w:rsid w:val="00031D27"/>
    <w:rsid w:val="00031D6F"/>
    <w:rsid w:val="00031E7D"/>
    <w:rsid w:val="000326E3"/>
    <w:rsid w:val="000335F6"/>
    <w:rsid w:val="0003390B"/>
    <w:rsid w:val="0003439D"/>
    <w:rsid w:val="00034445"/>
    <w:rsid w:val="00036C46"/>
    <w:rsid w:val="000375DA"/>
    <w:rsid w:val="000376B4"/>
    <w:rsid w:val="000432F2"/>
    <w:rsid w:val="00043C5D"/>
    <w:rsid w:val="00044EFB"/>
    <w:rsid w:val="000467C2"/>
    <w:rsid w:val="000469A4"/>
    <w:rsid w:val="00046A2F"/>
    <w:rsid w:val="00046AE8"/>
    <w:rsid w:val="00047342"/>
    <w:rsid w:val="00047C82"/>
    <w:rsid w:val="000503C6"/>
    <w:rsid w:val="0005219D"/>
    <w:rsid w:val="00052320"/>
    <w:rsid w:val="00052C9F"/>
    <w:rsid w:val="00053030"/>
    <w:rsid w:val="00053E4C"/>
    <w:rsid w:val="0005478E"/>
    <w:rsid w:val="00055032"/>
    <w:rsid w:val="000553C5"/>
    <w:rsid w:val="000579E2"/>
    <w:rsid w:val="000602D3"/>
    <w:rsid w:val="000603E7"/>
    <w:rsid w:val="00060771"/>
    <w:rsid w:val="00061A4B"/>
    <w:rsid w:val="00062004"/>
    <w:rsid w:val="0006260C"/>
    <w:rsid w:val="00062629"/>
    <w:rsid w:val="000631C2"/>
    <w:rsid w:val="00063A03"/>
    <w:rsid w:val="000658E9"/>
    <w:rsid w:val="0006600C"/>
    <w:rsid w:val="00066D91"/>
    <w:rsid w:val="0006753C"/>
    <w:rsid w:val="00067E66"/>
    <w:rsid w:val="00070309"/>
    <w:rsid w:val="000743BB"/>
    <w:rsid w:val="0007451B"/>
    <w:rsid w:val="00074579"/>
    <w:rsid w:val="00074F77"/>
    <w:rsid w:val="000751D7"/>
    <w:rsid w:val="000754B6"/>
    <w:rsid w:val="00075DC4"/>
    <w:rsid w:val="00076E39"/>
    <w:rsid w:val="00076EE9"/>
    <w:rsid w:val="00077BD0"/>
    <w:rsid w:val="00080A4A"/>
    <w:rsid w:val="000812C2"/>
    <w:rsid w:val="0008426E"/>
    <w:rsid w:val="00084A0F"/>
    <w:rsid w:val="00084FF4"/>
    <w:rsid w:val="00085404"/>
    <w:rsid w:val="00085634"/>
    <w:rsid w:val="00085EBB"/>
    <w:rsid w:val="000878D9"/>
    <w:rsid w:val="00087C08"/>
    <w:rsid w:val="000900B4"/>
    <w:rsid w:val="00090469"/>
    <w:rsid w:val="00090BF0"/>
    <w:rsid w:val="00093518"/>
    <w:rsid w:val="0009363C"/>
    <w:rsid w:val="00093E6A"/>
    <w:rsid w:val="000949B9"/>
    <w:rsid w:val="000A0A05"/>
    <w:rsid w:val="000A1967"/>
    <w:rsid w:val="000A20AD"/>
    <w:rsid w:val="000A2307"/>
    <w:rsid w:val="000A26DC"/>
    <w:rsid w:val="000A34E2"/>
    <w:rsid w:val="000A4424"/>
    <w:rsid w:val="000A53A4"/>
    <w:rsid w:val="000A55CC"/>
    <w:rsid w:val="000A579A"/>
    <w:rsid w:val="000A580B"/>
    <w:rsid w:val="000A63A1"/>
    <w:rsid w:val="000A7C2A"/>
    <w:rsid w:val="000B0B17"/>
    <w:rsid w:val="000B0CCF"/>
    <w:rsid w:val="000B1B20"/>
    <w:rsid w:val="000B2DD6"/>
    <w:rsid w:val="000B46DC"/>
    <w:rsid w:val="000B4ECC"/>
    <w:rsid w:val="000B5344"/>
    <w:rsid w:val="000C0730"/>
    <w:rsid w:val="000C0DAA"/>
    <w:rsid w:val="000C1A80"/>
    <w:rsid w:val="000C23DB"/>
    <w:rsid w:val="000C2D98"/>
    <w:rsid w:val="000C32FA"/>
    <w:rsid w:val="000C3945"/>
    <w:rsid w:val="000C5050"/>
    <w:rsid w:val="000C5135"/>
    <w:rsid w:val="000C6852"/>
    <w:rsid w:val="000C6D5F"/>
    <w:rsid w:val="000C7CA4"/>
    <w:rsid w:val="000D1888"/>
    <w:rsid w:val="000D3ADE"/>
    <w:rsid w:val="000D3DAB"/>
    <w:rsid w:val="000D4DF8"/>
    <w:rsid w:val="000D57B6"/>
    <w:rsid w:val="000D6139"/>
    <w:rsid w:val="000D6CB5"/>
    <w:rsid w:val="000D7E67"/>
    <w:rsid w:val="000E1148"/>
    <w:rsid w:val="000E1757"/>
    <w:rsid w:val="000E197D"/>
    <w:rsid w:val="000E23C6"/>
    <w:rsid w:val="000E2BA4"/>
    <w:rsid w:val="000E2F9E"/>
    <w:rsid w:val="000E39F0"/>
    <w:rsid w:val="000E464D"/>
    <w:rsid w:val="000E46D7"/>
    <w:rsid w:val="000E4BBA"/>
    <w:rsid w:val="000E5076"/>
    <w:rsid w:val="000E61BA"/>
    <w:rsid w:val="000E6D1C"/>
    <w:rsid w:val="000E6F15"/>
    <w:rsid w:val="000E7413"/>
    <w:rsid w:val="000E7DE4"/>
    <w:rsid w:val="000F1803"/>
    <w:rsid w:val="000F217C"/>
    <w:rsid w:val="000F2807"/>
    <w:rsid w:val="000F2C37"/>
    <w:rsid w:val="000F3DCD"/>
    <w:rsid w:val="000F50EC"/>
    <w:rsid w:val="000F5558"/>
    <w:rsid w:val="000F595F"/>
    <w:rsid w:val="000F5F28"/>
    <w:rsid w:val="000F62C6"/>
    <w:rsid w:val="000F6E21"/>
    <w:rsid w:val="000F74E9"/>
    <w:rsid w:val="000F79C6"/>
    <w:rsid w:val="001004DA"/>
    <w:rsid w:val="00101047"/>
    <w:rsid w:val="00101ABE"/>
    <w:rsid w:val="001029BF"/>
    <w:rsid w:val="00103317"/>
    <w:rsid w:val="00103C99"/>
    <w:rsid w:val="00104072"/>
    <w:rsid w:val="00104270"/>
    <w:rsid w:val="001042A2"/>
    <w:rsid w:val="00104621"/>
    <w:rsid w:val="00105DA3"/>
    <w:rsid w:val="0010655B"/>
    <w:rsid w:val="0010689F"/>
    <w:rsid w:val="001075C2"/>
    <w:rsid w:val="00107E28"/>
    <w:rsid w:val="0011071E"/>
    <w:rsid w:val="0011115D"/>
    <w:rsid w:val="001111DA"/>
    <w:rsid w:val="0011137D"/>
    <w:rsid w:val="00111483"/>
    <w:rsid w:val="00111550"/>
    <w:rsid w:val="00112630"/>
    <w:rsid w:val="001138AD"/>
    <w:rsid w:val="00114CB9"/>
    <w:rsid w:val="00115ED5"/>
    <w:rsid w:val="001162DC"/>
    <w:rsid w:val="001175C0"/>
    <w:rsid w:val="001176C5"/>
    <w:rsid w:val="001177E6"/>
    <w:rsid w:val="00117AF6"/>
    <w:rsid w:val="00117CDD"/>
    <w:rsid w:val="001200B4"/>
    <w:rsid w:val="00120226"/>
    <w:rsid w:val="00121AB8"/>
    <w:rsid w:val="001260F5"/>
    <w:rsid w:val="001265F5"/>
    <w:rsid w:val="001273F1"/>
    <w:rsid w:val="001308D7"/>
    <w:rsid w:val="00130A00"/>
    <w:rsid w:val="00130E9A"/>
    <w:rsid w:val="001318DA"/>
    <w:rsid w:val="00132C86"/>
    <w:rsid w:val="00133009"/>
    <w:rsid w:val="0013422A"/>
    <w:rsid w:val="00135E76"/>
    <w:rsid w:val="00135EF2"/>
    <w:rsid w:val="001369FA"/>
    <w:rsid w:val="001377CB"/>
    <w:rsid w:val="00137C27"/>
    <w:rsid w:val="00137DAD"/>
    <w:rsid w:val="00140387"/>
    <w:rsid w:val="001404C8"/>
    <w:rsid w:val="00140905"/>
    <w:rsid w:val="0014103F"/>
    <w:rsid w:val="00141518"/>
    <w:rsid w:val="00141DBD"/>
    <w:rsid w:val="00142DCB"/>
    <w:rsid w:val="00143612"/>
    <w:rsid w:val="001441C7"/>
    <w:rsid w:val="001461B1"/>
    <w:rsid w:val="00146C0A"/>
    <w:rsid w:val="0014722D"/>
    <w:rsid w:val="001474BD"/>
    <w:rsid w:val="00147A68"/>
    <w:rsid w:val="00151539"/>
    <w:rsid w:val="0015192A"/>
    <w:rsid w:val="0015481E"/>
    <w:rsid w:val="00154FCA"/>
    <w:rsid w:val="00155475"/>
    <w:rsid w:val="00157CDF"/>
    <w:rsid w:val="00157F52"/>
    <w:rsid w:val="00157F9D"/>
    <w:rsid w:val="001611D1"/>
    <w:rsid w:val="00161329"/>
    <w:rsid w:val="001616AD"/>
    <w:rsid w:val="00161887"/>
    <w:rsid w:val="001618F9"/>
    <w:rsid w:val="00161CFC"/>
    <w:rsid w:val="0016274E"/>
    <w:rsid w:val="00162EEB"/>
    <w:rsid w:val="00163296"/>
    <w:rsid w:val="0016332A"/>
    <w:rsid w:val="001634D6"/>
    <w:rsid w:val="00163592"/>
    <w:rsid w:val="0016381A"/>
    <w:rsid w:val="00163C31"/>
    <w:rsid w:val="00163F76"/>
    <w:rsid w:val="00164C1E"/>
    <w:rsid w:val="00164DEB"/>
    <w:rsid w:val="00164EE8"/>
    <w:rsid w:val="00165927"/>
    <w:rsid w:val="00165CF4"/>
    <w:rsid w:val="00167455"/>
    <w:rsid w:val="001678FB"/>
    <w:rsid w:val="0017025E"/>
    <w:rsid w:val="001711A1"/>
    <w:rsid w:val="00172767"/>
    <w:rsid w:val="0017289D"/>
    <w:rsid w:val="001735E3"/>
    <w:rsid w:val="00175112"/>
    <w:rsid w:val="00175BD6"/>
    <w:rsid w:val="00176870"/>
    <w:rsid w:val="001769C4"/>
    <w:rsid w:val="00177EF8"/>
    <w:rsid w:val="00181D5A"/>
    <w:rsid w:val="00182F90"/>
    <w:rsid w:val="001832FF"/>
    <w:rsid w:val="00184282"/>
    <w:rsid w:val="00184DA2"/>
    <w:rsid w:val="00184EE9"/>
    <w:rsid w:val="00184F77"/>
    <w:rsid w:val="0018555E"/>
    <w:rsid w:val="001856A1"/>
    <w:rsid w:val="0018590F"/>
    <w:rsid w:val="00185994"/>
    <w:rsid w:val="00185D4B"/>
    <w:rsid w:val="001864CA"/>
    <w:rsid w:val="00186C6C"/>
    <w:rsid w:val="00187C2E"/>
    <w:rsid w:val="00192A21"/>
    <w:rsid w:val="00192FAC"/>
    <w:rsid w:val="001930AD"/>
    <w:rsid w:val="00193187"/>
    <w:rsid w:val="00194665"/>
    <w:rsid w:val="0019491D"/>
    <w:rsid w:val="00194A61"/>
    <w:rsid w:val="00194C12"/>
    <w:rsid w:val="00194DB3"/>
    <w:rsid w:val="0019543C"/>
    <w:rsid w:val="0019706E"/>
    <w:rsid w:val="001977D2"/>
    <w:rsid w:val="0019799A"/>
    <w:rsid w:val="00197EF8"/>
    <w:rsid w:val="001A1688"/>
    <w:rsid w:val="001A22B1"/>
    <w:rsid w:val="001A3931"/>
    <w:rsid w:val="001A483B"/>
    <w:rsid w:val="001A5992"/>
    <w:rsid w:val="001A599B"/>
    <w:rsid w:val="001A6348"/>
    <w:rsid w:val="001A79FB"/>
    <w:rsid w:val="001A7BDB"/>
    <w:rsid w:val="001B1385"/>
    <w:rsid w:val="001B18F3"/>
    <w:rsid w:val="001B1C0C"/>
    <w:rsid w:val="001B2270"/>
    <w:rsid w:val="001B33EA"/>
    <w:rsid w:val="001B39DD"/>
    <w:rsid w:val="001B52A6"/>
    <w:rsid w:val="001B5D97"/>
    <w:rsid w:val="001B71AC"/>
    <w:rsid w:val="001B7A7F"/>
    <w:rsid w:val="001C049E"/>
    <w:rsid w:val="001C0676"/>
    <w:rsid w:val="001C1088"/>
    <w:rsid w:val="001C175C"/>
    <w:rsid w:val="001C2A26"/>
    <w:rsid w:val="001C2D6B"/>
    <w:rsid w:val="001C3725"/>
    <w:rsid w:val="001C3950"/>
    <w:rsid w:val="001C47F7"/>
    <w:rsid w:val="001C4D6F"/>
    <w:rsid w:val="001C54CA"/>
    <w:rsid w:val="001C555F"/>
    <w:rsid w:val="001C5A87"/>
    <w:rsid w:val="001C5C6E"/>
    <w:rsid w:val="001C5F3E"/>
    <w:rsid w:val="001C626A"/>
    <w:rsid w:val="001D047F"/>
    <w:rsid w:val="001D10FC"/>
    <w:rsid w:val="001D2766"/>
    <w:rsid w:val="001D2A4F"/>
    <w:rsid w:val="001D2AE6"/>
    <w:rsid w:val="001D3F31"/>
    <w:rsid w:val="001D4386"/>
    <w:rsid w:val="001D44E2"/>
    <w:rsid w:val="001D4770"/>
    <w:rsid w:val="001D4B9C"/>
    <w:rsid w:val="001D6645"/>
    <w:rsid w:val="001D676B"/>
    <w:rsid w:val="001D6D8B"/>
    <w:rsid w:val="001D7542"/>
    <w:rsid w:val="001D76FC"/>
    <w:rsid w:val="001E187E"/>
    <w:rsid w:val="001E21EE"/>
    <w:rsid w:val="001E2C67"/>
    <w:rsid w:val="001E3849"/>
    <w:rsid w:val="001E48E7"/>
    <w:rsid w:val="001E49F5"/>
    <w:rsid w:val="001E4C0A"/>
    <w:rsid w:val="001E4C2E"/>
    <w:rsid w:val="001E5840"/>
    <w:rsid w:val="001E5FFC"/>
    <w:rsid w:val="001E6198"/>
    <w:rsid w:val="001E6708"/>
    <w:rsid w:val="001E6AB4"/>
    <w:rsid w:val="001E7E40"/>
    <w:rsid w:val="001F12B2"/>
    <w:rsid w:val="001F3F96"/>
    <w:rsid w:val="001F46AD"/>
    <w:rsid w:val="001F51BD"/>
    <w:rsid w:val="001F59B1"/>
    <w:rsid w:val="001F7874"/>
    <w:rsid w:val="00200FA2"/>
    <w:rsid w:val="002010A5"/>
    <w:rsid w:val="00202CA0"/>
    <w:rsid w:val="002030F5"/>
    <w:rsid w:val="002034E4"/>
    <w:rsid w:val="0020350B"/>
    <w:rsid w:val="002039C9"/>
    <w:rsid w:val="00203E1F"/>
    <w:rsid w:val="00204E42"/>
    <w:rsid w:val="00205733"/>
    <w:rsid w:val="00205D7C"/>
    <w:rsid w:val="00206556"/>
    <w:rsid w:val="00206F26"/>
    <w:rsid w:val="00207A37"/>
    <w:rsid w:val="00210543"/>
    <w:rsid w:val="00210FCC"/>
    <w:rsid w:val="0021171D"/>
    <w:rsid w:val="0021184E"/>
    <w:rsid w:val="0021301E"/>
    <w:rsid w:val="0021302E"/>
    <w:rsid w:val="00214437"/>
    <w:rsid w:val="0021491A"/>
    <w:rsid w:val="00214A68"/>
    <w:rsid w:val="00215990"/>
    <w:rsid w:val="002167C7"/>
    <w:rsid w:val="00216C41"/>
    <w:rsid w:val="00217983"/>
    <w:rsid w:val="00220242"/>
    <w:rsid w:val="00220D0C"/>
    <w:rsid w:val="00220FA0"/>
    <w:rsid w:val="002213EA"/>
    <w:rsid w:val="002214F8"/>
    <w:rsid w:val="002221EE"/>
    <w:rsid w:val="00222A41"/>
    <w:rsid w:val="002233ED"/>
    <w:rsid w:val="00224477"/>
    <w:rsid w:val="0022545D"/>
    <w:rsid w:val="00225B09"/>
    <w:rsid w:val="00225CA1"/>
    <w:rsid w:val="00225DC8"/>
    <w:rsid w:val="00226D90"/>
    <w:rsid w:val="00227894"/>
    <w:rsid w:val="00227C8C"/>
    <w:rsid w:val="00232498"/>
    <w:rsid w:val="0023349A"/>
    <w:rsid w:val="00234A87"/>
    <w:rsid w:val="0023500E"/>
    <w:rsid w:val="00236C12"/>
    <w:rsid w:val="00240A4A"/>
    <w:rsid w:val="002429D0"/>
    <w:rsid w:val="0024354F"/>
    <w:rsid w:val="0024454E"/>
    <w:rsid w:val="00244BC7"/>
    <w:rsid w:val="00244FEE"/>
    <w:rsid w:val="00245D63"/>
    <w:rsid w:val="00246735"/>
    <w:rsid w:val="002522C1"/>
    <w:rsid w:val="00252CB6"/>
    <w:rsid w:val="002536D4"/>
    <w:rsid w:val="0025451A"/>
    <w:rsid w:val="0025474D"/>
    <w:rsid w:val="00254814"/>
    <w:rsid w:val="00254B5E"/>
    <w:rsid w:val="00254F5B"/>
    <w:rsid w:val="00255427"/>
    <w:rsid w:val="002567AE"/>
    <w:rsid w:val="00256D0B"/>
    <w:rsid w:val="00257225"/>
    <w:rsid w:val="00260637"/>
    <w:rsid w:val="002607A0"/>
    <w:rsid w:val="00261217"/>
    <w:rsid w:val="0026172B"/>
    <w:rsid w:val="0026173F"/>
    <w:rsid w:val="00262C89"/>
    <w:rsid w:val="0026340B"/>
    <w:rsid w:val="00263C50"/>
    <w:rsid w:val="002641DD"/>
    <w:rsid w:val="0026526E"/>
    <w:rsid w:val="00265506"/>
    <w:rsid w:val="00265BF8"/>
    <w:rsid w:val="00266197"/>
    <w:rsid w:val="00266EA9"/>
    <w:rsid w:val="00270998"/>
    <w:rsid w:val="00271129"/>
    <w:rsid w:val="00271A08"/>
    <w:rsid w:val="00271D34"/>
    <w:rsid w:val="0027317F"/>
    <w:rsid w:val="00273BF7"/>
    <w:rsid w:val="00273DB7"/>
    <w:rsid w:val="0027593E"/>
    <w:rsid w:val="00276939"/>
    <w:rsid w:val="002770BE"/>
    <w:rsid w:val="0027774D"/>
    <w:rsid w:val="00277A71"/>
    <w:rsid w:val="00277E02"/>
    <w:rsid w:val="002839AA"/>
    <w:rsid w:val="00283D42"/>
    <w:rsid w:val="00284594"/>
    <w:rsid w:val="00284C03"/>
    <w:rsid w:val="0028530B"/>
    <w:rsid w:val="00285C23"/>
    <w:rsid w:val="00285D09"/>
    <w:rsid w:val="00286732"/>
    <w:rsid w:val="00287884"/>
    <w:rsid w:val="0029195F"/>
    <w:rsid w:val="00294408"/>
    <w:rsid w:val="002945F3"/>
    <w:rsid w:val="00294DE8"/>
    <w:rsid w:val="00294E59"/>
    <w:rsid w:val="00295BF8"/>
    <w:rsid w:val="00295BFB"/>
    <w:rsid w:val="00295EFB"/>
    <w:rsid w:val="00295F5B"/>
    <w:rsid w:val="00296231"/>
    <w:rsid w:val="00296530"/>
    <w:rsid w:val="0029658E"/>
    <w:rsid w:val="002967FD"/>
    <w:rsid w:val="00296B7B"/>
    <w:rsid w:val="00296BBB"/>
    <w:rsid w:val="00297620"/>
    <w:rsid w:val="00297FCF"/>
    <w:rsid w:val="002A002C"/>
    <w:rsid w:val="002A0164"/>
    <w:rsid w:val="002A01E3"/>
    <w:rsid w:val="002A01EE"/>
    <w:rsid w:val="002A1746"/>
    <w:rsid w:val="002A1A17"/>
    <w:rsid w:val="002A1D23"/>
    <w:rsid w:val="002A2D0D"/>
    <w:rsid w:val="002A31EB"/>
    <w:rsid w:val="002A3F28"/>
    <w:rsid w:val="002A42BE"/>
    <w:rsid w:val="002A4512"/>
    <w:rsid w:val="002A4882"/>
    <w:rsid w:val="002A4D62"/>
    <w:rsid w:val="002A6A03"/>
    <w:rsid w:val="002A6A89"/>
    <w:rsid w:val="002A6C6A"/>
    <w:rsid w:val="002A7144"/>
    <w:rsid w:val="002A7407"/>
    <w:rsid w:val="002B115A"/>
    <w:rsid w:val="002B19B1"/>
    <w:rsid w:val="002B59D7"/>
    <w:rsid w:val="002B5DDF"/>
    <w:rsid w:val="002B6825"/>
    <w:rsid w:val="002B7567"/>
    <w:rsid w:val="002B7C3C"/>
    <w:rsid w:val="002C0405"/>
    <w:rsid w:val="002C124A"/>
    <w:rsid w:val="002C1966"/>
    <w:rsid w:val="002C2A96"/>
    <w:rsid w:val="002C37DB"/>
    <w:rsid w:val="002C406A"/>
    <w:rsid w:val="002C4793"/>
    <w:rsid w:val="002C6AE9"/>
    <w:rsid w:val="002C6EE5"/>
    <w:rsid w:val="002C751B"/>
    <w:rsid w:val="002D0C0F"/>
    <w:rsid w:val="002D14AF"/>
    <w:rsid w:val="002D2324"/>
    <w:rsid w:val="002D497A"/>
    <w:rsid w:val="002D4D63"/>
    <w:rsid w:val="002D4D6B"/>
    <w:rsid w:val="002D760F"/>
    <w:rsid w:val="002D7B92"/>
    <w:rsid w:val="002E0541"/>
    <w:rsid w:val="002E0E3F"/>
    <w:rsid w:val="002E0FED"/>
    <w:rsid w:val="002E1C38"/>
    <w:rsid w:val="002E23EA"/>
    <w:rsid w:val="002E2804"/>
    <w:rsid w:val="002E2D02"/>
    <w:rsid w:val="002E2EEC"/>
    <w:rsid w:val="002E37B0"/>
    <w:rsid w:val="002E4490"/>
    <w:rsid w:val="002E44B0"/>
    <w:rsid w:val="002E483A"/>
    <w:rsid w:val="002E4B64"/>
    <w:rsid w:val="002E52B8"/>
    <w:rsid w:val="002E55B7"/>
    <w:rsid w:val="002E681B"/>
    <w:rsid w:val="002F042E"/>
    <w:rsid w:val="002F0E94"/>
    <w:rsid w:val="002F204B"/>
    <w:rsid w:val="002F2B85"/>
    <w:rsid w:val="002F2C91"/>
    <w:rsid w:val="002F34A3"/>
    <w:rsid w:val="002F3E13"/>
    <w:rsid w:val="002F4153"/>
    <w:rsid w:val="002F4363"/>
    <w:rsid w:val="002F4D82"/>
    <w:rsid w:val="002F54D4"/>
    <w:rsid w:val="002F62DA"/>
    <w:rsid w:val="002F6500"/>
    <w:rsid w:val="002F6B43"/>
    <w:rsid w:val="002F6D50"/>
    <w:rsid w:val="002F7481"/>
    <w:rsid w:val="00300A25"/>
    <w:rsid w:val="003015CC"/>
    <w:rsid w:val="00301930"/>
    <w:rsid w:val="003028F5"/>
    <w:rsid w:val="0030404A"/>
    <w:rsid w:val="00305674"/>
    <w:rsid w:val="003059D7"/>
    <w:rsid w:val="003069D5"/>
    <w:rsid w:val="00310E26"/>
    <w:rsid w:val="00311045"/>
    <w:rsid w:val="00311114"/>
    <w:rsid w:val="003112AE"/>
    <w:rsid w:val="00311E99"/>
    <w:rsid w:val="003123B0"/>
    <w:rsid w:val="003134A5"/>
    <w:rsid w:val="00313744"/>
    <w:rsid w:val="0031498B"/>
    <w:rsid w:val="00314D4E"/>
    <w:rsid w:val="00316967"/>
    <w:rsid w:val="003173D1"/>
    <w:rsid w:val="0031746F"/>
    <w:rsid w:val="003176F2"/>
    <w:rsid w:val="00317FD7"/>
    <w:rsid w:val="00321BD0"/>
    <w:rsid w:val="00323685"/>
    <w:rsid w:val="0032452F"/>
    <w:rsid w:val="00324612"/>
    <w:rsid w:val="0032513B"/>
    <w:rsid w:val="00325E94"/>
    <w:rsid w:val="003261CF"/>
    <w:rsid w:val="00326CD2"/>
    <w:rsid w:val="003273AD"/>
    <w:rsid w:val="0032776C"/>
    <w:rsid w:val="00327B53"/>
    <w:rsid w:val="00330CCD"/>
    <w:rsid w:val="00330E4A"/>
    <w:rsid w:val="00331853"/>
    <w:rsid w:val="00335663"/>
    <w:rsid w:val="00335929"/>
    <w:rsid w:val="00336FF7"/>
    <w:rsid w:val="00337CDE"/>
    <w:rsid w:val="00340785"/>
    <w:rsid w:val="00341586"/>
    <w:rsid w:val="003416A9"/>
    <w:rsid w:val="00341F1D"/>
    <w:rsid w:val="003438A8"/>
    <w:rsid w:val="00344163"/>
    <w:rsid w:val="0034486A"/>
    <w:rsid w:val="00346008"/>
    <w:rsid w:val="00346287"/>
    <w:rsid w:val="00347113"/>
    <w:rsid w:val="003478B3"/>
    <w:rsid w:val="003513E8"/>
    <w:rsid w:val="003527CA"/>
    <w:rsid w:val="00353734"/>
    <w:rsid w:val="003541F9"/>
    <w:rsid w:val="0035575C"/>
    <w:rsid w:val="00356DC1"/>
    <w:rsid w:val="00357E23"/>
    <w:rsid w:val="00360A83"/>
    <w:rsid w:val="003615CA"/>
    <w:rsid w:val="00361ABE"/>
    <w:rsid w:val="00362EB6"/>
    <w:rsid w:val="003641B1"/>
    <w:rsid w:val="003642CC"/>
    <w:rsid w:val="00364B7A"/>
    <w:rsid w:val="00364C92"/>
    <w:rsid w:val="003656D0"/>
    <w:rsid w:val="003657BA"/>
    <w:rsid w:val="0036656D"/>
    <w:rsid w:val="00366CF1"/>
    <w:rsid w:val="003673DB"/>
    <w:rsid w:val="00367E73"/>
    <w:rsid w:val="003712D8"/>
    <w:rsid w:val="003713F0"/>
    <w:rsid w:val="00371919"/>
    <w:rsid w:val="00372583"/>
    <w:rsid w:val="00373415"/>
    <w:rsid w:val="003739C2"/>
    <w:rsid w:val="00373CD1"/>
    <w:rsid w:val="0037563B"/>
    <w:rsid w:val="003758D9"/>
    <w:rsid w:val="00377E71"/>
    <w:rsid w:val="0038042C"/>
    <w:rsid w:val="00381D1E"/>
    <w:rsid w:val="00381E28"/>
    <w:rsid w:val="003829BD"/>
    <w:rsid w:val="00384BF7"/>
    <w:rsid w:val="003856F5"/>
    <w:rsid w:val="00385D84"/>
    <w:rsid w:val="003875A4"/>
    <w:rsid w:val="00391B65"/>
    <w:rsid w:val="00391B71"/>
    <w:rsid w:val="00391CB3"/>
    <w:rsid w:val="0039284A"/>
    <w:rsid w:val="0039359A"/>
    <w:rsid w:val="0039465D"/>
    <w:rsid w:val="00395363"/>
    <w:rsid w:val="0039579C"/>
    <w:rsid w:val="003957A6"/>
    <w:rsid w:val="00397E25"/>
    <w:rsid w:val="003A0590"/>
    <w:rsid w:val="003A0840"/>
    <w:rsid w:val="003A28A8"/>
    <w:rsid w:val="003A33BB"/>
    <w:rsid w:val="003A38EE"/>
    <w:rsid w:val="003A5BD2"/>
    <w:rsid w:val="003A5F2C"/>
    <w:rsid w:val="003A6005"/>
    <w:rsid w:val="003A6E49"/>
    <w:rsid w:val="003A729D"/>
    <w:rsid w:val="003B25BA"/>
    <w:rsid w:val="003B2791"/>
    <w:rsid w:val="003B2BFC"/>
    <w:rsid w:val="003B31D8"/>
    <w:rsid w:val="003B3BF6"/>
    <w:rsid w:val="003B3D18"/>
    <w:rsid w:val="003B477C"/>
    <w:rsid w:val="003B48EE"/>
    <w:rsid w:val="003B4F01"/>
    <w:rsid w:val="003B529B"/>
    <w:rsid w:val="003B592E"/>
    <w:rsid w:val="003B63BF"/>
    <w:rsid w:val="003B6713"/>
    <w:rsid w:val="003B6ED4"/>
    <w:rsid w:val="003B7854"/>
    <w:rsid w:val="003B7ACA"/>
    <w:rsid w:val="003B7D5C"/>
    <w:rsid w:val="003B7DEA"/>
    <w:rsid w:val="003C0FDA"/>
    <w:rsid w:val="003C161F"/>
    <w:rsid w:val="003C18EF"/>
    <w:rsid w:val="003C1B43"/>
    <w:rsid w:val="003C1F97"/>
    <w:rsid w:val="003C209E"/>
    <w:rsid w:val="003C2593"/>
    <w:rsid w:val="003C360C"/>
    <w:rsid w:val="003C49F9"/>
    <w:rsid w:val="003C4F08"/>
    <w:rsid w:val="003C6D97"/>
    <w:rsid w:val="003D0662"/>
    <w:rsid w:val="003D0D0C"/>
    <w:rsid w:val="003D128C"/>
    <w:rsid w:val="003D35FC"/>
    <w:rsid w:val="003D3FB5"/>
    <w:rsid w:val="003D710C"/>
    <w:rsid w:val="003E060A"/>
    <w:rsid w:val="003E0E9A"/>
    <w:rsid w:val="003E1279"/>
    <w:rsid w:val="003E1B60"/>
    <w:rsid w:val="003E4BD9"/>
    <w:rsid w:val="003E50DB"/>
    <w:rsid w:val="003E682C"/>
    <w:rsid w:val="003E6FE4"/>
    <w:rsid w:val="003E727E"/>
    <w:rsid w:val="003E772F"/>
    <w:rsid w:val="003F0109"/>
    <w:rsid w:val="003F08A3"/>
    <w:rsid w:val="003F0C97"/>
    <w:rsid w:val="003F1E3F"/>
    <w:rsid w:val="003F2AFC"/>
    <w:rsid w:val="003F3064"/>
    <w:rsid w:val="003F5987"/>
    <w:rsid w:val="003F6B42"/>
    <w:rsid w:val="003F71D4"/>
    <w:rsid w:val="00400336"/>
    <w:rsid w:val="004007A5"/>
    <w:rsid w:val="00401BBA"/>
    <w:rsid w:val="00401F67"/>
    <w:rsid w:val="0040435D"/>
    <w:rsid w:val="004055A7"/>
    <w:rsid w:val="0040645F"/>
    <w:rsid w:val="00406BA8"/>
    <w:rsid w:val="00406C29"/>
    <w:rsid w:val="00406E33"/>
    <w:rsid w:val="004072AF"/>
    <w:rsid w:val="00411812"/>
    <w:rsid w:val="004136DF"/>
    <w:rsid w:val="004156D6"/>
    <w:rsid w:val="00415B2E"/>
    <w:rsid w:val="004164CA"/>
    <w:rsid w:val="004168C6"/>
    <w:rsid w:val="004175EE"/>
    <w:rsid w:val="00421AA6"/>
    <w:rsid w:val="004229EF"/>
    <w:rsid w:val="004242AF"/>
    <w:rsid w:val="00424524"/>
    <w:rsid w:val="00424CA9"/>
    <w:rsid w:val="00425DE7"/>
    <w:rsid w:val="00426A18"/>
    <w:rsid w:val="00427C27"/>
    <w:rsid w:val="004304D3"/>
    <w:rsid w:val="004314F0"/>
    <w:rsid w:val="004327CF"/>
    <w:rsid w:val="00432D6D"/>
    <w:rsid w:val="0043354B"/>
    <w:rsid w:val="00434E81"/>
    <w:rsid w:val="004362AE"/>
    <w:rsid w:val="004376BF"/>
    <w:rsid w:val="00437972"/>
    <w:rsid w:val="00437B7D"/>
    <w:rsid w:val="0044087D"/>
    <w:rsid w:val="00440CFF"/>
    <w:rsid w:val="00441A18"/>
    <w:rsid w:val="00441AD4"/>
    <w:rsid w:val="0044276E"/>
    <w:rsid w:val="004428C2"/>
    <w:rsid w:val="00442D62"/>
    <w:rsid w:val="004447C9"/>
    <w:rsid w:val="0044589F"/>
    <w:rsid w:val="00445AD3"/>
    <w:rsid w:val="004468BE"/>
    <w:rsid w:val="00450463"/>
    <w:rsid w:val="004512F7"/>
    <w:rsid w:val="00451C03"/>
    <w:rsid w:val="004528A0"/>
    <w:rsid w:val="00453476"/>
    <w:rsid w:val="00456845"/>
    <w:rsid w:val="00457737"/>
    <w:rsid w:val="00457F31"/>
    <w:rsid w:val="00460056"/>
    <w:rsid w:val="00460D6A"/>
    <w:rsid w:val="00460FC3"/>
    <w:rsid w:val="00461A51"/>
    <w:rsid w:val="00461ADF"/>
    <w:rsid w:val="00462BFF"/>
    <w:rsid w:val="00462FB4"/>
    <w:rsid w:val="00463F39"/>
    <w:rsid w:val="004648B1"/>
    <w:rsid w:val="00465843"/>
    <w:rsid w:val="004658A8"/>
    <w:rsid w:val="0047093B"/>
    <w:rsid w:val="0047122E"/>
    <w:rsid w:val="0047285E"/>
    <w:rsid w:val="004735EB"/>
    <w:rsid w:val="00473E1C"/>
    <w:rsid w:val="00473FE1"/>
    <w:rsid w:val="00474BBB"/>
    <w:rsid w:val="00474DB1"/>
    <w:rsid w:val="00476562"/>
    <w:rsid w:val="00476CC0"/>
    <w:rsid w:val="004810C7"/>
    <w:rsid w:val="0048242D"/>
    <w:rsid w:val="00482A91"/>
    <w:rsid w:val="00483B72"/>
    <w:rsid w:val="004841A3"/>
    <w:rsid w:val="004845BE"/>
    <w:rsid w:val="004846C6"/>
    <w:rsid w:val="004860FB"/>
    <w:rsid w:val="00486586"/>
    <w:rsid w:val="00486679"/>
    <w:rsid w:val="004872AA"/>
    <w:rsid w:val="0049014C"/>
    <w:rsid w:val="004918F3"/>
    <w:rsid w:val="00493668"/>
    <w:rsid w:val="00493BF1"/>
    <w:rsid w:val="004954BA"/>
    <w:rsid w:val="004961CE"/>
    <w:rsid w:val="0049627A"/>
    <w:rsid w:val="0049633F"/>
    <w:rsid w:val="00496CE4"/>
    <w:rsid w:val="004A0874"/>
    <w:rsid w:val="004A08B7"/>
    <w:rsid w:val="004A1234"/>
    <w:rsid w:val="004A1381"/>
    <w:rsid w:val="004A2685"/>
    <w:rsid w:val="004A2B98"/>
    <w:rsid w:val="004A36EA"/>
    <w:rsid w:val="004A37C6"/>
    <w:rsid w:val="004A3E71"/>
    <w:rsid w:val="004B2078"/>
    <w:rsid w:val="004B3B54"/>
    <w:rsid w:val="004B3D9B"/>
    <w:rsid w:val="004B3F2B"/>
    <w:rsid w:val="004B4C25"/>
    <w:rsid w:val="004B4DB5"/>
    <w:rsid w:val="004B5A70"/>
    <w:rsid w:val="004B5AC2"/>
    <w:rsid w:val="004B618C"/>
    <w:rsid w:val="004B6FDB"/>
    <w:rsid w:val="004B7489"/>
    <w:rsid w:val="004B79E5"/>
    <w:rsid w:val="004B7FD7"/>
    <w:rsid w:val="004C0F6D"/>
    <w:rsid w:val="004C19D4"/>
    <w:rsid w:val="004C1DCB"/>
    <w:rsid w:val="004C2117"/>
    <w:rsid w:val="004C2EDE"/>
    <w:rsid w:val="004C323F"/>
    <w:rsid w:val="004C3401"/>
    <w:rsid w:val="004C392E"/>
    <w:rsid w:val="004C3BA4"/>
    <w:rsid w:val="004C3F19"/>
    <w:rsid w:val="004C5ED1"/>
    <w:rsid w:val="004C6B7E"/>
    <w:rsid w:val="004D0A82"/>
    <w:rsid w:val="004D0BD7"/>
    <w:rsid w:val="004D254B"/>
    <w:rsid w:val="004D2EBF"/>
    <w:rsid w:val="004D37E3"/>
    <w:rsid w:val="004D48CB"/>
    <w:rsid w:val="004D4C3B"/>
    <w:rsid w:val="004D4E4B"/>
    <w:rsid w:val="004D5638"/>
    <w:rsid w:val="004D6E23"/>
    <w:rsid w:val="004D7FB2"/>
    <w:rsid w:val="004E01A1"/>
    <w:rsid w:val="004E0625"/>
    <w:rsid w:val="004E131A"/>
    <w:rsid w:val="004E21E3"/>
    <w:rsid w:val="004E2AD4"/>
    <w:rsid w:val="004E2B8A"/>
    <w:rsid w:val="004E3CA7"/>
    <w:rsid w:val="004E53CE"/>
    <w:rsid w:val="004E5944"/>
    <w:rsid w:val="004E5DA9"/>
    <w:rsid w:val="004E67B3"/>
    <w:rsid w:val="004F0442"/>
    <w:rsid w:val="004F10EA"/>
    <w:rsid w:val="004F2A90"/>
    <w:rsid w:val="004F36EF"/>
    <w:rsid w:val="004F479D"/>
    <w:rsid w:val="004F4D4C"/>
    <w:rsid w:val="004F5D53"/>
    <w:rsid w:val="004F600A"/>
    <w:rsid w:val="004F637B"/>
    <w:rsid w:val="004F7262"/>
    <w:rsid w:val="004F7BB1"/>
    <w:rsid w:val="00500795"/>
    <w:rsid w:val="0050092C"/>
    <w:rsid w:val="00501BC7"/>
    <w:rsid w:val="005029B7"/>
    <w:rsid w:val="0050397E"/>
    <w:rsid w:val="005044D0"/>
    <w:rsid w:val="0050455E"/>
    <w:rsid w:val="005047AC"/>
    <w:rsid w:val="00505139"/>
    <w:rsid w:val="0050604C"/>
    <w:rsid w:val="005060A4"/>
    <w:rsid w:val="00510390"/>
    <w:rsid w:val="00510BFE"/>
    <w:rsid w:val="005124FF"/>
    <w:rsid w:val="005125A2"/>
    <w:rsid w:val="00512F9F"/>
    <w:rsid w:val="00515405"/>
    <w:rsid w:val="005206B8"/>
    <w:rsid w:val="005218D4"/>
    <w:rsid w:val="00521972"/>
    <w:rsid w:val="00524616"/>
    <w:rsid w:val="00524AA8"/>
    <w:rsid w:val="00524EB0"/>
    <w:rsid w:val="0052584E"/>
    <w:rsid w:val="00525B2D"/>
    <w:rsid w:val="0052677C"/>
    <w:rsid w:val="00526AAE"/>
    <w:rsid w:val="00527DC7"/>
    <w:rsid w:val="00531253"/>
    <w:rsid w:val="005327F5"/>
    <w:rsid w:val="00532E43"/>
    <w:rsid w:val="00532F60"/>
    <w:rsid w:val="00533D5A"/>
    <w:rsid w:val="00534658"/>
    <w:rsid w:val="00534A8E"/>
    <w:rsid w:val="00534E7C"/>
    <w:rsid w:val="00536174"/>
    <w:rsid w:val="005363F6"/>
    <w:rsid w:val="0053644E"/>
    <w:rsid w:val="0053676A"/>
    <w:rsid w:val="00536E2A"/>
    <w:rsid w:val="00537805"/>
    <w:rsid w:val="00537D78"/>
    <w:rsid w:val="00541082"/>
    <w:rsid w:val="005411F2"/>
    <w:rsid w:val="005415A9"/>
    <w:rsid w:val="00541D63"/>
    <w:rsid w:val="005448D1"/>
    <w:rsid w:val="0054490D"/>
    <w:rsid w:val="00544BFE"/>
    <w:rsid w:val="00545CAE"/>
    <w:rsid w:val="0054622C"/>
    <w:rsid w:val="00546B7B"/>
    <w:rsid w:val="00547620"/>
    <w:rsid w:val="00547CB9"/>
    <w:rsid w:val="00550181"/>
    <w:rsid w:val="00550ADC"/>
    <w:rsid w:val="0055183F"/>
    <w:rsid w:val="005520E6"/>
    <w:rsid w:val="0055340E"/>
    <w:rsid w:val="0055342A"/>
    <w:rsid w:val="0055344C"/>
    <w:rsid w:val="005535E2"/>
    <w:rsid w:val="00554E26"/>
    <w:rsid w:val="00555603"/>
    <w:rsid w:val="005570CB"/>
    <w:rsid w:val="005571A6"/>
    <w:rsid w:val="005579B7"/>
    <w:rsid w:val="00560EC7"/>
    <w:rsid w:val="00561785"/>
    <w:rsid w:val="005626EC"/>
    <w:rsid w:val="005627CF"/>
    <w:rsid w:val="00562EF3"/>
    <w:rsid w:val="0056427E"/>
    <w:rsid w:val="00564C46"/>
    <w:rsid w:val="00564CC1"/>
    <w:rsid w:val="00565195"/>
    <w:rsid w:val="005652ED"/>
    <w:rsid w:val="00565841"/>
    <w:rsid w:val="00566AB1"/>
    <w:rsid w:val="00566FA2"/>
    <w:rsid w:val="0056736B"/>
    <w:rsid w:val="00570054"/>
    <w:rsid w:val="0057051C"/>
    <w:rsid w:val="005706C9"/>
    <w:rsid w:val="00571371"/>
    <w:rsid w:val="00572E89"/>
    <w:rsid w:val="00573747"/>
    <w:rsid w:val="00574744"/>
    <w:rsid w:val="00575EDB"/>
    <w:rsid w:val="005768FB"/>
    <w:rsid w:val="00576A72"/>
    <w:rsid w:val="00577D12"/>
    <w:rsid w:val="00577F81"/>
    <w:rsid w:val="005806A9"/>
    <w:rsid w:val="00580E87"/>
    <w:rsid w:val="005811D7"/>
    <w:rsid w:val="00583E61"/>
    <w:rsid w:val="00585D1E"/>
    <w:rsid w:val="005867B3"/>
    <w:rsid w:val="00586E1B"/>
    <w:rsid w:val="0058761D"/>
    <w:rsid w:val="00587D7B"/>
    <w:rsid w:val="0059073B"/>
    <w:rsid w:val="00590BE8"/>
    <w:rsid w:val="0059174B"/>
    <w:rsid w:val="0059218B"/>
    <w:rsid w:val="005927A8"/>
    <w:rsid w:val="00594731"/>
    <w:rsid w:val="0059529A"/>
    <w:rsid w:val="00595D97"/>
    <w:rsid w:val="005961C6"/>
    <w:rsid w:val="00596BEE"/>
    <w:rsid w:val="005A129F"/>
    <w:rsid w:val="005A1373"/>
    <w:rsid w:val="005A1A0E"/>
    <w:rsid w:val="005A312B"/>
    <w:rsid w:val="005A39AC"/>
    <w:rsid w:val="005A4E18"/>
    <w:rsid w:val="005A5111"/>
    <w:rsid w:val="005B27D8"/>
    <w:rsid w:val="005B390C"/>
    <w:rsid w:val="005B3DF2"/>
    <w:rsid w:val="005B42EA"/>
    <w:rsid w:val="005B5CBD"/>
    <w:rsid w:val="005B5CEB"/>
    <w:rsid w:val="005B71B7"/>
    <w:rsid w:val="005C015B"/>
    <w:rsid w:val="005C06C9"/>
    <w:rsid w:val="005C23A3"/>
    <w:rsid w:val="005C2DBE"/>
    <w:rsid w:val="005C4DDC"/>
    <w:rsid w:val="005C666E"/>
    <w:rsid w:val="005C7508"/>
    <w:rsid w:val="005C7A00"/>
    <w:rsid w:val="005C7FED"/>
    <w:rsid w:val="005D0083"/>
    <w:rsid w:val="005D01C8"/>
    <w:rsid w:val="005D028A"/>
    <w:rsid w:val="005D0B32"/>
    <w:rsid w:val="005D1A6B"/>
    <w:rsid w:val="005D286E"/>
    <w:rsid w:val="005D3B35"/>
    <w:rsid w:val="005D3E64"/>
    <w:rsid w:val="005D4006"/>
    <w:rsid w:val="005D4205"/>
    <w:rsid w:val="005D444A"/>
    <w:rsid w:val="005D4DD9"/>
    <w:rsid w:val="005D5358"/>
    <w:rsid w:val="005D57DD"/>
    <w:rsid w:val="005D5AB3"/>
    <w:rsid w:val="005D65CC"/>
    <w:rsid w:val="005D66CE"/>
    <w:rsid w:val="005D7F94"/>
    <w:rsid w:val="005E00F2"/>
    <w:rsid w:val="005E07DF"/>
    <w:rsid w:val="005E1158"/>
    <w:rsid w:val="005E1880"/>
    <w:rsid w:val="005E2DE2"/>
    <w:rsid w:val="005E3769"/>
    <w:rsid w:val="005E5320"/>
    <w:rsid w:val="005E6884"/>
    <w:rsid w:val="005E6F6B"/>
    <w:rsid w:val="005E7266"/>
    <w:rsid w:val="005E72C9"/>
    <w:rsid w:val="005E7A25"/>
    <w:rsid w:val="005F030C"/>
    <w:rsid w:val="005F0491"/>
    <w:rsid w:val="005F08FF"/>
    <w:rsid w:val="005F1331"/>
    <w:rsid w:val="005F162C"/>
    <w:rsid w:val="005F1645"/>
    <w:rsid w:val="005F1E9A"/>
    <w:rsid w:val="005F2545"/>
    <w:rsid w:val="005F254F"/>
    <w:rsid w:val="005F2D63"/>
    <w:rsid w:val="005F4344"/>
    <w:rsid w:val="005F4D13"/>
    <w:rsid w:val="005F4D55"/>
    <w:rsid w:val="005F5DE4"/>
    <w:rsid w:val="005F77B9"/>
    <w:rsid w:val="0060014E"/>
    <w:rsid w:val="0060182C"/>
    <w:rsid w:val="00605D0A"/>
    <w:rsid w:val="00610EAC"/>
    <w:rsid w:val="00610EEC"/>
    <w:rsid w:val="00611FE2"/>
    <w:rsid w:val="006129FB"/>
    <w:rsid w:val="00612A6F"/>
    <w:rsid w:val="00612CF4"/>
    <w:rsid w:val="00612D5E"/>
    <w:rsid w:val="00612DDF"/>
    <w:rsid w:val="0061365C"/>
    <w:rsid w:val="00613A29"/>
    <w:rsid w:val="00617262"/>
    <w:rsid w:val="00622BFE"/>
    <w:rsid w:val="006233D0"/>
    <w:rsid w:val="00623CDD"/>
    <w:rsid w:val="00623EA5"/>
    <w:rsid w:val="00626A0B"/>
    <w:rsid w:val="0062746E"/>
    <w:rsid w:val="006277B4"/>
    <w:rsid w:val="00627AC6"/>
    <w:rsid w:val="00630D82"/>
    <w:rsid w:val="00631684"/>
    <w:rsid w:val="006319B4"/>
    <w:rsid w:val="006321C5"/>
    <w:rsid w:val="006326B1"/>
    <w:rsid w:val="006327BB"/>
    <w:rsid w:val="006329B6"/>
    <w:rsid w:val="006335C7"/>
    <w:rsid w:val="00635DC9"/>
    <w:rsid w:val="006368EA"/>
    <w:rsid w:val="006379C5"/>
    <w:rsid w:val="00637C5A"/>
    <w:rsid w:val="00641652"/>
    <w:rsid w:val="00642A0B"/>
    <w:rsid w:val="00643094"/>
    <w:rsid w:val="006444A0"/>
    <w:rsid w:val="00644F84"/>
    <w:rsid w:val="00644F9D"/>
    <w:rsid w:val="0064509E"/>
    <w:rsid w:val="00645B1F"/>
    <w:rsid w:val="0064649B"/>
    <w:rsid w:val="006466D9"/>
    <w:rsid w:val="00646FDD"/>
    <w:rsid w:val="00647546"/>
    <w:rsid w:val="00647BC7"/>
    <w:rsid w:val="006513B0"/>
    <w:rsid w:val="00651B97"/>
    <w:rsid w:val="00653292"/>
    <w:rsid w:val="006536CB"/>
    <w:rsid w:val="00654799"/>
    <w:rsid w:val="00654822"/>
    <w:rsid w:val="00655D3A"/>
    <w:rsid w:val="006562C3"/>
    <w:rsid w:val="0066115D"/>
    <w:rsid w:val="00662882"/>
    <w:rsid w:val="00664BD6"/>
    <w:rsid w:val="00666363"/>
    <w:rsid w:val="00670218"/>
    <w:rsid w:val="006708E2"/>
    <w:rsid w:val="00670B19"/>
    <w:rsid w:val="006719CF"/>
    <w:rsid w:val="00672032"/>
    <w:rsid w:val="00674565"/>
    <w:rsid w:val="00674A1C"/>
    <w:rsid w:val="00674C09"/>
    <w:rsid w:val="00677EC5"/>
    <w:rsid w:val="00681B57"/>
    <w:rsid w:val="00681DCE"/>
    <w:rsid w:val="006820A0"/>
    <w:rsid w:val="00683327"/>
    <w:rsid w:val="00683802"/>
    <w:rsid w:val="00683D30"/>
    <w:rsid w:val="00684B44"/>
    <w:rsid w:val="00685D02"/>
    <w:rsid w:val="00685D2E"/>
    <w:rsid w:val="006862D7"/>
    <w:rsid w:val="00686A4D"/>
    <w:rsid w:val="006872D3"/>
    <w:rsid w:val="0068731F"/>
    <w:rsid w:val="00691234"/>
    <w:rsid w:val="00691D80"/>
    <w:rsid w:val="0069230F"/>
    <w:rsid w:val="00693D9A"/>
    <w:rsid w:val="006941E2"/>
    <w:rsid w:val="0069527F"/>
    <w:rsid w:val="00695781"/>
    <w:rsid w:val="0069783F"/>
    <w:rsid w:val="006A35D0"/>
    <w:rsid w:val="006A3A72"/>
    <w:rsid w:val="006A5510"/>
    <w:rsid w:val="006A6542"/>
    <w:rsid w:val="006A665D"/>
    <w:rsid w:val="006A746D"/>
    <w:rsid w:val="006A74AF"/>
    <w:rsid w:val="006B03BC"/>
    <w:rsid w:val="006B0442"/>
    <w:rsid w:val="006B0B79"/>
    <w:rsid w:val="006B152E"/>
    <w:rsid w:val="006B1EFF"/>
    <w:rsid w:val="006B3241"/>
    <w:rsid w:val="006B49CD"/>
    <w:rsid w:val="006B4F0C"/>
    <w:rsid w:val="006B50EA"/>
    <w:rsid w:val="006B5663"/>
    <w:rsid w:val="006B5890"/>
    <w:rsid w:val="006C21F4"/>
    <w:rsid w:val="006C325B"/>
    <w:rsid w:val="006C36CD"/>
    <w:rsid w:val="006C3A40"/>
    <w:rsid w:val="006C40E4"/>
    <w:rsid w:val="006C568A"/>
    <w:rsid w:val="006D070E"/>
    <w:rsid w:val="006D0C04"/>
    <w:rsid w:val="006D1EBC"/>
    <w:rsid w:val="006D2338"/>
    <w:rsid w:val="006D3DCF"/>
    <w:rsid w:val="006D4355"/>
    <w:rsid w:val="006D4526"/>
    <w:rsid w:val="006D478D"/>
    <w:rsid w:val="006D4922"/>
    <w:rsid w:val="006D51AF"/>
    <w:rsid w:val="006D5375"/>
    <w:rsid w:val="006D60BC"/>
    <w:rsid w:val="006D65A2"/>
    <w:rsid w:val="006D6675"/>
    <w:rsid w:val="006D67B3"/>
    <w:rsid w:val="006D67EE"/>
    <w:rsid w:val="006D70C3"/>
    <w:rsid w:val="006E02FF"/>
    <w:rsid w:val="006E0D8B"/>
    <w:rsid w:val="006E0F39"/>
    <w:rsid w:val="006E16B3"/>
    <w:rsid w:val="006E1B0A"/>
    <w:rsid w:val="006E2188"/>
    <w:rsid w:val="006E21A4"/>
    <w:rsid w:val="006E2E46"/>
    <w:rsid w:val="006E39BC"/>
    <w:rsid w:val="006E3FDD"/>
    <w:rsid w:val="006E544E"/>
    <w:rsid w:val="006E5749"/>
    <w:rsid w:val="006E698A"/>
    <w:rsid w:val="006E6E06"/>
    <w:rsid w:val="006E7038"/>
    <w:rsid w:val="006E7B3A"/>
    <w:rsid w:val="006F02C1"/>
    <w:rsid w:val="006F2DCE"/>
    <w:rsid w:val="006F335D"/>
    <w:rsid w:val="006F3D9F"/>
    <w:rsid w:val="006F4A15"/>
    <w:rsid w:val="006F5A2F"/>
    <w:rsid w:val="006F6742"/>
    <w:rsid w:val="006F72E1"/>
    <w:rsid w:val="006F7634"/>
    <w:rsid w:val="006F7979"/>
    <w:rsid w:val="006F7DE4"/>
    <w:rsid w:val="00700200"/>
    <w:rsid w:val="0070095A"/>
    <w:rsid w:val="00700D32"/>
    <w:rsid w:val="007013FE"/>
    <w:rsid w:val="00701811"/>
    <w:rsid w:val="007036A5"/>
    <w:rsid w:val="00704EB8"/>
    <w:rsid w:val="00705012"/>
    <w:rsid w:val="007067C7"/>
    <w:rsid w:val="00707EC7"/>
    <w:rsid w:val="00707FE9"/>
    <w:rsid w:val="00710551"/>
    <w:rsid w:val="007114F6"/>
    <w:rsid w:val="007117A0"/>
    <w:rsid w:val="0071199C"/>
    <w:rsid w:val="007119E9"/>
    <w:rsid w:val="007128B8"/>
    <w:rsid w:val="00712A27"/>
    <w:rsid w:val="00712F2A"/>
    <w:rsid w:val="0071332F"/>
    <w:rsid w:val="00714307"/>
    <w:rsid w:val="007153C7"/>
    <w:rsid w:val="00717E01"/>
    <w:rsid w:val="007203D0"/>
    <w:rsid w:val="00721A72"/>
    <w:rsid w:val="00721CAE"/>
    <w:rsid w:val="00722FC3"/>
    <w:rsid w:val="007233DB"/>
    <w:rsid w:val="00723D30"/>
    <w:rsid w:val="0072473E"/>
    <w:rsid w:val="007256EE"/>
    <w:rsid w:val="00725D61"/>
    <w:rsid w:val="00726179"/>
    <w:rsid w:val="00726F1C"/>
    <w:rsid w:val="00730039"/>
    <w:rsid w:val="00730657"/>
    <w:rsid w:val="00730AB8"/>
    <w:rsid w:val="00731D4B"/>
    <w:rsid w:val="00732661"/>
    <w:rsid w:val="007327BE"/>
    <w:rsid w:val="00733912"/>
    <w:rsid w:val="00734095"/>
    <w:rsid w:val="007344DF"/>
    <w:rsid w:val="00734DC3"/>
    <w:rsid w:val="00736476"/>
    <w:rsid w:val="00736B88"/>
    <w:rsid w:val="00740AA6"/>
    <w:rsid w:val="007413B0"/>
    <w:rsid w:val="007443D1"/>
    <w:rsid w:val="007445A2"/>
    <w:rsid w:val="00745A7C"/>
    <w:rsid w:val="007468C0"/>
    <w:rsid w:val="00746A7E"/>
    <w:rsid w:val="00747241"/>
    <w:rsid w:val="00747586"/>
    <w:rsid w:val="0074777E"/>
    <w:rsid w:val="00747B4C"/>
    <w:rsid w:val="00751057"/>
    <w:rsid w:val="00751217"/>
    <w:rsid w:val="0075134B"/>
    <w:rsid w:val="007518BA"/>
    <w:rsid w:val="00751B61"/>
    <w:rsid w:val="00751D82"/>
    <w:rsid w:val="007520A0"/>
    <w:rsid w:val="0075257C"/>
    <w:rsid w:val="0075338A"/>
    <w:rsid w:val="00754288"/>
    <w:rsid w:val="007549BE"/>
    <w:rsid w:val="00754CCD"/>
    <w:rsid w:val="00755A83"/>
    <w:rsid w:val="007564FA"/>
    <w:rsid w:val="007566BE"/>
    <w:rsid w:val="007601A2"/>
    <w:rsid w:val="0076074D"/>
    <w:rsid w:val="0076119F"/>
    <w:rsid w:val="00762961"/>
    <w:rsid w:val="00762E69"/>
    <w:rsid w:val="00764385"/>
    <w:rsid w:val="00765978"/>
    <w:rsid w:val="00766320"/>
    <w:rsid w:val="00767D17"/>
    <w:rsid w:val="00771213"/>
    <w:rsid w:val="007731AC"/>
    <w:rsid w:val="007742B0"/>
    <w:rsid w:val="00775E7D"/>
    <w:rsid w:val="007764EC"/>
    <w:rsid w:val="007769AE"/>
    <w:rsid w:val="00777CD8"/>
    <w:rsid w:val="00777D85"/>
    <w:rsid w:val="00780802"/>
    <w:rsid w:val="00780E51"/>
    <w:rsid w:val="007822C3"/>
    <w:rsid w:val="007825F1"/>
    <w:rsid w:val="00782C87"/>
    <w:rsid w:val="0078646D"/>
    <w:rsid w:val="0078751A"/>
    <w:rsid w:val="007875FD"/>
    <w:rsid w:val="00787F21"/>
    <w:rsid w:val="007905BD"/>
    <w:rsid w:val="00792CBE"/>
    <w:rsid w:val="0079313B"/>
    <w:rsid w:val="007931CF"/>
    <w:rsid w:val="00794601"/>
    <w:rsid w:val="00795422"/>
    <w:rsid w:val="00795496"/>
    <w:rsid w:val="007956D3"/>
    <w:rsid w:val="00795965"/>
    <w:rsid w:val="007959A0"/>
    <w:rsid w:val="007967B3"/>
    <w:rsid w:val="0079797C"/>
    <w:rsid w:val="007A03C7"/>
    <w:rsid w:val="007A0B43"/>
    <w:rsid w:val="007A1B55"/>
    <w:rsid w:val="007A2DF5"/>
    <w:rsid w:val="007A48BA"/>
    <w:rsid w:val="007A4AA0"/>
    <w:rsid w:val="007A573E"/>
    <w:rsid w:val="007A63F1"/>
    <w:rsid w:val="007A649D"/>
    <w:rsid w:val="007A6AF4"/>
    <w:rsid w:val="007A770C"/>
    <w:rsid w:val="007A7A41"/>
    <w:rsid w:val="007B0548"/>
    <w:rsid w:val="007B1746"/>
    <w:rsid w:val="007B19B6"/>
    <w:rsid w:val="007B1F19"/>
    <w:rsid w:val="007B22CB"/>
    <w:rsid w:val="007B3539"/>
    <w:rsid w:val="007B355B"/>
    <w:rsid w:val="007B3643"/>
    <w:rsid w:val="007B3AA3"/>
    <w:rsid w:val="007B3AB2"/>
    <w:rsid w:val="007B4770"/>
    <w:rsid w:val="007B4E77"/>
    <w:rsid w:val="007B7801"/>
    <w:rsid w:val="007B7E25"/>
    <w:rsid w:val="007C2342"/>
    <w:rsid w:val="007C2F0B"/>
    <w:rsid w:val="007C38E4"/>
    <w:rsid w:val="007C5294"/>
    <w:rsid w:val="007C6E23"/>
    <w:rsid w:val="007C7431"/>
    <w:rsid w:val="007C7F16"/>
    <w:rsid w:val="007D0A97"/>
    <w:rsid w:val="007D0E22"/>
    <w:rsid w:val="007D1044"/>
    <w:rsid w:val="007D1DFF"/>
    <w:rsid w:val="007D2B40"/>
    <w:rsid w:val="007D3A86"/>
    <w:rsid w:val="007D486B"/>
    <w:rsid w:val="007D56D4"/>
    <w:rsid w:val="007D6164"/>
    <w:rsid w:val="007D6D0E"/>
    <w:rsid w:val="007E01D0"/>
    <w:rsid w:val="007E03AA"/>
    <w:rsid w:val="007E1ACF"/>
    <w:rsid w:val="007E219B"/>
    <w:rsid w:val="007E3320"/>
    <w:rsid w:val="007E37A3"/>
    <w:rsid w:val="007E3BF8"/>
    <w:rsid w:val="007E60E1"/>
    <w:rsid w:val="007F06A5"/>
    <w:rsid w:val="007F0B0E"/>
    <w:rsid w:val="007F22C6"/>
    <w:rsid w:val="007F43A2"/>
    <w:rsid w:val="007F449F"/>
    <w:rsid w:val="007F5262"/>
    <w:rsid w:val="007F5996"/>
    <w:rsid w:val="007F63A3"/>
    <w:rsid w:val="007F6D65"/>
    <w:rsid w:val="007F7DF5"/>
    <w:rsid w:val="00800493"/>
    <w:rsid w:val="00802CBA"/>
    <w:rsid w:val="00802FD0"/>
    <w:rsid w:val="00803CC2"/>
    <w:rsid w:val="00803E69"/>
    <w:rsid w:val="0080512D"/>
    <w:rsid w:val="00805CBA"/>
    <w:rsid w:val="008078F4"/>
    <w:rsid w:val="008105B4"/>
    <w:rsid w:val="00811C8A"/>
    <w:rsid w:val="0081410F"/>
    <w:rsid w:val="008142D2"/>
    <w:rsid w:val="0081455A"/>
    <w:rsid w:val="008153D0"/>
    <w:rsid w:val="00815F6A"/>
    <w:rsid w:val="008169B6"/>
    <w:rsid w:val="00816B44"/>
    <w:rsid w:val="00817430"/>
    <w:rsid w:val="008236FB"/>
    <w:rsid w:val="00824054"/>
    <w:rsid w:val="00824A6C"/>
    <w:rsid w:val="008250BA"/>
    <w:rsid w:val="0082606B"/>
    <w:rsid w:val="0082656C"/>
    <w:rsid w:val="00827F37"/>
    <w:rsid w:val="00830247"/>
    <w:rsid w:val="008305DF"/>
    <w:rsid w:val="00831D26"/>
    <w:rsid w:val="0083309A"/>
    <w:rsid w:val="0083447D"/>
    <w:rsid w:val="00834740"/>
    <w:rsid w:val="008367FE"/>
    <w:rsid w:val="00836D29"/>
    <w:rsid w:val="00837024"/>
    <w:rsid w:val="0083754E"/>
    <w:rsid w:val="008375E9"/>
    <w:rsid w:val="008411BF"/>
    <w:rsid w:val="008419AE"/>
    <w:rsid w:val="008432A1"/>
    <w:rsid w:val="00843601"/>
    <w:rsid w:val="00843959"/>
    <w:rsid w:val="00843FC8"/>
    <w:rsid w:val="00846601"/>
    <w:rsid w:val="0084683E"/>
    <w:rsid w:val="00847625"/>
    <w:rsid w:val="008501B1"/>
    <w:rsid w:val="008502BE"/>
    <w:rsid w:val="008537A9"/>
    <w:rsid w:val="00854F25"/>
    <w:rsid w:val="00855255"/>
    <w:rsid w:val="00856C27"/>
    <w:rsid w:val="00857751"/>
    <w:rsid w:val="00857C6D"/>
    <w:rsid w:val="008600D9"/>
    <w:rsid w:val="0086063B"/>
    <w:rsid w:val="00861A45"/>
    <w:rsid w:val="00862436"/>
    <w:rsid w:val="008626D4"/>
    <w:rsid w:val="00863C44"/>
    <w:rsid w:val="00863E57"/>
    <w:rsid w:val="00864F72"/>
    <w:rsid w:val="00865C27"/>
    <w:rsid w:val="00866A0C"/>
    <w:rsid w:val="008703E3"/>
    <w:rsid w:val="008727F1"/>
    <w:rsid w:val="00874398"/>
    <w:rsid w:val="008748AC"/>
    <w:rsid w:val="0087511C"/>
    <w:rsid w:val="008763C6"/>
    <w:rsid w:val="008777E7"/>
    <w:rsid w:val="00877F0E"/>
    <w:rsid w:val="0088009D"/>
    <w:rsid w:val="00880A01"/>
    <w:rsid w:val="00880F98"/>
    <w:rsid w:val="00881347"/>
    <w:rsid w:val="00882518"/>
    <w:rsid w:val="00884171"/>
    <w:rsid w:val="00884427"/>
    <w:rsid w:val="00884B8C"/>
    <w:rsid w:val="008860D6"/>
    <w:rsid w:val="00886630"/>
    <w:rsid w:val="00886D9A"/>
    <w:rsid w:val="00886EE5"/>
    <w:rsid w:val="00890A8B"/>
    <w:rsid w:val="0089161F"/>
    <w:rsid w:val="00891E93"/>
    <w:rsid w:val="008931AE"/>
    <w:rsid w:val="00894FE0"/>
    <w:rsid w:val="0089595F"/>
    <w:rsid w:val="008962C3"/>
    <w:rsid w:val="00897003"/>
    <w:rsid w:val="008973EA"/>
    <w:rsid w:val="00897B2D"/>
    <w:rsid w:val="008A0A8E"/>
    <w:rsid w:val="008A0ED5"/>
    <w:rsid w:val="008A1372"/>
    <w:rsid w:val="008A14B4"/>
    <w:rsid w:val="008A168E"/>
    <w:rsid w:val="008A2E81"/>
    <w:rsid w:val="008A34E7"/>
    <w:rsid w:val="008A3633"/>
    <w:rsid w:val="008A3656"/>
    <w:rsid w:val="008A3C55"/>
    <w:rsid w:val="008A4020"/>
    <w:rsid w:val="008A4258"/>
    <w:rsid w:val="008A47D7"/>
    <w:rsid w:val="008A4E68"/>
    <w:rsid w:val="008A526E"/>
    <w:rsid w:val="008A56DF"/>
    <w:rsid w:val="008A5715"/>
    <w:rsid w:val="008A585A"/>
    <w:rsid w:val="008A5AF1"/>
    <w:rsid w:val="008A5C04"/>
    <w:rsid w:val="008A7AC4"/>
    <w:rsid w:val="008A7B58"/>
    <w:rsid w:val="008B01E5"/>
    <w:rsid w:val="008B07EE"/>
    <w:rsid w:val="008B2432"/>
    <w:rsid w:val="008B4EF8"/>
    <w:rsid w:val="008B5311"/>
    <w:rsid w:val="008B64F3"/>
    <w:rsid w:val="008B654C"/>
    <w:rsid w:val="008B79CA"/>
    <w:rsid w:val="008B7D43"/>
    <w:rsid w:val="008B7E71"/>
    <w:rsid w:val="008C0C4B"/>
    <w:rsid w:val="008C2297"/>
    <w:rsid w:val="008C287E"/>
    <w:rsid w:val="008C2B1F"/>
    <w:rsid w:val="008C30DB"/>
    <w:rsid w:val="008C31D3"/>
    <w:rsid w:val="008C440B"/>
    <w:rsid w:val="008C5360"/>
    <w:rsid w:val="008C567D"/>
    <w:rsid w:val="008C5C19"/>
    <w:rsid w:val="008C5D59"/>
    <w:rsid w:val="008C787B"/>
    <w:rsid w:val="008C7D56"/>
    <w:rsid w:val="008D2819"/>
    <w:rsid w:val="008D4032"/>
    <w:rsid w:val="008D4238"/>
    <w:rsid w:val="008D515A"/>
    <w:rsid w:val="008D597E"/>
    <w:rsid w:val="008D6529"/>
    <w:rsid w:val="008E07D0"/>
    <w:rsid w:val="008E0DB9"/>
    <w:rsid w:val="008E0FD2"/>
    <w:rsid w:val="008E1C58"/>
    <w:rsid w:val="008E1D78"/>
    <w:rsid w:val="008E1DE9"/>
    <w:rsid w:val="008E3B17"/>
    <w:rsid w:val="008E4A08"/>
    <w:rsid w:val="008E5DF4"/>
    <w:rsid w:val="008E625B"/>
    <w:rsid w:val="008E76E9"/>
    <w:rsid w:val="008E7BA7"/>
    <w:rsid w:val="008F05B4"/>
    <w:rsid w:val="008F0B25"/>
    <w:rsid w:val="008F141A"/>
    <w:rsid w:val="008F1ED0"/>
    <w:rsid w:val="008F229A"/>
    <w:rsid w:val="008F267D"/>
    <w:rsid w:val="008F289D"/>
    <w:rsid w:val="008F2942"/>
    <w:rsid w:val="008F2C8A"/>
    <w:rsid w:val="008F2D21"/>
    <w:rsid w:val="008F3040"/>
    <w:rsid w:val="008F54F0"/>
    <w:rsid w:val="008F5795"/>
    <w:rsid w:val="008F5BB7"/>
    <w:rsid w:val="008F717F"/>
    <w:rsid w:val="009009C3"/>
    <w:rsid w:val="00900C00"/>
    <w:rsid w:val="00900ED2"/>
    <w:rsid w:val="00900FAB"/>
    <w:rsid w:val="009012CD"/>
    <w:rsid w:val="0090139E"/>
    <w:rsid w:val="0090151D"/>
    <w:rsid w:val="00901B1D"/>
    <w:rsid w:val="00902404"/>
    <w:rsid w:val="00902C3A"/>
    <w:rsid w:val="00903553"/>
    <w:rsid w:val="00903C6A"/>
    <w:rsid w:val="00904F8C"/>
    <w:rsid w:val="00905A9E"/>
    <w:rsid w:val="009072A5"/>
    <w:rsid w:val="00907546"/>
    <w:rsid w:val="00907F5F"/>
    <w:rsid w:val="00911D61"/>
    <w:rsid w:val="0091210F"/>
    <w:rsid w:val="00912177"/>
    <w:rsid w:val="009138C8"/>
    <w:rsid w:val="009148C8"/>
    <w:rsid w:val="00914B5B"/>
    <w:rsid w:val="00917AAA"/>
    <w:rsid w:val="00920367"/>
    <w:rsid w:val="009223FA"/>
    <w:rsid w:val="00922A96"/>
    <w:rsid w:val="00922C77"/>
    <w:rsid w:val="009237A1"/>
    <w:rsid w:val="00923EF3"/>
    <w:rsid w:val="009242B7"/>
    <w:rsid w:val="009245A6"/>
    <w:rsid w:val="009255BD"/>
    <w:rsid w:val="009317FF"/>
    <w:rsid w:val="00932141"/>
    <w:rsid w:val="0093374D"/>
    <w:rsid w:val="00933C93"/>
    <w:rsid w:val="00933CDC"/>
    <w:rsid w:val="00933FF7"/>
    <w:rsid w:val="00935489"/>
    <w:rsid w:val="0093574A"/>
    <w:rsid w:val="009359CF"/>
    <w:rsid w:val="00935CE5"/>
    <w:rsid w:val="0093626E"/>
    <w:rsid w:val="00940887"/>
    <w:rsid w:val="00940D34"/>
    <w:rsid w:val="009417BA"/>
    <w:rsid w:val="00941E7D"/>
    <w:rsid w:val="00942188"/>
    <w:rsid w:val="009421F8"/>
    <w:rsid w:val="009451B8"/>
    <w:rsid w:val="00950452"/>
    <w:rsid w:val="009505C9"/>
    <w:rsid w:val="00950C2E"/>
    <w:rsid w:val="00950DA2"/>
    <w:rsid w:val="00950E34"/>
    <w:rsid w:val="00952BC4"/>
    <w:rsid w:val="00957E4B"/>
    <w:rsid w:val="00960BC9"/>
    <w:rsid w:val="00961271"/>
    <w:rsid w:val="00961E53"/>
    <w:rsid w:val="009622BB"/>
    <w:rsid w:val="009634E5"/>
    <w:rsid w:val="009648D4"/>
    <w:rsid w:val="00965086"/>
    <w:rsid w:val="0096662B"/>
    <w:rsid w:val="00966D63"/>
    <w:rsid w:val="00967DA1"/>
    <w:rsid w:val="00970D86"/>
    <w:rsid w:val="00970FDC"/>
    <w:rsid w:val="0097106B"/>
    <w:rsid w:val="00971B97"/>
    <w:rsid w:val="00971ED8"/>
    <w:rsid w:val="00972780"/>
    <w:rsid w:val="00973EC4"/>
    <w:rsid w:val="0097450E"/>
    <w:rsid w:val="00974B01"/>
    <w:rsid w:val="00975478"/>
    <w:rsid w:val="00975C95"/>
    <w:rsid w:val="00976340"/>
    <w:rsid w:val="00976821"/>
    <w:rsid w:val="0097719C"/>
    <w:rsid w:val="00977458"/>
    <w:rsid w:val="009814A8"/>
    <w:rsid w:val="0098318A"/>
    <w:rsid w:val="0098338A"/>
    <w:rsid w:val="00984250"/>
    <w:rsid w:val="0098511B"/>
    <w:rsid w:val="009853BB"/>
    <w:rsid w:val="009862EE"/>
    <w:rsid w:val="00986F01"/>
    <w:rsid w:val="009900DB"/>
    <w:rsid w:val="00990B2F"/>
    <w:rsid w:val="009913B9"/>
    <w:rsid w:val="00991555"/>
    <w:rsid w:val="0099181D"/>
    <w:rsid w:val="00991E54"/>
    <w:rsid w:val="00992FE4"/>
    <w:rsid w:val="00993407"/>
    <w:rsid w:val="00993F48"/>
    <w:rsid w:val="0099591E"/>
    <w:rsid w:val="00995C84"/>
    <w:rsid w:val="009966B5"/>
    <w:rsid w:val="00996839"/>
    <w:rsid w:val="00996950"/>
    <w:rsid w:val="00997221"/>
    <w:rsid w:val="009A0516"/>
    <w:rsid w:val="009A168D"/>
    <w:rsid w:val="009A1A15"/>
    <w:rsid w:val="009A34CD"/>
    <w:rsid w:val="009A3F7A"/>
    <w:rsid w:val="009A418C"/>
    <w:rsid w:val="009A59DF"/>
    <w:rsid w:val="009A5A64"/>
    <w:rsid w:val="009A5D43"/>
    <w:rsid w:val="009A69C8"/>
    <w:rsid w:val="009A7404"/>
    <w:rsid w:val="009B060A"/>
    <w:rsid w:val="009B0F9A"/>
    <w:rsid w:val="009B24F3"/>
    <w:rsid w:val="009B2B84"/>
    <w:rsid w:val="009B2E01"/>
    <w:rsid w:val="009B2EA3"/>
    <w:rsid w:val="009B46AD"/>
    <w:rsid w:val="009B50CA"/>
    <w:rsid w:val="009B6C7E"/>
    <w:rsid w:val="009B7AEA"/>
    <w:rsid w:val="009C0BDD"/>
    <w:rsid w:val="009C158B"/>
    <w:rsid w:val="009C1D52"/>
    <w:rsid w:val="009C2710"/>
    <w:rsid w:val="009C2B63"/>
    <w:rsid w:val="009C2CEC"/>
    <w:rsid w:val="009C396E"/>
    <w:rsid w:val="009C4B4C"/>
    <w:rsid w:val="009C53CB"/>
    <w:rsid w:val="009C56F4"/>
    <w:rsid w:val="009C5C22"/>
    <w:rsid w:val="009C6BF0"/>
    <w:rsid w:val="009D052B"/>
    <w:rsid w:val="009D110E"/>
    <w:rsid w:val="009D1FBD"/>
    <w:rsid w:val="009D38E0"/>
    <w:rsid w:val="009D4652"/>
    <w:rsid w:val="009D541C"/>
    <w:rsid w:val="009D5E4B"/>
    <w:rsid w:val="009D684C"/>
    <w:rsid w:val="009E04F7"/>
    <w:rsid w:val="009E13FC"/>
    <w:rsid w:val="009E1D3D"/>
    <w:rsid w:val="009E2804"/>
    <w:rsid w:val="009E3489"/>
    <w:rsid w:val="009E3C65"/>
    <w:rsid w:val="009E6141"/>
    <w:rsid w:val="009E7813"/>
    <w:rsid w:val="009F14A0"/>
    <w:rsid w:val="009F1DB8"/>
    <w:rsid w:val="009F24D2"/>
    <w:rsid w:val="009F366A"/>
    <w:rsid w:val="009F5552"/>
    <w:rsid w:val="009F626E"/>
    <w:rsid w:val="009F66A5"/>
    <w:rsid w:val="009F6A37"/>
    <w:rsid w:val="009F6D08"/>
    <w:rsid w:val="009F705C"/>
    <w:rsid w:val="009F763A"/>
    <w:rsid w:val="009F76DB"/>
    <w:rsid w:val="009F7E57"/>
    <w:rsid w:val="00A016C1"/>
    <w:rsid w:val="00A01C11"/>
    <w:rsid w:val="00A0246E"/>
    <w:rsid w:val="00A035BD"/>
    <w:rsid w:val="00A05E07"/>
    <w:rsid w:val="00A0643A"/>
    <w:rsid w:val="00A06DE9"/>
    <w:rsid w:val="00A072CB"/>
    <w:rsid w:val="00A0750D"/>
    <w:rsid w:val="00A07871"/>
    <w:rsid w:val="00A11F04"/>
    <w:rsid w:val="00A122CB"/>
    <w:rsid w:val="00A123B2"/>
    <w:rsid w:val="00A12B7E"/>
    <w:rsid w:val="00A13477"/>
    <w:rsid w:val="00A13D25"/>
    <w:rsid w:val="00A150CF"/>
    <w:rsid w:val="00A16025"/>
    <w:rsid w:val="00A1635B"/>
    <w:rsid w:val="00A1692C"/>
    <w:rsid w:val="00A16CE7"/>
    <w:rsid w:val="00A173D2"/>
    <w:rsid w:val="00A20909"/>
    <w:rsid w:val="00A20B82"/>
    <w:rsid w:val="00A22008"/>
    <w:rsid w:val="00A224F0"/>
    <w:rsid w:val="00A22D7A"/>
    <w:rsid w:val="00A23CF2"/>
    <w:rsid w:val="00A24B6D"/>
    <w:rsid w:val="00A24C4E"/>
    <w:rsid w:val="00A254BB"/>
    <w:rsid w:val="00A2578B"/>
    <w:rsid w:val="00A25F49"/>
    <w:rsid w:val="00A26107"/>
    <w:rsid w:val="00A277EA"/>
    <w:rsid w:val="00A27C89"/>
    <w:rsid w:val="00A3053B"/>
    <w:rsid w:val="00A30592"/>
    <w:rsid w:val="00A30AEF"/>
    <w:rsid w:val="00A30FD1"/>
    <w:rsid w:val="00A33E8E"/>
    <w:rsid w:val="00A346A1"/>
    <w:rsid w:val="00A35536"/>
    <w:rsid w:val="00A35672"/>
    <w:rsid w:val="00A35EDE"/>
    <w:rsid w:val="00A37151"/>
    <w:rsid w:val="00A3721A"/>
    <w:rsid w:val="00A37D79"/>
    <w:rsid w:val="00A37E47"/>
    <w:rsid w:val="00A4073E"/>
    <w:rsid w:val="00A431CF"/>
    <w:rsid w:val="00A44887"/>
    <w:rsid w:val="00A44D17"/>
    <w:rsid w:val="00A45EF6"/>
    <w:rsid w:val="00A46181"/>
    <w:rsid w:val="00A47319"/>
    <w:rsid w:val="00A478AF"/>
    <w:rsid w:val="00A509AA"/>
    <w:rsid w:val="00A51EF5"/>
    <w:rsid w:val="00A53AAA"/>
    <w:rsid w:val="00A53D67"/>
    <w:rsid w:val="00A53E84"/>
    <w:rsid w:val="00A54CA5"/>
    <w:rsid w:val="00A56DEE"/>
    <w:rsid w:val="00A574B0"/>
    <w:rsid w:val="00A57745"/>
    <w:rsid w:val="00A61E61"/>
    <w:rsid w:val="00A61FB8"/>
    <w:rsid w:val="00A62484"/>
    <w:rsid w:val="00A63F61"/>
    <w:rsid w:val="00A64477"/>
    <w:rsid w:val="00A6481A"/>
    <w:rsid w:val="00A64D4D"/>
    <w:rsid w:val="00A65C02"/>
    <w:rsid w:val="00A65CB8"/>
    <w:rsid w:val="00A66C64"/>
    <w:rsid w:val="00A67128"/>
    <w:rsid w:val="00A67953"/>
    <w:rsid w:val="00A67E93"/>
    <w:rsid w:val="00A70BE1"/>
    <w:rsid w:val="00A70EB7"/>
    <w:rsid w:val="00A70FD0"/>
    <w:rsid w:val="00A72501"/>
    <w:rsid w:val="00A730F9"/>
    <w:rsid w:val="00A736B3"/>
    <w:rsid w:val="00A739FD"/>
    <w:rsid w:val="00A73F32"/>
    <w:rsid w:val="00A73F5D"/>
    <w:rsid w:val="00A744BD"/>
    <w:rsid w:val="00A74943"/>
    <w:rsid w:val="00A76236"/>
    <w:rsid w:val="00A76269"/>
    <w:rsid w:val="00A763A1"/>
    <w:rsid w:val="00A76643"/>
    <w:rsid w:val="00A832B1"/>
    <w:rsid w:val="00A83904"/>
    <w:rsid w:val="00A83CCE"/>
    <w:rsid w:val="00A849FA"/>
    <w:rsid w:val="00A84CCF"/>
    <w:rsid w:val="00A84E2C"/>
    <w:rsid w:val="00A85194"/>
    <w:rsid w:val="00A85F1F"/>
    <w:rsid w:val="00A86344"/>
    <w:rsid w:val="00A9291A"/>
    <w:rsid w:val="00A92A48"/>
    <w:rsid w:val="00A93A43"/>
    <w:rsid w:val="00A951DC"/>
    <w:rsid w:val="00A957F4"/>
    <w:rsid w:val="00A95B91"/>
    <w:rsid w:val="00A95E4A"/>
    <w:rsid w:val="00A9647A"/>
    <w:rsid w:val="00A96833"/>
    <w:rsid w:val="00A970A4"/>
    <w:rsid w:val="00A97748"/>
    <w:rsid w:val="00AA0B84"/>
    <w:rsid w:val="00AA0D4F"/>
    <w:rsid w:val="00AA2EB6"/>
    <w:rsid w:val="00AA3CDC"/>
    <w:rsid w:val="00AA40F0"/>
    <w:rsid w:val="00AA5411"/>
    <w:rsid w:val="00AA64D6"/>
    <w:rsid w:val="00AA650C"/>
    <w:rsid w:val="00AA6F13"/>
    <w:rsid w:val="00AA7543"/>
    <w:rsid w:val="00AB012C"/>
    <w:rsid w:val="00AB09CF"/>
    <w:rsid w:val="00AB0F34"/>
    <w:rsid w:val="00AB1388"/>
    <w:rsid w:val="00AB21F7"/>
    <w:rsid w:val="00AB279C"/>
    <w:rsid w:val="00AB2A2C"/>
    <w:rsid w:val="00AB2FD5"/>
    <w:rsid w:val="00AB357F"/>
    <w:rsid w:val="00AB478E"/>
    <w:rsid w:val="00AB4C62"/>
    <w:rsid w:val="00AB5B52"/>
    <w:rsid w:val="00AB5DF8"/>
    <w:rsid w:val="00AB687F"/>
    <w:rsid w:val="00AC06D1"/>
    <w:rsid w:val="00AC0A07"/>
    <w:rsid w:val="00AC0E63"/>
    <w:rsid w:val="00AC122C"/>
    <w:rsid w:val="00AC1A64"/>
    <w:rsid w:val="00AC24C2"/>
    <w:rsid w:val="00AC4485"/>
    <w:rsid w:val="00AC6736"/>
    <w:rsid w:val="00AC6E43"/>
    <w:rsid w:val="00AC70A1"/>
    <w:rsid w:val="00AC7E71"/>
    <w:rsid w:val="00AD22C1"/>
    <w:rsid w:val="00AD22DC"/>
    <w:rsid w:val="00AD31AE"/>
    <w:rsid w:val="00AD32D9"/>
    <w:rsid w:val="00AD3FC5"/>
    <w:rsid w:val="00AD5039"/>
    <w:rsid w:val="00AD74A9"/>
    <w:rsid w:val="00AD7BB9"/>
    <w:rsid w:val="00AE06C2"/>
    <w:rsid w:val="00AE08A7"/>
    <w:rsid w:val="00AE1B68"/>
    <w:rsid w:val="00AE25F8"/>
    <w:rsid w:val="00AE2772"/>
    <w:rsid w:val="00AE2909"/>
    <w:rsid w:val="00AE3058"/>
    <w:rsid w:val="00AE33B5"/>
    <w:rsid w:val="00AE490A"/>
    <w:rsid w:val="00AE4923"/>
    <w:rsid w:val="00AE4EC2"/>
    <w:rsid w:val="00AE536E"/>
    <w:rsid w:val="00AE56F4"/>
    <w:rsid w:val="00AE63D7"/>
    <w:rsid w:val="00AE6407"/>
    <w:rsid w:val="00AE6872"/>
    <w:rsid w:val="00AE6F12"/>
    <w:rsid w:val="00AE70B8"/>
    <w:rsid w:val="00AF0EE6"/>
    <w:rsid w:val="00AF1062"/>
    <w:rsid w:val="00AF12D2"/>
    <w:rsid w:val="00AF1ECF"/>
    <w:rsid w:val="00AF29B9"/>
    <w:rsid w:val="00AF3585"/>
    <w:rsid w:val="00AF47E6"/>
    <w:rsid w:val="00AF578F"/>
    <w:rsid w:val="00AF5DE1"/>
    <w:rsid w:val="00AF710A"/>
    <w:rsid w:val="00AF7D19"/>
    <w:rsid w:val="00B002D3"/>
    <w:rsid w:val="00B00D23"/>
    <w:rsid w:val="00B060DF"/>
    <w:rsid w:val="00B06E93"/>
    <w:rsid w:val="00B076E7"/>
    <w:rsid w:val="00B1039B"/>
    <w:rsid w:val="00B10E59"/>
    <w:rsid w:val="00B11B2C"/>
    <w:rsid w:val="00B11F78"/>
    <w:rsid w:val="00B12243"/>
    <w:rsid w:val="00B1279E"/>
    <w:rsid w:val="00B13146"/>
    <w:rsid w:val="00B13A36"/>
    <w:rsid w:val="00B13A7A"/>
    <w:rsid w:val="00B13ADC"/>
    <w:rsid w:val="00B1570B"/>
    <w:rsid w:val="00B16DAE"/>
    <w:rsid w:val="00B17055"/>
    <w:rsid w:val="00B17503"/>
    <w:rsid w:val="00B17F70"/>
    <w:rsid w:val="00B20423"/>
    <w:rsid w:val="00B20935"/>
    <w:rsid w:val="00B2110E"/>
    <w:rsid w:val="00B21257"/>
    <w:rsid w:val="00B21AE8"/>
    <w:rsid w:val="00B21E30"/>
    <w:rsid w:val="00B221B4"/>
    <w:rsid w:val="00B2266C"/>
    <w:rsid w:val="00B226D8"/>
    <w:rsid w:val="00B22B65"/>
    <w:rsid w:val="00B22FA8"/>
    <w:rsid w:val="00B2398D"/>
    <w:rsid w:val="00B241BA"/>
    <w:rsid w:val="00B2446B"/>
    <w:rsid w:val="00B248C4"/>
    <w:rsid w:val="00B259B1"/>
    <w:rsid w:val="00B2624E"/>
    <w:rsid w:val="00B26702"/>
    <w:rsid w:val="00B26963"/>
    <w:rsid w:val="00B26F95"/>
    <w:rsid w:val="00B27FCF"/>
    <w:rsid w:val="00B30995"/>
    <w:rsid w:val="00B3419B"/>
    <w:rsid w:val="00B34632"/>
    <w:rsid w:val="00B3491B"/>
    <w:rsid w:val="00B35D8D"/>
    <w:rsid w:val="00B35D93"/>
    <w:rsid w:val="00B361B2"/>
    <w:rsid w:val="00B36FDE"/>
    <w:rsid w:val="00B370D4"/>
    <w:rsid w:val="00B37B27"/>
    <w:rsid w:val="00B37DF2"/>
    <w:rsid w:val="00B409CB"/>
    <w:rsid w:val="00B43DA4"/>
    <w:rsid w:val="00B44918"/>
    <w:rsid w:val="00B46C51"/>
    <w:rsid w:val="00B47D9C"/>
    <w:rsid w:val="00B5028E"/>
    <w:rsid w:val="00B510B8"/>
    <w:rsid w:val="00B5189C"/>
    <w:rsid w:val="00B51970"/>
    <w:rsid w:val="00B536D4"/>
    <w:rsid w:val="00B5374D"/>
    <w:rsid w:val="00B54B96"/>
    <w:rsid w:val="00B54E31"/>
    <w:rsid w:val="00B5508E"/>
    <w:rsid w:val="00B559FF"/>
    <w:rsid w:val="00B57119"/>
    <w:rsid w:val="00B57307"/>
    <w:rsid w:val="00B57968"/>
    <w:rsid w:val="00B57999"/>
    <w:rsid w:val="00B57E2F"/>
    <w:rsid w:val="00B600B6"/>
    <w:rsid w:val="00B609C9"/>
    <w:rsid w:val="00B62238"/>
    <w:rsid w:val="00B62413"/>
    <w:rsid w:val="00B62D7D"/>
    <w:rsid w:val="00B63FF2"/>
    <w:rsid w:val="00B64274"/>
    <w:rsid w:val="00B64D7F"/>
    <w:rsid w:val="00B655C4"/>
    <w:rsid w:val="00B7090F"/>
    <w:rsid w:val="00B70B95"/>
    <w:rsid w:val="00B71282"/>
    <w:rsid w:val="00B723BA"/>
    <w:rsid w:val="00B72BD0"/>
    <w:rsid w:val="00B733FC"/>
    <w:rsid w:val="00B74F93"/>
    <w:rsid w:val="00B754E1"/>
    <w:rsid w:val="00B75BC9"/>
    <w:rsid w:val="00B774E0"/>
    <w:rsid w:val="00B80496"/>
    <w:rsid w:val="00B816F7"/>
    <w:rsid w:val="00B81C2E"/>
    <w:rsid w:val="00B81D74"/>
    <w:rsid w:val="00B828E6"/>
    <w:rsid w:val="00B845A3"/>
    <w:rsid w:val="00B847A7"/>
    <w:rsid w:val="00B85167"/>
    <w:rsid w:val="00B85693"/>
    <w:rsid w:val="00B858EF"/>
    <w:rsid w:val="00B874C3"/>
    <w:rsid w:val="00B874D2"/>
    <w:rsid w:val="00B87656"/>
    <w:rsid w:val="00B876A4"/>
    <w:rsid w:val="00B902A1"/>
    <w:rsid w:val="00B918DA"/>
    <w:rsid w:val="00B91B8D"/>
    <w:rsid w:val="00B91F68"/>
    <w:rsid w:val="00B933DC"/>
    <w:rsid w:val="00B93880"/>
    <w:rsid w:val="00B9402A"/>
    <w:rsid w:val="00B94751"/>
    <w:rsid w:val="00B94B06"/>
    <w:rsid w:val="00B95706"/>
    <w:rsid w:val="00B95FC7"/>
    <w:rsid w:val="00B96087"/>
    <w:rsid w:val="00B978A2"/>
    <w:rsid w:val="00BA03F4"/>
    <w:rsid w:val="00BA1A95"/>
    <w:rsid w:val="00BA1E8F"/>
    <w:rsid w:val="00BA235D"/>
    <w:rsid w:val="00BA42C9"/>
    <w:rsid w:val="00BA430C"/>
    <w:rsid w:val="00BA4726"/>
    <w:rsid w:val="00BA4B00"/>
    <w:rsid w:val="00BA4B87"/>
    <w:rsid w:val="00BA50C2"/>
    <w:rsid w:val="00BA62D7"/>
    <w:rsid w:val="00BA7D18"/>
    <w:rsid w:val="00BB08C0"/>
    <w:rsid w:val="00BB1017"/>
    <w:rsid w:val="00BB26BA"/>
    <w:rsid w:val="00BB31DF"/>
    <w:rsid w:val="00BB3DC7"/>
    <w:rsid w:val="00BB3EB6"/>
    <w:rsid w:val="00BB4871"/>
    <w:rsid w:val="00BB677A"/>
    <w:rsid w:val="00BC021E"/>
    <w:rsid w:val="00BC0856"/>
    <w:rsid w:val="00BC0CD4"/>
    <w:rsid w:val="00BC19B0"/>
    <w:rsid w:val="00BC1E6F"/>
    <w:rsid w:val="00BC2183"/>
    <w:rsid w:val="00BC31EF"/>
    <w:rsid w:val="00BC33F6"/>
    <w:rsid w:val="00BC3671"/>
    <w:rsid w:val="00BC48E8"/>
    <w:rsid w:val="00BC4C47"/>
    <w:rsid w:val="00BC4DC6"/>
    <w:rsid w:val="00BC6298"/>
    <w:rsid w:val="00BC6DF5"/>
    <w:rsid w:val="00BC710C"/>
    <w:rsid w:val="00BD0BDC"/>
    <w:rsid w:val="00BD12B3"/>
    <w:rsid w:val="00BD138A"/>
    <w:rsid w:val="00BD1ABD"/>
    <w:rsid w:val="00BD3066"/>
    <w:rsid w:val="00BD3E54"/>
    <w:rsid w:val="00BD4DD3"/>
    <w:rsid w:val="00BD5ACD"/>
    <w:rsid w:val="00BD6090"/>
    <w:rsid w:val="00BD6496"/>
    <w:rsid w:val="00BD6AB5"/>
    <w:rsid w:val="00BD6C72"/>
    <w:rsid w:val="00BD737A"/>
    <w:rsid w:val="00BE0362"/>
    <w:rsid w:val="00BE048A"/>
    <w:rsid w:val="00BE0C61"/>
    <w:rsid w:val="00BE141C"/>
    <w:rsid w:val="00BE15B2"/>
    <w:rsid w:val="00BE5FEB"/>
    <w:rsid w:val="00BF0A17"/>
    <w:rsid w:val="00BF0AFC"/>
    <w:rsid w:val="00BF14FF"/>
    <w:rsid w:val="00BF1567"/>
    <w:rsid w:val="00BF1F01"/>
    <w:rsid w:val="00BF22A2"/>
    <w:rsid w:val="00BF307D"/>
    <w:rsid w:val="00BF3A49"/>
    <w:rsid w:val="00BF3F90"/>
    <w:rsid w:val="00BF4A86"/>
    <w:rsid w:val="00BF50A2"/>
    <w:rsid w:val="00BF7122"/>
    <w:rsid w:val="00C00051"/>
    <w:rsid w:val="00C00070"/>
    <w:rsid w:val="00C0063A"/>
    <w:rsid w:val="00C00C4C"/>
    <w:rsid w:val="00C014AA"/>
    <w:rsid w:val="00C014F5"/>
    <w:rsid w:val="00C01642"/>
    <w:rsid w:val="00C01F3D"/>
    <w:rsid w:val="00C026C1"/>
    <w:rsid w:val="00C02B21"/>
    <w:rsid w:val="00C02E5D"/>
    <w:rsid w:val="00C03EC6"/>
    <w:rsid w:val="00C04C6B"/>
    <w:rsid w:val="00C04E1F"/>
    <w:rsid w:val="00C0536B"/>
    <w:rsid w:val="00C05517"/>
    <w:rsid w:val="00C05D9D"/>
    <w:rsid w:val="00C05E4D"/>
    <w:rsid w:val="00C065D3"/>
    <w:rsid w:val="00C07673"/>
    <w:rsid w:val="00C1005C"/>
    <w:rsid w:val="00C1098E"/>
    <w:rsid w:val="00C112C9"/>
    <w:rsid w:val="00C121CE"/>
    <w:rsid w:val="00C1259C"/>
    <w:rsid w:val="00C12A9A"/>
    <w:rsid w:val="00C12AEE"/>
    <w:rsid w:val="00C12DAC"/>
    <w:rsid w:val="00C13548"/>
    <w:rsid w:val="00C14291"/>
    <w:rsid w:val="00C15153"/>
    <w:rsid w:val="00C15648"/>
    <w:rsid w:val="00C17547"/>
    <w:rsid w:val="00C17FD6"/>
    <w:rsid w:val="00C2039A"/>
    <w:rsid w:val="00C21398"/>
    <w:rsid w:val="00C21E12"/>
    <w:rsid w:val="00C2218E"/>
    <w:rsid w:val="00C22856"/>
    <w:rsid w:val="00C22912"/>
    <w:rsid w:val="00C22A6A"/>
    <w:rsid w:val="00C24661"/>
    <w:rsid w:val="00C247F8"/>
    <w:rsid w:val="00C25D92"/>
    <w:rsid w:val="00C26743"/>
    <w:rsid w:val="00C269DB"/>
    <w:rsid w:val="00C26B9D"/>
    <w:rsid w:val="00C2779D"/>
    <w:rsid w:val="00C302D2"/>
    <w:rsid w:val="00C347DF"/>
    <w:rsid w:val="00C3497E"/>
    <w:rsid w:val="00C35176"/>
    <w:rsid w:val="00C355C1"/>
    <w:rsid w:val="00C3622F"/>
    <w:rsid w:val="00C378C5"/>
    <w:rsid w:val="00C37BE8"/>
    <w:rsid w:val="00C4632A"/>
    <w:rsid w:val="00C46639"/>
    <w:rsid w:val="00C466EB"/>
    <w:rsid w:val="00C468D4"/>
    <w:rsid w:val="00C46AFD"/>
    <w:rsid w:val="00C50BE9"/>
    <w:rsid w:val="00C514D3"/>
    <w:rsid w:val="00C53F83"/>
    <w:rsid w:val="00C5402E"/>
    <w:rsid w:val="00C548AE"/>
    <w:rsid w:val="00C556F1"/>
    <w:rsid w:val="00C55D92"/>
    <w:rsid w:val="00C575D4"/>
    <w:rsid w:val="00C57BD0"/>
    <w:rsid w:val="00C60771"/>
    <w:rsid w:val="00C60D51"/>
    <w:rsid w:val="00C617E5"/>
    <w:rsid w:val="00C64DF3"/>
    <w:rsid w:val="00C65D30"/>
    <w:rsid w:val="00C707BF"/>
    <w:rsid w:val="00C70B47"/>
    <w:rsid w:val="00C70BE0"/>
    <w:rsid w:val="00C7157E"/>
    <w:rsid w:val="00C71EA8"/>
    <w:rsid w:val="00C72A72"/>
    <w:rsid w:val="00C72C88"/>
    <w:rsid w:val="00C72D54"/>
    <w:rsid w:val="00C737D9"/>
    <w:rsid w:val="00C74F9C"/>
    <w:rsid w:val="00C75215"/>
    <w:rsid w:val="00C75523"/>
    <w:rsid w:val="00C75765"/>
    <w:rsid w:val="00C7691B"/>
    <w:rsid w:val="00C77096"/>
    <w:rsid w:val="00C775F5"/>
    <w:rsid w:val="00C77D66"/>
    <w:rsid w:val="00C80ECB"/>
    <w:rsid w:val="00C81B0A"/>
    <w:rsid w:val="00C8283D"/>
    <w:rsid w:val="00C82DF0"/>
    <w:rsid w:val="00C84F37"/>
    <w:rsid w:val="00C8515F"/>
    <w:rsid w:val="00C86083"/>
    <w:rsid w:val="00C8680A"/>
    <w:rsid w:val="00C87E6E"/>
    <w:rsid w:val="00C91925"/>
    <w:rsid w:val="00C9234E"/>
    <w:rsid w:val="00C92617"/>
    <w:rsid w:val="00C92919"/>
    <w:rsid w:val="00C92EEE"/>
    <w:rsid w:val="00C9385B"/>
    <w:rsid w:val="00C9420F"/>
    <w:rsid w:val="00C94765"/>
    <w:rsid w:val="00C94AA3"/>
    <w:rsid w:val="00C95B3A"/>
    <w:rsid w:val="00C95FFE"/>
    <w:rsid w:val="00C961FC"/>
    <w:rsid w:val="00C9636E"/>
    <w:rsid w:val="00C970FA"/>
    <w:rsid w:val="00CA069E"/>
    <w:rsid w:val="00CA24A1"/>
    <w:rsid w:val="00CA3B2C"/>
    <w:rsid w:val="00CA3BE4"/>
    <w:rsid w:val="00CA57BD"/>
    <w:rsid w:val="00CA5FE7"/>
    <w:rsid w:val="00CA6DC5"/>
    <w:rsid w:val="00CA70E2"/>
    <w:rsid w:val="00CA722B"/>
    <w:rsid w:val="00CA798B"/>
    <w:rsid w:val="00CA79D1"/>
    <w:rsid w:val="00CB013C"/>
    <w:rsid w:val="00CB08FF"/>
    <w:rsid w:val="00CB09E3"/>
    <w:rsid w:val="00CB158E"/>
    <w:rsid w:val="00CB1C47"/>
    <w:rsid w:val="00CB260A"/>
    <w:rsid w:val="00CB2696"/>
    <w:rsid w:val="00CB50D7"/>
    <w:rsid w:val="00CB5A82"/>
    <w:rsid w:val="00CB5E6E"/>
    <w:rsid w:val="00CB6439"/>
    <w:rsid w:val="00CB6FFE"/>
    <w:rsid w:val="00CC089F"/>
    <w:rsid w:val="00CC1021"/>
    <w:rsid w:val="00CC1421"/>
    <w:rsid w:val="00CC4285"/>
    <w:rsid w:val="00CC52E3"/>
    <w:rsid w:val="00CC5330"/>
    <w:rsid w:val="00CC6187"/>
    <w:rsid w:val="00CC675C"/>
    <w:rsid w:val="00CC6F54"/>
    <w:rsid w:val="00CD08F6"/>
    <w:rsid w:val="00CD16F4"/>
    <w:rsid w:val="00CD2E5F"/>
    <w:rsid w:val="00CD4FE9"/>
    <w:rsid w:val="00CD6A7D"/>
    <w:rsid w:val="00CD6F3C"/>
    <w:rsid w:val="00CD7448"/>
    <w:rsid w:val="00CD7876"/>
    <w:rsid w:val="00CD795D"/>
    <w:rsid w:val="00CE0E5C"/>
    <w:rsid w:val="00CE17F7"/>
    <w:rsid w:val="00CE1A8B"/>
    <w:rsid w:val="00CE23EB"/>
    <w:rsid w:val="00CE240E"/>
    <w:rsid w:val="00CE39B0"/>
    <w:rsid w:val="00CE51D2"/>
    <w:rsid w:val="00CE5CC9"/>
    <w:rsid w:val="00CE6A06"/>
    <w:rsid w:val="00CF0114"/>
    <w:rsid w:val="00CF055C"/>
    <w:rsid w:val="00CF06F7"/>
    <w:rsid w:val="00CF2865"/>
    <w:rsid w:val="00CF2E74"/>
    <w:rsid w:val="00CF3E23"/>
    <w:rsid w:val="00CF41AB"/>
    <w:rsid w:val="00CF4857"/>
    <w:rsid w:val="00CF48DB"/>
    <w:rsid w:val="00CF535A"/>
    <w:rsid w:val="00CF6357"/>
    <w:rsid w:val="00CF751B"/>
    <w:rsid w:val="00CF76BF"/>
    <w:rsid w:val="00CF7E2C"/>
    <w:rsid w:val="00D00300"/>
    <w:rsid w:val="00D007A5"/>
    <w:rsid w:val="00D01132"/>
    <w:rsid w:val="00D019DA"/>
    <w:rsid w:val="00D02814"/>
    <w:rsid w:val="00D02C16"/>
    <w:rsid w:val="00D02D67"/>
    <w:rsid w:val="00D03623"/>
    <w:rsid w:val="00D05706"/>
    <w:rsid w:val="00D05AB0"/>
    <w:rsid w:val="00D06106"/>
    <w:rsid w:val="00D104EC"/>
    <w:rsid w:val="00D108B5"/>
    <w:rsid w:val="00D10907"/>
    <w:rsid w:val="00D11D0C"/>
    <w:rsid w:val="00D127C2"/>
    <w:rsid w:val="00D136C3"/>
    <w:rsid w:val="00D14269"/>
    <w:rsid w:val="00D15841"/>
    <w:rsid w:val="00D1676E"/>
    <w:rsid w:val="00D178E0"/>
    <w:rsid w:val="00D20068"/>
    <w:rsid w:val="00D2021C"/>
    <w:rsid w:val="00D20A0A"/>
    <w:rsid w:val="00D22384"/>
    <w:rsid w:val="00D22B51"/>
    <w:rsid w:val="00D22DBE"/>
    <w:rsid w:val="00D231C6"/>
    <w:rsid w:val="00D23A97"/>
    <w:rsid w:val="00D24052"/>
    <w:rsid w:val="00D25769"/>
    <w:rsid w:val="00D27BC3"/>
    <w:rsid w:val="00D32C59"/>
    <w:rsid w:val="00D33805"/>
    <w:rsid w:val="00D347A8"/>
    <w:rsid w:val="00D35242"/>
    <w:rsid w:val="00D3560F"/>
    <w:rsid w:val="00D358B7"/>
    <w:rsid w:val="00D36381"/>
    <w:rsid w:val="00D3755C"/>
    <w:rsid w:val="00D41F50"/>
    <w:rsid w:val="00D42874"/>
    <w:rsid w:val="00D429F5"/>
    <w:rsid w:val="00D43820"/>
    <w:rsid w:val="00D43FAE"/>
    <w:rsid w:val="00D464E1"/>
    <w:rsid w:val="00D50332"/>
    <w:rsid w:val="00D50CA1"/>
    <w:rsid w:val="00D51034"/>
    <w:rsid w:val="00D51FB2"/>
    <w:rsid w:val="00D52837"/>
    <w:rsid w:val="00D52C0C"/>
    <w:rsid w:val="00D5310B"/>
    <w:rsid w:val="00D535B4"/>
    <w:rsid w:val="00D53F70"/>
    <w:rsid w:val="00D54105"/>
    <w:rsid w:val="00D554D8"/>
    <w:rsid w:val="00D5578C"/>
    <w:rsid w:val="00D55E50"/>
    <w:rsid w:val="00D57165"/>
    <w:rsid w:val="00D57FF1"/>
    <w:rsid w:val="00D62443"/>
    <w:rsid w:val="00D626AB"/>
    <w:rsid w:val="00D62CFB"/>
    <w:rsid w:val="00D63EEA"/>
    <w:rsid w:val="00D660C9"/>
    <w:rsid w:val="00D6728F"/>
    <w:rsid w:val="00D6764A"/>
    <w:rsid w:val="00D6797F"/>
    <w:rsid w:val="00D70451"/>
    <w:rsid w:val="00D72FBD"/>
    <w:rsid w:val="00D74258"/>
    <w:rsid w:val="00D75782"/>
    <w:rsid w:val="00D757B2"/>
    <w:rsid w:val="00D75AC1"/>
    <w:rsid w:val="00D75B16"/>
    <w:rsid w:val="00D75FB9"/>
    <w:rsid w:val="00D768E5"/>
    <w:rsid w:val="00D76CE2"/>
    <w:rsid w:val="00D776E6"/>
    <w:rsid w:val="00D80B32"/>
    <w:rsid w:val="00D81315"/>
    <w:rsid w:val="00D81322"/>
    <w:rsid w:val="00D82DDA"/>
    <w:rsid w:val="00D839A6"/>
    <w:rsid w:val="00D844CF"/>
    <w:rsid w:val="00D866B4"/>
    <w:rsid w:val="00D869D0"/>
    <w:rsid w:val="00D86EFA"/>
    <w:rsid w:val="00D87D1A"/>
    <w:rsid w:val="00D9063B"/>
    <w:rsid w:val="00D91207"/>
    <w:rsid w:val="00D923E9"/>
    <w:rsid w:val="00D94556"/>
    <w:rsid w:val="00D955AE"/>
    <w:rsid w:val="00D955F6"/>
    <w:rsid w:val="00D95F5B"/>
    <w:rsid w:val="00D9615F"/>
    <w:rsid w:val="00D96FF1"/>
    <w:rsid w:val="00D97103"/>
    <w:rsid w:val="00D97EB9"/>
    <w:rsid w:val="00DA0CAD"/>
    <w:rsid w:val="00DA0F5A"/>
    <w:rsid w:val="00DA1F41"/>
    <w:rsid w:val="00DA2523"/>
    <w:rsid w:val="00DA2BE4"/>
    <w:rsid w:val="00DA2FD2"/>
    <w:rsid w:val="00DA4952"/>
    <w:rsid w:val="00DA4F73"/>
    <w:rsid w:val="00DA7AD0"/>
    <w:rsid w:val="00DB34CF"/>
    <w:rsid w:val="00DB3E32"/>
    <w:rsid w:val="00DB4390"/>
    <w:rsid w:val="00DB553A"/>
    <w:rsid w:val="00DB589B"/>
    <w:rsid w:val="00DB678E"/>
    <w:rsid w:val="00DB6948"/>
    <w:rsid w:val="00DB6D30"/>
    <w:rsid w:val="00DB6DD7"/>
    <w:rsid w:val="00DB7515"/>
    <w:rsid w:val="00DC001E"/>
    <w:rsid w:val="00DC0AA1"/>
    <w:rsid w:val="00DC0B3B"/>
    <w:rsid w:val="00DC1D1F"/>
    <w:rsid w:val="00DC2CED"/>
    <w:rsid w:val="00DC4340"/>
    <w:rsid w:val="00DC4812"/>
    <w:rsid w:val="00DC6B08"/>
    <w:rsid w:val="00DC7991"/>
    <w:rsid w:val="00DC7AB5"/>
    <w:rsid w:val="00DD0764"/>
    <w:rsid w:val="00DD1BC8"/>
    <w:rsid w:val="00DD271B"/>
    <w:rsid w:val="00DD34D1"/>
    <w:rsid w:val="00DD3CB7"/>
    <w:rsid w:val="00DD4317"/>
    <w:rsid w:val="00DD48AB"/>
    <w:rsid w:val="00DD5874"/>
    <w:rsid w:val="00DD5BD5"/>
    <w:rsid w:val="00DD6813"/>
    <w:rsid w:val="00DE064F"/>
    <w:rsid w:val="00DE06A0"/>
    <w:rsid w:val="00DE1840"/>
    <w:rsid w:val="00DE1B1C"/>
    <w:rsid w:val="00DE1D45"/>
    <w:rsid w:val="00DE4F6E"/>
    <w:rsid w:val="00DE4FD3"/>
    <w:rsid w:val="00DE52BC"/>
    <w:rsid w:val="00DE6719"/>
    <w:rsid w:val="00DE6E62"/>
    <w:rsid w:val="00DE6E70"/>
    <w:rsid w:val="00DE6E81"/>
    <w:rsid w:val="00DE71AD"/>
    <w:rsid w:val="00DF23F3"/>
    <w:rsid w:val="00DF2A30"/>
    <w:rsid w:val="00DF32E7"/>
    <w:rsid w:val="00DF3D4F"/>
    <w:rsid w:val="00DF41DC"/>
    <w:rsid w:val="00DF4ABF"/>
    <w:rsid w:val="00DF5850"/>
    <w:rsid w:val="00DF695F"/>
    <w:rsid w:val="00DF6C83"/>
    <w:rsid w:val="00E00085"/>
    <w:rsid w:val="00E00713"/>
    <w:rsid w:val="00E00FF5"/>
    <w:rsid w:val="00E02DCC"/>
    <w:rsid w:val="00E02F59"/>
    <w:rsid w:val="00E048F3"/>
    <w:rsid w:val="00E04D92"/>
    <w:rsid w:val="00E05B6E"/>
    <w:rsid w:val="00E06C18"/>
    <w:rsid w:val="00E075EF"/>
    <w:rsid w:val="00E07DF8"/>
    <w:rsid w:val="00E102A0"/>
    <w:rsid w:val="00E12C22"/>
    <w:rsid w:val="00E132EC"/>
    <w:rsid w:val="00E13CD0"/>
    <w:rsid w:val="00E13F7E"/>
    <w:rsid w:val="00E145B0"/>
    <w:rsid w:val="00E1511F"/>
    <w:rsid w:val="00E1528F"/>
    <w:rsid w:val="00E15800"/>
    <w:rsid w:val="00E1659A"/>
    <w:rsid w:val="00E166E5"/>
    <w:rsid w:val="00E175FB"/>
    <w:rsid w:val="00E2081D"/>
    <w:rsid w:val="00E208D9"/>
    <w:rsid w:val="00E21057"/>
    <w:rsid w:val="00E21518"/>
    <w:rsid w:val="00E21768"/>
    <w:rsid w:val="00E217E1"/>
    <w:rsid w:val="00E2196A"/>
    <w:rsid w:val="00E21DBD"/>
    <w:rsid w:val="00E22335"/>
    <w:rsid w:val="00E2312F"/>
    <w:rsid w:val="00E25B8C"/>
    <w:rsid w:val="00E26A5A"/>
    <w:rsid w:val="00E30449"/>
    <w:rsid w:val="00E30552"/>
    <w:rsid w:val="00E33459"/>
    <w:rsid w:val="00E33A60"/>
    <w:rsid w:val="00E33B92"/>
    <w:rsid w:val="00E3488F"/>
    <w:rsid w:val="00E35E10"/>
    <w:rsid w:val="00E36453"/>
    <w:rsid w:val="00E36A9D"/>
    <w:rsid w:val="00E36F86"/>
    <w:rsid w:val="00E377F7"/>
    <w:rsid w:val="00E37822"/>
    <w:rsid w:val="00E379BB"/>
    <w:rsid w:val="00E37B73"/>
    <w:rsid w:val="00E37D54"/>
    <w:rsid w:val="00E37E60"/>
    <w:rsid w:val="00E40637"/>
    <w:rsid w:val="00E41603"/>
    <w:rsid w:val="00E41AE6"/>
    <w:rsid w:val="00E426BC"/>
    <w:rsid w:val="00E427B5"/>
    <w:rsid w:val="00E4382D"/>
    <w:rsid w:val="00E438A9"/>
    <w:rsid w:val="00E43C46"/>
    <w:rsid w:val="00E43F56"/>
    <w:rsid w:val="00E448A3"/>
    <w:rsid w:val="00E44E05"/>
    <w:rsid w:val="00E458E6"/>
    <w:rsid w:val="00E471BA"/>
    <w:rsid w:val="00E47D74"/>
    <w:rsid w:val="00E512B1"/>
    <w:rsid w:val="00E5170D"/>
    <w:rsid w:val="00E51843"/>
    <w:rsid w:val="00E51D51"/>
    <w:rsid w:val="00E53217"/>
    <w:rsid w:val="00E53A3B"/>
    <w:rsid w:val="00E53FE5"/>
    <w:rsid w:val="00E547DE"/>
    <w:rsid w:val="00E56482"/>
    <w:rsid w:val="00E56A31"/>
    <w:rsid w:val="00E57B4D"/>
    <w:rsid w:val="00E61480"/>
    <w:rsid w:val="00E6148C"/>
    <w:rsid w:val="00E615AB"/>
    <w:rsid w:val="00E61F79"/>
    <w:rsid w:val="00E63669"/>
    <w:rsid w:val="00E64DDC"/>
    <w:rsid w:val="00E66CD0"/>
    <w:rsid w:val="00E67247"/>
    <w:rsid w:val="00E67D55"/>
    <w:rsid w:val="00E70E0F"/>
    <w:rsid w:val="00E717CD"/>
    <w:rsid w:val="00E73991"/>
    <w:rsid w:val="00E73E9A"/>
    <w:rsid w:val="00E749AF"/>
    <w:rsid w:val="00E75F45"/>
    <w:rsid w:val="00E77221"/>
    <w:rsid w:val="00E7729F"/>
    <w:rsid w:val="00E7734E"/>
    <w:rsid w:val="00E77641"/>
    <w:rsid w:val="00E80390"/>
    <w:rsid w:val="00E804E2"/>
    <w:rsid w:val="00E8090D"/>
    <w:rsid w:val="00E81245"/>
    <w:rsid w:val="00E81627"/>
    <w:rsid w:val="00E8251D"/>
    <w:rsid w:val="00E85196"/>
    <w:rsid w:val="00E85D39"/>
    <w:rsid w:val="00E86309"/>
    <w:rsid w:val="00E865B8"/>
    <w:rsid w:val="00E86A4A"/>
    <w:rsid w:val="00E874BE"/>
    <w:rsid w:val="00E87612"/>
    <w:rsid w:val="00E914B5"/>
    <w:rsid w:val="00E9191D"/>
    <w:rsid w:val="00E9194B"/>
    <w:rsid w:val="00E93231"/>
    <w:rsid w:val="00E93863"/>
    <w:rsid w:val="00E95125"/>
    <w:rsid w:val="00E95B25"/>
    <w:rsid w:val="00E96895"/>
    <w:rsid w:val="00E96BD6"/>
    <w:rsid w:val="00E96DFD"/>
    <w:rsid w:val="00EA00AA"/>
    <w:rsid w:val="00EA23F2"/>
    <w:rsid w:val="00EA2474"/>
    <w:rsid w:val="00EA2F8A"/>
    <w:rsid w:val="00EA34F6"/>
    <w:rsid w:val="00EA3FD8"/>
    <w:rsid w:val="00EA59E7"/>
    <w:rsid w:val="00EA5F59"/>
    <w:rsid w:val="00EA63A4"/>
    <w:rsid w:val="00EA7127"/>
    <w:rsid w:val="00EA72DA"/>
    <w:rsid w:val="00EA7349"/>
    <w:rsid w:val="00EB11EB"/>
    <w:rsid w:val="00EB1B58"/>
    <w:rsid w:val="00EB2B9E"/>
    <w:rsid w:val="00EB2CB5"/>
    <w:rsid w:val="00EB2DEA"/>
    <w:rsid w:val="00EB3137"/>
    <w:rsid w:val="00EB325B"/>
    <w:rsid w:val="00EB45C3"/>
    <w:rsid w:val="00EB5DB8"/>
    <w:rsid w:val="00EB6A26"/>
    <w:rsid w:val="00EB6EFA"/>
    <w:rsid w:val="00EB77B1"/>
    <w:rsid w:val="00EB7B8B"/>
    <w:rsid w:val="00EB7EDB"/>
    <w:rsid w:val="00EC19B2"/>
    <w:rsid w:val="00EC2E13"/>
    <w:rsid w:val="00EC3527"/>
    <w:rsid w:val="00EC3964"/>
    <w:rsid w:val="00EC39D4"/>
    <w:rsid w:val="00EC403B"/>
    <w:rsid w:val="00EC44DC"/>
    <w:rsid w:val="00EC4A39"/>
    <w:rsid w:val="00EC4D14"/>
    <w:rsid w:val="00EC5361"/>
    <w:rsid w:val="00EC5B35"/>
    <w:rsid w:val="00EC6CC6"/>
    <w:rsid w:val="00EC7147"/>
    <w:rsid w:val="00EC7888"/>
    <w:rsid w:val="00EC78EA"/>
    <w:rsid w:val="00EC7A7E"/>
    <w:rsid w:val="00ED0377"/>
    <w:rsid w:val="00ED1858"/>
    <w:rsid w:val="00ED3374"/>
    <w:rsid w:val="00ED34C0"/>
    <w:rsid w:val="00ED5B81"/>
    <w:rsid w:val="00ED5D46"/>
    <w:rsid w:val="00ED6413"/>
    <w:rsid w:val="00EE1D26"/>
    <w:rsid w:val="00EE1FC2"/>
    <w:rsid w:val="00EE20B8"/>
    <w:rsid w:val="00EE2464"/>
    <w:rsid w:val="00EE3641"/>
    <w:rsid w:val="00EE38C1"/>
    <w:rsid w:val="00EE5DB5"/>
    <w:rsid w:val="00EE5DC6"/>
    <w:rsid w:val="00EE6A65"/>
    <w:rsid w:val="00EF0300"/>
    <w:rsid w:val="00EF1CD4"/>
    <w:rsid w:val="00EF219A"/>
    <w:rsid w:val="00EF335B"/>
    <w:rsid w:val="00EF3495"/>
    <w:rsid w:val="00EF3C55"/>
    <w:rsid w:val="00EF450A"/>
    <w:rsid w:val="00EF4D22"/>
    <w:rsid w:val="00EF5049"/>
    <w:rsid w:val="00EF58D9"/>
    <w:rsid w:val="00EF5BA2"/>
    <w:rsid w:val="00EF756D"/>
    <w:rsid w:val="00EF7584"/>
    <w:rsid w:val="00F007DE"/>
    <w:rsid w:val="00F0107C"/>
    <w:rsid w:val="00F017D5"/>
    <w:rsid w:val="00F018FC"/>
    <w:rsid w:val="00F01C51"/>
    <w:rsid w:val="00F01E94"/>
    <w:rsid w:val="00F0425D"/>
    <w:rsid w:val="00F04573"/>
    <w:rsid w:val="00F0480B"/>
    <w:rsid w:val="00F0509F"/>
    <w:rsid w:val="00F05F45"/>
    <w:rsid w:val="00F0635E"/>
    <w:rsid w:val="00F06818"/>
    <w:rsid w:val="00F06AC9"/>
    <w:rsid w:val="00F1187B"/>
    <w:rsid w:val="00F12A6E"/>
    <w:rsid w:val="00F12F2B"/>
    <w:rsid w:val="00F13759"/>
    <w:rsid w:val="00F14066"/>
    <w:rsid w:val="00F144BB"/>
    <w:rsid w:val="00F17377"/>
    <w:rsid w:val="00F1752A"/>
    <w:rsid w:val="00F20DA6"/>
    <w:rsid w:val="00F20EBB"/>
    <w:rsid w:val="00F22D63"/>
    <w:rsid w:val="00F25294"/>
    <w:rsid w:val="00F257CB"/>
    <w:rsid w:val="00F25E02"/>
    <w:rsid w:val="00F26335"/>
    <w:rsid w:val="00F26544"/>
    <w:rsid w:val="00F272F1"/>
    <w:rsid w:val="00F275B5"/>
    <w:rsid w:val="00F301E7"/>
    <w:rsid w:val="00F3081B"/>
    <w:rsid w:val="00F31AB0"/>
    <w:rsid w:val="00F31FA4"/>
    <w:rsid w:val="00F32A84"/>
    <w:rsid w:val="00F33779"/>
    <w:rsid w:val="00F34067"/>
    <w:rsid w:val="00F3423C"/>
    <w:rsid w:val="00F3517A"/>
    <w:rsid w:val="00F35680"/>
    <w:rsid w:val="00F36469"/>
    <w:rsid w:val="00F36F75"/>
    <w:rsid w:val="00F37493"/>
    <w:rsid w:val="00F37B1F"/>
    <w:rsid w:val="00F405CA"/>
    <w:rsid w:val="00F40CC8"/>
    <w:rsid w:val="00F410D6"/>
    <w:rsid w:val="00F4145F"/>
    <w:rsid w:val="00F41A90"/>
    <w:rsid w:val="00F41E85"/>
    <w:rsid w:val="00F42B7B"/>
    <w:rsid w:val="00F43707"/>
    <w:rsid w:val="00F44E11"/>
    <w:rsid w:val="00F45AB7"/>
    <w:rsid w:val="00F45C5D"/>
    <w:rsid w:val="00F46AAC"/>
    <w:rsid w:val="00F474A6"/>
    <w:rsid w:val="00F474C7"/>
    <w:rsid w:val="00F47595"/>
    <w:rsid w:val="00F477A7"/>
    <w:rsid w:val="00F47917"/>
    <w:rsid w:val="00F506BE"/>
    <w:rsid w:val="00F50C35"/>
    <w:rsid w:val="00F510F7"/>
    <w:rsid w:val="00F512B3"/>
    <w:rsid w:val="00F52536"/>
    <w:rsid w:val="00F526BA"/>
    <w:rsid w:val="00F526EF"/>
    <w:rsid w:val="00F52AA9"/>
    <w:rsid w:val="00F53A5F"/>
    <w:rsid w:val="00F53FB3"/>
    <w:rsid w:val="00F55140"/>
    <w:rsid w:val="00F55DE3"/>
    <w:rsid w:val="00F55EBC"/>
    <w:rsid w:val="00F55F35"/>
    <w:rsid w:val="00F56AFB"/>
    <w:rsid w:val="00F5710F"/>
    <w:rsid w:val="00F61078"/>
    <w:rsid w:val="00F62D82"/>
    <w:rsid w:val="00F62F00"/>
    <w:rsid w:val="00F63582"/>
    <w:rsid w:val="00F635CF"/>
    <w:rsid w:val="00F63CAF"/>
    <w:rsid w:val="00F63CEF"/>
    <w:rsid w:val="00F63FE2"/>
    <w:rsid w:val="00F64134"/>
    <w:rsid w:val="00F67D70"/>
    <w:rsid w:val="00F70B23"/>
    <w:rsid w:val="00F71027"/>
    <w:rsid w:val="00F71A49"/>
    <w:rsid w:val="00F7242C"/>
    <w:rsid w:val="00F72C46"/>
    <w:rsid w:val="00F72CAB"/>
    <w:rsid w:val="00F74209"/>
    <w:rsid w:val="00F75C1C"/>
    <w:rsid w:val="00F7721B"/>
    <w:rsid w:val="00F774DA"/>
    <w:rsid w:val="00F802EE"/>
    <w:rsid w:val="00F810CF"/>
    <w:rsid w:val="00F8361D"/>
    <w:rsid w:val="00F84F20"/>
    <w:rsid w:val="00F84FB1"/>
    <w:rsid w:val="00F86680"/>
    <w:rsid w:val="00F9083C"/>
    <w:rsid w:val="00F921A7"/>
    <w:rsid w:val="00F924D4"/>
    <w:rsid w:val="00F96A79"/>
    <w:rsid w:val="00F96F59"/>
    <w:rsid w:val="00F97A89"/>
    <w:rsid w:val="00FA0770"/>
    <w:rsid w:val="00FA16AD"/>
    <w:rsid w:val="00FA1A28"/>
    <w:rsid w:val="00FA351F"/>
    <w:rsid w:val="00FA3A28"/>
    <w:rsid w:val="00FA3BFE"/>
    <w:rsid w:val="00FA4482"/>
    <w:rsid w:val="00FA4D1C"/>
    <w:rsid w:val="00FA4EE3"/>
    <w:rsid w:val="00FA5DFE"/>
    <w:rsid w:val="00FA66A0"/>
    <w:rsid w:val="00FA6D82"/>
    <w:rsid w:val="00FA7662"/>
    <w:rsid w:val="00FA77BB"/>
    <w:rsid w:val="00FB02B8"/>
    <w:rsid w:val="00FB0C67"/>
    <w:rsid w:val="00FB1E9F"/>
    <w:rsid w:val="00FB42B0"/>
    <w:rsid w:val="00FB46FE"/>
    <w:rsid w:val="00FB56C8"/>
    <w:rsid w:val="00FB653E"/>
    <w:rsid w:val="00FB7B5D"/>
    <w:rsid w:val="00FC0129"/>
    <w:rsid w:val="00FC0809"/>
    <w:rsid w:val="00FC0949"/>
    <w:rsid w:val="00FC2143"/>
    <w:rsid w:val="00FC2CD6"/>
    <w:rsid w:val="00FC3988"/>
    <w:rsid w:val="00FC3BD7"/>
    <w:rsid w:val="00FC3EA2"/>
    <w:rsid w:val="00FC4933"/>
    <w:rsid w:val="00FC6366"/>
    <w:rsid w:val="00FC65FE"/>
    <w:rsid w:val="00FC7687"/>
    <w:rsid w:val="00FC782E"/>
    <w:rsid w:val="00FC78B2"/>
    <w:rsid w:val="00FC7D52"/>
    <w:rsid w:val="00FC7F7E"/>
    <w:rsid w:val="00FD2B4A"/>
    <w:rsid w:val="00FD32CC"/>
    <w:rsid w:val="00FD3B2B"/>
    <w:rsid w:val="00FD4B16"/>
    <w:rsid w:val="00FD4EA2"/>
    <w:rsid w:val="00FD5A2E"/>
    <w:rsid w:val="00FD609B"/>
    <w:rsid w:val="00FE10BB"/>
    <w:rsid w:val="00FE1510"/>
    <w:rsid w:val="00FE2345"/>
    <w:rsid w:val="00FE386C"/>
    <w:rsid w:val="00FE5C66"/>
    <w:rsid w:val="00FE67B0"/>
    <w:rsid w:val="00FE6DEB"/>
    <w:rsid w:val="00FE7F96"/>
    <w:rsid w:val="00FF0091"/>
    <w:rsid w:val="00FF0903"/>
    <w:rsid w:val="00FF0A78"/>
    <w:rsid w:val="00FF20F5"/>
    <w:rsid w:val="00FF2EBA"/>
    <w:rsid w:val="00FF3C6E"/>
    <w:rsid w:val="00FF3FA9"/>
    <w:rsid w:val="00FF542F"/>
    <w:rsid w:val="00FF5C63"/>
    <w:rsid w:val="00FF5D19"/>
    <w:rsid w:val="00FF5DDA"/>
    <w:rsid w:val="00FF5E39"/>
    <w:rsid w:val="00FF5FA6"/>
    <w:rsid w:val="00FF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0C5A257D-802C-43DF-BD50-A8E76FE4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30DB"/>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Titr"/>
    <w:basedOn w:val="a0"/>
    <w:next w:val="a0"/>
    <w:link w:val="2Char"/>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6"/>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4"/>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4"/>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4"/>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4"/>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4"/>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4"/>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2"/>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4"/>
      </w:numPr>
      <w:spacing w:beforeLines="100" w:afterLines="100"/>
      <w:outlineLvl w:val="1"/>
    </w:pPr>
    <w:rPr>
      <w:rFonts w:ascii="Arial" w:hAnsi="Arial"/>
      <w:b/>
      <w:bCs/>
      <w:sz w:val="28"/>
      <w:szCs w:val="20"/>
    </w:rPr>
  </w:style>
  <w:style w:type="paragraph" w:styleId="a">
    <w:name w:val="Body Text"/>
    <w:basedOn w:val="a0"/>
    <w:rsid w:val="00BA4B87"/>
    <w:pPr>
      <w:numPr>
        <w:ilvl w:val="1"/>
        <w:numId w:val="7"/>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D02D67"/>
    <w:pPr>
      <w:tabs>
        <w:tab w:val="right" w:leader="dot" w:pos="8296"/>
      </w:tabs>
      <w:adjustRightInd w:val="0"/>
      <w:snapToGrid w:val="0"/>
      <w:spacing w:line="360" w:lineRule="exact"/>
      <w:ind w:hangingChars="1" w:hanging="1"/>
      <w:contextualSpacing/>
      <w:mirrorIndents/>
      <w:jc w:val="left"/>
    </w:pPr>
    <w:rPr>
      <w:rFonts w:asciiTheme="majorEastAsia" w:eastAsiaTheme="majorEastAsia" w:hAnsiTheme="majorEastAsia"/>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qFormat/>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rsid w:val="00BA4B87"/>
    <w:rPr>
      <w:sz w:val="21"/>
      <w:szCs w:val="21"/>
    </w:rPr>
  </w:style>
  <w:style w:type="paragraph" w:styleId="ae">
    <w:name w:val="annotation text"/>
    <w:basedOn w:val="a0"/>
    <w:link w:val="Char3"/>
    <w:rsid w:val="00BA4B87"/>
    <w:pPr>
      <w:jc w:val="left"/>
    </w:pPr>
  </w:style>
  <w:style w:type="character" w:customStyle="1" w:styleId="Char3">
    <w:name w:val="批注文字 Char"/>
    <w:basedOn w:val="a1"/>
    <w:link w:val="ae"/>
    <w:semiHidden/>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f1"/>
    <w:next w:val="a0"/>
    <w:autoRedefine/>
    <w:uiPriority w:val="39"/>
    <w:rsid w:val="008C30DB"/>
    <w:pPr>
      <w:ind w:leftChars="400" w:left="400" w:firstLineChars="200" w:firstLine="200"/>
    </w:pPr>
  </w:style>
  <w:style w:type="paragraph" w:styleId="af2">
    <w:name w:val="Document Map"/>
    <w:basedOn w:val="a0"/>
    <w:link w:val="Char4"/>
    <w:rsid w:val="00685D02"/>
    <w:rPr>
      <w:rFonts w:ascii="宋体"/>
      <w:sz w:val="18"/>
      <w:szCs w:val="18"/>
    </w:rPr>
  </w:style>
  <w:style w:type="character" w:customStyle="1" w:styleId="Char4">
    <w:name w:val="文档结构图 Char"/>
    <w:basedOn w:val="a1"/>
    <w:link w:val="af2"/>
    <w:rsid w:val="00685D02"/>
    <w:rPr>
      <w:rFonts w:ascii="宋体"/>
      <w:kern w:val="2"/>
      <w:sz w:val="18"/>
      <w:szCs w:val="18"/>
    </w:rPr>
  </w:style>
  <w:style w:type="paragraph" w:styleId="af3">
    <w:name w:val="Revision"/>
    <w:hidden/>
    <w:uiPriority w:val="99"/>
    <w:semiHidden/>
    <w:rsid w:val="00E95125"/>
    <w:rPr>
      <w:kern w:val="2"/>
      <w:sz w:val="21"/>
      <w:szCs w:val="24"/>
    </w:rPr>
  </w:style>
  <w:style w:type="character" w:customStyle="1" w:styleId="Char0">
    <w:name w:val="页眉 Char"/>
    <w:basedOn w:val="a1"/>
    <w:link w:val="a7"/>
    <w:uiPriority w:val="99"/>
    <w:rsid w:val="00AE70B8"/>
    <w:rPr>
      <w:rFonts w:eastAsia="仿宋_GB2312"/>
      <w:kern w:val="2"/>
      <w:sz w:val="18"/>
    </w:rPr>
  </w:style>
  <w:style w:type="character" w:customStyle="1" w:styleId="Char1">
    <w:name w:val="页脚 Char"/>
    <w:basedOn w:val="a1"/>
    <w:link w:val="a9"/>
    <w:uiPriority w:val="99"/>
    <w:rsid w:val="00AE70B8"/>
    <w:rPr>
      <w:rFonts w:eastAsia="仿宋_GB2312"/>
      <w:kern w:val="2"/>
      <w:sz w:val="18"/>
    </w:rPr>
  </w:style>
  <w:style w:type="character" w:styleId="af4">
    <w:name w:val="footnote reference"/>
    <w:basedOn w:val="a1"/>
    <w:rsid w:val="00441AD4"/>
    <w:rPr>
      <w:vertAlign w:val="superscript"/>
    </w:rPr>
  </w:style>
  <w:style w:type="character" w:customStyle="1" w:styleId="big1">
    <w:name w:val="big1"/>
    <w:basedOn w:val="a1"/>
    <w:rsid w:val="00D178E0"/>
    <w:rPr>
      <w:spacing w:val="360"/>
      <w:sz w:val="22"/>
      <w:szCs w:val="22"/>
    </w:rPr>
  </w:style>
  <w:style w:type="character" w:customStyle="1" w:styleId="Char">
    <w:name w:val="纯文本 Char"/>
    <w:basedOn w:val="a1"/>
    <w:link w:val="a6"/>
    <w:locked/>
    <w:rsid w:val="00310E26"/>
    <w:rPr>
      <w:rFonts w:ascii="宋体" w:hAnsi="Courier New"/>
      <w:kern w:val="2"/>
      <w:sz w:val="24"/>
      <w:szCs w:val="21"/>
    </w:rPr>
  </w:style>
  <w:style w:type="character" w:customStyle="1" w:styleId="Char2">
    <w:name w:val="正文首行缩进 Char"/>
    <w:basedOn w:val="a1"/>
    <w:link w:val="ac"/>
    <w:rsid w:val="00AE2909"/>
    <w:rPr>
      <w:kern w:val="2"/>
      <w:sz w:val="21"/>
      <w:szCs w:val="24"/>
    </w:rPr>
  </w:style>
  <w:style w:type="paragraph" w:styleId="af5">
    <w:name w:val="List Paragraph"/>
    <w:basedOn w:val="a0"/>
    <w:uiPriority w:val="34"/>
    <w:qFormat/>
    <w:rsid w:val="00BA03F4"/>
    <w:pPr>
      <w:ind w:firstLineChars="200" w:firstLine="420"/>
    </w:pPr>
    <w:rPr>
      <w:szCs w:val="21"/>
    </w:rPr>
  </w:style>
  <w:style w:type="table" w:styleId="af6">
    <w:name w:val="Table Grid"/>
    <w:basedOn w:val="a2"/>
    <w:qFormat/>
    <w:rsid w:val="00BA03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纯文本 Char1"/>
    <w:basedOn w:val="a1"/>
    <w:semiHidden/>
    <w:locked/>
    <w:rsid w:val="00C4632A"/>
    <w:rPr>
      <w:rFonts w:ascii="宋体" w:hAnsi="Courier New" w:cs="Courier New"/>
      <w:kern w:val="2"/>
      <w:sz w:val="21"/>
      <w:szCs w:val="21"/>
    </w:rPr>
  </w:style>
  <w:style w:type="character" w:styleId="af7">
    <w:name w:val="FollowedHyperlink"/>
    <w:basedOn w:val="a1"/>
    <w:uiPriority w:val="99"/>
    <w:unhideWhenUsed/>
    <w:rsid w:val="00321BD0"/>
    <w:rPr>
      <w:color w:val="800080" w:themeColor="followedHyperlink"/>
      <w:u w:val="single"/>
    </w:rPr>
  </w:style>
  <w:style w:type="character" w:customStyle="1" w:styleId="t1">
    <w:name w:val="t1"/>
    <w:basedOn w:val="a1"/>
    <w:rsid w:val="008C31D3"/>
    <w:rPr>
      <w:color w:val="990000"/>
    </w:rPr>
  </w:style>
  <w:style w:type="paragraph" w:styleId="TOC">
    <w:name w:val="TOC Heading"/>
    <w:basedOn w:val="1"/>
    <w:next w:val="a0"/>
    <w:uiPriority w:val="39"/>
    <w:semiHidden/>
    <w:unhideWhenUsed/>
    <w:qFormat/>
    <w:rsid w:val="00F26544"/>
    <w:pPr>
      <w:keepLines/>
      <w:widowControl/>
      <w:spacing w:beforeLines="0" w:afterLines="0" w:line="276" w:lineRule="auto"/>
      <w:ind w:firstLineChars="0" w:firstLine="0"/>
      <w:jc w:val="left"/>
      <w:outlineLvl w:val="9"/>
    </w:pPr>
    <w:rPr>
      <w:rFonts w:asciiTheme="majorHAnsi" w:eastAsiaTheme="majorEastAsia" w:hAnsiTheme="majorHAnsi" w:cstheme="majorBidi"/>
      <w:b/>
      <w:bCs/>
      <w:color w:val="365F91" w:themeColor="accent1" w:themeShade="BF"/>
      <w:kern w:val="0"/>
      <w:sz w:val="28"/>
      <w:szCs w:val="28"/>
    </w:rPr>
  </w:style>
  <w:style w:type="paragraph" w:styleId="af1">
    <w:name w:val="table of authorities"/>
    <w:basedOn w:val="a0"/>
    <w:next w:val="a0"/>
    <w:semiHidden/>
    <w:unhideWhenUsed/>
    <w:rsid w:val="008C30DB"/>
    <w:pPr>
      <w:ind w:leftChars="200" w:left="420"/>
    </w:pPr>
  </w:style>
  <w:style w:type="character" w:customStyle="1" w:styleId="2Char">
    <w:name w:val="标题 2 Char"/>
    <w:aliases w:val="H2 Char,Heading 2 Hidden Char,Heading 2 CCBS Char,标题 2 Char Char Char,2nd level Char,h2 Char,2 Char,Header 2 Char,PIM2 Char,l2 Char,Level 2 Head Char,proj2 Char,proj21 Char,proj22 Char,proj23 Char,proj24 Char,proj25 Char,proj26 Char,Titr Char"/>
    <w:basedOn w:val="a1"/>
    <w:link w:val="2"/>
    <w:rsid w:val="0040435D"/>
    <w:rPr>
      <w:rFonts w:ascii="Arial" w:hAnsi="Arial"/>
      <w:b/>
      <w:kern w:val="2"/>
      <w:sz w:val="28"/>
      <w:szCs w:val="28"/>
    </w:rPr>
  </w:style>
  <w:style w:type="paragraph" w:styleId="HTML">
    <w:name w:val="HTML Preformatted"/>
    <w:basedOn w:val="a0"/>
    <w:link w:val="HTMLChar"/>
    <w:uiPriority w:val="99"/>
    <w:semiHidden/>
    <w:unhideWhenUsed/>
    <w:rsid w:val="00767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semiHidden/>
    <w:rsid w:val="00767D17"/>
    <w:rPr>
      <w:rFonts w:ascii="宋体" w:hAnsi="宋体"/>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8755">
      <w:bodyDiv w:val="1"/>
      <w:marLeft w:val="0"/>
      <w:marRight w:val="0"/>
      <w:marTop w:val="0"/>
      <w:marBottom w:val="0"/>
      <w:divBdr>
        <w:top w:val="none" w:sz="0" w:space="0" w:color="auto"/>
        <w:left w:val="none" w:sz="0" w:space="0" w:color="auto"/>
        <w:bottom w:val="none" w:sz="0" w:space="0" w:color="auto"/>
        <w:right w:val="none" w:sz="0" w:space="0" w:color="auto"/>
      </w:divBdr>
    </w:div>
    <w:div w:id="6372104">
      <w:bodyDiv w:val="1"/>
      <w:marLeft w:val="0"/>
      <w:marRight w:val="0"/>
      <w:marTop w:val="0"/>
      <w:marBottom w:val="0"/>
      <w:divBdr>
        <w:top w:val="none" w:sz="0" w:space="0" w:color="auto"/>
        <w:left w:val="none" w:sz="0" w:space="0" w:color="auto"/>
        <w:bottom w:val="none" w:sz="0" w:space="0" w:color="auto"/>
        <w:right w:val="none" w:sz="0" w:space="0" w:color="auto"/>
      </w:divBdr>
    </w:div>
    <w:div w:id="6834511">
      <w:bodyDiv w:val="1"/>
      <w:marLeft w:val="0"/>
      <w:marRight w:val="0"/>
      <w:marTop w:val="0"/>
      <w:marBottom w:val="0"/>
      <w:divBdr>
        <w:top w:val="none" w:sz="0" w:space="0" w:color="auto"/>
        <w:left w:val="none" w:sz="0" w:space="0" w:color="auto"/>
        <w:bottom w:val="none" w:sz="0" w:space="0" w:color="auto"/>
        <w:right w:val="none" w:sz="0" w:space="0" w:color="auto"/>
      </w:divBdr>
    </w:div>
    <w:div w:id="9382851">
      <w:bodyDiv w:val="1"/>
      <w:marLeft w:val="0"/>
      <w:marRight w:val="0"/>
      <w:marTop w:val="0"/>
      <w:marBottom w:val="0"/>
      <w:divBdr>
        <w:top w:val="none" w:sz="0" w:space="0" w:color="auto"/>
        <w:left w:val="none" w:sz="0" w:space="0" w:color="auto"/>
        <w:bottom w:val="none" w:sz="0" w:space="0" w:color="auto"/>
        <w:right w:val="none" w:sz="0" w:space="0" w:color="auto"/>
      </w:divBdr>
    </w:div>
    <w:div w:id="10835960">
      <w:bodyDiv w:val="1"/>
      <w:marLeft w:val="0"/>
      <w:marRight w:val="0"/>
      <w:marTop w:val="0"/>
      <w:marBottom w:val="0"/>
      <w:divBdr>
        <w:top w:val="none" w:sz="0" w:space="0" w:color="auto"/>
        <w:left w:val="none" w:sz="0" w:space="0" w:color="auto"/>
        <w:bottom w:val="none" w:sz="0" w:space="0" w:color="auto"/>
        <w:right w:val="none" w:sz="0" w:space="0" w:color="auto"/>
      </w:divBdr>
    </w:div>
    <w:div w:id="33504047">
      <w:bodyDiv w:val="1"/>
      <w:marLeft w:val="0"/>
      <w:marRight w:val="0"/>
      <w:marTop w:val="0"/>
      <w:marBottom w:val="0"/>
      <w:divBdr>
        <w:top w:val="none" w:sz="0" w:space="0" w:color="auto"/>
        <w:left w:val="none" w:sz="0" w:space="0" w:color="auto"/>
        <w:bottom w:val="none" w:sz="0" w:space="0" w:color="auto"/>
        <w:right w:val="none" w:sz="0" w:space="0" w:color="auto"/>
      </w:divBdr>
    </w:div>
    <w:div w:id="36128344">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96557916">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142744819">
      <w:bodyDiv w:val="1"/>
      <w:marLeft w:val="0"/>
      <w:marRight w:val="0"/>
      <w:marTop w:val="0"/>
      <w:marBottom w:val="0"/>
      <w:divBdr>
        <w:top w:val="none" w:sz="0" w:space="0" w:color="auto"/>
        <w:left w:val="none" w:sz="0" w:space="0" w:color="auto"/>
        <w:bottom w:val="none" w:sz="0" w:space="0" w:color="auto"/>
        <w:right w:val="none" w:sz="0" w:space="0" w:color="auto"/>
      </w:divBdr>
    </w:div>
    <w:div w:id="147670242">
      <w:bodyDiv w:val="1"/>
      <w:marLeft w:val="0"/>
      <w:marRight w:val="0"/>
      <w:marTop w:val="0"/>
      <w:marBottom w:val="0"/>
      <w:divBdr>
        <w:top w:val="none" w:sz="0" w:space="0" w:color="auto"/>
        <w:left w:val="none" w:sz="0" w:space="0" w:color="auto"/>
        <w:bottom w:val="none" w:sz="0" w:space="0" w:color="auto"/>
        <w:right w:val="none" w:sz="0" w:space="0" w:color="auto"/>
      </w:divBdr>
    </w:div>
    <w:div w:id="154493124">
      <w:bodyDiv w:val="1"/>
      <w:marLeft w:val="0"/>
      <w:marRight w:val="0"/>
      <w:marTop w:val="0"/>
      <w:marBottom w:val="0"/>
      <w:divBdr>
        <w:top w:val="none" w:sz="0" w:space="0" w:color="auto"/>
        <w:left w:val="none" w:sz="0" w:space="0" w:color="auto"/>
        <w:bottom w:val="none" w:sz="0" w:space="0" w:color="auto"/>
        <w:right w:val="none" w:sz="0" w:space="0" w:color="auto"/>
      </w:divBdr>
    </w:div>
    <w:div w:id="179584544">
      <w:bodyDiv w:val="1"/>
      <w:marLeft w:val="0"/>
      <w:marRight w:val="0"/>
      <w:marTop w:val="0"/>
      <w:marBottom w:val="0"/>
      <w:divBdr>
        <w:top w:val="none" w:sz="0" w:space="0" w:color="auto"/>
        <w:left w:val="none" w:sz="0" w:space="0" w:color="auto"/>
        <w:bottom w:val="none" w:sz="0" w:space="0" w:color="auto"/>
        <w:right w:val="none" w:sz="0" w:space="0" w:color="auto"/>
      </w:divBdr>
    </w:div>
    <w:div w:id="220678532">
      <w:bodyDiv w:val="1"/>
      <w:marLeft w:val="0"/>
      <w:marRight w:val="0"/>
      <w:marTop w:val="0"/>
      <w:marBottom w:val="0"/>
      <w:divBdr>
        <w:top w:val="none" w:sz="0" w:space="0" w:color="auto"/>
        <w:left w:val="none" w:sz="0" w:space="0" w:color="auto"/>
        <w:bottom w:val="none" w:sz="0" w:space="0" w:color="auto"/>
        <w:right w:val="none" w:sz="0" w:space="0" w:color="auto"/>
      </w:divBdr>
    </w:div>
    <w:div w:id="236211777">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290526855">
      <w:bodyDiv w:val="1"/>
      <w:marLeft w:val="0"/>
      <w:marRight w:val="0"/>
      <w:marTop w:val="0"/>
      <w:marBottom w:val="0"/>
      <w:divBdr>
        <w:top w:val="none" w:sz="0" w:space="0" w:color="auto"/>
        <w:left w:val="none" w:sz="0" w:space="0" w:color="auto"/>
        <w:bottom w:val="none" w:sz="0" w:space="0" w:color="auto"/>
        <w:right w:val="none" w:sz="0" w:space="0" w:color="auto"/>
      </w:divBdr>
    </w:div>
    <w:div w:id="316543304">
      <w:bodyDiv w:val="1"/>
      <w:marLeft w:val="0"/>
      <w:marRight w:val="0"/>
      <w:marTop w:val="0"/>
      <w:marBottom w:val="0"/>
      <w:divBdr>
        <w:top w:val="none" w:sz="0" w:space="0" w:color="auto"/>
        <w:left w:val="none" w:sz="0" w:space="0" w:color="auto"/>
        <w:bottom w:val="none" w:sz="0" w:space="0" w:color="auto"/>
        <w:right w:val="none" w:sz="0" w:space="0" w:color="auto"/>
      </w:divBdr>
    </w:div>
    <w:div w:id="332685810">
      <w:bodyDiv w:val="1"/>
      <w:marLeft w:val="0"/>
      <w:marRight w:val="0"/>
      <w:marTop w:val="0"/>
      <w:marBottom w:val="0"/>
      <w:divBdr>
        <w:top w:val="none" w:sz="0" w:space="0" w:color="auto"/>
        <w:left w:val="none" w:sz="0" w:space="0" w:color="auto"/>
        <w:bottom w:val="none" w:sz="0" w:space="0" w:color="auto"/>
        <w:right w:val="none" w:sz="0" w:space="0" w:color="auto"/>
      </w:divBdr>
    </w:div>
    <w:div w:id="342560971">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4766820">
      <w:bodyDiv w:val="1"/>
      <w:marLeft w:val="0"/>
      <w:marRight w:val="0"/>
      <w:marTop w:val="0"/>
      <w:marBottom w:val="0"/>
      <w:divBdr>
        <w:top w:val="none" w:sz="0" w:space="0" w:color="auto"/>
        <w:left w:val="none" w:sz="0" w:space="0" w:color="auto"/>
        <w:bottom w:val="none" w:sz="0" w:space="0" w:color="auto"/>
        <w:right w:val="none" w:sz="0" w:space="0" w:color="auto"/>
      </w:divBdr>
    </w:div>
    <w:div w:id="422992834">
      <w:bodyDiv w:val="1"/>
      <w:marLeft w:val="0"/>
      <w:marRight w:val="0"/>
      <w:marTop w:val="0"/>
      <w:marBottom w:val="0"/>
      <w:divBdr>
        <w:top w:val="none" w:sz="0" w:space="0" w:color="auto"/>
        <w:left w:val="none" w:sz="0" w:space="0" w:color="auto"/>
        <w:bottom w:val="none" w:sz="0" w:space="0" w:color="auto"/>
        <w:right w:val="none" w:sz="0" w:space="0" w:color="auto"/>
      </w:divBdr>
    </w:div>
    <w:div w:id="453641687">
      <w:bodyDiv w:val="1"/>
      <w:marLeft w:val="0"/>
      <w:marRight w:val="0"/>
      <w:marTop w:val="0"/>
      <w:marBottom w:val="0"/>
      <w:divBdr>
        <w:top w:val="none" w:sz="0" w:space="0" w:color="auto"/>
        <w:left w:val="none" w:sz="0" w:space="0" w:color="auto"/>
        <w:bottom w:val="none" w:sz="0" w:space="0" w:color="auto"/>
        <w:right w:val="none" w:sz="0" w:space="0" w:color="auto"/>
      </w:divBdr>
    </w:div>
    <w:div w:id="476654122">
      <w:bodyDiv w:val="1"/>
      <w:marLeft w:val="0"/>
      <w:marRight w:val="0"/>
      <w:marTop w:val="0"/>
      <w:marBottom w:val="0"/>
      <w:divBdr>
        <w:top w:val="none" w:sz="0" w:space="0" w:color="auto"/>
        <w:left w:val="none" w:sz="0" w:space="0" w:color="auto"/>
        <w:bottom w:val="none" w:sz="0" w:space="0" w:color="auto"/>
        <w:right w:val="none" w:sz="0" w:space="0" w:color="auto"/>
      </w:divBdr>
    </w:div>
    <w:div w:id="477386748">
      <w:bodyDiv w:val="1"/>
      <w:marLeft w:val="0"/>
      <w:marRight w:val="0"/>
      <w:marTop w:val="0"/>
      <w:marBottom w:val="0"/>
      <w:divBdr>
        <w:top w:val="none" w:sz="0" w:space="0" w:color="auto"/>
        <w:left w:val="none" w:sz="0" w:space="0" w:color="auto"/>
        <w:bottom w:val="none" w:sz="0" w:space="0" w:color="auto"/>
        <w:right w:val="none" w:sz="0" w:space="0" w:color="auto"/>
      </w:divBdr>
    </w:div>
    <w:div w:id="490295586">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41555638">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88151516">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31789180">
      <w:bodyDiv w:val="1"/>
      <w:marLeft w:val="0"/>
      <w:marRight w:val="0"/>
      <w:marTop w:val="0"/>
      <w:marBottom w:val="0"/>
      <w:divBdr>
        <w:top w:val="none" w:sz="0" w:space="0" w:color="auto"/>
        <w:left w:val="none" w:sz="0" w:space="0" w:color="auto"/>
        <w:bottom w:val="none" w:sz="0" w:space="0" w:color="auto"/>
        <w:right w:val="none" w:sz="0" w:space="0" w:color="auto"/>
      </w:divBdr>
    </w:div>
    <w:div w:id="666597062">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2439477">
      <w:bodyDiv w:val="1"/>
      <w:marLeft w:val="0"/>
      <w:marRight w:val="0"/>
      <w:marTop w:val="0"/>
      <w:marBottom w:val="0"/>
      <w:divBdr>
        <w:top w:val="none" w:sz="0" w:space="0" w:color="auto"/>
        <w:left w:val="none" w:sz="0" w:space="0" w:color="auto"/>
        <w:bottom w:val="none" w:sz="0" w:space="0" w:color="auto"/>
        <w:right w:val="none" w:sz="0" w:space="0" w:color="auto"/>
      </w:divBdr>
    </w:div>
    <w:div w:id="701784361">
      <w:bodyDiv w:val="1"/>
      <w:marLeft w:val="0"/>
      <w:marRight w:val="0"/>
      <w:marTop w:val="0"/>
      <w:marBottom w:val="0"/>
      <w:divBdr>
        <w:top w:val="none" w:sz="0" w:space="0" w:color="auto"/>
        <w:left w:val="none" w:sz="0" w:space="0" w:color="auto"/>
        <w:bottom w:val="none" w:sz="0" w:space="0" w:color="auto"/>
        <w:right w:val="none" w:sz="0" w:space="0" w:color="auto"/>
      </w:divBdr>
    </w:div>
    <w:div w:id="740442582">
      <w:bodyDiv w:val="1"/>
      <w:marLeft w:val="0"/>
      <w:marRight w:val="0"/>
      <w:marTop w:val="0"/>
      <w:marBottom w:val="0"/>
      <w:divBdr>
        <w:top w:val="none" w:sz="0" w:space="0" w:color="auto"/>
        <w:left w:val="none" w:sz="0" w:space="0" w:color="auto"/>
        <w:bottom w:val="none" w:sz="0" w:space="0" w:color="auto"/>
        <w:right w:val="none" w:sz="0" w:space="0" w:color="auto"/>
      </w:divBdr>
    </w:div>
    <w:div w:id="749230697">
      <w:bodyDiv w:val="1"/>
      <w:marLeft w:val="0"/>
      <w:marRight w:val="0"/>
      <w:marTop w:val="0"/>
      <w:marBottom w:val="0"/>
      <w:divBdr>
        <w:top w:val="none" w:sz="0" w:space="0" w:color="auto"/>
        <w:left w:val="none" w:sz="0" w:space="0" w:color="auto"/>
        <w:bottom w:val="none" w:sz="0" w:space="0" w:color="auto"/>
        <w:right w:val="none" w:sz="0" w:space="0" w:color="auto"/>
      </w:divBdr>
    </w:div>
    <w:div w:id="753473306">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797382065">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36306461">
      <w:bodyDiv w:val="1"/>
      <w:marLeft w:val="0"/>
      <w:marRight w:val="0"/>
      <w:marTop w:val="0"/>
      <w:marBottom w:val="0"/>
      <w:divBdr>
        <w:top w:val="none" w:sz="0" w:space="0" w:color="auto"/>
        <w:left w:val="none" w:sz="0" w:space="0" w:color="auto"/>
        <w:bottom w:val="none" w:sz="0" w:space="0" w:color="auto"/>
        <w:right w:val="none" w:sz="0" w:space="0" w:color="auto"/>
      </w:divBdr>
    </w:div>
    <w:div w:id="845480573">
      <w:bodyDiv w:val="1"/>
      <w:marLeft w:val="0"/>
      <w:marRight w:val="0"/>
      <w:marTop w:val="0"/>
      <w:marBottom w:val="0"/>
      <w:divBdr>
        <w:top w:val="none" w:sz="0" w:space="0" w:color="auto"/>
        <w:left w:val="none" w:sz="0" w:space="0" w:color="auto"/>
        <w:bottom w:val="none" w:sz="0" w:space="0" w:color="auto"/>
        <w:right w:val="none" w:sz="0" w:space="0" w:color="auto"/>
      </w:divBdr>
    </w:div>
    <w:div w:id="869683405">
      <w:bodyDiv w:val="1"/>
      <w:marLeft w:val="0"/>
      <w:marRight w:val="0"/>
      <w:marTop w:val="0"/>
      <w:marBottom w:val="0"/>
      <w:divBdr>
        <w:top w:val="none" w:sz="0" w:space="0" w:color="auto"/>
        <w:left w:val="none" w:sz="0" w:space="0" w:color="auto"/>
        <w:bottom w:val="none" w:sz="0" w:space="0" w:color="auto"/>
        <w:right w:val="none" w:sz="0" w:space="0" w:color="auto"/>
      </w:divBdr>
    </w:div>
    <w:div w:id="876544936">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04023784">
      <w:bodyDiv w:val="1"/>
      <w:marLeft w:val="0"/>
      <w:marRight w:val="0"/>
      <w:marTop w:val="0"/>
      <w:marBottom w:val="0"/>
      <w:divBdr>
        <w:top w:val="none" w:sz="0" w:space="0" w:color="auto"/>
        <w:left w:val="none" w:sz="0" w:space="0" w:color="auto"/>
        <w:bottom w:val="none" w:sz="0" w:space="0" w:color="auto"/>
        <w:right w:val="none" w:sz="0" w:space="0" w:color="auto"/>
      </w:divBdr>
    </w:div>
    <w:div w:id="910306903">
      <w:bodyDiv w:val="1"/>
      <w:marLeft w:val="0"/>
      <w:marRight w:val="0"/>
      <w:marTop w:val="0"/>
      <w:marBottom w:val="0"/>
      <w:divBdr>
        <w:top w:val="none" w:sz="0" w:space="0" w:color="auto"/>
        <w:left w:val="none" w:sz="0" w:space="0" w:color="auto"/>
        <w:bottom w:val="none" w:sz="0" w:space="0" w:color="auto"/>
        <w:right w:val="none" w:sz="0" w:space="0" w:color="auto"/>
      </w:divBdr>
    </w:div>
    <w:div w:id="953243299">
      <w:bodyDiv w:val="1"/>
      <w:marLeft w:val="0"/>
      <w:marRight w:val="0"/>
      <w:marTop w:val="0"/>
      <w:marBottom w:val="0"/>
      <w:divBdr>
        <w:top w:val="none" w:sz="0" w:space="0" w:color="auto"/>
        <w:left w:val="none" w:sz="0" w:space="0" w:color="auto"/>
        <w:bottom w:val="none" w:sz="0" w:space="0" w:color="auto"/>
        <w:right w:val="none" w:sz="0" w:space="0" w:color="auto"/>
      </w:divBdr>
    </w:div>
    <w:div w:id="973368805">
      <w:bodyDiv w:val="1"/>
      <w:marLeft w:val="0"/>
      <w:marRight w:val="0"/>
      <w:marTop w:val="0"/>
      <w:marBottom w:val="0"/>
      <w:divBdr>
        <w:top w:val="none" w:sz="0" w:space="0" w:color="auto"/>
        <w:left w:val="none" w:sz="0" w:space="0" w:color="auto"/>
        <w:bottom w:val="none" w:sz="0" w:space="0" w:color="auto"/>
        <w:right w:val="none" w:sz="0" w:space="0" w:color="auto"/>
      </w:divBdr>
    </w:div>
    <w:div w:id="1012684593">
      <w:bodyDiv w:val="1"/>
      <w:marLeft w:val="0"/>
      <w:marRight w:val="0"/>
      <w:marTop w:val="0"/>
      <w:marBottom w:val="0"/>
      <w:divBdr>
        <w:top w:val="none" w:sz="0" w:space="0" w:color="auto"/>
        <w:left w:val="none" w:sz="0" w:space="0" w:color="auto"/>
        <w:bottom w:val="none" w:sz="0" w:space="0" w:color="auto"/>
        <w:right w:val="none" w:sz="0" w:space="0" w:color="auto"/>
      </w:divBdr>
    </w:div>
    <w:div w:id="1014385409">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39282348">
      <w:bodyDiv w:val="1"/>
      <w:marLeft w:val="0"/>
      <w:marRight w:val="0"/>
      <w:marTop w:val="0"/>
      <w:marBottom w:val="0"/>
      <w:divBdr>
        <w:top w:val="none" w:sz="0" w:space="0" w:color="auto"/>
        <w:left w:val="none" w:sz="0" w:space="0" w:color="auto"/>
        <w:bottom w:val="none" w:sz="0" w:space="0" w:color="auto"/>
        <w:right w:val="none" w:sz="0" w:space="0" w:color="auto"/>
      </w:divBdr>
    </w:div>
    <w:div w:id="1043867494">
      <w:bodyDiv w:val="1"/>
      <w:marLeft w:val="0"/>
      <w:marRight w:val="0"/>
      <w:marTop w:val="0"/>
      <w:marBottom w:val="0"/>
      <w:divBdr>
        <w:top w:val="none" w:sz="0" w:space="0" w:color="auto"/>
        <w:left w:val="none" w:sz="0" w:space="0" w:color="auto"/>
        <w:bottom w:val="none" w:sz="0" w:space="0" w:color="auto"/>
        <w:right w:val="none" w:sz="0" w:space="0" w:color="auto"/>
      </w:divBdr>
    </w:div>
    <w:div w:id="1069769522">
      <w:bodyDiv w:val="1"/>
      <w:marLeft w:val="0"/>
      <w:marRight w:val="0"/>
      <w:marTop w:val="0"/>
      <w:marBottom w:val="0"/>
      <w:divBdr>
        <w:top w:val="none" w:sz="0" w:space="0" w:color="auto"/>
        <w:left w:val="none" w:sz="0" w:space="0" w:color="auto"/>
        <w:bottom w:val="none" w:sz="0" w:space="0" w:color="auto"/>
        <w:right w:val="none" w:sz="0" w:space="0" w:color="auto"/>
      </w:divBdr>
    </w:div>
    <w:div w:id="1081828866">
      <w:bodyDiv w:val="1"/>
      <w:marLeft w:val="0"/>
      <w:marRight w:val="0"/>
      <w:marTop w:val="0"/>
      <w:marBottom w:val="0"/>
      <w:divBdr>
        <w:top w:val="none" w:sz="0" w:space="0" w:color="auto"/>
        <w:left w:val="none" w:sz="0" w:space="0" w:color="auto"/>
        <w:bottom w:val="none" w:sz="0" w:space="0" w:color="auto"/>
        <w:right w:val="none" w:sz="0" w:space="0" w:color="auto"/>
      </w:divBdr>
    </w:div>
    <w:div w:id="1087969021">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50560301">
      <w:bodyDiv w:val="1"/>
      <w:marLeft w:val="0"/>
      <w:marRight w:val="0"/>
      <w:marTop w:val="0"/>
      <w:marBottom w:val="0"/>
      <w:divBdr>
        <w:top w:val="none" w:sz="0" w:space="0" w:color="auto"/>
        <w:left w:val="none" w:sz="0" w:space="0" w:color="auto"/>
        <w:bottom w:val="none" w:sz="0" w:space="0" w:color="auto"/>
        <w:right w:val="none" w:sz="0" w:space="0" w:color="auto"/>
      </w:divBdr>
    </w:div>
    <w:div w:id="1154491268">
      <w:bodyDiv w:val="1"/>
      <w:marLeft w:val="0"/>
      <w:marRight w:val="0"/>
      <w:marTop w:val="0"/>
      <w:marBottom w:val="0"/>
      <w:divBdr>
        <w:top w:val="none" w:sz="0" w:space="0" w:color="auto"/>
        <w:left w:val="none" w:sz="0" w:space="0" w:color="auto"/>
        <w:bottom w:val="none" w:sz="0" w:space="0" w:color="auto"/>
        <w:right w:val="none" w:sz="0" w:space="0" w:color="auto"/>
      </w:divBdr>
    </w:div>
    <w:div w:id="1164737659">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18934612">
      <w:bodyDiv w:val="1"/>
      <w:marLeft w:val="0"/>
      <w:marRight w:val="0"/>
      <w:marTop w:val="0"/>
      <w:marBottom w:val="0"/>
      <w:divBdr>
        <w:top w:val="none" w:sz="0" w:space="0" w:color="auto"/>
        <w:left w:val="none" w:sz="0" w:space="0" w:color="auto"/>
        <w:bottom w:val="none" w:sz="0" w:space="0" w:color="auto"/>
        <w:right w:val="none" w:sz="0" w:space="0" w:color="auto"/>
      </w:divBdr>
    </w:div>
    <w:div w:id="1237323549">
      <w:bodyDiv w:val="1"/>
      <w:marLeft w:val="0"/>
      <w:marRight w:val="0"/>
      <w:marTop w:val="0"/>
      <w:marBottom w:val="0"/>
      <w:divBdr>
        <w:top w:val="none" w:sz="0" w:space="0" w:color="auto"/>
        <w:left w:val="none" w:sz="0" w:space="0" w:color="auto"/>
        <w:bottom w:val="none" w:sz="0" w:space="0" w:color="auto"/>
        <w:right w:val="none" w:sz="0" w:space="0" w:color="auto"/>
      </w:divBdr>
    </w:div>
    <w:div w:id="1273514093">
      <w:bodyDiv w:val="1"/>
      <w:marLeft w:val="0"/>
      <w:marRight w:val="0"/>
      <w:marTop w:val="0"/>
      <w:marBottom w:val="0"/>
      <w:divBdr>
        <w:top w:val="none" w:sz="0" w:space="0" w:color="auto"/>
        <w:left w:val="none" w:sz="0" w:space="0" w:color="auto"/>
        <w:bottom w:val="none" w:sz="0" w:space="0" w:color="auto"/>
        <w:right w:val="none" w:sz="0" w:space="0" w:color="auto"/>
      </w:divBdr>
    </w:div>
    <w:div w:id="1276215256">
      <w:bodyDiv w:val="1"/>
      <w:marLeft w:val="0"/>
      <w:marRight w:val="0"/>
      <w:marTop w:val="0"/>
      <w:marBottom w:val="0"/>
      <w:divBdr>
        <w:top w:val="none" w:sz="0" w:space="0" w:color="auto"/>
        <w:left w:val="none" w:sz="0" w:space="0" w:color="auto"/>
        <w:bottom w:val="none" w:sz="0" w:space="0" w:color="auto"/>
        <w:right w:val="none" w:sz="0" w:space="0" w:color="auto"/>
      </w:divBdr>
    </w:div>
    <w:div w:id="1297175337">
      <w:bodyDiv w:val="1"/>
      <w:marLeft w:val="0"/>
      <w:marRight w:val="0"/>
      <w:marTop w:val="0"/>
      <w:marBottom w:val="0"/>
      <w:divBdr>
        <w:top w:val="none" w:sz="0" w:space="0" w:color="auto"/>
        <w:left w:val="none" w:sz="0" w:space="0" w:color="auto"/>
        <w:bottom w:val="none" w:sz="0" w:space="0" w:color="auto"/>
        <w:right w:val="none" w:sz="0" w:space="0" w:color="auto"/>
      </w:divBdr>
    </w:div>
    <w:div w:id="1307931164">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87873210">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392119783">
      <w:bodyDiv w:val="1"/>
      <w:marLeft w:val="0"/>
      <w:marRight w:val="0"/>
      <w:marTop w:val="0"/>
      <w:marBottom w:val="0"/>
      <w:divBdr>
        <w:top w:val="none" w:sz="0" w:space="0" w:color="auto"/>
        <w:left w:val="none" w:sz="0" w:space="0" w:color="auto"/>
        <w:bottom w:val="none" w:sz="0" w:space="0" w:color="auto"/>
        <w:right w:val="none" w:sz="0" w:space="0" w:color="auto"/>
      </w:divBdr>
    </w:div>
    <w:div w:id="1427850392">
      <w:bodyDiv w:val="1"/>
      <w:marLeft w:val="0"/>
      <w:marRight w:val="0"/>
      <w:marTop w:val="0"/>
      <w:marBottom w:val="0"/>
      <w:divBdr>
        <w:top w:val="none" w:sz="0" w:space="0" w:color="auto"/>
        <w:left w:val="none" w:sz="0" w:space="0" w:color="auto"/>
        <w:bottom w:val="none" w:sz="0" w:space="0" w:color="auto"/>
        <w:right w:val="none" w:sz="0" w:space="0" w:color="auto"/>
      </w:divBdr>
    </w:div>
    <w:div w:id="1450584198">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61144225">
      <w:bodyDiv w:val="1"/>
      <w:marLeft w:val="0"/>
      <w:marRight w:val="0"/>
      <w:marTop w:val="0"/>
      <w:marBottom w:val="0"/>
      <w:divBdr>
        <w:top w:val="none" w:sz="0" w:space="0" w:color="auto"/>
        <w:left w:val="none" w:sz="0" w:space="0" w:color="auto"/>
        <w:bottom w:val="none" w:sz="0" w:space="0" w:color="auto"/>
        <w:right w:val="none" w:sz="0" w:space="0" w:color="auto"/>
      </w:divBdr>
    </w:div>
    <w:div w:id="1514882808">
      <w:bodyDiv w:val="1"/>
      <w:marLeft w:val="0"/>
      <w:marRight w:val="0"/>
      <w:marTop w:val="0"/>
      <w:marBottom w:val="0"/>
      <w:divBdr>
        <w:top w:val="none" w:sz="0" w:space="0" w:color="auto"/>
        <w:left w:val="none" w:sz="0" w:space="0" w:color="auto"/>
        <w:bottom w:val="none" w:sz="0" w:space="0" w:color="auto"/>
        <w:right w:val="none" w:sz="0" w:space="0" w:color="auto"/>
      </w:divBdr>
    </w:div>
    <w:div w:id="1517039051">
      <w:bodyDiv w:val="1"/>
      <w:marLeft w:val="0"/>
      <w:marRight w:val="0"/>
      <w:marTop w:val="0"/>
      <w:marBottom w:val="0"/>
      <w:divBdr>
        <w:top w:val="none" w:sz="0" w:space="0" w:color="auto"/>
        <w:left w:val="none" w:sz="0" w:space="0" w:color="auto"/>
        <w:bottom w:val="none" w:sz="0" w:space="0" w:color="auto"/>
        <w:right w:val="none" w:sz="0" w:space="0" w:color="auto"/>
      </w:divBdr>
    </w:div>
    <w:div w:id="1564562280">
      <w:bodyDiv w:val="1"/>
      <w:marLeft w:val="0"/>
      <w:marRight w:val="0"/>
      <w:marTop w:val="0"/>
      <w:marBottom w:val="0"/>
      <w:divBdr>
        <w:top w:val="none" w:sz="0" w:space="0" w:color="auto"/>
        <w:left w:val="none" w:sz="0" w:space="0" w:color="auto"/>
        <w:bottom w:val="none" w:sz="0" w:space="0" w:color="auto"/>
        <w:right w:val="none" w:sz="0" w:space="0" w:color="auto"/>
      </w:divBdr>
    </w:div>
    <w:div w:id="1568102511">
      <w:bodyDiv w:val="1"/>
      <w:marLeft w:val="0"/>
      <w:marRight w:val="0"/>
      <w:marTop w:val="0"/>
      <w:marBottom w:val="0"/>
      <w:divBdr>
        <w:top w:val="none" w:sz="0" w:space="0" w:color="auto"/>
        <w:left w:val="none" w:sz="0" w:space="0" w:color="auto"/>
        <w:bottom w:val="none" w:sz="0" w:space="0" w:color="auto"/>
        <w:right w:val="none" w:sz="0" w:space="0" w:color="auto"/>
      </w:divBdr>
    </w:div>
    <w:div w:id="1577781107">
      <w:bodyDiv w:val="1"/>
      <w:marLeft w:val="0"/>
      <w:marRight w:val="0"/>
      <w:marTop w:val="0"/>
      <w:marBottom w:val="0"/>
      <w:divBdr>
        <w:top w:val="none" w:sz="0" w:space="0" w:color="auto"/>
        <w:left w:val="none" w:sz="0" w:space="0" w:color="auto"/>
        <w:bottom w:val="none" w:sz="0" w:space="0" w:color="auto"/>
        <w:right w:val="none" w:sz="0" w:space="0" w:color="auto"/>
      </w:divBdr>
    </w:div>
    <w:div w:id="1581717296">
      <w:bodyDiv w:val="1"/>
      <w:marLeft w:val="0"/>
      <w:marRight w:val="0"/>
      <w:marTop w:val="0"/>
      <w:marBottom w:val="0"/>
      <w:divBdr>
        <w:top w:val="none" w:sz="0" w:space="0" w:color="auto"/>
        <w:left w:val="none" w:sz="0" w:space="0" w:color="auto"/>
        <w:bottom w:val="none" w:sz="0" w:space="0" w:color="auto"/>
        <w:right w:val="none" w:sz="0" w:space="0" w:color="auto"/>
      </w:divBdr>
    </w:div>
    <w:div w:id="1586299280">
      <w:bodyDiv w:val="1"/>
      <w:marLeft w:val="0"/>
      <w:marRight w:val="0"/>
      <w:marTop w:val="0"/>
      <w:marBottom w:val="0"/>
      <w:divBdr>
        <w:top w:val="none" w:sz="0" w:space="0" w:color="auto"/>
        <w:left w:val="none" w:sz="0" w:space="0" w:color="auto"/>
        <w:bottom w:val="none" w:sz="0" w:space="0" w:color="auto"/>
        <w:right w:val="none" w:sz="0" w:space="0" w:color="auto"/>
      </w:divBdr>
    </w:div>
    <w:div w:id="1596396416">
      <w:bodyDiv w:val="1"/>
      <w:marLeft w:val="0"/>
      <w:marRight w:val="0"/>
      <w:marTop w:val="0"/>
      <w:marBottom w:val="0"/>
      <w:divBdr>
        <w:top w:val="none" w:sz="0" w:space="0" w:color="auto"/>
        <w:left w:val="none" w:sz="0" w:space="0" w:color="auto"/>
        <w:bottom w:val="none" w:sz="0" w:space="0" w:color="auto"/>
        <w:right w:val="none" w:sz="0" w:space="0" w:color="auto"/>
      </w:divBdr>
    </w:div>
    <w:div w:id="1603030084">
      <w:bodyDiv w:val="1"/>
      <w:marLeft w:val="0"/>
      <w:marRight w:val="0"/>
      <w:marTop w:val="0"/>
      <w:marBottom w:val="0"/>
      <w:divBdr>
        <w:top w:val="none" w:sz="0" w:space="0" w:color="auto"/>
        <w:left w:val="none" w:sz="0" w:space="0" w:color="auto"/>
        <w:bottom w:val="none" w:sz="0" w:space="0" w:color="auto"/>
        <w:right w:val="none" w:sz="0" w:space="0" w:color="auto"/>
      </w:divBdr>
    </w:div>
    <w:div w:id="1658193943">
      <w:bodyDiv w:val="1"/>
      <w:marLeft w:val="0"/>
      <w:marRight w:val="0"/>
      <w:marTop w:val="0"/>
      <w:marBottom w:val="0"/>
      <w:divBdr>
        <w:top w:val="none" w:sz="0" w:space="0" w:color="auto"/>
        <w:left w:val="none" w:sz="0" w:space="0" w:color="auto"/>
        <w:bottom w:val="none" w:sz="0" w:space="0" w:color="auto"/>
        <w:right w:val="none" w:sz="0" w:space="0" w:color="auto"/>
      </w:divBdr>
    </w:div>
    <w:div w:id="1671056277">
      <w:bodyDiv w:val="1"/>
      <w:marLeft w:val="0"/>
      <w:marRight w:val="0"/>
      <w:marTop w:val="0"/>
      <w:marBottom w:val="0"/>
      <w:divBdr>
        <w:top w:val="none" w:sz="0" w:space="0" w:color="auto"/>
        <w:left w:val="none" w:sz="0" w:space="0" w:color="auto"/>
        <w:bottom w:val="none" w:sz="0" w:space="0" w:color="auto"/>
        <w:right w:val="none" w:sz="0" w:space="0" w:color="auto"/>
      </w:divBdr>
    </w:div>
    <w:div w:id="1684018428">
      <w:bodyDiv w:val="1"/>
      <w:marLeft w:val="0"/>
      <w:marRight w:val="0"/>
      <w:marTop w:val="0"/>
      <w:marBottom w:val="0"/>
      <w:divBdr>
        <w:top w:val="none" w:sz="0" w:space="0" w:color="auto"/>
        <w:left w:val="none" w:sz="0" w:space="0" w:color="auto"/>
        <w:bottom w:val="none" w:sz="0" w:space="0" w:color="auto"/>
        <w:right w:val="none" w:sz="0" w:space="0" w:color="auto"/>
      </w:divBdr>
    </w:div>
    <w:div w:id="1699618269">
      <w:bodyDiv w:val="1"/>
      <w:marLeft w:val="0"/>
      <w:marRight w:val="0"/>
      <w:marTop w:val="0"/>
      <w:marBottom w:val="0"/>
      <w:divBdr>
        <w:top w:val="none" w:sz="0" w:space="0" w:color="auto"/>
        <w:left w:val="none" w:sz="0" w:space="0" w:color="auto"/>
        <w:bottom w:val="none" w:sz="0" w:space="0" w:color="auto"/>
        <w:right w:val="none" w:sz="0" w:space="0" w:color="auto"/>
      </w:divBdr>
    </w:div>
    <w:div w:id="1735543036">
      <w:bodyDiv w:val="1"/>
      <w:marLeft w:val="0"/>
      <w:marRight w:val="0"/>
      <w:marTop w:val="0"/>
      <w:marBottom w:val="0"/>
      <w:divBdr>
        <w:top w:val="none" w:sz="0" w:space="0" w:color="auto"/>
        <w:left w:val="none" w:sz="0" w:space="0" w:color="auto"/>
        <w:bottom w:val="none" w:sz="0" w:space="0" w:color="auto"/>
        <w:right w:val="none" w:sz="0" w:space="0" w:color="auto"/>
      </w:divBdr>
    </w:div>
    <w:div w:id="1797945010">
      <w:bodyDiv w:val="1"/>
      <w:marLeft w:val="0"/>
      <w:marRight w:val="0"/>
      <w:marTop w:val="0"/>
      <w:marBottom w:val="0"/>
      <w:divBdr>
        <w:top w:val="none" w:sz="0" w:space="0" w:color="auto"/>
        <w:left w:val="none" w:sz="0" w:space="0" w:color="auto"/>
        <w:bottom w:val="none" w:sz="0" w:space="0" w:color="auto"/>
        <w:right w:val="none" w:sz="0" w:space="0" w:color="auto"/>
      </w:divBdr>
    </w:div>
    <w:div w:id="1803233384">
      <w:bodyDiv w:val="1"/>
      <w:marLeft w:val="0"/>
      <w:marRight w:val="0"/>
      <w:marTop w:val="0"/>
      <w:marBottom w:val="0"/>
      <w:divBdr>
        <w:top w:val="none" w:sz="0" w:space="0" w:color="auto"/>
        <w:left w:val="none" w:sz="0" w:space="0" w:color="auto"/>
        <w:bottom w:val="none" w:sz="0" w:space="0" w:color="auto"/>
        <w:right w:val="none" w:sz="0" w:space="0" w:color="auto"/>
      </w:divBdr>
    </w:div>
    <w:div w:id="1821380477">
      <w:bodyDiv w:val="1"/>
      <w:marLeft w:val="0"/>
      <w:marRight w:val="0"/>
      <w:marTop w:val="0"/>
      <w:marBottom w:val="0"/>
      <w:divBdr>
        <w:top w:val="none" w:sz="0" w:space="0" w:color="auto"/>
        <w:left w:val="none" w:sz="0" w:space="0" w:color="auto"/>
        <w:bottom w:val="none" w:sz="0" w:space="0" w:color="auto"/>
        <w:right w:val="none" w:sz="0" w:space="0" w:color="auto"/>
      </w:divBdr>
    </w:div>
    <w:div w:id="1840542596">
      <w:bodyDiv w:val="1"/>
      <w:marLeft w:val="0"/>
      <w:marRight w:val="0"/>
      <w:marTop w:val="0"/>
      <w:marBottom w:val="0"/>
      <w:divBdr>
        <w:top w:val="none" w:sz="0" w:space="0" w:color="auto"/>
        <w:left w:val="none" w:sz="0" w:space="0" w:color="auto"/>
        <w:bottom w:val="none" w:sz="0" w:space="0" w:color="auto"/>
        <w:right w:val="none" w:sz="0" w:space="0" w:color="auto"/>
      </w:divBdr>
    </w:div>
    <w:div w:id="1845974690">
      <w:bodyDiv w:val="1"/>
      <w:marLeft w:val="0"/>
      <w:marRight w:val="0"/>
      <w:marTop w:val="0"/>
      <w:marBottom w:val="0"/>
      <w:divBdr>
        <w:top w:val="none" w:sz="0" w:space="0" w:color="auto"/>
        <w:left w:val="none" w:sz="0" w:space="0" w:color="auto"/>
        <w:bottom w:val="none" w:sz="0" w:space="0" w:color="auto"/>
        <w:right w:val="none" w:sz="0" w:space="0" w:color="auto"/>
      </w:divBdr>
    </w:div>
    <w:div w:id="1874607989">
      <w:bodyDiv w:val="1"/>
      <w:marLeft w:val="0"/>
      <w:marRight w:val="0"/>
      <w:marTop w:val="0"/>
      <w:marBottom w:val="0"/>
      <w:divBdr>
        <w:top w:val="none" w:sz="0" w:space="0" w:color="auto"/>
        <w:left w:val="none" w:sz="0" w:space="0" w:color="auto"/>
        <w:bottom w:val="none" w:sz="0" w:space="0" w:color="auto"/>
        <w:right w:val="none" w:sz="0" w:space="0" w:color="auto"/>
      </w:divBdr>
    </w:div>
    <w:div w:id="1898392773">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1980262841">
      <w:bodyDiv w:val="1"/>
      <w:marLeft w:val="0"/>
      <w:marRight w:val="0"/>
      <w:marTop w:val="0"/>
      <w:marBottom w:val="0"/>
      <w:divBdr>
        <w:top w:val="none" w:sz="0" w:space="0" w:color="auto"/>
        <w:left w:val="none" w:sz="0" w:space="0" w:color="auto"/>
        <w:bottom w:val="none" w:sz="0" w:space="0" w:color="auto"/>
        <w:right w:val="none" w:sz="0" w:space="0" w:color="auto"/>
      </w:divBdr>
    </w:div>
    <w:div w:id="1993293860">
      <w:bodyDiv w:val="1"/>
      <w:marLeft w:val="0"/>
      <w:marRight w:val="0"/>
      <w:marTop w:val="0"/>
      <w:marBottom w:val="0"/>
      <w:divBdr>
        <w:top w:val="none" w:sz="0" w:space="0" w:color="auto"/>
        <w:left w:val="none" w:sz="0" w:space="0" w:color="auto"/>
        <w:bottom w:val="none" w:sz="0" w:space="0" w:color="auto"/>
        <w:right w:val="none" w:sz="0" w:space="0" w:color="auto"/>
      </w:divBdr>
    </w:div>
    <w:div w:id="1994797328">
      <w:bodyDiv w:val="1"/>
      <w:marLeft w:val="0"/>
      <w:marRight w:val="0"/>
      <w:marTop w:val="0"/>
      <w:marBottom w:val="0"/>
      <w:divBdr>
        <w:top w:val="none" w:sz="0" w:space="0" w:color="auto"/>
        <w:left w:val="none" w:sz="0" w:space="0" w:color="auto"/>
        <w:bottom w:val="none" w:sz="0" w:space="0" w:color="auto"/>
        <w:right w:val="none" w:sz="0" w:space="0" w:color="auto"/>
      </w:divBdr>
    </w:div>
    <w:div w:id="2038508258">
      <w:bodyDiv w:val="1"/>
      <w:marLeft w:val="0"/>
      <w:marRight w:val="0"/>
      <w:marTop w:val="0"/>
      <w:marBottom w:val="0"/>
      <w:divBdr>
        <w:top w:val="none" w:sz="0" w:space="0" w:color="auto"/>
        <w:left w:val="none" w:sz="0" w:space="0" w:color="auto"/>
        <w:bottom w:val="none" w:sz="0" w:space="0" w:color="auto"/>
        <w:right w:val="none" w:sz="0" w:space="0" w:color="auto"/>
      </w:divBdr>
    </w:div>
    <w:div w:id="2062098305">
      <w:bodyDiv w:val="1"/>
      <w:marLeft w:val="0"/>
      <w:marRight w:val="0"/>
      <w:marTop w:val="0"/>
      <w:marBottom w:val="0"/>
      <w:divBdr>
        <w:top w:val="none" w:sz="0" w:space="0" w:color="auto"/>
        <w:left w:val="none" w:sz="0" w:space="0" w:color="auto"/>
        <w:bottom w:val="none" w:sz="0" w:space="0" w:color="auto"/>
        <w:right w:val="none" w:sz="0" w:space="0" w:color="auto"/>
      </w:divBdr>
    </w:div>
    <w:div w:id="2071343514">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9466F-5A9D-467A-946D-6C8C4319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162</Pages>
  <Words>16920</Words>
  <Characters>96444</Characters>
  <Application>Microsoft Office Word</Application>
  <DocSecurity>0</DocSecurity>
  <Lines>803</Lines>
  <Paragraphs>226</Paragraphs>
  <ScaleCrop>false</ScaleCrop>
  <Company>E FUND</Company>
  <LinksUpToDate>false</LinksUpToDate>
  <CharactersWithSpaces>113138</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yangll</dc:creator>
  <cp:lastModifiedBy>张艺耀</cp:lastModifiedBy>
  <cp:revision>4</cp:revision>
  <cp:lastPrinted>2014-12-31T08:59:00Z</cp:lastPrinted>
  <dcterms:created xsi:type="dcterms:W3CDTF">2021-10-18T08:21:00Z</dcterms:created>
  <dcterms:modified xsi:type="dcterms:W3CDTF">2021-10-27T12:26:00Z</dcterms:modified>
</cp:coreProperties>
</file>