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易方达中证国企一带一路交易型开放式指数证券投资基金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5458"/>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5459"/>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695705" w:rsidRDefault="00591660">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695705" w:rsidRDefault="00591660">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695705" w:rsidRDefault="00591660">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695705" w:rsidRDefault="00591660">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695705" w:rsidRDefault="00591660">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5460"/>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445D84"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5458" w:history="1">
        <w:r w:rsidR="00445D84" w:rsidRPr="000B57FC">
          <w:rPr>
            <w:rStyle w:val="a8"/>
            <w:rFonts w:ascii="宋体" w:hAnsi="宋体" w:cs="Arial"/>
            <w:bCs/>
            <w:noProof/>
          </w:rPr>
          <w:t>1</w:t>
        </w:r>
        <w:r w:rsidR="00445D84" w:rsidRPr="000B57FC">
          <w:rPr>
            <w:rStyle w:val="a8"/>
            <w:rFonts w:ascii="宋体" w:hAnsi="宋体" w:cs="Arial" w:hint="eastAsia"/>
            <w:bCs/>
            <w:noProof/>
          </w:rPr>
          <w:t>重要提示及目录</w:t>
        </w:r>
        <w:r w:rsidR="00445D84">
          <w:rPr>
            <w:noProof/>
            <w:webHidden/>
          </w:rPr>
          <w:tab/>
        </w:r>
        <w:r w:rsidR="00445D84">
          <w:rPr>
            <w:noProof/>
            <w:webHidden/>
          </w:rPr>
          <w:fldChar w:fldCharType="begin"/>
        </w:r>
        <w:r w:rsidR="00445D84">
          <w:rPr>
            <w:noProof/>
            <w:webHidden/>
          </w:rPr>
          <w:instrText xml:space="preserve"> PAGEREF _Toc48665458 \h </w:instrText>
        </w:r>
        <w:r w:rsidR="00445D84">
          <w:rPr>
            <w:noProof/>
            <w:webHidden/>
          </w:rPr>
        </w:r>
        <w:r w:rsidR="00445D84">
          <w:rPr>
            <w:noProof/>
            <w:webHidden/>
          </w:rPr>
          <w:fldChar w:fldCharType="separate"/>
        </w:r>
        <w:r w:rsidR="00445D84">
          <w:rPr>
            <w:noProof/>
            <w:webHidden/>
          </w:rPr>
          <w:t>2</w:t>
        </w:r>
        <w:r w:rsidR="00445D84">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59" w:history="1">
        <w:r w:rsidRPr="000B57FC">
          <w:rPr>
            <w:rStyle w:val="a8"/>
            <w:noProof/>
          </w:rPr>
          <w:t>1.1</w:t>
        </w:r>
        <w:r>
          <w:rPr>
            <w:rFonts w:asciiTheme="minorHAnsi" w:eastAsiaTheme="minorEastAsia" w:hAnsiTheme="minorHAnsi" w:cstheme="minorBidi"/>
            <w:noProof/>
            <w:kern w:val="2"/>
            <w:szCs w:val="22"/>
          </w:rPr>
          <w:tab/>
        </w:r>
        <w:r w:rsidRPr="000B57FC">
          <w:rPr>
            <w:rStyle w:val="a8"/>
            <w:rFonts w:hint="eastAsia"/>
            <w:noProof/>
          </w:rPr>
          <w:t>重要提示</w:t>
        </w:r>
        <w:r>
          <w:rPr>
            <w:noProof/>
            <w:webHidden/>
          </w:rPr>
          <w:tab/>
        </w:r>
        <w:r>
          <w:rPr>
            <w:noProof/>
            <w:webHidden/>
          </w:rPr>
          <w:fldChar w:fldCharType="begin"/>
        </w:r>
        <w:r>
          <w:rPr>
            <w:noProof/>
            <w:webHidden/>
          </w:rPr>
          <w:instrText xml:space="preserve"> PAGEREF _Toc48665459 \h </w:instrText>
        </w:r>
        <w:r>
          <w:rPr>
            <w:noProof/>
            <w:webHidden/>
          </w:rPr>
        </w:r>
        <w:r>
          <w:rPr>
            <w:noProof/>
            <w:webHidden/>
          </w:rPr>
          <w:fldChar w:fldCharType="separate"/>
        </w:r>
        <w:r>
          <w:rPr>
            <w:noProof/>
            <w:webHidden/>
          </w:rPr>
          <w:t>2</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60" w:history="1">
        <w:r w:rsidRPr="000B57FC">
          <w:rPr>
            <w:rStyle w:val="a8"/>
            <w:noProof/>
          </w:rPr>
          <w:t>1.2</w:t>
        </w:r>
        <w:r>
          <w:rPr>
            <w:rFonts w:asciiTheme="minorHAnsi" w:eastAsiaTheme="minorEastAsia" w:hAnsiTheme="minorHAnsi" w:cstheme="minorBidi"/>
            <w:noProof/>
            <w:kern w:val="2"/>
            <w:szCs w:val="22"/>
          </w:rPr>
          <w:tab/>
        </w:r>
        <w:r w:rsidRPr="000B57FC">
          <w:rPr>
            <w:rStyle w:val="a8"/>
            <w:rFonts w:hint="eastAsia"/>
            <w:noProof/>
          </w:rPr>
          <w:t>目录</w:t>
        </w:r>
        <w:r>
          <w:rPr>
            <w:noProof/>
            <w:webHidden/>
          </w:rPr>
          <w:tab/>
        </w:r>
        <w:r>
          <w:rPr>
            <w:noProof/>
            <w:webHidden/>
          </w:rPr>
          <w:fldChar w:fldCharType="begin"/>
        </w:r>
        <w:r>
          <w:rPr>
            <w:noProof/>
            <w:webHidden/>
          </w:rPr>
          <w:instrText xml:space="preserve"> PAGEREF _Toc48665460 \h </w:instrText>
        </w:r>
        <w:r>
          <w:rPr>
            <w:noProof/>
            <w:webHidden/>
          </w:rPr>
        </w:r>
        <w:r>
          <w:rPr>
            <w:noProof/>
            <w:webHidden/>
          </w:rPr>
          <w:fldChar w:fldCharType="separate"/>
        </w:r>
        <w:r>
          <w:rPr>
            <w:noProof/>
            <w:webHidden/>
          </w:rPr>
          <w:t>3</w:t>
        </w:r>
        <w:r>
          <w:rPr>
            <w:noProof/>
            <w:webHidden/>
          </w:rPr>
          <w:fldChar w:fldCharType="end"/>
        </w:r>
      </w:hyperlink>
    </w:p>
    <w:p w:rsidR="00445D84" w:rsidRDefault="00445D84">
      <w:pPr>
        <w:pStyle w:val="22"/>
        <w:rPr>
          <w:rFonts w:asciiTheme="minorHAnsi" w:eastAsiaTheme="minorEastAsia" w:hAnsiTheme="minorHAnsi" w:cstheme="minorBidi"/>
          <w:noProof/>
          <w:kern w:val="2"/>
          <w:szCs w:val="22"/>
        </w:rPr>
      </w:pPr>
      <w:hyperlink w:anchor="_Toc48665461" w:history="1">
        <w:r w:rsidRPr="000B57FC">
          <w:rPr>
            <w:rStyle w:val="a8"/>
            <w:rFonts w:ascii="宋体" w:hAnsi="宋体" w:cs="Arial"/>
            <w:bCs/>
            <w:noProof/>
          </w:rPr>
          <w:t>2</w:t>
        </w:r>
        <w:r w:rsidRPr="000B57FC">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_Toc48665461 \h </w:instrText>
        </w:r>
        <w:r>
          <w:rPr>
            <w:noProof/>
            <w:webHidden/>
          </w:rPr>
        </w:r>
        <w:r>
          <w:rPr>
            <w:noProof/>
            <w:webHidden/>
          </w:rPr>
          <w:fldChar w:fldCharType="separate"/>
        </w:r>
        <w:r>
          <w:rPr>
            <w:noProof/>
            <w:webHidden/>
          </w:rPr>
          <w:t>5</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62" w:history="1">
        <w:r w:rsidRPr="000B57FC">
          <w:rPr>
            <w:rStyle w:val="a8"/>
            <w:rFonts w:ascii="宋体" w:hAnsi="宋体" w:cs="Arial"/>
            <w:noProof/>
          </w:rPr>
          <w:t>2.1</w:t>
        </w:r>
        <w:r>
          <w:rPr>
            <w:rFonts w:asciiTheme="minorHAnsi" w:eastAsiaTheme="minorEastAsia" w:hAnsiTheme="minorHAnsi" w:cstheme="minorBidi"/>
            <w:noProof/>
            <w:kern w:val="2"/>
            <w:szCs w:val="22"/>
          </w:rPr>
          <w:tab/>
        </w:r>
        <w:r w:rsidRPr="000B57FC">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_Toc48665462 \h </w:instrText>
        </w:r>
        <w:r>
          <w:rPr>
            <w:noProof/>
            <w:webHidden/>
          </w:rPr>
        </w:r>
        <w:r>
          <w:rPr>
            <w:noProof/>
            <w:webHidden/>
          </w:rPr>
          <w:fldChar w:fldCharType="separate"/>
        </w:r>
        <w:r>
          <w:rPr>
            <w:noProof/>
            <w:webHidden/>
          </w:rPr>
          <w:t>5</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63" w:history="1">
        <w:r w:rsidRPr="000B57FC">
          <w:rPr>
            <w:rStyle w:val="a8"/>
            <w:rFonts w:ascii="宋体" w:hAnsi="宋体" w:cs="Arial"/>
            <w:noProof/>
          </w:rPr>
          <w:t>2.2</w:t>
        </w:r>
        <w:r>
          <w:rPr>
            <w:rFonts w:asciiTheme="minorHAnsi" w:eastAsiaTheme="minorEastAsia" w:hAnsiTheme="minorHAnsi" w:cstheme="minorBidi"/>
            <w:noProof/>
            <w:kern w:val="2"/>
            <w:szCs w:val="22"/>
          </w:rPr>
          <w:tab/>
        </w:r>
        <w:r w:rsidRPr="000B57FC">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_Toc48665463 \h </w:instrText>
        </w:r>
        <w:r>
          <w:rPr>
            <w:noProof/>
            <w:webHidden/>
          </w:rPr>
        </w:r>
        <w:r>
          <w:rPr>
            <w:noProof/>
            <w:webHidden/>
          </w:rPr>
          <w:fldChar w:fldCharType="separate"/>
        </w:r>
        <w:r>
          <w:rPr>
            <w:noProof/>
            <w:webHidden/>
          </w:rPr>
          <w:t>5</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64" w:history="1">
        <w:r w:rsidRPr="000B57FC">
          <w:rPr>
            <w:rStyle w:val="a8"/>
            <w:rFonts w:ascii="宋体" w:hAnsi="宋体" w:cs="Arial"/>
            <w:noProof/>
          </w:rPr>
          <w:t>2.3</w:t>
        </w:r>
        <w:r>
          <w:rPr>
            <w:rFonts w:asciiTheme="minorHAnsi" w:eastAsiaTheme="minorEastAsia" w:hAnsiTheme="minorHAnsi" w:cstheme="minorBidi"/>
            <w:noProof/>
            <w:kern w:val="2"/>
            <w:szCs w:val="22"/>
          </w:rPr>
          <w:tab/>
        </w:r>
        <w:r w:rsidRPr="000B57FC">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_Toc48665464 \h </w:instrText>
        </w:r>
        <w:r>
          <w:rPr>
            <w:noProof/>
            <w:webHidden/>
          </w:rPr>
        </w:r>
        <w:r>
          <w:rPr>
            <w:noProof/>
            <w:webHidden/>
          </w:rPr>
          <w:fldChar w:fldCharType="separate"/>
        </w:r>
        <w:r>
          <w:rPr>
            <w:noProof/>
            <w:webHidden/>
          </w:rPr>
          <w:t>5</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65" w:history="1">
        <w:r w:rsidRPr="000B57FC">
          <w:rPr>
            <w:rStyle w:val="a8"/>
            <w:rFonts w:ascii="宋体" w:hAnsi="宋体" w:cs="Arial"/>
            <w:noProof/>
          </w:rPr>
          <w:t>2.4</w:t>
        </w:r>
        <w:r>
          <w:rPr>
            <w:rFonts w:asciiTheme="minorHAnsi" w:eastAsiaTheme="minorEastAsia" w:hAnsiTheme="minorHAnsi" w:cstheme="minorBidi"/>
            <w:noProof/>
            <w:kern w:val="2"/>
            <w:szCs w:val="22"/>
          </w:rPr>
          <w:tab/>
        </w:r>
        <w:r w:rsidRPr="000B57FC">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_Toc48665465 \h </w:instrText>
        </w:r>
        <w:r>
          <w:rPr>
            <w:noProof/>
            <w:webHidden/>
          </w:rPr>
        </w:r>
        <w:r>
          <w:rPr>
            <w:noProof/>
            <w:webHidden/>
          </w:rPr>
          <w:fldChar w:fldCharType="separate"/>
        </w:r>
        <w:r>
          <w:rPr>
            <w:noProof/>
            <w:webHidden/>
          </w:rPr>
          <w:t>6</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66" w:history="1">
        <w:r w:rsidRPr="000B57FC">
          <w:rPr>
            <w:rStyle w:val="a8"/>
            <w:rFonts w:ascii="宋体" w:hAnsi="宋体" w:cs="Arial"/>
            <w:noProof/>
          </w:rPr>
          <w:t>2.5</w:t>
        </w:r>
        <w:r>
          <w:rPr>
            <w:rFonts w:asciiTheme="minorHAnsi" w:eastAsiaTheme="minorEastAsia" w:hAnsiTheme="minorHAnsi" w:cstheme="minorBidi"/>
            <w:noProof/>
            <w:kern w:val="2"/>
            <w:szCs w:val="22"/>
          </w:rPr>
          <w:tab/>
        </w:r>
        <w:r w:rsidRPr="000B57FC">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_Toc48665466 \h </w:instrText>
        </w:r>
        <w:r>
          <w:rPr>
            <w:noProof/>
            <w:webHidden/>
          </w:rPr>
        </w:r>
        <w:r>
          <w:rPr>
            <w:noProof/>
            <w:webHidden/>
          </w:rPr>
          <w:fldChar w:fldCharType="separate"/>
        </w:r>
        <w:r>
          <w:rPr>
            <w:noProof/>
            <w:webHidden/>
          </w:rPr>
          <w:t>6</w:t>
        </w:r>
        <w:r>
          <w:rPr>
            <w:noProof/>
            <w:webHidden/>
          </w:rPr>
          <w:fldChar w:fldCharType="end"/>
        </w:r>
      </w:hyperlink>
    </w:p>
    <w:p w:rsidR="00445D84" w:rsidRDefault="00445D84">
      <w:pPr>
        <w:pStyle w:val="22"/>
        <w:rPr>
          <w:rFonts w:asciiTheme="minorHAnsi" w:eastAsiaTheme="minorEastAsia" w:hAnsiTheme="minorHAnsi" w:cstheme="minorBidi"/>
          <w:noProof/>
          <w:kern w:val="2"/>
          <w:szCs w:val="22"/>
        </w:rPr>
      </w:pPr>
      <w:hyperlink w:anchor="_Toc48665467" w:history="1">
        <w:r w:rsidRPr="000B57FC">
          <w:rPr>
            <w:rStyle w:val="a8"/>
            <w:rFonts w:ascii="宋体" w:hAnsi="宋体" w:cs="Arial"/>
            <w:bCs/>
            <w:noProof/>
          </w:rPr>
          <w:t>3</w:t>
        </w:r>
        <w:r w:rsidRPr="000B57FC">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_Toc48665467 \h </w:instrText>
        </w:r>
        <w:r>
          <w:rPr>
            <w:noProof/>
            <w:webHidden/>
          </w:rPr>
        </w:r>
        <w:r>
          <w:rPr>
            <w:noProof/>
            <w:webHidden/>
          </w:rPr>
          <w:fldChar w:fldCharType="separate"/>
        </w:r>
        <w:r>
          <w:rPr>
            <w:noProof/>
            <w:webHidden/>
          </w:rPr>
          <w:t>6</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68" w:history="1">
        <w:r w:rsidRPr="000B57FC">
          <w:rPr>
            <w:rStyle w:val="a8"/>
            <w:rFonts w:ascii="宋体" w:hAnsi="宋体" w:cs="Arial"/>
            <w:noProof/>
          </w:rPr>
          <w:t>3.1</w:t>
        </w:r>
        <w:r>
          <w:rPr>
            <w:rFonts w:asciiTheme="minorHAnsi" w:eastAsiaTheme="minorEastAsia" w:hAnsiTheme="minorHAnsi" w:cstheme="minorBidi"/>
            <w:noProof/>
            <w:kern w:val="2"/>
            <w:szCs w:val="22"/>
          </w:rPr>
          <w:tab/>
        </w:r>
        <w:r w:rsidRPr="000B57FC">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_Toc48665468 \h </w:instrText>
        </w:r>
        <w:r>
          <w:rPr>
            <w:noProof/>
            <w:webHidden/>
          </w:rPr>
        </w:r>
        <w:r>
          <w:rPr>
            <w:noProof/>
            <w:webHidden/>
          </w:rPr>
          <w:fldChar w:fldCharType="separate"/>
        </w:r>
        <w:r>
          <w:rPr>
            <w:noProof/>
            <w:webHidden/>
          </w:rPr>
          <w:t>6</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69" w:history="1">
        <w:r w:rsidRPr="000B57FC">
          <w:rPr>
            <w:rStyle w:val="a8"/>
            <w:rFonts w:ascii="宋体" w:hAnsi="宋体" w:cs="Arial"/>
            <w:noProof/>
          </w:rPr>
          <w:t>3.2</w:t>
        </w:r>
        <w:r>
          <w:rPr>
            <w:rFonts w:asciiTheme="minorHAnsi" w:eastAsiaTheme="minorEastAsia" w:hAnsiTheme="minorHAnsi" w:cstheme="minorBidi"/>
            <w:noProof/>
            <w:kern w:val="2"/>
            <w:szCs w:val="22"/>
          </w:rPr>
          <w:tab/>
        </w:r>
        <w:r w:rsidRPr="000B57FC">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_Toc48665469 \h </w:instrText>
        </w:r>
        <w:r>
          <w:rPr>
            <w:noProof/>
            <w:webHidden/>
          </w:rPr>
        </w:r>
        <w:r>
          <w:rPr>
            <w:noProof/>
            <w:webHidden/>
          </w:rPr>
          <w:fldChar w:fldCharType="separate"/>
        </w:r>
        <w:r>
          <w:rPr>
            <w:noProof/>
            <w:webHidden/>
          </w:rPr>
          <w:t>7</w:t>
        </w:r>
        <w:r>
          <w:rPr>
            <w:noProof/>
            <w:webHidden/>
          </w:rPr>
          <w:fldChar w:fldCharType="end"/>
        </w:r>
      </w:hyperlink>
    </w:p>
    <w:p w:rsidR="00445D84" w:rsidRDefault="00445D84">
      <w:pPr>
        <w:pStyle w:val="22"/>
        <w:rPr>
          <w:rFonts w:asciiTheme="minorHAnsi" w:eastAsiaTheme="minorEastAsia" w:hAnsiTheme="minorHAnsi" w:cstheme="minorBidi"/>
          <w:noProof/>
          <w:kern w:val="2"/>
          <w:szCs w:val="22"/>
        </w:rPr>
      </w:pPr>
      <w:hyperlink w:anchor="_Toc48665470" w:history="1">
        <w:r w:rsidRPr="000B57FC">
          <w:rPr>
            <w:rStyle w:val="a8"/>
            <w:rFonts w:ascii="宋体" w:hAnsi="宋体" w:cs="Arial"/>
            <w:bCs/>
            <w:noProof/>
          </w:rPr>
          <w:t>4</w:t>
        </w:r>
        <w:r w:rsidRPr="000B57FC">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_Toc48665470 \h </w:instrText>
        </w:r>
        <w:r>
          <w:rPr>
            <w:noProof/>
            <w:webHidden/>
          </w:rPr>
        </w:r>
        <w:r>
          <w:rPr>
            <w:noProof/>
            <w:webHidden/>
          </w:rPr>
          <w:fldChar w:fldCharType="separate"/>
        </w:r>
        <w:r>
          <w:rPr>
            <w:noProof/>
            <w:webHidden/>
          </w:rPr>
          <w:t>8</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71" w:history="1">
        <w:r w:rsidRPr="000B57FC">
          <w:rPr>
            <w:rStyle w:val="a8"/>
            <w:rFonts w:ascii="宋体" w:hAnsi="宋体" w:cs="Arial"/>
            <w:noProof/>
          </w:rPr>
          <w:t>4.1</w:t>
        </w:r>
        <w:r>
          <w:rPr>
            <w:rFonts w:asciiTheme="minorHAnsi" w:eastAsiaTheme="minorEastAsia" w:hAnsiTheme="minorHAnsi" w:cstheme="minorBidi"/>
            <w:noProof/>
            <w:kern w:val="2"/>
            <w:szCs w:val="22"/>
          </w:rPr>
          <w:tab/>
        </w:r>
        <w:r w:rsidRPr="000B57FC">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_Toc48665471 \h </w:instrText>
        </w:r>
        <w:r>
          <w:rPr>
            <w:noProof/>
            <w:webHidden/>
          </w:rPr>
        </w:r>
        <w:r>
          <w:rPr>
            <w:noProof/>
            <w:webHidden/>
          </w:rPr>
          <w:fldChar w:fldCharType="separate"/>
        </w:r>
        <w:r>
          <w:rPr>
            <w:noProof/>
            <w:webHidden/>
          </w:rPr>
          <w:t>8</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72" w:history="1">
        <w:r w:rsidRPr="000B57FC">
          <w:rPr>
            <w:rStyle w:val="a8"/>
            <w:rFonts w:ascii="宋体" w:hAnsi="宋体" w:cs="Arial"/>
            <w:noProof/>
          </w:rPr>
          <w:t>4.2</w:t>
        </w:r>
        <w:r>
          <w:rPr>
            <w:rFonts w:asciiTheme="minorHAnsi" w:eastAsiaTheme="minorEastAsia" w:hAnsiTheme="minorHAnsi" w:cstheme="minorBidi"/>
            <w:noProof/>
            <w:kern w:val="2"/>
            <w:szCs w:val="22"/>
          </w:rPr>
          <w:tab/>
        </w:r>
        <w:r w:rsidRPr="000B57FC">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_Toc48665472 \h </w:instrText>
        </w:r>
        <w:r>
          <w:rPr>
            <w:noProof/>
            <w:webHidden/>
          </w:rPr>
        </w:r>
        <w:r>
          <w:rPr>
            <w:noProof/>
            <w:webHidden/>
          </w:rPr>
          <w:fldChar w:fldCharType="separate"/>
        </w:r>
        <w:r>
          <w:rPr>
            <w:noProof/>
            <w:webHidden/>
          </w:rPr>
          <w:t>10</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73" w:history="1">
        <w:r w:rsidRPr="000B57FC">
          <w:rPr>
            <w:rStyle w:val="a8"/>
            <w:rFonts w:ascii="宋体" w:hAnsi="宋体" w:cs="Arial"/>
            <w:noProof/>
          </w:rPr>
          <w:t>4.3</w:t>
        </w:r>
        <w:r>
          <w:rPr>
            <w:rFonts w:asciiTheme="minorHAnsi" w:eastAsiaTheme="minorEastAsia" w:hAnsiTheme="minorHAnsi" w:cstheme="minorBidi"/>
            <w:noProof/>
            <w:kern w:val="2"/>
            <w:szCs w:val="22"/>
          </w:rPr>
          <w:tab/>
        </w:r>
        <w:r w:rsidRPr="000B57FC">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_Toc48665473 \h </w:instrText>
        </w:r>
        <w:r>
          <w:rPr>
            <w:noProof/>
            <w:webHidden/>
          </w:rPr>
        </w:r>
        <w:r>
          <w:rPr>
            <w:noProof/>
            <w:webHidden/>
          </w:rPr>
          <w:fldChar w:fldCharType="separate"/>
        </w:r>
        <w:r>
          <w:rPr>
            <w:noProof/>
            <w:webHidden/>
          </w:rPr>
          <w:t>10</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74" w:history="1">
        <w:r w:rsidRPr="000B57FC">
          <w:rPr>
            <w:rStyle w:val="a8"/>
            <w:rFonts w:ascii="宋体" w:hAnsi="宋体" w:cs="Arial"/>
            <w:noProof/>
          </w:rPr>
          <w:t>4.4</w:t>
        </w:r>
        <w:r>
          <w:rPr>
            <w:rFonts w:asciiTheme="minorHAnsi" w:eastAsiaTheme="minorEastAsia" w:hAnsiTheme="minorHAnsi" w:cstheme="minorBidi"/>
            <w:noProof/>
            <w:kern w:val="2"/>
            <w:szCs w:val="22"/>
          </w:rPr>
          <w:tab/>
        </w:r>
        <w:r w:rsidRPr="000B57FC">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_Toc48665474 \h </w:instrText>
        </w:r>
        <w:r>
          <w:rPr>
            <w:noProof/>
            <w:webHidden/>
          </w:rPr>
        </w:r>
        <w:r>
          <w:rPr>
            <w:noProof/>
            <w:webHidden/>
          </w:rPr>
          <w:fldChar w:fldCharType="separate"/>
        </w:r>
        <w:r>
          <w:rPr>
            <w:noProof/>
            <w:webHidden/>
          </w:rPr>
          <w:t>11</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75" w:history="1">
        <w:r w:rsidRPr="000B57FC">
          <w:rPr>
            <w:rStyle w:val="a8"/>
            <w:rFonts w:ascii="宋体" w:hAnsi="宋体" w:cs="Arial"/>
            <w:noProof/>
          </w:rPr>
          <w:t>4.5</w:t>
        </w:r>
        <w:r>
          <w:rPr>
            <w:rFonts w:asciiTheme="minorHAnsi" w:eastAsiaTheme="minorEastAsia" w:hAnsiTheme="minorHAnsi" w:cstheme="minorBidi"/>
            <w:noProof/>
            <w:kern w:val="2"/>
            <w:szCs w:val="22"/>
          </w:rPr>
          <w:tab/>
        </w:r>
        <w:r w:rsidRPr="000B57FC">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_Toc48665475 \h </w:instrText>
        </w:r>
        <w:r>
          <w:rPr>
            <w:noProof/>
            <w:webHidden/>
          </w:rPr>
        </w:r>
        <w:r>
          <w:rPr>
            <w:noProof/>
            <w:webHidden/>
          </w:rPr>
          <w:fldChar w:fldCharType="separate"/>
        </w:r>
        <w:r>
          <w:rPr>
            <w:noProof/>
            <w:webHidden/>
          </w:rPr>
          <w:t>12</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76" w:history="1">
        <w:r w:rsidRPr="000B57FC">
          <w:rPr>
            <w:rStyle w:val="a8"/>
            <w:rFonts w:ascii="宋体" w:hAnsi="宋体" w:cs="Arial"/>
            <w:noProof/>
          </w:rPr>
          <w:t>4.6</w:t>
        </w:r>
        <w:r>
          <w:rPr>
            <w:rFonts w:asciiTheme="minorHAnsi" w:eastAsiaTheme="minorEastAsia" w:hAnsiTheme="minorHAnsi" w:cstheme="minorBidi"/>
            <w:noProof/>
            <w:kern w:val="2"/>
            <w:szCs w:val="22"/>
          </w:rPr>
          <w:tab/>
        </w:r>
        <w:r w:rsidRPr="000B57FC">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_Toc48665476 \h </w:instrText>
        </w:r>
        <w:r>
          <w:rPr>
            <w:noProof/>
            <w:webHidden/>
          </w:rPr>
        </w:r>
        <w:r>
          <w:rPr>
            <w:noProof/>
            <w:webHidden/>
          </w:rPr>
          <w:fldChar w:fldCharType="separate"/>
        </w:r>
        <w:r>
          <w:rPr>
            <w:noProof/>
            <w:webHidden/>
          </w:rPr>
          <w:t>12</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77" w:history="1">
        <w:r w:rsidRPr="000B57FC">
          <w:rPr>
            <w:rStyle w:val="a8"/>
            <w:rFonts w:ascii="宋体" w:hAnsi="宋体" w:cs="Arial"/>
            <w:noProof/>
          </w:rPr>
          <w:t>4.7</w:t>
        </w:r>
        <w:r>
          <w:rPr>
            <w:rFonts w:asciiTheme="minorHAnsi" w:eastAsiaTheme="minorEastAsia" w:hAnsiTheme="minorHAnsi" w:cstheme="minorBidi"/>
            <w:noProof/>
            <w:kern w:val="2"/>
            <w:szCs w:val="22"/>
          </w:rPr>
          <w:tab/>
        </w:r>
        <w:r w:rsidRPr="000B57FC">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_Toc48665477 \h </w:instrText>
        </w:r>
        <w:r>
          <w:rPr>
            <w:noProof/>
            <w:webHidden/>
          </w:rPr>
        </w:r>
        <w:r>
          <w:rPr>
            <w:noProof/>
            <w:webHidden/>
          </w:rPr>
          <w:fldChar w:fldCharType="separate"/>
        </w:r>
        <w:r>
          <w:rPr>
            <w:noProof/>
            <w:webHidden/>
          </w:rPr>
          <w:t>12</w:t>
        </w:r>
        <w:r>
          <w:rPr>
            <w:noProof/>
            <w:webHidden/>
          </w:rPr>
          <w:fldChar w:fldCharType="end"/>
        </w:r>
      </w:hyperlink>
    </w:p>
    <w:p w:rsidR="00445D84" w:rsidRDefault="00445D84">
      <w:pPr>
        <w:pStyle w:val="22"/>
        <w:rPr>
          <w:rFonts w:asciiTheme="minorHAnsi" w:eastAsiaTheme="minorEastAsia" w:hAnsiTheme="minorHAnsi" w:cstheme="minorBidi"/>
          <w:noProof/>
          <w:kern w:val="2"/>
          <w:szCs w:val="22"/>
        </w:rPr>
      </w:pPr>
      <w:hyperlink w:anchor="_Toc48665478" w:history="1">
        <w:r w:rsidRPr="000B57FC">
          <w:rPr>
            <w:rStyle w:val="a8"/>
            <w:rFonts w:ascii="宋体" w:hAnsi="宋体" w:cs="Arial"/>
            <w:bCs/>
            <w:noProof/>
          </w:rPr>
          <w:t>5</w:t>
        </w:r>
        <w:r w:rsidRPr="000B57FC">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_Toc48665478 \h </w:instrText>
        </w:r>
        <w:r>
          <w:rPr>
            <w:noProof/>
            <w:webHidden/>
          </w:rPr>
        </w:r>
        <w:r>
          <w:rPr>
            <w:noProof/>
            <w:webHidden/>
          </w:rPr>
          <w:fldChar w:fldCharType="separate"/>
        </w:r>
        <w:r>
          <w:rPr>
            <w:noProof/>
            <w:webHidden/>
          </w:rPr>
          <w:t>13</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79" w:history="1">
        <w:r w:rsidRPr="000B57FC">
          <w:rPr>
            <w:rStyle w:val="a8"/>
            <w:rFonts w:ascii="宋体" w:hAnsi="宋体" w:cs="Arial"/>
            <w:noProof/>
          </w:rPr>
          <w:t>5.1</w:t>
        </w:r>
        <w:r>
          <w:rPr>
            <w:rFonts w:asciiTheme="minorHAnsi" w:eastAsiaTheme="minorEastAsia" w:hAnsiTheme="minorHAnsi" w:cstheme="minorBidi"/>
            <w:noProof/>
            <w:kern w:val="2"/>
            <w:szCs w:val="22"/>
          </w:rPr>
          <w:tab/>
        </w:r>
        <w:r w:rsidRPr="000B57FC">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_Toc48665479 \h </w:instrText>
        </w:r>
        <w:r>
          <w:rPr>
            <w:noProof/>
            <w:webHidden/>
          </w:rPr>
        </w:r>
        <w:r>
          <w:rPr>
            <w:noProof/>
            <w:webHidden/>
          </w:rPr>
          <w:fldChar w:fldCharType="separate"/>
        </w:r>
        <w:r>
          <w:rPr>
            <w:noProof/>
            <w:webHidden/>
          </w:rPr>
          <w:t>13</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80" w:history="1">
        <w:r w:rsidRPr="000B57FC">
          <w:rPr>
            <w:rStyle w:val="a8"/>
            <w:rFonts w:ascii="宋体" w:hAnsi="宋体" w:cs="Arial"/>
            <w:noProof/>
          </w:rPr>
          <w:t>5.2</w:t>
        </w:r>
        <w:r>
          <w:rPr>
            <w:rFonts w:asciiTheme="minorHAnsi" w:eastAsiaTheme="minorEastAsia" w:hAnsiTheme="minorHAnsi" w:cstheme="minorBidi"/>
            <w:noProof/>
            <w:kern w:val="2"/>
            <w:szCs w:val="22"/>
          </w:rPr>
          <w:tab/>
        </w:r>
        <w:r w:rsidRPr="000B57FC">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_Toc48665480 \h </w:instrText>
        </w:r>
        <w:r>
          <w:rPr>
            <w:noProof/>
            <w:webHidden/>
          </w:rPr>
        </w:r>
        <w:r>
          <w:rPr>
            <w:noProof/>
            <w:webHidden/>
          </w:rPr>
          <w:fldChar w:fldCharType="separate"/>
        </w:r>
        <w:r>
          <w:rPr>
            <w:noProof/>
            <w:webHidden/>
          </w:rPr>
          <w:t>13</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81" w:history="1">
        <w:r w:rsidRPr="000B57FC">
          <w:rPr>
            <w:rStyle w:val="a8"/>
            <w:rFonts w:ascii="宋体" w:hAnsi="宋体" w:cs="Arial"/>
            <w:noProof/>
          </w:rPr>
          <w:t>5.3</w:t>
        </w:r>
        <w:r>
          <w:rPr>
            <w:rFonts w:asciiTheme="minorHAnsi" w:eastAsiaTheme="minorEastAsia" w:hAnsiTheme="minorHAnsi" w:cstheme="minorBidi"/>
            <w:noProof/>
            <w:kern w:val="2"/>
            <w:szCs w:val="22"/>
          </w:rPr>
          <w:tab/>
        </w:r>
        <w:r w:rsidRPr="000B57FC">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_Toc48665481 \h </w:instrText>
        </w:r>
        <w:r>
          <w:rPr>
            <w:noProof/>
            <w:webHidden/>
          </w:rPr>
        </w:r>
        <w:r>
          <w:rPr>
            <w:noProof/>
            <w:webHidden/>
          </w:rPr>
          <w:fldChar w:fldCharType="separate"/>
        </w:r>
        <w:r>
          <w:rPr>
            <w:noProof/>
            <w:webHidden/>
          </w:rPr>
          <w:t>13</w:t>
        </w:r>
        <w:r>
          <w:rPr>
            <w:noProof/>
            <w:webHidden/>
          </w:rPr>
          <w:fldChar w:fldCharType="end"/>
        </w:r>
      </w:hyperlink>
    </w:p>
    <w:p w:rsidR="00445D84" w:rsidRDefault="00445D84">
      <w:pPr>
        <w:pStyle w:val="22"/>
        <w:rPr>
          <w:rFonts w:asciiTheme="minorHAnsi" w:eastAsiaTheme="minorEastAsia" w:hAnsiTheme="minorHAnsi" w:cstheme="minorBidi"/>
          <w:noProof/>
          <w:kern w:val="2"/>
          <w:szCs w:val="22"/>
        </w:rPr>
      </w:pPr>
      <w:hyperlink w:anchor="_Toc48665482" w:history="1">
        <w:r w:rsidRPr="000B57FC">
          <w:rPr>
            <w:rStyle w:val="a8"/>
            <w:rFonts w:ascii="宋体" w:hAnsi="宋体" w:cs="Arial"/>
            <w:bCs/>
            <w:noProof/>
          </w:rPr>
          <w:t>6</w:t>
        </w:r>
        <w:r w:rsidRPr="000B57FC">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_Toc48665482 \h </w:instrText>
        </w:r>
        <w:r>
          <w:rPr>
            <w:noProof/>
            <w:webHidden/>
          </w:rPr>
        </w:r>
        <w:r>
          <w:rPr>
            <w:noProof/>
            <w:webHidden/>
          </w:rPr>
          <w:fldChar w:fldCharType="separate"/>
        </w:r>
        <w:r>
          <w:rPr>
            <w:noProof/>
            <w:webHidden/>
          </w:rPr>
          <w:t>13</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83" w:history="1">
        <w:r w:rsidRPr="000B57FC">
          <w:rPr>
            <w:rStyle w:val="a8"/>
            <w:rFonts w:ascii="宋体" w:hAnsi="宋体" w:cs="Arial"/>
            <w:noProof/>
          </w:rPr>
          <w:t>6.1</w:t>
        </w:r>
        <w:r>
          <w:rPr>
            <w:rFonts w:asciiTheme="minorHAnsi" w:eastAsiaTheme="minorEastAsia" w:hAnsiTheme="minorHAnsi" w:cstheme="minorBidi"/>
            <w:noProof/>
            <w:kern w:val="2"/>
            <w:szCs w:val="22"/>
          </w:rPr>
          <w:tab/>
        </w:r>
        <w:r w:rsidRPr="000B57FC">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_Toc48665483 \h </w:instrText>
        </w:r>
        <w:r>
          <w:rPr>
            <w:noProof/>
            <w:webHidden/>
          </w:rPr>
        </w:r>
        <w:r>
          <w:rPr>
            <w:noProof/>
            <w:webHidden/>
          </w:rPr>
          <w:fldChar w:fldCharType="separate"/>
        </w:r>
        <w:r>
          <w:rPr>
            <w:noProof/>
            <w:webHidden/>
          </w:rPr>
          <w:t>13</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84" w:history="1">
        <w:r w:rsidRPr="000B57FC">
          <w:rPr>
            <w:rStyle w:val="a8"/>
            <w:rFonts w:ascii="宋体" w:hAnsi="宋体" w:cs="Arial"/>
            <w:noProof/>
          </w:rPr>
          <w:t>6.2</w:t>
        </w:r>
        <w:r>
          <w:rPr>
            <w:rFonts w:asciiTheme="minorHAnsi" w:eastAsiaTheme="minorEastAsia" w:hAnsiTheme="minorHAnsi" w:cstheme="minorBidi"/>
            <w:noProof/>
            <w:kern w:val="2"/>
            <w:szCs w:val="22"/>
          </w:rPr>
          <w:tab/>
        </w:r>
        <w:r w:rsidRPr="000B57FC">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_Toc48665484 \h </w:instrText>
        </w:r>
        <w:r>
          <w:rPr>
            <w:noProof/>
            <w:webHidden/>
          </w:rPr>
        </w:r>
        <w:r>
          <w:rPr>
            <w:noProof/>
            <w:webHidden/>
          </w:rPr>
          <w:fldChar w:fldCharType="separate"/>
        </w:r>
        <w:r>
          <w:rPr>
            <w:noProof/>
            <w:webHidden/>
          </w:rPr>
          <w:t>15</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85" w:history="1">
        <w:r w:rsidRPr="000B57FC">
          <w:rPr>
            <w:rStyle w:val="a8"/>
            <w:rFonts w:ascii="宋体" w:hAnsi="宋体" w:cs="Arial"/>
            <w:noProof/>
          </w:rPr>
          <w:t>6.3</w:t>
        </w:r>
        <w:r>
          <w:rPr>
            <w:rFonts w:asciiTheme="minorHAnsi" w:eastAsiaTheme="minorEastAsia" w:hAnsiTheme="minorHAnsi" w:cstheme="minorBidi"/>
            <w:noProof/>
            <w:kern w:val="2"/>
            <w:szCs w:val="22"/>
          </w:rPr>
          <w:tab/>
        </w:r>
        <w:r w:rsidRPr="000B57FC">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_Toc48665485 \h </w:instrText>
        </w:r>
        <w:r>
          <w:rPr>
            <w:noProof/>
            <w:webHidden/>
          </w:rPr>
        </w:r>
        <w:r>
          <w:rPr>
            <w:noProof/>
            <w:webHidden/>
          </w:rPr>
          <w:fldChar w:fldCharType="separate"/>
        </w:r>
        <w:r>
          <w:rPr>
            <w:noProof/>
            <w:webHidden/>
          </w:rPr>
          <w:t>16</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86" w:history="1">
        <w:r w:rsidRPr="000B57FC">
          <w:rPr>
            <w:rStyle w:val="a8"/>
            <w:rFonts w:ascii="宋体" w:hAnsi="宋体" w:cs="Arial"/>
            <w:noProof/>
          </w:rPr>
          <w:t>6.4</w:t>
        </w:r>
        <w:r>
          <w:rPr>
            <w:rFonts w:asciiTheme="minorHAnsi" w:eastAsiaTheme="minorEastAsia" w:hAnsiTheme="minorHAnsi" w:cstheme="minorBidi"/>
            <w:noProof/>
            <w:kern w:val="2"/>
            <w:szCs w:val="22"/>
          </w:rPr>
          <w:tab/>
        </w:r>
        <w:r w:rsidRPr="000B57FC">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_Toc48665486 \h </w:instrText>
        </w:r>
        <w:r>
          <w:rPr>
            <w:noProof/>
            <w:webHidden/>
          </w:rPr>
        </w:r>
        <w:r>
          <w:rPr>
            <w:noProof/>
            <w:webHidden/>
          </w:rPr>
          <w:fldChar w:fldCharType="separate"/>
        </w:r>
        <w:r>
          <w:rPr>
            <w:noProof/>
            <w:webHidden/>
          </w:rPr>
          <w:t>16</w:t>
        </w:r>
        <w:r>
          <w:rPr>
            <w:noProof/>
            <w:webHidden/>
          </w:rPr>
          <w:fldChar w:fldCharType="end"/>
        </w:r>
      </w:hyperlink>
    </w:p>
    <w:p w:rsidR="00445D84" w:rsidRDefault="00445D84">
      <w:pPr>
        <w:pStyle w:val="22"/>
        <w:rPr>
          <w:rFonts w:asciiTheme="minorHAnsi" w:eastAsiaTheme="minorEastAsia" w:hAnsiTheme="minorHAnsi" w:cstheme="minorBidi"/>
          <w:noProof/>
          <w:kern w:val="2"/>
          <w:szCs w:val="22"/>
        </w:rPr>
      </w:pPr>
      <w:hyperlink w:anchor="_Toc48665487" w:history="1">
        <w:r w:rsidRPr="000B57FC">
          <w:rPr>
            <w:rStyle w:val="a8"/>
            <w:rFonts w:ascii="宋体" w:hAnsi="宋体" w:cs="Arial"/>
            <w:bCs/>
            <w:noProof/>
          </w:rPr>
          <w:t>7</w:t>
        </w:r>
        <w:r w:rsidRPr="000B57FC">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_Toc48665487 \h </w:instrText>
        </w:r>
        <w:r>
          <w:rPr>
            <w:noProof/>
            <w:webHidden/>
          </w:rPr>
        </w:r>
        <w:r>
          <w:rPr>
            <w:noProof/>
            <w:webHidden/>
          </w:rPr>
          <w:fldChar w:fldCharType="separate"/>
        </w:r>
        <w:r>
          <w:rPr>
            <w:noProof/>
            <w:webHidden/>
          </w:rPr>
          <w:t>44</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88" w:history="1">
        <w:r w:rsidRPr="000B57FC">
          <w:rPr>
            <w:rStyle w:val="a8"/>
            <w:rFonts w:ascii="宋体" w:hAnsi="宋体" w:cs="Arial"/>
            <w:noProof/>
          </w:rPr>
          <w:t>7.1</w:t>
        </w:r>
        <w:r>
          <w:rPr>
            <w:rFonts w:asciiTheme="minorHAnsi" w:eastAsiaTheme="minorEastAsia" w:hAnsiTheme="minorHAnsi" w:cstheme="minorBidi"/>
            <w:noProof/>
            <w:kern w:val="2"/>
            <w:szCs w:val="22"/>
          </w:rPr>
          <w:tab/>
        </w:r>
        <w:r w:rsidRPr="000B57FC">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_Toc48665488 \h </w:instrText>
        </w:r>
        <w:r>
          <w:rPr>
            <w:noProof/>
            <w:webHidden/>
          </w:rPr>
        </w:r>
        <w:r>
          <w:rPr>
            <w:noProof/>
            <w:webHidden/>
          </w:rPr>
          <w:fldChar w:fldCharType="separate"/>
        </w:r>
        <w:r>
          <w:rPr>
            <w:noProof/>
            <w:webHidden/>
          </w:rPr>
          <w:t>44</w:t>
        </w:r>
        <w:r>
          <w:rPr>
            <w:noProof/>
            <w:webHidden/>
          </w:rPr>
          <w:fldChar w:fldCharType="end"/>
        </w:r>
      </w:hyperlink>
    </w:p>
    <w:p w:rsidR="00445D84" w:rsidRDefault="00445D84">
      <w:pPr>
        <w:pStyle w:val="22"/>
        <w:rPr>
          <w:rFonts w:asciiTheme="minorHAnsi" w:eastAsiaTheme="minorEastAsia" w:hAnsiTheme="minorHAnsi" w:cstheme="minorBidi"/>
          <w:noProof/>
          <w:kern w:val="2"/>
          <w:szCs w:val="22"/>
        </w:rPr>
      </w:pPr>
      <w:hyperlink w:anchor="_Toc48665489" w:history="1">
        <w:r w:rsidRPr="000B57FC">
          <w:rPr>
            <w:rStyle w:val="a8"/>
            <w:rFonts w:ascii="宋体" w:cs="Arial"/>
            <w:noProof/>
          </w:rPr>
          <w:t xml:space="preserve">7.2 </w:t>
        </w:r>
        <w:r w:rsidRPr="000B57FC">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_Toc48665489 \h </w:instrText>
        </w:r>
        <w:r>
          <w:rPr>
            <w:noProof/>
            <w:webHidden/>
          </w:rPr>
        </w:r>
        <w:r>
          <w:rPr>
            <w:noProof/>
            <w:webHidden/>
          </w:rPr>
          <w:fldChar w:fldCharType="separate"/>
        </w:r>
        <w:r>
          <w:rPr>
            <w:noProof/>
            <w:webHidden/>
          </w:rPr>
          <w:t>44</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90" w:history="1">
        <w:r w:rsidRPr="000B57FC">
          <w:rPr>
            <w:rStyle w:val="a8"/>
            <w:rFonts w:ascii="宋体" w:hAnsi="宋体" w:cs="Arial"/>
            <w:noProof/>
          </w:rPr>
          <w:t>7.3</w:t>
        </w:r>
        <w:r>
          <w:rPr>
            <w:rFonts w:asciiTheme="minorHAnsi" w:eastAsiaTheme="minorEastAsia" w:hAnsiTheme="minorHAnsi" w:cstheme="minorBidi"/>
            <w:noProof/>
            <w:kern w:val="2"/>
            <w:szCs w:val="22"/>
          </w:rPr>
          <w:tab/>
        </w:r>
        <w:r w:rsidRPr="000B57FC">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_Toc48665490 \h </w:instrText>
        </w:r>
        <w:r>
          <w:rPr>
            <w:noProof/>
            <w:webHidden/>
          </w:rPr>
        </w:r>
        <w:r>
          <w:rPr>
            <w:noProof/>
            <w:webHidden/>
          </w:rPr>
          <w:fldChar w:fldCharType="separate"/>
        </w:r>
        <w:r>
          <w:rPr>
            <w:noProof/>
            <w:webHidden/>
          </w:rPr>
          <w:t>45</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91" w:history="1">
        <w:r w:rsidRPr="000B57FC">
          <w:rPr>
            <w:rStyle w:val="a8"/>
            <w:rFonts w:ascii="宋体" w:hAnsi="宋体" w:cs="Arial"/>
            <w:noProof/>
          </w:rPr>
          <w:t>7.4</w:t>
        </w:r>
        <w:r>
          <w:rPr>
            <w:rFonts w:asciiTheme="minorHAnsi" w:eastAsiaTheme="minorEastAsia" w:hAnsiTheme="minorHAnsi" w:cstheme="minorBidi"/>
            <w:noProof/>
            <w:kern w:val="2"/>
            <w:szCs w:val="22"/>
          </w:rPr>
          <w:tab/>
        </w:r>
        <w:r w:rsidRPr="000B57FC">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_Toc48665491 \h </w:instrText>
        </w:r>
        <w:r>
          <w:rPr>
            <w:noProof/>
            <w:webHidden/>
          </w:rPr>
        </w:r>
        <w:r>
          <w:rPr>
            <w:noProof/>
            <w:webHidden/>
          </w:rPr>
          <w:fldChar w:fldCharType="separate"/>
        </w:r>
        <w:r>
          <w:rPr>
            <w:noProof/>
            <w:webHidden/>
          </w:rPr>
          <w:t>48</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92" w:history="1">
        <w:r w:rsidRPr="000B57FC">
          <w:rPr>
            <w:rStyle w:val="a8"/>
            <w:rFonts w:ascii="宋体" w:hAnsi="宋体" w:cs="Arial"/>
            <w:noProof/>
          </w:rPr>
          <w:t>7.5</w:t>
        </w:r>
        <w:r>
          <w:rPr>
            <w:rFonts w:asciiTheme="minorHAnsi" w:eastAsiaTheme="minorEastAsia" w:hAnsiTheme="minorHAnsi" w:cstheme="minorBidi"/>
            <w:noProof/>
            <w:kern w:val="2"/>
            <w:szCs w:val="22"/>
          </w:rPr>
          <w:tab/>
        </w:r>
        <w:r w:rsidRPr="000B57FC">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_Toc48665492 \h </w:instrText>
        </w:r>
        <w:r>
          <w:rPr>
            <w:noProof/>
            <w:webHidden/>
          </w:rPr>
        </w:r>
        <w:r>
          <w:rPr>
            <w:noProof/>
            <w:webHidden/>
          </w:rPr>
          <w:fldChar w:fldCharType="separate"/>
        </w:r>
        <w:r>
          <w:rPr>
            <w:noProof/>
            <w:webHidden/>
          </w:rPr>
          <w:t>50</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93" w:history="1">
        <w:r w:rsidRPr="000B57FC">
          <w:rPr>
            <w:rStyle w:val="a8"/>
            <w:rFonts w:ascii="宋体" w:hAnsi="宋体" w:cs="Arial"/>
            <w:noProof/>
          </w:rPr>
          <w:t>7.6</w:t>
        </w:r>
        <w:r>
          <w:rPr>
            <w:rFonts w:asciiTheme="minorHAnsi" w:eastAsiaTheme="minorEastAsia" w:hAnsiTheme="minorHAnsi" w:cstheme="minorBidi"/>
            <w:noProof/>
            <w:kern w:val="2"/>
            <w:szCs w:val="22"/>
          </w:rPr>
          <w:tab/>
        </w:r>
        <w:r w:rsidRPr="000B57FC">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_Toc48665493 \h </w:instrText>
        </w:r>
        <w:r>
          <w:rPr>
            <w:noProof/>
            <w:webHidden/>
          </w:rPr>
        </w:r>
        <w:r>
          <w:rPr>
            <w:noProof/>
            <w:webHidden/>
          </w:rPr>
          <w:fldChar w:fldCharType="separate"/>
        </w:r>
        <w:r>
          <w:rPr>
            <w:noProof/>
            <w:webHidden/>
          </w:rPr>
          <w:t>50</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94" w:history="1">
        <w:r w:rsidRPr="000B57FC">
          <w:rPr>
            <w:rStyle w:val="a8"/>
            <w:rFonts w:ascii="宋体" w:hAnsi="宋体" w:cs="Arial"/>
            <w:noProof/>
          </w:rPr>
          <w:t>7.7</w:t>
        </w:r>
        <w:r>
          <w:rPr>
            <w:rFonts w:asciiTheme="minorHAnsi" w:eastAsiaTheme="minorEastAsia" w:hAnsiTheme="minorHAnsi" w:cstheme="minorBidi"/>
            <w:noProof/>
            <w:kern w:val="2"/>
            <w:szCs w:val="22"/>
          </w:rPr>
          <w:tab/>
        </w:r>
        <w:r w:rsidRPr="000B57FC">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_Toc48665494 \h </w:instrText>
        </w:r>
        <w:r>
          <w:rPr>
            <w:noProof/>
            <w:webHidden/>
          </w:rPr>
        </w:r>
        <w:r>
          <w:rPr>
            <w:noProof/>
            <w:webHidden/>
          </w:rPr>
          <w:fldChar w:fldCharType="separate"/>
        </w:r>
        <w:r>
          <w:rPr>
            <w:noProof/>
            <w:webHidden/>
          </w:rPr>
          <w:t>50</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95" w:history="1">
        <w:r w:rsidRPr="000B57FC">
          <w:rPr>
            <w:rStyle w:val="a8"/>
            <w:rFonts w:ascii="宋体" w:hAnsi="宋体" w:cs="Arial"/>
            <w:noProof/>
          </w:rPr>
          <w:t>7.8</w:t>
        </w:r>
        <w:r>
          <w:rPr>
            <w:rFonts w:asciiTheme="minorHAnsi" w:eastAsiaTheme="minorEastAsia" w:hAnsiTheme="minorHAnsi" w:cstheme="minorBidi"/>
            <w:noProof/>
            <w:kern w:val="2"/>
            <w:szCs w:val="22"/>
          </w:rPr>
          <w:tab/>
        </w:r>
        <w:r w:rsidRPr="000B57FC">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_Toc48665495 \h </w:instrText>
        </w:r>
        <w:r>
          <w:rPr>
            <w:noProof/>
            <w:webHidden/>
          </w:rPr>
        </w:r>
        <w:r>
          <w:rPr>
            <w:noProof/>
            <w:webHidden/>
          </w:rPr>
          <w:fldChar w:fldCharType="separate"/>
        </w:r>
        <w:r>
          <w:rPr>
            <w:noProof/>
            <w:webHidden/>
          </w:rPr>
          <w:t>50</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496" w:history="1">
        <w:r w:rsidRPr="000B57FC">
          <w:rPr>
            <w:rStyle w:val="a8"/>
            <w:rFonts w:ascii="宋体" w:hAnsi="宋体" w:cs="Arial"/>
            <w:noProof/>
          </w:rPr>
          <w:t>7.9</w:t>
        </w:r>
        <w:r>
          <w:rPr>
            <w:rFonts w:asciiTheme="minorHAnsi" w:eastAsiaTheme="minorEastAsia" w:hAnsiTheme="minorHAnsi" w:cstheme="minorBidi"/>
            <w:noProof/>
            <w:kern w:val="2"/>
            <w:szCs w:val="22"/>
          </w:rPr>
          <w:tab/>
        </w:r>
        <w:r w:rsidRPr="000B57FC">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_Toc48665496 \h </w:instrText>
        </w:r>
        <w:r>
          <w:rPr>
            <w:noProof/>
            <w:webHidden/>
          </w:rPr>
        </w:r>
        <w:r>
          <w:rPr>
            <w:noProof/>
            <w:webHidden/>
          </w:rPr>
          <w:fldChar w:fldCharType="separate"/>
        </w:r>
        <w:r>
          <w:rPr>
            <w:noProof/>
            <w:webHidden/>
          </w:rPr>
          <w:t>50</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497" w:history="1">
        <w:r w:rsidRPr="000B57FC">
          <w:rPr>
            <w:rStyle w:val="a8"/>
            <w:rFonts w:ascii="宋体" w:hAnsi="宋体" w:cs="Arial"/>
            <w:noProof/>
          </w:rPr>
          <w:t>7.10</w:t>
        </w:r>
        <w:r>
          <w:rPr>
            <w:rFonts w:asciiTheme="minorHAnsi" w:eastAsiaTheme="minorEastAsia" w:hAnsiTheme="minorHAnsi" w:cstheme="minorBidi"/>
            <w:noProof/>
            <w:kern w:val="2"/>
            <w:szCs w:val="22"/>
          </w:rPr>
          <w:tab/>
        </w:r>
        <w:r w:rsidRPr="000B57FC">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_Toc48665497 \h </w:instrText>
        </w:r>
        <w:r>
          <w:rPr>
            <w:noProof/>
            <w:webHidden/>
          </w:rPr>
        </w:r>
        <w:r>
          <w:rPr>
            <w:noProof/>
            <w:webHidden/>
          </w:rPr>
          <w:fldChar w:fldCharType="separate"/>
        </w:r>
        <w:r>
          <w:rPr>
            <w:noProof/>
            <w:webHidden/>
          </w:rPr>
          <w:t>50</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498" w:history="1">
        <w:r w:rsidRPr="000B57FC">
          <w:rPr>
            <w:rStyle w:val="a8"/>
            <w:rFonts w:ascii="宋体" w:hAnsi="宋体" w:cs="Arial"/>
            <w:noProof/>
          </w:rPr>
          <w:t>7.11</w:t>
        </w:r>
        <w:r>
          <w:rPr>
            <w:rFonts w:asciiTheme="minorHAnsi" w:eastAsiaTheme="minorEastAsia" w:hAnsiTheme="minorHAnsi" w:cstheme="minorBidi"/>
            <w:noProof/>
            <w:kern w:val="2"/>
            <w:szCs w:val="22"/>
          </w:rPr>
          <w:tab/>
        </w:r>
        <w:r w:rsidRPr="000B57FC">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_Toc48665498 \h </w:instrText>
        </w:r>
        <w:r>
          <w:rPr>
            <w:noProof/>
            <w:webHidden/>
          </w:rPr>
        </w:r>
        <w:r>
          <w:rPr>
            <w:noProof/>
            <w:webHidden/>
          </w:rPr>
          <w:fldChar w:fldCharType="separate"/>
        </w:r>
        <w:r>
          <w:rPr>
            <w:noProof/>
            <w:webHidden/>
          </w:rPr>
          <w:t>50</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499" w:history="1">
        <w:r w:rsidRPr="000B57FC">
          <w:rPr>
            <w:rStyle w:val="a8"/>
            <w:rFonts w:ascii="宋体" w:hAnsi="宋体" w:cs="Arial"/>
            <w:noProof/>
          </w:rPr>
          <w:t>7.12</w:t>
        </w:r>
        <w:r>
          <w:rPr>
            <w:rFonts w:asciiTheme="minorHAnsi" w:eastAsiaTheme="minorEastAsia" w:hAnsiTheme="minorHAnsi" w:cstheme="minorBidi"/>
            <w:noProof/>
            <w:kern w:val="2"/>
            <w:szCs w:val="22"/>
          </w:rPr>
          <w:tab/>
        </w:r>
        <w:r w:rsidRPr="000B57FC">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_Toc48665499 \h </w:instrText>
        </w:r>
        <w:r>
          <w:rPr>
            <w:noProof/>
            <w:webHidden/>
          </w:rPr>
        </w:r>
        <w:r>
          <w:rPr>
            <w:noProof/>
            <w:webHidden/>
          </w:rPr>
          <w:fldChar w:fldCharType="separate"/>
        </w:r>
        <w:r>
          <w:rPr>
            <w:noProof/>
            <w:webHidden/>
          </w:rPr>
          <w:t>50</w:t>
        </w:r>
        <w:r>
          <w:rPr>
            <w:noProof/>
            <w:webHidden/>
          </w:rPr>
          <w:fldChar w:fldCharType="end"/>
        </w:r>
      </w:hyperlink>
    </w:p>
    <w:p w:rsidR="00445D84" w:rsidRDefault="00445D84">
      <w:pPr>
        <w:pStyle w:val="22"/>
        <w:rPr>
          <w:rFonts w:asciiTheme="minorHAnsi" w:eastAsiaTheme="minorEastAsia" w:hAnsiTheme="minorHAnsi" w:cstheme="minorBidi"/>
          <w:noProof/>
          <w:kern w:val="2"/>
          <w:szCs w:val="22"/>
        </w:rPr>
      </w:pPr>
      <w:hyperlink w:anchor="_Toc48665500" w:history="1">
        <w:r w:rsidRPr="000B57FC">
          <w:rPr>
            <w:rStyle w:val="a8"/>
            <w:rFonts w:ascii="宋体" w:hAnsi="宋体" w:cs="Arial"/>
            <w:bCs/>
            <w:noProof/>
          </w:rPr>
          <w:t>8</w:t>
        </w:r>
        <w:r w:rsidRPr="000B57FC">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_Toc48665500 \h </w:instrText>
        </w:r>
        <w:r>
          <w:rPr>
            <w:noProof/>
            <w:webHidden/>
          </w:rPr>
        </w:r>
        <w:r>
          <w:rPr>
            <w:noProof/>
            <w:webHidden/>
          </w:rPr>
          <w:fldChar w:fldCharType="separate"/>
        </w:r>
        <w:r>
          <w:rPr>
            <w:noProof/>
            <w:webHidden/>
          </w:rPr>
          <w:t>52</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501" w:history="1">
        <w:r w:rsidRPr="000B57FC">
          <w:rPr>
            <w:rStyle w:val="a8"/>
            <w:rFonts w:ascii="宋体" w:hAnsi="宋体" w:cs="Arial"/>
            <w:noProof/>
          </w:rPr>
          <w:t>8.1</w:t>
        </w:r>
        <w:r>
          <w:rPr>
            <w:rFonts w:asciiTheme="minorHAnsi" w:eastAsiaTheme="minorEastAsia" w:hAnsiTheme="minorHAnsi" w:cstheme="minorBidi"/>
            <w:noProof/>
            <w:kern w:val="2"/>
            <w:szCs w:val="22"/>
          </w:rPr>
          <w:tab/>
        </w:r>
        <w:r w:rsidRPr="000B57FC">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_Toc48665501 \h </w:instrText>
        </w:r>
        <w:r>
          <w:rPr>
            <w:noProof/>
            <w:webHidden/>
          </w:rPr>
        </w:r>
        <w:r>
          <w:rPr>
            <w:noProof/>
            <w:webHidden/>
          </w:rPr>
          <w:fldChar w:fldCharType="separate"/>
        </w:r>
        <w:r>
          <w:rPr>
            <w:noProof/>
            <w:webHidden/>
          </w:rPr>
          <w:t>52</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502" w:history="1">
        <w:r w:rsidRPr="000B57FC">
          <w:rPr>
            <w:rStyle w:val="a8"/>
            <w:rFonts w:ascii="宋体" w:hAnsi="宋体" w:cs="Arial"/>
            <w:noProof/>
          </w:rPr>
          <w:t>8.2</w:t>
        </w:r>
        <w:r>
          <w:rPr>
            <w:rFonts w:asciiTheme="minorHAnsi" w:eastAsiaTheme="minorEastAsia" w:hAnsiTheme="minorHAnsi" w:cstheme="minorBidi"/>
            <w:noProof/>
            <w:kern w:val="2"/>
            <w:szCs w:val="22"/>
          </w:rPr>
          <w:tab/>
        </w:r>
        <w:r w:rsidRPr="000B57FC">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_Toc48665502 \h </w:instrText>
        </w:r>
        <w:r>
          <w:rPr>
            <w:noProof/>
            <w:webHidden/>
          </w:rPr>
        </w:r>
        <w:r>
          <w:rPr>
            <w:noProof/>
            <w:webHidden/>
          </w:rPr>
          <w:fldChar w:fldCharType="separate"/>
        </w:r>
        <w:r>
          <w:rPr>
            <w:noProof/>
            <w:webHidden/>
          </w:rPr>
          <w:t>52</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503" w:history="1">
        <w:r w:rsidRPr="000B57FC">
          <w:rPr>
            <w:rStyle w:val="a8"/>
            <w:rFonts w:ascii="宋体" w:hAnsi="宋体" w:cs="Arial"/>
            <w:noProof/>
          </w:rPr>
          <w:t>8.3</w:t>
        </w:r>
        <w:r>
          <w:rPr>
            <w:rFonts w:asciiTheme="minorHAnsi" w:eastAsiaTheme="minorEastAsia" w:hAnsiTheme="minorHAnsi" w:cstheme="minorBidi"/>
            <w:noProof/>
            <w:kern w:val="2"/>
            <w:szCs w:val="22"/>
          </w:rPr>
          <w:tab/>
        </w:r>
        <w:r w:rsidRPr="000B57FC">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_Toc48665503 \h </w:instrText>
        </w:r>
        <w:r>
          <w:rPr>
            <w:noProof/>
            <w:webHidden/>
          </w:rPr>
        </w:r>
        <w:r>
          <w:rPr>
            <w:noProof/>
            <w:webHidden/>
          </w:rPr>
          <w:fldChar w:fldCharType="separate"/>
        </w:r>
        <w:r>
          <w:rPr>
            <w:noProof/>
            <w:webHidden/>
          </w:rPr>
          <w:t>53</w:t>
        </w:r>
        <w:r>
          <w:rPr>
            <w:noProof/>
            <w:webHidden/>
          </w:rPr>
          <w:fldChar w:fldCharType="end"/>
        </w:r>
      </w:hyperlink>
    </w:p>
    <w:p w:rsidR="00445D84" w:rsidRDefault="00445D84">
      <w:pPr>
        <w:pStyle w:val="22"/>
        <w:tabs>
          <w:tab w:val="left" w:pos="840"/>
        </w:tabs>
        <w:rPr>
          <w:rFonts w:asciiTheme="minorHAnsi" w:eastAsiaTheme="minorEastAsia" w:hAnsiTheme="minorHAnsi" w:cstheme="minorBidi"/>
          <w:noProof/>
          <w:kern w:val="2"/>
          <w:szCs w:val="22"/>
        </w:rPr>
      </w:pPr>
      <w:hyperlink w:anchor="_Toc48665504" w:history="1">
        <w:r w:rsidRPr="000B57FC">
          <w:rPr>
            <w:rStyle w:val="a8"/>
            <w:rFonts w:ascii="宋体" w:cs="Arial"/>
            <w:noProof/>
          </w:rPr>
          <w:t>8.4</w:t>
        </w:r>
        <w:r>
          <w:rPr>
            <w:rFonts w:asciiTheme="minorHAnsi" w:eastAsiaTheme="minorEastAsia" w:hAnsiTheme="minorHAnsi" w:cstheme="minorBidi"/>
            <w:noProof/>
            <w:kern w:val="2"/>
            <w:szCs w:val="22"/>
          </w:rPr>
          <w:tab/>
        </w:r>
        <w:r w:rsidRPr="000B57FC">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_Toc48665504 \h </w:instrText>
        </w:r>
        <w:r>
          <w:rPr>
            <w:noProof/>
            <w:webHidden/>
          </w:rPr>
        </w:r>
        <w:r>
          <w:rPr>
            <w:noProof/>
            <w:webHidden/>
          </w:rPr>
          <w:fldChar w:fldCharType="separate"/>
        </w:r>
        <w:r>
          <w:rPr>
            <w:noProof/>
            <w:webHidden/>
          </w:rPr>
          <w:t>53</w:t>
        </w:r>
        <w:r>
          <w:rPr>
            <w:noProof/>
            <w:webHidden/>
          </w:rPr>
          <w:fldChar w:fldCharType="end"/>
        </w:r>
      </w:hyperlink>
    </w:p>
    <w:p w:rsidR="00445D84" w:rsidRDefault="00445D84">
      <w:pPr>
        <w:pStyle w:val="22"/>
        <w:rPr>
          <w:rFonts w:asciiTheme="minorHAnsi" w:eastAsiaTheme="minorEastAsia" w:hAnsiTheme="minorHAnsi" w:cstheme="minorBidi"/>
          <w:noProof/>
          <w:kern w:val="2"/>
          <w:szCs w:val="22"/>
        </w:rPr>
      </w:pPr>
      <w:hyperlink w:anchor="_Toc48665505" w:history="1">
        <w:r w:rsidRPr="000B57FC">
          <w:rPr>
            <w:rStyle w:val="a8"/>
            <w:rFonts w:ascii="宋体" w:hAnsi="宋体" w:cs="Arial"/>
            <w:bCs/>
            <w:noProof/>
          </w:rPr>
          <w:t>9</w:t>
        </w:r>
        <w:r w:rsidRPr="000B57FC">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_Toc48665505 \h </w:instrText>
        </w:r>
        <w:r>
          <w:rPr>
            <w:noProof/>
            <w:webHidden/>
          </w:rPr>
        </w:r>
        <w:r>
          <w:rPr>
            <w:noProof/>
            <w:webHidden/>
          </w:rPr>
          <w:fldChar w:fldCharType="separate"/>
        </w:r>
        <w:r>
          <w:rPr>
            <w:noProof/>
            <w:webHidden/>
          </w:rPr>
          <w:t>53</w:t>
        </w:r>
        <w:r>
          <w:rPr>
            <w:noProof/>
            <w:webHidden/>
          </w:rPr>
          <w:fldChar w:fldCharType="end"/>
        </w:r>
      </w:hyperlink>
    </w:p>
    <w:p w:rsidR="00445D84" w:rsidRDefault="00445D84">
      <w:pPr>
        <w:pStyle w:val="22"/>
        <w:rPr>
          <w:rFonts w:asciiTheme="minorHAnsi" w:eastAsiaTheme="minorEastAsia" w:hAnsiTheme="minorHAnsi" w:cstheme="minorBidi"/>
          <w:noProof/>
          <w:kern w:val="2"/>
          <w:szCs w:val="22"/>
        </w:rPr>
      </w:pPr>
      <w:hyperlink w:anchor="_Toc48665506" w:history="1">
        <w:r w:rsidRPr="000B57FC">
          <w:rPr>
            <w:rStyle w:val="a8"/>
            <w:rFonts w:ascii="宋体" w:hAnsi="宋体" w:cs="Arial"/>
            <w:bCs/>
            <w:noProof/>
          </w:rPr>
          <w:t>10</w:t>
        </w:r>
        <w:r w:rsidRPr="000B57FC">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_Toc48665506 \h </w:instrText>
        </w:r>
        <w:r>
          <w:rPr>
            <w:noProof/>
            <w:webHidden/>
          </w:rPr>
        </w:r>
        <w:r>
          <w:rPr>
            <w:noProof/>
            <w:webHidden/>
          </w:rPr>
          <w:fldChar w:fldCharType="separate"/>
        </w:r>
        <w:r>
          <w:rPr>
            <w:noProof/>
            <w:webHidden/>
          </w:rPr>
          <w:t>54</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507" w:history="1">
        <w:r w:rsidRPr="000B57FC">
          <w:rPr>
            <w:rStyle w:val="a8"/>
            <w:rFonts w:ascii="宋体" w:cs="Arial"/>
            <w:noProof/>
          </w:rPr>
          <w:t>10.1</w:t>
        </w:r>
        <w:r>
          <w:rPr>
            <w:rFonts w:asciiTheme="minorHAnsi" w:eastAsiaTheme="minorEastAsia" w:hAnsiTheme="minorHAnsi" w:cstheme="minorBidi"/>
            <w:noProof/>
            <w:kern w:val="2"/>
            <w:szCs w:val="22"/>
          </w:rPr>
          <w:tab/>
        </w:r>
        <w:r w:rsidRPr="000B57FC">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_Toc48665507 \h </w:instrText>
        </w:r>
        <w:r>
          <w:rPr>
            <w:noProof/>
            <w:webHidden/>
          </w:rPr>
        </w:r>
        <w:r>
          <w:rPr>
            <w:noProof/>
            <w:webHidden/>
          </w:rPr>
          <w:fldChar w:fldCharType="separate"/>
        </w:r>
        <w:r>
          <w:rPr>
            <w:noProof/>
            <w:webHidden/>
          </w:rPr>
          <w:t>54</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508" w:history="1">
        <w:r w:rsidRPr="000B57FC">
          <w:rPr>
            <w:rStyle w:val="a8"/>
            <w:rFonts w:ascii="宋体" w:cs="Arial"/>
            <w:noProof/>
          </w:rPr>
          <w:t>10.2</w:t>
        </w:r>
        <w:r>
          <w:rPr>
            <w:rFonts w:asciiTheme="minorHAnsi" w:eastAsiaTheme="minorEastAsia" w:hAnsiTheme="minorHAnsi" w:cstheme="minorBidi"/>
            <w:noProof/>
            <w:kern w:val="2"/>
            <w:szCs w:val="22"/>
          </w:rPr>
          <w:tab/>
        </w:r>
        <w:r w:rsidRPr="000B57FC">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_Toc48665508 \h </w:instrText>
        </w:r>
        <w:r>
          <w:rPr>
            <w:noProof/>
            <w:webHidden/>
          </w:rPr>
        </w:r>
        <w:r>
          <w:rPr>
            <w:noProof/>
            <w:webHidden/>
          </w:rPr>
          <w:fldChar w:fldCharType="separate"/>
        </w:r>
        <w:r>
          <w:rPr>
            <w:noProof/>
            <w:webHidden/>
          </w:rPr>
          <w:t>54</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509" w:history="1">
        <w:r w:rsidRPr="000B57FC">
          <w:rPr>
            <w:rStyle w:val="a8"/>
            <w:rFonts w:ascii="宋体" w:cs="Arial"/>
            <w:noProof/>
          </w:rPr>
          <w:t>10.3</w:t>
        </w:r>
        <w:r>
          <w:rPr>
            <w:rFonts w:asciiTheme="minorHAnsi" w:eastAsiaTheme="minorEastAsia" w:hAnsiTheme="minorHAnsi" w:cstheme="minorBidi"/>
            <w:noProof/>
            <w:kern w:val="2"/>
            <w:szCs w:val="22"/>
          </w:rPr>
          <w:tab/>
        </w:r>
        <w:r w:rsidRPr="000B57FC">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_Toc48665509 \h </w:instrText>
        </w:r>
        <w:r>
          <w:rPr>
            <w:noProof/>
            <w:webHidden/>
          </w:rPr>
        </w:r>
        <w:r>
          <w:rPr>
            <w:noProof/>
            <w:webHidden/>
          </w:rPr>
          <w:fldChar w:fldCharType="separate"/>
        </w:r>
        <w:r>
          <w:rPr>
            <w:noProof/>
            <w:webHidden/>
          </w:rPr>
          <w:t>54</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510" w:history="1">
        <w:r w:rsidRPr="000B57FC">
          <w:rPr>
            <w:rStyle w:val="a8"/>
            <w:rFonts w:ascii="宋体" w:cs="Arial"/>
            <w:noProof/>
          </w:rPr>
          <w:t>10.4</w:t>
        </w:r>
        <w:r>
          <w:rPr>
            <w:rFonts w:asciiTheme="minorHAnsi" w:eastAsiaTheme="minorEastAsia" w:hAnsiTheme="minorHAnsi" w:cstheme="minorBidi"/>
            <w:noProof/>
            <w:kern w:val="2"/>
            <w:szCs w:val="22"/>
          </w:rPr>
          <w:tab/>
        </w:r>
        <w:r w:rsidRPr="000B57FC">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_Toc48665510 \h </w:instrText>
        </w:r>
        <w:r>
          <w:rPr>
            <w:noProof/>
            <w:webHidden/>
          </w:rPr>
        </w:r>
        <w:r>
          <w:rPr>
            <w:noProof/>
            <w:webHidden/>
          </w:rPr>
          <w:fldChar w:fldCharType="separate"/>
        </w:r>
        <w:r>
          <w:rPr>
            <w:noProof/>
            <w:webHidden/>
          </w:rPr>
          <w:t>54</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511" w:history="1">
        <w:r w:rsidRPr="000B57FC">
          <w:rPr>
            <w:rStyle w:val="a8"/>
            <w:rFonts w:ascii="宋体" w:cs="Arial"/>
            <w:noProof/>
          </w:rPr>
          <w:t>10.5</w:t>
        </w:r>
        <w:r>
          <w:rPr>
            <w:rFonts w:asciiTheme="minorHAnsi" w:eastAsiaTheme="minorEastAsia" w:hAnsiTheme="minorHAnsi" w:cstheme="minorBidi"/>
            <w:noProof/>
            <w:kern w:val="2"/>
            <w:szCs w:val="22"/>
          </w:rPr>
          <w:tab/>
        </w:r>
        <w:r w:rsidRPr="000B57FC">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_Toc48665511 \h </w:instrText>
        </w:r>
        <w:r>
          <w:rPr>
            <w:noProof/>
            <w:webHidden/>
          </w:rPr>
        </w:r>
        <w:r>
          <w:rPr>
            <w:noProof/>
            <w:webHidden/>
          </w:rPr>
          <w:fldChar w:fldCharType="separate"/>
        </w:r>
        <w:r>
          <w:rPr>
            <w:noProof/>
            <w:webHidden/>
          </w:rPr>
          <w:t>54</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512" w:history="1">
        <w:r w:rsidRPr="000B57FC">
          <w:rPr>
            <w:rStyle w:val="a8"/>
            <w:rFonts w:ascii="宋体" w:cs="Arial"/>
            <w:noProof/>
          </w:rPr>
          <w:t>10.6</w:t>
        </w:r>
        <w:r>
          <w:rPr>
            <w:rFonts w:asciiTheme="minorHAnsi" w:eastAsiaTheme="minorEastAsia" w:hAnsiTheme="minorHAnsi" w:cstheme="minorBidi"/>
            <w:noProof/>
            <w:kern w:val="2"/>
            <w:szCs w:val="22"/>
          </w:rPr>
          <w:tab/>
        </w:r>
        <w:r w:rsidRPr="000B57FC">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_Toc48665512 \h </w:instrText>
        </w:r>
        <w:r>
          <w:rPr>
            <w:noProof/>
            <w:webHidden/>
          </w:rPr>
        </w:r>
        <w:r>
          <w:rPr>
            <w:noProof/>
            <w:webHidden/>
          </w:rPr>
          <w:fldChar w:fldCharType="separate"/>
        </w:r>
        <w:r>
          <w:rPr>
            <w:noProof/>
            <w:webHidden/>
          </w:rPr>
          <w:t>54</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513" w:history="1">
        <w:r w:rsidRPr="000B57FC">
          <w:rPr>
            <w:rStyle w:val="a8"/>
            <w:rFonts w:ascii="宋体" w:cs="Arial"/>
            <w:noProof/>
          </w:rPr>
          <w:t>10.7</w:t>
        </w:r>
        <w:r>
          <w:rPr>
            <w:rFonts w:asciiTheme="minorHAnsi" w:eastAsiaTheme="minorEastAsia" w:hAnsiTheme="minorHAnsi" w:cstheme="minorBidi"/>
            <w:noProof/>
            <w:kern w:val="2"/>
            <w:szCs w:val="22"/>
          </w:rPr>
          <w:tab/>
        </w:r>
        <w:r w:rsidRPr="000B57FC">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_Toc48665513 \h </w:instrText>
        </w:r>
        <w:r>
          <w:rPr>
            <w:noProof/>
            <w:webHidden/>
          </w:rPr>
        </w:r>
        <w:r>
          <w:rPr>
            <w:noProof/>
            <w:webHidden/>
          </w:rPr>
          <w:fldChar w:fldCharType="separate"/>
        </w:r>
        <w:r>
          <w:rPr>
            <w:noProof/>
            <w:webHidden/>
          </w:rPr>
          <w:t>54</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514" w:history="1">
        <w:r w:rsidRPr="000B57FC">
          <w:rPr>
            <w:rStyle w:val="a8"/>
            <w:rFonts w:ascii="宋体" w:hAnsi="宋体" w:cs="Arial"/>
            <w:noProof/>
          </w:rPr>
          <w:t>10.8</w:t>
        </w:r>
        <w:r>
          <w:rPr>
            <w:rFonts w:asciiTheme="minorHAnsi" w:eastAsiaTheme="minorEastAsia" w:hAnsiTheme="minorHAnsi" w:cstheme="minorBidi"/>
            <w:noProof/>
            <w:kern w:val="2"/>
            <w:szCs w:val="22"/>
          </w:rPr>
          <w:tab/>
        </w:r>
        <w:r w:rsidRPr="000B57FC">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_Toc48665514 \h </w:instrText>
        </w:r>
        <w:r>
          <w:rPr>
            <w:noProof/>
            <w:webHidden/>
          </w:rPr>
        </w:r>
        <w:r>
          <w:rPr>
            <w:noProof/>
            <w:webHidden/>
          </w:rPr>
          <w:fldChar w:fldCharType="separate"/>
        </w:r>
        <w:r>
          <w:rPr>
            <w:noProof/>
            <w:webHidden/>
          </w:rPr>
          <w:t>56</w:t>
        </w:r>
        <w:r>
          <w:rPr>
            <w:noProof/>
            <w:webHidden/>
          </w:rPr>
          <w:fldChar w:fldCharType="end"/>
        </w:r>
      </w:hyperlink>
    </w:p>
    <w:p w:rsidR="00445D84" w:rsidRDefault="00445D84">
      <w:pPr>
        <w:pStyle w:val="22"/>
        <w:rPr>
          <w:rFonts w:asciiTheme="minorHAnsi" w:eastAsiaTheme="minorEastAsia" w:hAnsiTheme="minorHAnsi" w:cstheme="minorBidi"/>
          <w:noProof/>
          <w:kern w:val="2"/>
          <w:szCs w:val="22"/>
        </w:rPr>
      </w:pPr>
      <w:hyperlink w:anchor="_Toc48665515" w:history="1">
        <w:r w:rsidRPr="000B57FC">
          <w:rPr>
            <w:rStyle w:val="a8"/>
            <w:rFonts w:ascii="宋体" w:hAnsi="宋体" w:cs="Arial"/>
            <w:bCs/>
            <w:noProof/>
          </w:rPr>
          <w:t>11</w:t>
        </w:r>
        <w:r w:rsidRPr="000B57FC">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_Toc48665515 \h </w:instrText>
        </w:r>
        <w:r>
          <w:rPr>
            <w:noProof/>
            <w:webHidden/>
          </w:rPr>
        </w:r>
        <w:r>
          <w:rPr>
            <w:noProof/>
            <w:webHidden/>
          </w:rPr>
          <w:fldChar w:fldCharType="separate"/>
        </w:r>
        <w:r>
          <w:rPr>
            <w:noProof/>
            <w:webHidden/>
          </w:rPr>
          <w:t>57</w:t>
        </w:r>
        <w:r>
          <w:rPr>
            <w:noProof/>
            <w:webHidden/>
          </w:rPr>
          <w:fldChar w:fldCharType="end"/>
        </w:r>
      </w:hyperlink>
    </w:p>
    <w:p w:rsidR="00445D84" w:rsidRDefault="00445D84">
      <w:pPr>
        <w:pStyle w:val="22"/>
        <w:rPr>
          <w:rFonts w:asciiTheme="minorHAnsi" w:eastAsiaTheme="minorEastAsia" w:hAnsiTheme="minorHAnsi" w:cstheme="minorBidi"/>
          <w:noProof/>
          <w:kern w:val="2"/>
          <w:szCs w:val="22"/>
        </w:rPr>
      </w:pPr>
      <w:hyperlink w:anchor="_Toc48665516" w:history="1">
        <w:r w:rsidRPr="000B57FC">
          <w:rPr>
            <w:rStyle w:val="a8"/>
            <w:rFonts w:ascii="宋体" w:hAnsi="宋体" w:cs="Arial"/>
            <w:noProof/>
          </w:rPr>
          <w:t xml:space="preserve">11.1 </w:t>
        </w:r>
        <w:r w:rsidRPr="000B57FC">
          <w:rPr>
            <w:rStyle w:val="a8"/>
            <w:rFonts w:ascii="宋体" w:hAnsi="宋体" w:cs="Arial" w:hint="eastAsia"/>
            <w:noProof/>
          </w:rPr>
          <w:t>报告期内单一投资者持有基金份额比例达到或超过</w:t>
        </w:r>
        <w:r w:rsidRPr="000B57FC">
          <w:rPr>
            <w:rStyle w:val="a8"/>
            <w:rFonts w:ascii="宋体" w:hAnsi="宋体" w:cs="Arial"/>
            <w:noProof/>
          </w:rPr>
          <w:t>20%</w:t>
        </w:r>
        <w:r w:rsidRPr="000B57FC">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_Toc48665516 \h </w:instrText>
        </w:r>
        <w:r>
          <w:rPr>
            <w:noProof/>
            <w:webHidden/>
          </w:rPr>
        </w:r>
        <w:r>
          <w:rPr>
            <w:noProof/>
            <w:webHidden/>
          </w:rPr>
          <w:fldChar w:fldCharType="separate"/>
        </w:r>
        <w:r>
          <w:rPr>
            <w:noProof/>
            <w:webHidden/>
          </w:rPr>
          <w:t>57</w:t>
        </w:r>
        <w:r>
          <w:rPr>
            <w:noProof/>
            <w:webHidden/>
          </w:rPr>
          <w:fldChar w:fldCharType="end"/>
        </w:r>
      </w:hyperlink>
    </w:p>
    <w:p w:rsidR="00445D84" w:rsidRDefault="00445D84">
      <w:pPr>
        <w:pStyle w:val="22"/>
        <w:rPr>
          <w:rFonts w:asciiTheme="minorHAnsi" w:eastAsiaTheme="minorEastAsia" w:hAnsiTheme="minorHAnsi" w:cstheme="minorBidi"/>
          <w:noProof/>
          <w:kern w:val="2"/>
          <w:szCs w:val="22"/>
        </w:rPr>
      </w:pPr>
      <w:hyperlink w:anchor="_Toc48665517" w:history="1">
        <w:r w:rsidRPr="000B57FC">
          <w:rPr>
            <w:rStyle w:val="a8"/>
            <w:rFonts w:ascii="宋体" w:hAnsi="宋体" w:cs="Arial"/>
            <w:bCs/>
            <w:noProof/>
          </w:rPr>
          <w:t>12</w:t>
        </w:r>
        <w:r w:rsidRPr="000B57FC">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_Toc48665517 \h </w:instrText>
        </w:r>
        <w:r>
          <w:rPr>
            <w:noProof/>
            <w:webHidden/>
          </w:rPr>
        </w:r>
        <w:r>
          <w:rPr>
            <w:noProof/>
            <w:webHidden/>
          </w:rPr>
          <w:fldChar w:fldCharType="separate"/>
        </w:r>
        <w:r>
          <w:rPr>
            <w:noProof/>
            <w:webHidden/>
          </w:rPr>
          <w:t>58</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518" w:history="1">
        <w:r w:rsidRPr="000B57FC">
          <w:rPr>
            <w:rStyle w:val="a8"/>
            <w:rFonts w:ascii="宋体" w:hAnsi="宋体" w:cs="Arial"/>
            <w:noProof/>
          </w:rPr>
          <w:t>12.1</w:t>
        </w:r>
        <w:r>
          <w:rPr>
            <w:rFonts w:asciiTheme="minorHAnsi" w:eastAsiaTheme="minorEastAsia" w:hAnsiTheme="minorHAnsi" w:cstheme="minorBidi"/>
            <w:noProof/>
            <w:kern w:val="2"/>
            <w:szCs w:val="22"/>
          </w:rPr>
          <w:tab/>
        </w:r>
        <w:r w:rsidRPr="000B57FC">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_Toc48665518 \h </w:instrText>
        </w:r>
        <w:r>
          <w:rPr>
            <w:noProof/>
            <w:webHidden/>
          </w:rPr>
        </w:r>
        <w:r>
          <w:rPr>
            <w:noProof/>
            <w:webHidden/>
          </w:rPr>
          <w:fldChar w:fldCharType="separate"/>
        </w:r>
        <w:r>
          <w:rPr>
            <w:noProof/>
            <w:webHidden/>
          </w:rPr>
          <w:t>58</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519" w:history="1">
        <w:r w:rsidRPr="000B57FC">
          <w:rPr>
            <w:rStyle w:val="a8"/>
            <w:rFonts w:ascii="宋体" w:hAnsi="宋体" w:cs="Arial"/>
            <w:noProof/>
          </w:rPr>
          <w:t>12.2</w:t>
        </w:r>
        <w:r>
          <w:rPr>
            <w:rFonts w:asciiTheme="minorHAnsi" w:eastAsiaTheme="minorEastAsia" w:hAnsiTheme="minorHAnsi" w:cstheme="minorBidi"/>
            <w:noProof/>
            <w:kern w:val="2"/>
            <w:szCs w:val="22"/>
          </w:rPr>
          <w:tab/>
        </w:r>
        <w:r w:rsidRPr="000B57FC">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_Toc48665519 \h </w:instrText>
        </w:r>
        <w:r>
          <w:rPr>
            <w:noProof/>
            <w:webHidden/>
          </w:rPr>
        </w:r>
        <w:r>
          <w:rPr>
            <w:noProof/>
            <w:webHidden/>
          </w:rPr>
          <w:fldChar w:fldCharType="separate"/>
        </w:r>
        <w:r>
          <w:rPr>
            <w:noProof/>
            <w:webHidden/>
          </w:rPr>
          <w:t>58</w:t>
        </w:r>
        <w:r>
          <w:rPr>
            <w:noProof/>
            <w:webHidden/>
          </w:rPr>
          <w:fldChar w:fldCharType="end"/>
        </w:r>
      </w:hyperlink>
    </w:p>
    <w:p w:rsidR="00445D84" w:rsidRDefault="00445D84">
      <w:pPr>
        <w:pStyle w:val="22"/>
        <w:tabs>
          <w:tab w:val="left" w:pos="1050"/>
        </w:tabs>
        <w:rPr>
          <w:rFonts w:asciiTheme="minorHAnsi" w:eastAsiaTheme="minorEastAsia" w:hAnsiTheme="minorHAnsi" w:cstheme="minorBidi"/>
          <w:noProof/>
          <w:kern w:val="2"/>
          <w:szCs w:val="22"/>
        </w:rPr>
      </w:pPr>
      <w:hyperlink w:anchor="_Toc48665520" w:history="1">
        <w:r w:rsidRPr="000B57FC">
          <w:rPr>
            <w:rStyle w:val="a8"/>
            <w:rFonts w:ascii="宋体" w:hAnsi="宋体" w:cs="Arial"/>
            <w:noProof/>
          </w:rPr>
          <w:t>12.3</w:t>
        </w:r>
        <w:r>
          <w:rPr>
            <w:rFonts w:asciiTheme="minorHAnsi" w:eastAsiaTheme="minorEastAsia" w:hAnsiTheme="minorHAnsi" w:cstheme="minorBidi"/>
            <w:noProof/>
            <w:kern w:val="2"/>
            <w:szCs w:val="22"/>
          </w:rPr>
          <w:tab/>
        </w:r>
        <w:r w:rsidRPr="000B57FC">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_Toc48665520 \h </w:instrText>
        </w:r>
        <w:r>
          <w:rPr>
            <w:noProof/>
            <w:webHidden/>
          </w:rPr>
        </w:r>
        <w:r>
          <w:rPr>
            <w:noProof/>
            <w:webHidden/>
          </w:rPr>
          <w:fldChar w:fldCharType="separate"/>
        </w:r>
        <w:r>
          <w:rPr>
            <w:noProof/>
            <w:webHidden/>
          </w:rPr>
          <w:t>58</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5461"/>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5462"/>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易方达中证国企一带一路交易型开放式指数证券投资基金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易方达中证国企一带一路</w:t>
            </w:r>
            <w:r w:rsidRPr="00224952">
              <w:rPr>
                <w:szCs w:val="21"/>
              </w:rPr>
              <w:t>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国企方达、一带一路国企</w:t>
            </w:r>
            <w:r>
              <w:rPr>
                <w:rFonts w:hint="eastAsia"/>
                <w:szCs w:val="21"/>
              </w:rPr>
              <w:t>ETF</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515110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515110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11</w:t>
            </w:r>
            <w:r w:rsidRPr="00224952">
              <w:rPr>
                <w:szCs w:val="21"/>
              </w:rPr>
              <w:t>月</w:t>
            </w:r>
            <w:r w:rsidRPr="00224952">
              <w:rPr>
                <w:szCs w:val="21"/>
              </w:rPr>
              <w:t>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1,642,294,991.00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上海证券交易所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15</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5463"/>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为更好地实现投资目标，本基金可投资股指期货、期权和其他经中国证监会允许的衍生金融产品。本基金将根据风险管理的原则，主要选择流动性好、交易活跃的衍生品合约。在正常市场情况下，本基金力争日均跟踪偏离度的绝对值不超过</w:t>
            </w:r>
            <w:r w:rsidRPr="00224952">
              <w:rPr>
                <w:szCs w:val="21"/>
              </w:rPr>
              <w:t>0.2%</w:t>
            </w:r>
            <w:r w:rsidRPr="00224952">
              <w:rPr>
                <w:szCs w:val="21"/>
              </w:rPr>
              <w:t>，年化跟踪误差不超过</w:t>
            </w:r>
            <w:r w:rsidRPr="00224952">
              <w:rPr>
                <w:szCs w:val="21"/>
              </w:rPr>
              <w:t>2%</w:t>
            </w:r>
            <w:r w:rsidRPr="00224952">
              <w:rPr>
                <w:szCs w:val="21"/>
              </w:rPr>
              <w:t>。</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中证国企一带一路指数收益率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5464"/>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5465"/>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5466"/>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 xml:space="preserve">17 </w:t>
            </w:r>
            <w:r w:rsidRPr="00224952">
              <w:rPr>
                <w:color w:val="000000"/>
                <w:szCs w:val="21"/>
              </w:rPr>
              <w:t>号</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5467"/>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5468"/>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-738,135,335.71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-1,029,927,782.89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-0.1481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-16.00%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-11.95%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-318,916,228.15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-0.1942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1,459,848,340.92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0.8889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-11.11%</w:t>
            </w:r>
          </w:p>
        </w:tc>
      </w:tr>
    </w:tbl>
    <w:bookmarkEnd w:id="21"/>
    <w:bookmarkEnd w:id="22"/>
    <w:p w:rsidR="00695705" w:rsidRDefault="00591660">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695705" w:rsidRDefault="00591660">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5469"/>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695705">
        <w:tc>
          <w:tcPr>
            <w:tcW w:w="1560" w:type="dxa"/>
            <w:vAlign w:val="center"/>
          </w:tcPr>
          <w:p w:rsidR="00695705" w:rsidRDefault="00591660">
            <w:pPr>
              <w:jc w:val="left"/>
            </w:pPr>
            <w:r>
              <w:rPr>
                <w:color w:val="000000"/>
                <w:szCs w:val="21"/>
              </w:rPr>
              <w:t>过去一个月</w:t>
            </w:r>
          </w:p>
        </w:tc>
        <w:tc>
          <w:tcPr>
            <w:tcW w:w="1275" w:type="dxa"/>
            <w:vAlign w:val="center"/>
          </w:tcPr>
          <w:p w:rsidR="00695705" w:rsidRDefault="00591660">
            <w:pPr>
              <w:jc w:val="center"/>
            </w:pPr>
            <w:r>
              <w:rPr>
                <w:color w:val="000000"/>
                <w:szCs w:val="21"/>
              </w:rPr>
              <w:t>2.67%</w:t>
            </w:r>
          </w:p>
        </w:tc>
        <w:tc>
          <w:tcPr>
            <w:tcW w:w="1276" w:type="dxa"/>
            <w:vAlign w:val="center"/>
          </w:tcPr>
          <w:p w:rsidR="00695705" w:rsidRDefault="00591660">
            <w:pPr>
              <w:jc w:val="center"/>
            </w:pPr>
            <w:r>
              <w:rPr>
                <w:color w:val="000000"/>
                <w:szCs w:val="21"/>
              </w:rPr>
              <w:t>0.83%</w:t>
            </w:r>
          </w:p>
        </w:tc>
        <w:tc>
          <w:tcPr>
            <w:tcW w:w="1276" w:type="dxa"/>
            <w:vAlign w:val="center"/>
          </w:tcPr>
          <w:p w:rsidR="00695705" w:rsidRDefault="00591660">
            <w:pPr>
              <w:jc w:val="center"/>
            </w:pPr>
            <w:r>
              <w:rPr>
                <w:color w:val="000000"/>
                <w:szCs w:val="21"/>
              </w:rPr>
              <w:t>1.11%</w:t>
            </w:r>
          </w:p>
        </w:tc>
        <w:tc>
          <w:tcPr>
            <w:tcW w:w="1276" w:type="dxa"/>
            <w:vAlign w:val="center"/>
          </w:tcPr>
          <w:p w:rsidR="00695705" w:rsidRDefault="00591660">
            <w:pPr>
              <w:jc w:val="center"/>
            </w:pPr>
            <w:r>
              <w:rPr>
                <w:color w:val="000000"/>
                <w:szCs w:val="21"/>
              </w:rPr>
              <w:t>0.88%</w:t>
            </w:r>
          </w:p>
        </w:tc>
        <w:tc>
          <w:tcPr>
            <w:tcW w:w="1134" w:type="dxa"/>
            <w:vAlign w:val="center"/>
          </w:tcPr>
          <w:p w:rsidR="00695705" w:rsidRDefault="00591660">
            <w:pPr>
              <w:jc w:val="center"/>
            </w:pPr>
            <w:r>
              <w:rPr>
                <w:color w:val="000000"/>
                <w:szCs w:val="21"/>
              </w:rPr>
              <w:t>1.56%</w:t>
            </w:r>
          </w:p>
        </w:tc>
        <w:tc>
          <w:tcPr>
            <w:tcW w:w="1134" w:type="dxa"/>
            <w:vAlign w:val="center"/>
          </w:tcPr>
          <w:p w:rsidR="00695705" w:rsidRDefault="00591660">
            <w:pPr>
              <w:jc w:val="center"/>
            </w:pPr>
            <w:r>
              <w:rPr>
                <w:color w:val="000000"/>
                <w:szCs w:val="21"/>
              </w:rPr>
              <w:t>-0.05%</w:t>
            </w:r>
          </w:p>
        </w:tc>
      </w:tr>
      <w:tr w:rsidR="00695705">
        <w:tc>
          <w:tcPr>
            <w:tcW w:w="1560" w:type="dxa"/>
            <w:vAlign w:val="center"/>
          </w:tcPr>
          <w:p w:rsidR="00695705" w:rsidRDefault="00591660">
            <w:pPr>
              <w:jc w:val="left"/>
            </w:pPr>
            <w:r>
              <w:rPr>
                <w:color w:val="000000"/>
                <w:szCs w:val="21"/>
              </w:rPr>
              <w:t>过去三个月</w:t>
            </w:r>
          </w:p>
        </w:tc>
        <w:tc>
          <w:tcPr>
            <w:tcW w:w="1275" w:type="dxa"/>
            <w:vAlign w:val="center"/>
          </w:tcPr>
          <w:p w:rsidR="00695705" w:rsidRDefault="00591660">
            <w:pPr>
              <w:jc w:val="center"/>
            </w:pPr>
            <w:r>
              <w:rPr>
                <w:color w:val="000000"/>
                <w:szCs w:val="21"/>
              </w:rPr>
              <w:t>0.59%</w:t>
            </w:r>
          </w:p>
        </w:tc>
        <w:tc>
          <w:tcPr>
            <w:tcW w:w="1276" w:type="dxa"/>
            <w:vAlign w:val="center"/>
          </w:tcPr>
          <w:p w:rsidR="00695705" w:rsidRDefault="00591660">
            <w:pPr>
              <w:jc w:val="center"/>
            </w:pPr>
            <w:r>
              <w:rPr>
                <w:color w:val="000000"/>
                <w:szCs w:val="21"/>
              </w:rPr>
              <w:t>0.85%</w:t>
            </w:r>
          </w:p>
        </w:tc>
        <w:tc>
          <w:tcPr>
            <w:tcW w:w="1276" w:type="dxa"/>
            <w:vAlign w:val="center"/>
          </w:tcPr>
          <w:p w:rsidR="00695705" w:rsidRDefault="00591660">
            <w:pPr>
              <w:jc w:val="center"/>
            </w:pPr>
            <w:r>
              <w:rPr>
                <w:color w:val="000000"/>
                <w:szCs w:val="21"/>
              </w:rPr>
              <w:t>-1.46%</w:t>
            </w:r>
          </w:p>
        </w:tc>
        <w:tc>
          <w:tcPr>
            <w:tcW w:w="1276" w:type="dxa"/>
            <w:vAlign w:val="center"/>
          </w:tcPr>
          <w:p w:rsidR="00695705" w:rsidRDefault="00591660">
            <w:pPr>
              <w:jc w:val="center"/>
            </w:pPr>
            <w:r>
              <w:rPr>
                <w:color w:val="000000"/>
                <w:szCs w:val="21"/>
              </w:rPr>
              <w:t>0.86%</w:t>
            </w:r>
          </w:p>
        </w:tc>
        <w:tc>
          <w:tcPr>
            <w:tcW w:w="1134" w:type="dxa"/>
            <w:vAlign w:val="center"/>
          </w:tcPr>
          <w:p w:rsidR="00695705" w:rsidRDefault="00591660">
            <w:pPr>
              <w:jc w:val="center"/>
            </w:pPr>
            <w:r>
              <w:rPr>
                <w:color w:val="000000"/>
                <w:szCs w:val="21"/>
              </w:rPr>
              <w:t>2.05%</w:t>
            </w:r>
          </w:p>
        </w:tc>
        <w:tc>
          <w:tcPr>
            <w:tcW w:w="1134" w:type="dxa"/>
            <w:vAlign w:val="center"/>
          </w:tcPr>
          <w:p w:rsidR="00695705" w:rsidRDefault="00591660">
            <w:pPr>
              <w:jc w:val="center"/>
            </w:pPr>
            <w:r>
              <w:rPr>
                <w:color w:val="000000"/>
                <w:szCs w:val="21"/>
              </w:rPr>
              <w:t>-0.01%</w:t>
            </w:r>
          </w:p>
        </w:tc>
      </w:tr>
      <w:tr w:rsidR="00695705">
        <w:tc>
          <w:tcPr>
            <w:tcW w:w="1560" w:type="dxa"/>
            <w:vAlign w:val="center"/>
          </w:tcPr>
          <w:p w:rsidR="00695705" w:rsidRDefault="00591660">
            <w:pPr>
              <w:jc w:val="left"/>
            </w:pPr>
            <w:r>
              <w:rPr>
                <w:color w:val="000000"/>
                <w:szCs w:val="21"/>
              </w:rPr>
              <w:t>过去六个月</w:t>
            </w:r>
          </w:p>
        </w:tc>
        <w:tc>
          <w:tcPr>
            <w:tcW w:w="1275" w:type="dxa"/>
            <w:vAlign w:val="center"/>
          </w:tcPr>
          <w:p w:rsidR="00695705" w:rsidRDefault="00591660">
            <w:pPr>
              <w:jc w:val="center"/>
            </w:pPr>
            <w:r>
              <w:rPr>
                <w:color w:val="000000"/>
                <w:szCs w:val="21"/>
              </w:rPr>
              <w:t>-11.95%</w:t>
            </w:r>
          </w:p>
        </w:tc>
        <w:tc>
          <w:tcPr>
            <w:tcW w:w="1276" w:type="dxa"/>
            <w:vAlign w:val="center"/>
          </w:tcPr>
          <w:p w:rsidR="00695705" w:rsidRDefault="00591660">
            <w:pPr>
              <w:jc w:val="center"/>
            </w:pPr>
            <w:r>
              <w:rPr>
                <w:color w:val="000000"/>
                <w:szCs w:val="21"/>
              </w:rPr>
              <w:t>1.46%</w:t>
            </w:r>
          </w:p>
        </w:tc>
        <w:tc>
          <w:tcPr>
            <w:tcW w:w="1276" w:type="dxa"/>
            <w:vAlign w:val="center"/>
          </w:tcPr>
          <w:p w:rsidR="00695705" w:rsidRDefault="00591660">
            <w:pPr>
              <w:jc w:val="center"/>
            </w:pPr>
            <w:r>
              <w:rPr>
                <w:color w:val="000000"/>
                <w:szCs w:val="21"/>
              </w:rPr>
              <w:t>-13.68%</w:t>
            </w:r>
          </w:p>
        </w:tc>
        <w:tc>
          <w:tcPr>
            <w:tcW w:w="1276" w:type="dxa"/>
            <w:vAlign w:val="center"/>
          </w:tcPr>
          <w:p w:rsidR="00695705" w:rsidRDefault="00591660">
            <w:pPr>
              <w:jc w:val="center"/>
            </w:pPr>
            <w:r>
              <w:rPr>
                <w:color w:val="000000"/>
                <w:szCs w:val="21"/>
              </w:rPr>
              <w:t>1.49%</w:t>
            </w:r>
          </w:p>
        </w:tc>
        <w:tc>
          <w:tcPr>
            <w:tcW w:w="1134" w:type="dxa"/>
            <w:vAlign w:val="center"/>
          </w:tcPr>
          <w:p w:rsidR="00695705" w:rsidRDefault="00591660">
            <w:pPr>
              <w:jc w:val="center"/>
            </w:pPr>
            <w:r>
              <w:rPr>
                <w:color w:val="000000"/>
                <w:szCs w:val="21"/>
              </w:rPr>
              <w:t>1.73%</w:t>
            </w:r>
          </w:p>
        </w:tc>
        <w:tc>
          <w:tcPr>
            <w:tcW w:w="1134" w:type="dxa"/>
            <w:vAlign w:val="center"/>
          </w:tcPr>
          <w:p w:rsidR="00695705" w:rsidRDefault="00591660">
            <w:pPr>
              <w:jc w:val="center"/>
            </w:pPr>
            <w:r>
              <w:rPr>
                <w:color w:val="000000"/>
                <w:szCs w:val="21"/>
              </w:rPr>
              <w:t>-0.03%</w:t>
            </w:r>
          </w:p>
        </w:tc>
      </w:tr>
      <w:tr w:rsidR="00695705">
        <w:tc>
          <w:tcPr>
            <w:tcW w:w="1560" w:type="dxa"/>
            <w:vAlign w:val="center"/>
          </w:tcPr>
          <w:p w:rsidR="00695705" w:rsidRDefault="00591660">
            <w:pPr>
              <w:jc w:val="left"/>
            </w:pPr>
            <w:r>
              <w:rPr>
                <w:color w:val="000000"/>
                <w:szCs w:val="21"/>
              </w:rPr>
              <w:t>过去一年</w:t>
            </w:r>
          </w:p>
        </w:tc>
        <w:tc>
          <w:tcPr>
            <w:tcW w:w="1275" w:type="dxa"/>
            <w:vAlign w:val="center"/>
          </w:tcPr>
          <w:p w:rsidR="00695705" w:rsidRDefault="00591660">
            <w:pPr>
              <w:jc w:val="center"/>
            </w:pPr>
            <w:r>
              <w:rPr>
                <w:color w:val="000000"/>
                <w:szCs w:val="21"/>
              </w:rPr>
              <w:t>-</w:t>
            </w:r>
          </w:p>
        </w:tc>
        <w:tc>
          <w:tcPr>
            <w:tcW w:w="1276" w:type="dxa"/>
            <w:vAlign w:val="center"/>
          </w:tcPr>
          <w:p w:rsidR="00695705" w:rsidRDefault="00591660">
            <w:pPr>
              <w:jc w:val="center"/>
            </w:pPr>
            <w:r>
              <w:rPr>
                <w:color w:val="000000"/>
                <w:szCs w:val="21"/>
              </w:rPr>
              <w:t>-</w:t>
            </w:r>
          </w:p>
        </w:tc>
        <w:tc>
          <w:tcPr>
            <w:tcW w:w="1276" w:type="dxa"/>
            <w:vAlign w:val="center"/>
          </w:tcPr>
          <w:p w:rsidR="00695705" w:rsidRDefault="00591660">
            <w:pPr>
              <w:jc w:val="center"/>
            </w:pPr>
            <w:r>
              <w:rPr>
                <w:color w:val="000000"/>
                <w:szCs w:val="21"/>
              </w:rPr>
              <w:t>-</w:t>
            </w:r>
          </w:p>
        </w:tc>
        <w:tc>
          <w:tcPr>
            <w:tcW w:w="1276" w:type="dxa"/>
            <w:vAlign w:val="center"/>
          </w:tcPr>
          <w:p w:rsidR="00695705" w:rsidRDefault="00591660">
            <w:pPr>
              <w:jc w:val="center"/>
            </w:pPr>
            <w:r>
              <w:rPr>
                <w:color w:val="000000"/>
                <w:szCs w:val="21"/>
              </w:rPr>
              <w:t>-</w:t>
            </w:r>
          </w:p>
        </w:tc>
        <w:tc>
          <w:tcPr>
            <w:tcW w:w="1134" w:type="dxa"/>
            <w:vAlign w:val="center"/>
          </w:tcPr>
          <w:p w:rsidR="00695705" w:rsidRDefault="00591660">
            <w:pPr>
              <w:jc w:val="center"/>
            </w:pPr>
            <w:r>
              <w:rPr>
                <w:color w:val="000000"/>
                <w:szCs w:val="21"/>
              </w:rPr>
              <w:t>-</w:t>
            </w:r>
          </w:p>
        </w:tc>
        <w:tc>
          <w:tcPr>
            <w:tcW w:w="1134" w:type="dxa"/>
            <w:vAlign w:val="center"/>
          </w:tcPr>
          <w:p w:rsidR="00695705" w:rsidRDefault="00591660">
            <w:pPr>
              <w:jc w:val="center"/>
            </w:pPr>
            <w:r>
              <w:rPr>
                <w:color w:val="000000"/>
                <w:szCs w:val="21"/>
              </w:rPr>
              <w:t>-</w:t>
            </w:r>
          </w:p>
        </w:tc>
      </w:tr>
      <w:tr w:rsidR="00695705">
        <w:tc>
          <w:tcPr>
            <w:tcW w:w="1560" w:type="dxa"/>
            <w:vAlign w:val="center"/>
          </w:tcPr>
          <w:p w:rsidR="00695705" w:rsidRDefault="00591660">
            <w:pPr>
              <w:jc w:val="left"/>
            </w:pPr>
            <w:r>
              <w:rPr>
                <w:color w:val="000000"/>
                <w:szCs w:val="21"/>
              </w:rPr>
              <w:t>过去三年</w:t>
            </w:r>
          </w:p>
        </w:tc>
        <w:tc>
          <w:tcPr>
            <w:tcW w:w="1275" w:type="dxa"/>
            <w:vAlign w:val="center"/>
          </w:tcPr>
          <w:p w:rsidR="00695705" w:rsidRDefault="00591660">
            <w:pPr>
              <w:jc w:val="center"/>
            </w:pPr>
            <w:r>
              <w:rPr>
                <w:color w:val="000000"/>
                <w:szCs w:val="21"/>
              </w:rPr>
              <w:t>-</w:t>
            </w:r>
          </w:p>
        </w:tc>
        <w:tc>
          <w:tcPr>
            <w:tcW w:w="1276" w:type="dxa"/>
            <w:vAlign w:val="center"/>
          </w:tcPr>
          <w:p w:rsidR="00695705" w:rsidRDefault="00591660">
            <w:pPr>
              <w:jc w:val="center"/>
            </w:pPr>
            <w:r>
              <w:rPr>
                <w:color w:val="000000"/>
                <w:szCs w:val="21"/>
              </w:rPr>
              <w:t>-</w:t>
            </w:r>
          </w:p>
        </w:tc>
        <w:tc>
          <w:tcPr>
            <w:tcW w:w="1276" w:type="dxa"/>
            <w:vAlign w:val="center"/>
          </w:tcPr>
          <w:p w:rsidR="00695705" w:rsidRDefault="00591660">
            <w:pPr>
              <w:jc w:val="center"/>
            </w:pPr>
            <w:r>
              <w:rPr>
                <w:color w:val="000000"/>
                <w:szCs w:val="21"/>
              </w:rPr>
              <w:t>-</w:t>
            </w:r>
          </w:p>
        </w:tc>
        <w:tc>
          <w:tcPr>
            <w:tcW w:w="1276" w:type="dxa"/>
            <w:vAlign w:val="center"/>
          </w:tcPr>
          <w:p w:rsidR="00695705" w:rsidRDefault="00591660">
            <w:pPr>
              <w:jc w:val="center"/>
            </w:pPr>
            <w:r>
              <w:rPr>
                <w:color w:val="000000"/>
                <w:szCs w:val="21"/>
              </w:rPr>
              <w:t>-</w:t>
            </w:r>
          </w:p>
        </w:tc>
        <w:tc>
          <w:tcPr>
            <w:tcW w:w="1134" w:type="dxa"/>
            <w:vAlign w:val="center"/>
          </w:tcPr>
          <w:p w:rsidR="00695705" w:rsidRDefault="00591660">
            <w:pPr>
              <w:jc w:val="center"/>
            </w:pPr>
            <w:r>
              <w:rPr>
                <w:color w:val="000000"/>
                <w:szCs w:val="21"/>
              </w:rPr>
              <w:t>-</w:t>
            </w:r>
          </w:p>
        </w:tc>
        <w:tc>
          <w:tcPr>
            <w:tcW w:w="1134" w:type="dxa"/>
            <w:vAlign w:val="center"/>
          </w:tcPr>
          <w:p w:rsidR="00695705" w:rsidRDefault="00591660">
            <w:pPr>
              <w:jc w:val="center"/>
            </w:pPr>
            <w:r>
              <w:rPr>
                <w:color w:val="000000"/>
                <w:szCs w:val="21"/>
              </w:rPr>
              <w:t>-</w:t>
            </w:r>
          </w:p>
        </w:tc>
      </w:tr>
      <w:tr w:rsidR="00695705">
        <w:tc>
          <w:tcPr>
            <w:tcW w:w="1560" w:type="dxa"/>
            <w:vAlign w:val="center"/>
          </w:tcPr>
          <w:p w:rsidR="00695705" w:rsidRDefault="00591660">
            <w:pPr>
              <w:jc w:val="left"/>
            </w:pPr>
            <w:r>
              <w:rPr>
                <w:color w:val="000000"/>
                <w:szCs w:val="21"/>
              </w:rPr>
              <w:t>自基金合同生效起至今</w:t>
            </w:r>
          </w:p>
        </w:tc>
        <w:tc>
          <w:tcPr>
            <w:tcW w:w="1275" w:type="dxa"/>
            <w:vAlign w:val="center"/>
          </w:tcPr>
          <w:p w:rsidR="00695705" w:rsidRDefault="00591660">
            <w:pPr>
              <w:jc w:val="center"/>
            </w:pPr>
            <w:r>
              <w:rPr>
                <w:color w:val="000000"/>
                <w:szCs w:val="21"/>
              </w:rPr>
              <w:t>-11.11%</w:t>
            </w:r>
          </w:p>
        </w:tc>
        <w:tc>
          <w:tcPr>
            <w:tcW w:w="1276" w:type="dxa"/>
            <w:vAlign w:val="center"/>
          </w:tcPr>
          <w:p w:rsidR="00695705" w:rsidRDefault="00591660">
            <w:pPr>
              <w:jc w:val="center"/>
            </w:pPr>
            <w:r>
              <w:rPr>
                <w:color w:val="000000"/>
                <w:szCs w:val="21"/>
              </w:rPr>
              <w:t>1.31%</w:t>
            </w:r>
          </w:p>
        </w:tc>
        <w:tc>
          <w:tcPr>
            <w:tcW w:w="1276" w:type="dxa"/>
            <w:vAlign w:val="center"/>
          </w:tcPr>
          <w:p w:rsidR="00695705" w:rsidRDefault="00591660">
            <w:pPr>
              <w:jc w:val="center"/>
            </w:pPr>
            <w:r>
              <w:rPr>
                <w:color w:val="000000"/>
                <w:szCs w:val="21"/>
              </w:rPr>
              <w:t>-8.32%</w:t>
            </w:r>
          </w:p>
        </w:tc>
        <w:tc>
          <w:tcPr>
            <w:tcW w:w="1276" w:type="dxa"/>
            <w:vAlign w:val="center"/>
          </w:tcPr>
          <w:p w:rsidR="00695705" w:rsidRDefault="00591660">
            <w:pPr>
              <w:jc w:val="center"/>
            </w:pPr>
            <w:r>
              <w:rPr>
                <w:color w:val="000000"/>
                <w:szCs w:val="21"/>
              </w:rPr>
              <w:t>1.35%</w:t>
            </w:r>
          </w:p>
        </w:tc>
        <w:tc>
          <w:tcPr>
            <w:tcW w:w="1134" w:type="dxa"/>
            <w:vAlign w:val="center"/>
          </w:tcPr>
          <w:p w:rsidR="00695705" w:rsidRDefault="00591660">
            <w:pPr>
              <w:jc w:val="center"/>
            </w:pPr>
            <w:r>
              <w:rPr>
                <w:color w:val="000000"/>
                <w:szCs w:val="21"/>
              </w:rPr>
              <w:t>-2.79%</w:t>
            </w:r>
          </w:p>
        </w:tc>
        <w:tc>
          <w:tcPr>
            <w:tcW w:w="1134" w:type="dxa"/>
            <w:vAlign w:val="center"/>
          </w:tcPr>
          <w:p w:rsidR="00695705" w:rsidRDefault="00591660">
            <w:pPr>
              <w:jc w:val="center"/>
            </w:pPr>
            <w:r>
              <w:rPr>
                <w:color w:val="000000"/>
                <w:szCs w:val="21"/>
              </w:rPr>
              <w:t>-0.04%</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易方达中证国企一带一路交易型开放式指数证券投资基金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2019</w:t>
      </w:r>
      <w:r w:rsidRPr="00224952">
        <w:rPr>
          <w:rFonts w:ascii="Times New Roman" w:hAnsi="Times New Roman"/>
        </w:rPr>
        <w:t>年</w:t>
      </w:r>
      <w:r w:rsidRPr="00224952">
        <w:rPr>
          <w:rFonts w:ascii="Times New Roman" w:hAnsi="Times New Roman"/>
        </w:rPr>
        <w:t>11</w:t>
      </w:r>
      <w:r w:rsidRPr="00224952">
        <w:rPr>
          <w:rFonts w:ascii="Times New Roman" w:hAnsi="Times New Roman"/>
        </w:rPr>
        <w:t>月</w:t>
      </w:r>
      <w:r w:rsidRPr="00224952">
        <w:rPr>
          <w:rFonts w:ascii="Times New Roman" w:hAnsi="Times New Roman"/>
        </w:rPr>
        <w:t>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445D84"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695705" w:rsidRDefault="00591660">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2019</w:t>
      </w:r>
      <w:r>
        <w:rPr>
          <w:kern w:val="0"/>
          <w:szCs w:val="21"/>
        </w:rPr>
        <w:t>年</w:t>
      </w:r>
      <w:r>
        <w:rPr>
          <w:kern w:val="0"/>
          <w:szCs w:val="21"/>
        </w:rPr>
        <w:t>11</w:t>
      </w:r>
      <w:r>
        <w:rPr>
          <w:kern w:val="0"/>
          <w:szCs w:val="21"/>
        </w:rPr>
        <w:t>月</w:t>
      </w:r>
      <w:r>
        <w:rPr>
          <w:kern w:val="0"/>
          <w:szCs w:val="21"/>
        </w:rPr>
        <w:t>6</w:t>
      </w:r>
      <w:r>
        <w:rPr>
          <w:kern w:val="0"/>
          <w:szCs w:val="21"/>
        </w:rPr>
        <w:t>日生效，截至报告期末本基金合同生效未满一年。</w:t>
      </w:r>
    </w:p>
    <w:p w:rsidR="00695705" w:rsidRDefault="00591660">
      <w:pPr>
        <w:tabs>
          <w:tab w:val="left" w:pos="426"/>
        </w:tabs>
        <w:spacing w:line="360" w:lineRule="auto"/>
        <w:ind w:firstLineChars="200" w:firstLine="420"/>
        <w:rPr>
          <w:kern w:val="0"/>
          <w:szCs w:val="21"/>
        </w:rPr>
      </w:pPr>
      <w:r>
        <w:rPr>
          <w:kern w:val="0"/>
          <w:szCs w:val="21"/>
        </w:rPr>
        <w:t>2.</w:t>
      </w:r>
      <w:r>
        <w:rPr>
          <w:kern w:val="0"/>
          <w:szCs w:val="21"/>
        </w:rPr>
        <w:t>按基金合同和招募说明书的约定，本基金的建仓期为六个月，建仓期结束时各项资产配置比例符合基金合同（第十四部分二、投资范围，三、投资策略和四、投资限制）的有关约定。</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自基金合同生效至报告期末，基金份额净值增长率为</w:t>
      </w:r>
      <w:r w:rsidRPr="00224952">
        <w:rPr>
          <w:kern w:val="0"/>
          <w:szCs w:val="21"/>
        </w:rPr>
        <w:t>-11.11%</w:t>
      </w:r>
      <w:r w:rsidRPr="00224952">
        <w:rPr>
          <w:kern w:val="0"/>
          <w:szCs w:val="21"/>
        </w:rPr>
        <w:t>，同期业绩比较基准收益率为</w:t>
      </w:r>
      <w:r w:rsidRPr="00224952">
        <w:rPr>
          <w:kern w:val="0"/>
          <w:szCs w:val="21"/>
        </w:rPr>
        <w:t>-8.32%</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5470"/>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5471"/>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695705">
        <w:tc>
          <w:tcPr>
            <w:tcW w:w="464" w:type="dxa"/>
            <w:vAlign w:val="center"/>
          </w:tcPr>
          <w:p w:rsidR="00695705" w:rsidRDefault="00591660">
            <w:pPr>
              <w:jc w:val="center"/>
            </w:pPr>
            <w:r>
              <w:rPr>
                <w:color w:val="000000"/>
                <w:szCs w:val="21"/>
              </w:rPr>
              <w:t>杨俊</w:t>
            </w:r>
          </w:p>
        </w:tc>
        <w:tc>
          <w:tcPr>
            <w:tcW w:w="3402" w:type="dxa"/>
            <w:vAlign w:val="center"/>
          </w:tcPr>
          <w:p w:rsidR="00695705" w:rsidRDefault="00591660">
            <w:pPr>
              <w:jc w:val="left"/>
            </w:pPr>
            <w:r>
              <w:rPr>
                <w:color w:val="000000"/>
                <w:szCs w:val="21"/>
              </w:rPr>
              <w:t>本基金的基金经理、易方达中证</w:t>
            </w:r>
            <w:r>
              <w:rPr>
                <w:color w:val="000000"/>
                <w:szCs w:val="21"/>
              </w:rPr>
              <w:t>500</w:t>
            </w:r>
            <w:r>
              <w:rPr>
                <w:color w:val="000000"/>
                <w:szCs w:val="21"/>
              </w:rPr>
              <w:t>交易型开放式指数证券投资基金的基金经理（自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日）、易方达国企改革指数分级证券投资基金的基金经理（自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交易型开放式指数发起式证券投资基金联接基金的基金经理（自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日）、易方达中证</w:t>
            </w:r>
            <w:r>
              <w:rPr>
                <w:color w:val="000000"/>
                <w:szCs w:val="21"/>
              </w:rPr>
              <w:t>500</w:t>
            </w:r>
            <w:r>
              <w:rPr>
                <w:color w:val="000000"/>
                <w:szCs w:val="21"/>
              </w:rPr>
              <w:t>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20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25</w:t>
            </w:r>
            <w:r>
              <w:rPr>
                <w:color w:val="000000"/>
                <w:szCs w:val="21"/>
              </w:rPr>
              <w:t>日）、易方达中证国企一带一路交易型开放式指数证券投资基金发起式联接基金的基金经理、易方达中证浙江新动能交易型开放式指数证券投资基金联接基金的基金经理、易方达中证浙江新动能交易型开放式指数证券投资基金的基金经理、指数增强投资部总经理助理</w:t>
            </w:r>
          </w:p>
        </w:tc>
        <w:tc>
          <w:tcPr>
            <w:tcW w:w="709" w:type="dxa"/>
            <w:vAlign w:val="center"/>
          </w:tcPr>
          <w:p w:rsidR="00695705" w:rsidRDefault="00591660">
            <w:pPr>
              <w:jc w:val="center"/>
            </w:pPr>
            <w:r>
              <w:rPr>
                <w:color w:val="000000"/>
                <w:szCs w:val="21"/>
              </w:rPr>
              <w:t>2019-11-06</w:t>
            </w:r>
          </w:p>
        </w:tc>
        <w:tc>
          <w:tcPr>
            <w:tcW w:w="708" w:type="dxa"/>
            <w:vAlign w:val="center"/>
          </w:tcPr>
          <w:p w:rsidR="00695705" w:rsidRDefault="00591660">
            <w:pPr>
              <w:jc w:val="center"/>
            </w:pPr>
            <w:r>
              <w:rPr>
                <w:color w:val="000000"/>
                <w:szCs w:val="21"/>
              </w:rPr>
              <w:t>-</w:t>
            </w:r>
          </w:p>
        </w:tc>
        <w:tc>
          <w:tcPr>
            <w:tcW w:w="709" w:type="dxa"/>
            <w:vAlign w:val="center"/>
          </w:tcPr>
          <w:p w:rsidR="00695705" w:rsidRDefault="00591660">
            <w:pPr>
              <w:jc w:val="center"/>
            </w:pPr>
            <w:r>
              <w:rPr>
                <w:color w:val="000000"/>
                <w:szCs w:val="21"/>
              </w:rPr>
              <w:t>11</w:t>
            </w:r>
            <w:r>
              <w:rPr>
                <w:color w:val="000000"/>
                <w:szCs w:val="21"/>
              </w:rPr>
              <w:t>年</w:t>
            </w:r>
          </w:p>
        </w:tc>
        <w:tc>
          <w:tcPr>
            <w:tcW w:w="3548" w:type="dxa"/>
            <w:vAlign w:val="center"/>
          </w:tcPr>
          <w:p w:rsidR="00695705" w:rsidRDefault="00591660">
            <w:r>
              <w:rPr>
                <w:color w:val="000000"/>
                <w:szCs w:val="21"/>
              </w:rPr>
              <w:t>硕士研究生，具有基金从业资格。曾任易方达基金管理有限公司北京分公司渠道经理、指数与量化投资部高级账户经理、解决方案部总经理助理。</w:t>
            </w:r>
          </w:p>
        </w:tc>
      </w:tr>
      <w:tr w:rsidR="00695705">
        <w:tc>
          <w:tcPr>
            <w:tcW w:w="464" w:type="dxa"/>
            <w:vAlign w:val="center"/>
          </w:tcPr>
          <w:p w:rsidR="00695705" w:rsidRDefault="00591660">
            <w:pPr>
              <w:jc w:val="center"/>
            </w:pPr>
            <w:r>
              <w:rPr>
                <w:color w:val="000000"/>
                <w:szCs w:val="21"/>
              </w:rPr>
              <w:t>刘树荣</w:t>
            </w:r>
          </w:p>
        </w:tc>
        <w:tc>
          <w:tcPr>
            <w:tcW w:w="3402" w:type="dxa"/>
            <w:vAlign w:val="center"/>
          </w:tcPr>
          <w:p w:rsidR="00695705" w:rsidRDefault="00591660">
            <w:pPr>
              <w:jc w:val="left"/>
            </w:pPr>
            <w:r>
              <w:rPr>
                <w:color w:val="000000"/>
                <w:szCs w:val="21"/>
              </w:rPr>
              <w:t>本基金的基金经理、易方达创业板交易型开放式指数证券投资基金联接基金的基金经理、易方达并购重组指数分级证券投资基金的基金经理、易方达生物科技指数分级证券投资基金的基金经理、易方达银行指数分级证券投资基金的基金经理、易方达中小板指数证券投资基金（</w:t>
            </w:r>
            <w:r>
              <w:rPr>
                <w:color w:val="000000"/>
                <w:szCs w:val="21"/>
              </w:rPr>
              <w:t>LOF</w:t>
            </w:r>
            <w:r>
              <w:rPr>
                <w:color w:val="000000"/>
                <w:szCs w:val="21"/>
              </w:rPr>
              <w:t>）的基金经理、易方达创业板交易型开放式指数证券投资基金的基金经理、易方达深证</w:t>
            </w:r>
            <w:r>
              <w:rPr>
                <w:color w:val="000000"/>
                <w:szCs w:val="21"/>
              </w:rPr>
              <w:t>100</w:t>
            </w:r>
            <w:r>
              <w:rPr>
                <w:color w:val="000000"/>
                <w:szCs w:val="21"/>
              </w:rPr>
              <w:t>交易型开放式指数证券投资基金联接基金的基金经理、易方达深证</w:t>
            </w:r>
            <w:r>
              <w:rPr>
                <w:color w:val="000000"/>
                <w:szCs w:val="21"/>
              </w:rPr>
              <w:t>100</w:t>
            </w:r>
            <w:r>
              <w:rPr>
                <w:color w:val="000000"/>
                <w:szCs w:val="21"/>
              </w:rPr>
              <w:t>交易型开放式指数基金的基金经理、易方达香港恒生综合小型股指数证券投资基金（</w:t>
            </w:r>
            <w:r>
              <w:rPr>
                <w:color w:val="000000"/>
                <w:szCs w:val="21"/>
              </w:rPr>
              <w:t>LOF</w:t>
            </w:r>
            <w:r>
              <w:rPr>
                <w:color w:val="000000"/>
                <w:szCs w:val="21"/>
              </w:rPr>
              <w:t>）的基金经理、易方达标普信息科技指数证券投资基金（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w:t>
            </w:r>
            <w:r>
              <w:rPr>
                <w:color w:val="000000"/>
                <w:szCs w:val="21"/>
              </w:rPr>
              <w:t>500</w:t>
            </w:r>
            <w:r>
              <w:rPr>
                <w:color w:val="000000"/>
                <w:szCs w:val="21"/>
              </w:rPr>
              <w:t>指数证券投资基金（</w:t>
            </w:r>
            <w:r>
              <w:rPr>
                <w:color w:val="000000"/>
                <w:szCs w:val="21"/>
              </w:rPr>
              <w:t>LOF</w:t>
            </w:r>
            <w:r>
              <w:rPr>
                <w:color w:val="000000"/>
                <w:szCs w:val="21"/>
              </w:rPr>
              <w:t>）的基金经理、易方达上证中盘交易型开放式指数证券投资基金联接基金的基金经理、易方达标普生物科技指数证券投资基金（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日）、易方达上证中盘交易型开放式指数证券投资基金的基金经理、易方达中证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发起式联接基金的基金经理、易方达中证浙江新动能交易型开放式指数证券投资基金联接基金的基金经理、易方达中证浙江新动能交易型开放式指数证券投资基金的基金经理</w:t>
            </w:r>
          </w:p>
        </w:tc>
        <w:tc>
          <w:tcPr>
            <w:tcW w:w="709" w:type="dxa"/>
            <w:vAlign w:val="center"/>
          </w:tcPr>
          <w:p w:rsidR="00695705" w:rsidRDefault="00591660">
            <w:pPr>
              <w:jc w:val="center"/>
            </w:pPr>
            <w:r>
              <w:rPr>
                <w:color w:val="000000"/>
                <w:szCs w:val="21"/>
              </w:rPr>
              <w:t>2020-03-20</w:t>
            </w:r>
          </w:p>
        </w:tc>
        <w:tc>
          <w:tcPr>
            <w:tcW w:w="708" w:type="dxa"/>
            <w:vAlign w:val="center"/>
          </w:tcPr>
          <w:p w:rsidR="00695705" w:rsidRDefault="00591660">
            <w:pPr>
              <w:jc w:val="center"/>
            </w:pPr>
            <w:r>
              <w:rPr>
                <w:color w:val="000000"/>
                <w:szCs w:val="21"/>
              </w:rPr>
              <w:t>-</w:t>
            </w:r>
          </w:p>
        </w:tc>
        <w:tc>
          <w:tcPr>
            <w:tcW w:w="709" w:type="dxa"/>
            <w:vAlign w:val="center"/>
          </w:tcPr>
          <w:p w:rsidR="00695705" w:rsidRDefault="00591660">
            <w:pPr>
              <w:jc w:val="center"/>
            </w:pPr>
            <w:r>
              <w:rPr>
                <w:color w:val="000000"/>
                <w:szCs w:val="21"/>
              </w:rPr>
              <w:t>13</w:t>
            </w:r>
            <w:r>
              <w:rPr>
                <w:color w:val="000000"/>
                <w:szCs w:val="21"/>
              </w:rPr>
              <w:t>年</w:t>
            </w:r>
          </w:p>
        </w:tc>
        <w:tc>
          <w:tcPr>
            <w:tcW w:w="3548" w:type="dxa"/>
            <w:vAlign w:val="center"/>
          </w:tcPr>
          <w:p w:rsidR="00695705" w:rsidRDefault="00591660">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695705" w:rsidRDefault="00591660">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5472"/>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5473"/>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695705" w:rsidRDefault="00591660">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5474"/>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695705" w:rsidRDefault="00591660">
      <w:pPr>
        <w:tabs>
          <w:tab w:val="left" w:pos="426"/>
        </w:tabs>
        <w:spacing w:line="360" w:lineRule="auto"/>
        <w:ind w:firstLineChars="200" w:firstLine="420"/>
        <w:rPr>
          <w:kern w:val="0"/>
          <w:szCs w:val="21"/>
        </w:rPr>
      </w:pPr>
      <w:r>
        <w:rPr>
          <w:kern w:val="0"/>
          <w:szCs w:val="21"/>
        </w:rPr>
        <w:t>本基金跟踪的标的指数为中证国企一带一路指数。中证国企一带一路指数以参与一带一路建设的国企上市公司为待选样本，综合评估其市值规模、一带一路业务参与程度、盈利质量及股东回报、社会责任情况，选取其中较具代表性的</w:t>
      </w:r>
      <w:r>
        <w:rPr>
          <w:kern w:val="0"/>
          <w:szCs w:val="21"/>
        </w:rPr>
        <w:t>100</w:t>
      </w:r>
      <w:r>
        <w:rPr>
          <w:kern w:val="0"/>
          <w:szCs w:val="21"/>
        </w:rPr>
        <w:t>家上市公司股票构成样本股，反映受益于一带一路主题的国企上市公司股票在</w:t>
      </w:r>
      <w:r>
        <w:rPr>
          <w:kern w:val="0"/>
          <w:szCs w:val="21"/>
        </w:rPr>
        <w:t>A</w:t>
      </w:r>
      <w:r>
        <w:rPr>
          <w:kern w:val="0"/>
          <w:szCs w:val="21"/>
        </w:rPr>
        <w:t>股市场的整体走势。本基金主要采用组合复制策略以更好地跟踪标的指数，实现基金投资目标。</w:t>
      </w:r>
    </w:p>
    <w:p w:rsidR="00695705" w:rsidRDefault="00591660">
      <w:pPr>
        <w:tabs>
          <w:tab w:val="left" w:pos="426"/>
        </w:tabs>
        <w:spacing w:line="360" w:lineRule="auto"/>
        <w:ind w:firstLineChars="200" w:firstLine="420"/>
        <w:rPr>
          <w:kern w:val="0"/>
          <w:szCs w:val="21"/>
        </w:rPr>
      </w:pPr>
      <w:r>
        <w:rPr>
          <w:kern w:val="0"/>
          <w:szCs w:val="21"/>
        </w:rPr>
        <w:t>2020</w:t>
      </w:r>
      <w:r>
        <w:rPr>
          <w:kern w:val="0"/>
          <w:szCs w:val="21"/>
        </w:rPr>
        <w:t>年上半年，受新冠疫情的影响，全球股票市场大幅波动，尤其是</w:t>
      </w:r>
      <w:r>
        <w:rPr>
          <w:kern w:val="0"/>
          <w:szCs w:val="21"/>
        </w:rPr>
        <w:t>3</w:t>
      </w:r>
      <w:r>
        <w:rPr>
          <w:kern w:val="0"/>
          <w:szCs w:val="21"/>
        </w:rPr>
        <w:t>月份新冠疫情在海外蔓延后，美国标普</w:t>
      </w:r>
      <w:r>
        <w:rPr>
          <w:kern w:val="0"/>
          <w:szCs w:val="21"/>
        </w:rPr>
        <w:t>500</w:t>
      </w:r>
      <w:r>
        <w:rPr>
          <w:kern w:val="0"/>
          <w:szCs w:val="21"/>
        </w:rPr>
        <w:t>指数多次触发熔断，上证指数一度跌至</w:t>
      </w:r>
      <w:r>
        <w:rPr>
          <w:kern w:val="0"/>
          <w:szCs w:val="21"/>
        </w:rPr>
        <w:t>2647</w:t>
      </w:r>
      <w:r>
        <w:rPr>
          <w:kern w:val="0"/>
          <w:szCs w:val="21"/>
        </w:rPr>
        <w:t>点。二季度，随着各国陆续出台经济刺激政策对冲疫情的影响，投资者的恐慌情绪得到缓解，全球证券市场开始低位大幅反弹，纳斯达克指数更是突破了疫情前的高点创出新高。国内市场上，随着新冠疫情得到有效的控制和缓解，各行业陆续复工、复产，国内经济在系列政策的刺激和支持下逐步走向复苏，</w:t>
      </w:r>
      <w:r>
        <w:rPr>
          <w:kern w:val="0"/>
          <w:szCs w:val="21"/>
        </w:rPr>
        <w:t>A</w:t>
      </w:r>
      <w:r>
        <w:rPr>
          <w:kern w:val="0"/>
          <w:szCs w:val="21"/>
        </w:rPr>
        <w:t>股市场开始大幅上扬。行业上，医药、</w:t>
      </w:r>
      <w:r>
        <w:rPr>
          <w:kern w:val="0"/>
          <w:szCs w:val="21"/>
        </w:rPr>
        <w:t>TMT</w:t>
      </w:r>
      <w:r>
        <w:rPr>
          <w:kern w:val="0"/>
          <w:szCs w:val="21"/>
        </w:rPr>
        <w:t>、消费等行业表现较好，大幅战胜市场；而金融、采掘等周期行业仍然受疫情影响较大，涨幅靠后。中证国企一带一路指数成份股主要以传统周期股为主，二级市场表现落后于大盘。上半年，中证国企一带一路指数下跌</w:t>
      </w:r>
      <w:r>
        <w:rPr>
          <w:kern w:val="0"/>
          <w:szCs w:val="21"/>
        </w:rPr>
        <w:t>13.7%</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基金运作层面，报告期内，本基金严守基金合同认真对待投资者申购、赎回以及成份股调整事项，保障基金的正常运作，基金跟踪误差以及日均偏离度等指标控制在合同规定范围之内。</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0.8889</w:t>
      </w:r>
      <w:r w:rsidRPr="00E56272">
        <w:rPr>
          <w:kern w:val="0"/>
          <w:szCs w:val="21"/>
        </w:rPr>
        <w:t>元，本报告期份额净值增长率为</w:t>
      </w:r>
      <w:r w:rsidRPr="00E56272">
        <w:rPr>
          <w:kern w:val="0"/>
          <w:szCs w:val="21"/>
        </w:rPr>
        <w:t>-11.95%</w:t>
      </w:r>
      <w:r w:rsidRPr="00E56272">
        <w:rPr>
          <w:kern w:val="0"/>
          <w:szCs w:val="21"/>
        </w:rPr>
        <w:t>，同期业绩比较基准收益率为</w:t>
      </w:r>
      <w:r w:rsidRPr="00E56272">
        <w:rPr>
          <w:kern w:val="0"/>
          <w:szCs w:val="21"/>
        </w:rPr>
        <w:t>-13.68%</w:t>
      </w:r>
      <w:r w:rsidRPr="00E56272">
        <w:rPr>
          <w:kern w:val="0"/>
          <w:szCs w:val="21"/>
        </w:rPr>
        <w:t>，日跟踪偏离度的均值为</w:t>
      </w:r>
      <w:r w:rsidRPr="00E56272">
        <w:rPr>
          <w:kern w:val="0"/>
          <w:szCs w:val="21"/>
        </w:rPr>
        <w:t>0.07%</w:t>
      </w:r>
      <w:r w:rsidRPr="00E56272">
        <w:rPr>
          <w:kern w:val="0"/>
          <w:szCs w:val="21"/>
        </w:rPr>
        <w:t>，年化跟踪误差为</w:t>
      </w:r>
      <w:r w:rsidRPr="00E56272">
        <w:rPr>
          <w:kern w:val="0"/>
          <w:szCs w:val="21"/>
        </w:rPr>
        <w:t>1.55%</w:t>
      </w:r>
      <w:r w:rsidRPr="00E56272">
        <w:rPr>
          <w:kern w:val="0"/>
          <w:szCs w:val="21"/>
        </w:rPr>
        <w:t>，在合同规定的目标控制范围之内。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5475"/>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695705" w:rsidRDefault="00591660">
      <w:pPr>
        <w:tabs>
          <w:tab w:val="left" w:pos="426"/>
        </w:tabs>
        <w:spacing w:line="360" w:lineRule="auto"/>
        <w:ind w:firstLineChars="200" w:firstLine="420"/>
        <w:rPr>
          <w:kern w:val="0"/>
          <w:szCs w:val="21"/>
        </w:rPr>
      </w:pPr>
      <w:r>
        <w:rPr>
          <w:kern w:val="0"/>
          <w:szCs w:val="21"/>
        </w:rPr>
        <w:t>展望下半年，稳增长、保就业仍是国内各项政策的出发点，宽财政、松货币等经济刺激政策有望延续。随着生产生活逐步恢复正常，前期政策逐步落地将支持下半年经济逐渐修复，预计下半年</w:t>
      </w:r>
      <w:r>
        <w:rPr>
          <w:kern w:val="0"/>
          <w:szCs w:val="21"/>
        </w:rPr>
        <w:t>GDP</w:t>
      </w:r>
      <w:r>
        <w:rPr>
          <w:kern w:val="0"/>
          <w:szCs w:val="21"/>
        </w:rPr>
        <w:t>增速将回归正常区间。</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下半年证券市场走势可能难以延续</w:t>
      </w:r>
      <w:r w:rsidRPr="00E56272">
        <w:rPr>
          <w:kern w:val="0"/>
          <w:szCs w:val="21"/>
        </w:rPr>
        <w:t>7</w:t>
      </w:r>
      <w:r w:rsidRPr="00E56272">
        <w:rPr>
          <w:kern w:val="0"/>
          <w:szCs w:val="21"/>
        </w:rPr>
        <w:t>月初的快速上涨行情，波动难免。一方面，国内各种经济刺激政策短时间内退出的概率较低，经济持续修复的大背景下有利于股市向好；另一方面，全球疫情依然严重，疫情爆发以来中美之间的冲突加剧，外部不确定性对证券市场走势仍是一大影响。以周期股为主的一带一路指数走势上与国内经济景气程度密切相关。作为被动投资的基金，本基金将坚持既定的指数化投资策略，以严格控制基金相对目标指数的跟踪偏离为投资目标，致力于为投资者提供分享中国经济增长的优质指数产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5476"/>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695705" w:rsidRDefault="00591660">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5477"/>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5478"/>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5479"/>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5480"/>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695705" w:rsidRDefault="00591660">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5481"/>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5482"/>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5483"/>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易方达中证国企一带一路交易型开放式指数证券投资基金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15,790,786.01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24,400,535.47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13,704,551.43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14,730,292.22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1,351,121.88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134,459.66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1,434,263,877.12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7,838,923,896.75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1,434,263,877.12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7,838,009,643.06</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914,253.69</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267,900,000.00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3,747,975.42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385,716,208.00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15,403.42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239,695.82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60,963.00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75,409.89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1,469,010,088.17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8,532,045,087.92</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7,363,274.69</w:t>
            </w:r>
          </w:p>
        </w:tc>
        <w:tc>
          <w:tcPr>
            <w:tcW w:w="2520" w:type="dxa"/>
            <w:vAlign w:val="center"/>
          </w:tcPr>
          <w:p w:rsidR="00753756" w:rsidRPr="00224952" w:rsidRDefault="00753756" w:rsidP="00523381">
            <w:pPr>
              <w:jc w:val="right"/>
              <w:rPr>
                <w:color w:val="000000"/>
                <w:szCs w:val="21"/>
              </w:rPr>
            </w:pPr>
            <w:r w:rsidRPr="00224952">
              <w:rPr>
                <w:color w:val="000000"/>
                <w:szCs w:val="21"/>
              </w:rPr>
              <w:t>90,959,370.89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181,818.51</w:t>
            </w:r>
          </w:p>
        </w:tc>
        <w:tc>
          <w:tcPr>
            <w:tcW w:w="2520" w:type="dxa"/>
            <w:vAlign w:val="center"/>
          </w:tcPr>
          <w:p w:rsidR="00753756" w:rsidRPr="00224952" w:rsidRDefault="00753756" w:rsidP="00523381">
            <w:pPr>
              <w:jc w:val="right"/>
              <w:rPr>
                <w:color w:val="000000"/>
                <w:szCs w:val="21"/>
              </w:rPr>
            </w:pPr>
            <w:r w:rsidRPr="00224952">
              <w:rPr>
                <w:color w:val="000000"/>
                <w:szCs w:val="21"/>
              </w:rPr>
              <w:t>1,040,492.42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60,606.17</w:t>
            </w:r>
          </w:p>
        </w:tc>
        <w:tc>
          <w:tcPr>
            <w:tcW w:w="2520" w:type="dxa"/>
            <w:vAlign w:val="center"/>
          </w:tcPr>
          <w:p w:rsidR="00753756" w:rsidRPr="00224952" w:rsidRDefault="00753756" w:rsidP="00523381">
            <w:pPr>
              <w:jc w:val="right"/>
              <w:rPr>
                <w:color w:val="000000"/>
                <w:szCs w:val="21"/>
              </w:rPr>
            </w:pPr>
            <w:r w:rsidRPr="00224952">
              <w:rPr>
                <w:color w:val="000000"/>
                <w:szCs w:val="21"/>
              </w:rPr>
              <w:t>346,830.78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300,553.89</w:t>
            </w:r>
          </w:p>
        </w:tc>
        <w:tc>
          <w:tcPr>
            <w:tcW w:w="2520" w:type="dxa"/>
            <w:vAlign w:val="center"/>
          </w:tcPr>
          <w:p w:rsidR="00753756" w:rsidRPr="00224952" w:rsidRDefault="00753756" w:rsidP="00523381">
            <w:pPr>
              <w:jc w:val="right"/>
              <w:rPr>
                <w:color w:val="000000"/>
                <w:szCs w:val="21"/>
              </w:rPr>
            </w:pPr>
            <w:r w:rsidRPr="00224952">
              <w:rPr>
                <w:color w:val="000000"/>
                <w:szCs w:val="21"/>
              </w:rPr>
              <w:t>1,349,246.14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234.98</w:t>
            </w:r>
          </w:p>
        </w:tc>
        <w:tc>
          <w:tcPr>
            <w:tcW w:w="2520" w:type="dxa"/>
            <w:vAlign w:val="center"/>
          </w:tcPr>
          <w:p w:rsidR="00753756" w:rsidRPr="00224952" w:rsidRDefault="00753756" w:rsidP="00523381">
            <w:pPr>
              <w:jc w:val="right"/>
              <w:rPr>
                <w:color w:val="000000"/>
                <w:szCs w:val="21"/>
              </w:rPr>
            </w:pPr>
            <w:r w:rsidRPr="00224952">
              <w:rPr>
                <w:color w:val="000000"/>
                <w:szCs w:val="21"/>
              </w:rPr>
              <w:t>8.20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1,255,259.01</w:t>
            </w:r>
          </w:p>
        </w:tc>
        <w:tc>
          <w:tcPr>
            <w:tcW w:w="2520" w:type="dxa"/>
            <w:vAlign w:val="center"/>
          </w:tcPr>
          <w:p w:rsidR="00753756" w:rsidRPr="00224952" w:rsidRDefault="00753756" w:rsidP="00523381">
            <w:pPr>
              <w:jc w:val="right"/>
              <w:rPr>
                <w:color w:val="000000"/>
                <w:szCs w:val="21"/>
              </w:rPr>
            </w:pPr>
            <w:r w:rsidRPr="00224952">
              <w:rPr>
                <w:color w:val="000000"/>
                <w:szCs w:val="21"/>
              </w:rPr>
              <w:t>417,941.11</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9,161,747.25</w:t>
            </w:r>
          </w:p>
        </w:tc>
        <w:tc>
          <w:tcPr>
            <w:tcW w:w="2520" w:type="dxa"/>
            <w:vAlign w:val="center"/>
          </w:tcPr>
          <w:p w:rsidR="00753756" w:rsidRPr="00523381" w:rsidRDefault="00753756" w:rsidP="00523381">
            <w:pPr>
              <w:jc w:val="right"/>
              <w:rPr>
                <w:color w:val="000000"/>
                <w:szCs w:val="21"/>
              </w:rPr>
            </w:pPr>
            <w:r w:rsidRPr="00523381">
              <w:rPr>
                <w:color w:val="000000"/>
                <w:szCs w:val="21"/>
              </w:rPr>
              <w:t>94,113,889.54</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1,642,294,991.00</w:t>
            </w:r>
          </w:p>
        </w:tc>
        <w:tc>
          <w:tcPr>
            <w:tcW w:w="2520" w:type="dxa"/>
            <w:vAlign w:val="center"/>
          </w:tcPr>
          <w:p w:rsidR="00753756" w:rsidRPr="00224952" w:rsidRDefault="00753756" w:rsidP="00523381">
            <w:pPr>
              <w:jc w:val="right"/>
              <w:rPr>
                <w:color w:val="000000"/>
                <w:szCs w:val="21"/>
              </w:rPr>
            </w:pPr>
            <w:r w:rsidRPr="00224952">
              <w:rPr>
                <w:color w:val="000000"/>
                <w:szCs w:val="21"/>
              </w:rPr>
              <w:t>8,358,294,991.00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-182,446,650.08</w:t>
            </w:r>
          </w:p>
        </w:tc>
        <w:tc>
          <w:tcPr>
            <w:tcW w:w="2520" w:type="dxa"/>
            <w:vAlign w:val="center"/>
          </w:tcPr>
          <w:p w:rsidR="00753756" w:rsidRPr="00224952" w:rsidRDefault="00753756" w:rsidP="00523381">
            <w:pPr>
              <w:jc w:val="right"/>
              <w:rPr>
                <w:color w:val="000000"/>
                <w:szCs w:val="21"/>
              </w:rPr>
            </w:pPr>
            <w:r w:rsidRPr="00224952">
              <w:rPr>
                <w:color w:val="000000"/>
                <w:szCs w:val="21"/>
              </w:rPr>
              <w:t>79,636,207.38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1,459,848,340.92</w:t>
            </w:r>
          </w:p>
        </w:tc>
        <w:tc>
          <w:tcPr>
            <w:tcW w:w="2520" w:type="dxa"/>
            <w:vAlign w:val="center"/>
          </w:tcPr>
          <w:p w:rsidR="00753756" w:rsidRPr="00523381" w:rsidRDefault="00753756" w:rsidP="00523381">
            <w:pPr>
              <w:jc w:val="right"/>
              <w:rPr>
                <w:color w:val="000000"/>
                <w:szCs w:val="21"/>
              </w:rPr>
            </w:pPr>
            <w:r w:rsidRPr="00523381">
              <w:rPr>
                <w:color w:val="000000"/>
                <w:szCs w:val="21"/>
              </w:rPr>
              <w:t>8,437,931,198.38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1,469,010,088.17</w:t>
            </w:r>
          </w:p>
        </w:tc>
        <w:tc>
          <w:tcPr>
            <w:tcW w:w="2520" w:type="dxa"/>
            <w:vAlign w:val="center"/>
          </w:tcPr>
          <w:p w:rsidR="00753756" w:rsidRPr="00523381" w:rsidRDefault="00753756" w:rsidP="00523381">
            <w:pPr>
              <w:jc w:val="right"/>
              <w:rPr>
                <w:color w:val="000000"/>
                <w:szCs w:val="21"/>
              </w:rPr>
            </w:pPr>
            <w:r w:rsidRPr="00523381">
              <w:rPr>
                <w:color w:val="000000"/>
                <w:szCs w:val="21"/>
              </w:rPr>
              <w:t>8,532,045,087.92</w:t>
            </w:r>
          </w:p>
        </w:tc>
      </w:tr>
    </w:tbl>
    <w:p w:rsidR="00695705" w:rsidRDefault="00591660">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11</w:t>
      </w:r>
      <w:r>
        <w:rPr>
          <w:kern w:val="0"/>
          <w:szCs w:val="21"/>
        </w:rPr>
        <w:t>月</w:t>
      </w:r>
      <w:r>
        <w:rPr>
          <w:kern w:val="0"/>
          <w:szCs w:val="21"/>
        </w:rPr>
        <w:t>6</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11</w:t>
      </w:r>
      <w:r>
        <w:rPr>
          <w:kern w:val="0"/>
          <w:szCs w:val="21"/>
        </w:rPr>
        <w:t>月</w:t>
      </w:r>
      <w:r>
        <w:rPr>
          <w:kern w:val="0"/>
          <w:szCs w:val="21"/>
        </w:rPr>
        <w:t>6</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0.8889</w:t>
      </w:r>
      <w:r w:rsidRPr="00224952">
        <w:rPr>
          <w:kern w:val="0"/>
          <w:szCs w:val="21"/>
        </w:rPr>
        <w:t>元，基金份额总额</w:t>
      </w:r>
      <w:r w:rsidRPr="00224952">
        <w:rPr>
          <w:kern w:val="0"/>
          <w:szCs w:val="21"/>
        </w:rPr>
        <w:t>1,642,294,991.00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5484"/>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易方达中证国企一带一路交易型开放式指数证券投资基金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1"/>
        <w:gridCol w:w="4499"/>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hMerge w:val="restart"/>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hMerge/>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-1,017,115,339.25</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802,371.94</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601,417.31</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1,271.39</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189,539.76</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4500" w:type="dxa"/>
            <w:hMerge w:val="restart"/>
            <w:vAlign w:val="center"/>
          </w:tcPr>
          <w:p w:rsidR="00401391" w:rsidRPr="009303D8" w:rsidRDefault="00401391" w:rsidP="009303D8">
            <w:pPr>
              <w:ind w:firstLineChars="250" w:firstLine="525"/>
              <w:jc w:val="right"/>
              <w:rPr>
                <w:color w:val="000000"/>
                <w:szCs w:val="21"/>
              </w:rPr>
            </w:pPr>
            <w:r w:rsidRPr="009303D8">
              <w:rPr>
                <w:color w:val="000000"/>
                <w:szCs w:val="21"/>
              </w:rPr>
              <w:t>10,143.48</w:t>
            </w:r>
          </w:p>
        </w:tc>
        <w:tc>
          <w:tcPr>
            <w:tcW w:w="2250" w:type="dxa"/>
            <w:hMerge/>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-730,762,682.07</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-772,841,284.48</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469,421.74</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hMerge/>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41,609,180.67</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-291,792,447.18</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4,637,418.06</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12,812,443.64</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4,824,436.74</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1,608,145.59</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5,188,716.57</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hMerge w:val="restart"/>
            <w:vAlign w:val="bottom"/>
            <w:hideMark/>
          </w:tcPr>
          <w:p w:rsidR="0046665E" w:rsidRDefault="0046665E">
            <w:pPr>
              <w:jc w:val="right"/>
              <w:rPr>
                <w:rFonts w:eastAsiaTheme="minorEastAsia"/>
                <w:color w:val="000000"/>
                <w:szCs w:val="21"/>
              </w:rPr>
            </w:pPr>
            <w:r>
              <w:rPr>
                <w:rFonts w:eastAsiaTheme="minorEastAsia"/>
                <w:color w:val="000000"/>
                <w:szCs w:val="21"/>
              </w:rPr>
              <w:t>41.08</w:t>
            </w:r>
          </w:p>
        </w:tc>
        <w:tc>
          <w:tcPr>
            <w:tcW w:w="2250" w:type="dxa"/>
            <w:hMerge/>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4500" w:type="dxa"/>
            <w:hMerge w:val="restart"/>
            <w:vAlign w:val="bottom"/>
            <w:hideMark/>
          </w:tcPr>
          <w:p w:rsidR="0046665E" w:rsidRDefault="0046665E">
            <w:pPr>
              <w:jc w:val="right"/>
              <w:rPr>
                <w:color w:val="000000"/>
                <w:szCs w:val="21"/>
              </w:rPr>
            </w:pPr>
            <w:r>
              <w:rPr>
                <w:color w:val="000000"/>
                <w:szCs w:val="21"/>
              </w:rPr>
              <w:t>1,191,103.66</w:t>
            </w:r>
          </w:p>
        </w:tc>
        <w:tc>
          <w:tcPr>
            <w:tcW w:w="2250" w:type="dxa"/>
            <w:hMerge/>
            <w:vAlign w:val="bottom"/>
            <w:hideMark/>
          </w:tcPr>
          <w:p w:rsidR="0046665E" w:rsidRDefault="0046665E">
            <w:pPr>
              <w:jc w:val="right"/>
              <w:rPr>
                <w:color w:val="000000"/>
                <w:szCs w:val="21"/>
              </w:rPr>
            </w:pPr>
            <w:r>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-1,029,927,782.89</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color w:val="000000"/>
                <w:szCs w:val="21"/>
              </w:rPr>
            </w:pPr>
            <w:r w:rsidRPr="00224952">
              <w:rPr>
                <w:color w:val="000000"/>
                <w:szCs w:val="21"/>
              </w:rPr>
              <w:t>-</w:t>
            </w:r>
          </w:p>
        </w:tc>
        <w:tc>
          <w:tcPr>
            <w:tcW w:w="2250" w:type="dxa"/>
            <w:hMerge/>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hMerge w:val="restart"/>
            <w:vAlign w:val="center"/>
          </w:tcPr>
          <w:p w:rsidR="00753756" w:rsidRPr="00224952" w:rsidRDefault="00753756" w:rsidP="00BC6113">
            <w:pPr>
              <w:jc w:val="right"/>
              <w:rPr>
                <w:b/>
                <w:color w:val="000000"/>
                <w:szCs w:val="21"/>
              </w:rPr>
            </w:pPr>
            <w:r w:rsidRPr="00224952">
              <w:rPr>
                <w:b/>
                <w:color w:val="000000"/>
                <w:szCs w:val="21"/>
              </w:rPr>
              <w:t>-1,029,927,782.89</w:t>
            </w:r>
          </w:p>
        </w:tc>
        <w:tc>
          <w:tcPr>
            <w:tcW w:w="2250" w:type="dxa"/>
            <w:hMerge/>
            <w:vAlign w:val="center"/>
          </w:tcPr>
          <w:p w:rsidR="00753756" w:rsidRPr="00224952" w:rsidRDefault="00753756" w:rsidP="00BC6113">
            <w:pPr>
              <w:jc w:val="right"/>
              <w:rPr>
                <w:b/>
                <w:color w:val="000000"/>
                <w:szCs w:val="21"/>
              </w:rPr>
            </w:pPr>
            <w:r w:rsidRPr="00224952">
              <w:rPr>
                <w:b/>
                <w:color w:val="000000"/>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11</w:t>
      </w:r>
      <w:r w:rsidRPr="00224952">
        <w:rPr>
          <w:kern w:val="0"/>
          <w:szCs w:val="21"/>
        </w:rPr>
        <w:t>月</w:t>
      </w:r>
      <w:r w:rsidRPr="00224952">
        <w:rPr>
          <w:kern w:val="0"/>
          <w:szCs w:val="21"/>
        </w:rPr>
        <w:t>6</w:t>
      </w:r>
      <w:r w:rsidRPr="00224952">
        <w:rPr>
          <w:kern w:val="0"/>
          <w:szCs w:val="21"/>
        </w:rPr>
        <w:t>日，截至报告期末本基金合同生效未满一年，本报告期的财务报表及报表附注均无同期对比数据。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5485"/>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易方达中证国企一带一路交易型开放式指数证券投资基金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8,358,294,991.00</w:t>
            </w:r>
          </w:p>
        </w:tc>
        <w:tc>
          <w:tcPr>
            <w:tcW w:w="2149" w:type="dxa"/>
            <w:vAlign w:val="center"/>
          </w:tcPr>
          <w:p w:rsidR="00753756" w:rsidRPr="00224952" w:rsidRDefault="00753756" w:rsidP="001B7EE2">
            <w:pPr>
              <w:jc w:val="right"/>
              <w:rPr>
                <w:color w:val="000000"/>
                <w:szCs w:val="21"/>
              </w:rPr>
            </w:pPr>
            <w:r w:rsidRPr="00224952">
              <w:rPr>
                <w:color w:val="000000"/>
                <w:szCs w:val="21"/>
              </w:rPr>
              <w:t>79,636,207.38</w:t>
            </w:r>
          </w:p>
        </w:tc>
        <w:tc>
          <w:tcPr>
            <w:tcW w:w="2150" w:type="dxa"/>
            <w:vAlign w:val="center"/>
          </w:tcPr>
          <w:p w:rsidR="00753756" w:rsidRPr="00224952" w:rsidRDefault="00753756" w:rsidP="001B7EE2">
            <w:pPr>
              <w:jc w:val="right"/>
              <w:rPr>
                <w:color w:val="000000"/>
                <w:szCs w:val="21"/>
              </w:rPr>
            </w:pPr>
            <w:r w:rsidRPr="00224952">
              <w:rPr>
                <w:color w:val="000000"/>
                <w:szCs w:val="21"/>
              </w:rPr>
              <w:t>8,437,931,198.38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-1,029,927,782.89</w:t>
            </w:r>
          </w:p>
        </w:tc>
        <w:tc>
          <w:tcPr>
            <w:tcW w:w="2150" w:type="dxa"/>
            <w:vAlign w:val="center"/>
          </w:tcPr>
          <w:p w:rsidR="00753756" w:rsidRPr="00224952" w:rsidRDefault="00753756" w:rsidP="001B7EE2">
            <w:pPr>
              <w:jc w:val="right"/>
              <w:rPr>
                <w:color w:val="000000"/>
                <w:szCs w:val="21"/>
              </w:rPr>
            </w:pPr>
            <w:r w:rsidRPr="00224952">
              <w:rPr>
                <w:color w:val="000000"/>
                <w:szCs w:val="21"/>
              </w:rPr>
              <w:t>-1,029,927,782.89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-6,716,000,000.00</w:t>
            </w:r>
          </w:p>
        </w:tc>
        <w:tc>
          <w:tcPr>
            <w:tcW w:w="2149" w:type="dxa"/>
            <w:vAlign w:val="center"/>
          </w:tcPr>
          <w:p w:rsidR="00753756" w:rsidRPr="00224952" w:rsidRDefault="00753756" w:rsidP="001B7EE2">
            <w:pPr>
              <w:jc w:val="right"/>
              <w:rPr>
                <w:color w:val="000000"/>
                <w:szCs w:val="21"/>
              </w:rPr>
            </w:pPr>
            <w:r w:rsidRPr="00224952">
              <w:rPr>
                <w:color w:val="000000"/>
                <w:szCs w:val="21"/>
              </w:rPr>
              <w:t>767,844,925.43</w:t>
            </w:r>
          </w:p>
        </w:tc>
        <w:tc>
          <w:tcPr>
            <w:tcW w:w="2150" w:type="dxa"/>
            <w:vAlign w:val="center"/>
          </w:tcPr>
          <w:p w:rsidR="00753756" w:rsidRPr="00224952" w:rsidRDefault="00753756" w:rsidP="001B7EE2">
            <w:pPr>
              <w:jc w:val="right"/>
              <w:rPr>
                <w:color w:val="000000"/>
                <w:szCs w:val="21"/>
              </w:rPr>
            </w:pPr>
            <w:r w:rsidRPr="00224952">
              <w:rPr>
                <w:color w:val="000000"/>
                <w:szCs w:val="21"/>
              </w:rPr>
              <w:t>-5,948,155,074.57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287,000,000.00</w:t>
            </w:r>
          </w:p>
        </w:tc>
        <w:tc>
          <w:tcPr>
            <w:tcW w:w="2149" w:type="dxa"/>
            <w:vAlign w:val="center"/>
          </w:tcPr>
          <w:p w:rsidR="00753756" w:rsidRPr="00224952" w:rsidRDefault="00753756" w:rsidP="001B7EE2">
            <w:pPr>
              <w:jc w:val="right"/>
              <w:rPr>
                <w:color w:val="000000"/>
                <w:szCs w:val="21"/>
              </w:rPr>
            </w:pPr>
            <w:r w:rsidRPr="00224952">
              <w:rPr>
                <w:color w:val="000000"/>
                <w:szCs w:val="21"/>
              </w:rPr>
              <w:t>-33,212,192.31</w:t>
            </w:r>
          </w:p>
        </w:tc>
        <w:tc>
          <w:tcPr>
            <w:tcW w:w="2150" w:type="dxa"/>
            <w:vAlign w:val="center"/>
          </w:tcPr>
          <w:p w:rsidR="00753756" w:rsidRPr="00224952" w:rsidRDefault="00753756" w:rsidP="001B7EE2">
            <w:pPr>
              <w:jc w:val="right"/>
              <w:rPr>
                <w:color w:val="000000"/>
                <w:szCs w:val="21"/>
              </w:rPr>
            </w:pPr>
            <w:r w:rsidRPr="00224952">
              <w:rPr>
                <w:color w:val="000000"/>
                <w:szCs w:val="21"/>
              </w:rPr>
              <w:t>253,787,807.69</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-7,003,000,000.00</w:t>
            </w:r>
          </w:p>
        </w:tc>
        <w:tc>
          <w:tcPr>
            <w:tcW w:w="2149" w:type="dxa"/>
            <w:vAlign w:val="center"/>
          </w:tcPr>
          <w:p w:rsidR="00753756" w:rsidRPr="00224952" w:rsidRDefault="00753756" w:rsidP="001B7EE2">
            <w:pPr>
              <w:jc w:val="right"/>
              <w:rPr>
                <w:color w:val="000000"/>
                <w:szCs w:val="21"/>
              </w:rPr>
            </w:pPr>
            <w:r w:rsidRPr="00224952">
              <w:rPr>
                <w:color w:val="000000"/>
                <w:szCs w:val="21"/>
              </w:rPr>
              <w:t>801,057,117.74</w:t>
            </w:r>
          </w:p>
        </w:tc>
        <w:tc>
          <w:tcPr>
            <w:tcW w:w="2150" w:type="dxa"/>
            <w:vAlign w:val="center"/>
          </w:tcPr>
          <w:p w:rsidR="00753756" w:rsidRPr="00224952" w:rsidRDefault="00753756" w:rsidP="001B7EE2">
            <w:pPr>
              <w:jc w:val="right"/>
              <w:rPr>
                <w:color w:val="000000"/>
                <w:szCs w:val="21"/>
              </w:rPr>
            </w:pPr>
            <w:r w:rsidRPr="00224952">
              <w:rPr>
                <w:color w:val="000000"/>
                <w:szCs w:val="21"/>
              </w:rPr>
              <w:t>-6,201,942,882.26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1,642,294,991.00</w:t>
            </w:r>
          </w:p>
        </w:tc>
        <w:tc>
          <w:tcPr>
            <w:tcW w:w="2149" w:type="dxa"/>
            <w:vAlign w:val="center"/>
          </w:tcPr>
          <w:p w:rsidR="00753756" w:rsidRPr="00224952" w:rsidRDefault="00753756" w:rsidP="001B7EE2">
            <w:pPr>
              <w:jc w:val="right"/>
              <w:rPr>
                <w:color w:val="000000"/>
                <w:szCs w:val="21"/>
              </w:rPr>
            </w:pPr>
            <w:r w:rsidRPr="00224952">
              <w:rPr>
                <w:color w:val="000000"/>
                <w:szCs w:val="21"/>
              </w:rPr>
              <w:t>-182,446,650.08</w:t>
            </w:r>
          </w:p>
        </w:tc>
        <w:tc>
          <w:tcPr>
            <w:tcW w:w="2150" w:type="dxa"/>
            <w:vAlign w:val="center"/>
          </w:tcPr>
          <w:p w:rsidR="00753756" w:rsidRPr="00224952" w:rsidRDefault="00753756" w:rsidP="001B7EE2">
            <w:pPr>
              <w:jc w:val="right"/>
              <w:rPr>
                <w:color w:val="000000"/>
                <w:szCs w:val="21"/>
              </w:rPr>
            </w:pPr>
            <w:r w:rsidRPr="00224952">
              <w:rPr>
                <w:color w:val="000000"/>
                <w:szCs w:val="21"/>
              </w:rPr>
              <w:t>1,459,848,340.92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11</w:t>
      </w:r>
      <w:r w:rsidRPr="00224952">
        <w:rPr>
          <w:kern w:val="0"/>
          <w:szCs w:val="21"/>
        </w:rPr>
        <w:t>月</w:t>
      </w:r>
      <w:r w:rsidRPr="00224952">
        <w:rPr>
          <w:kern w:val="0"/>
          <w:szCs w:val="21"/>
        </w:rPr>
        <w:t>6</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5486"/>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易方达中证国企一带一路交易型开放式指数证券投资基金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[2019]1348</w:t>
      </w:r>
      <w:r w:rsidRPr="00E56272">
        <w:rPr>
          <w:kern w:val="0"/>
          <w:szCs w:val="21"/>
        </w:rPr>
        <w:t>号《关于准予易方达中证国企一带一路交易型开放式指数证券投资基金注册的批复》进行募集，由易方达基金管理有限公司依照《中华人民共和国证券投资基金法》和《易方达中证国企一带一路交易型开放式指数证券投资基金基金合同》公开募集。经向中国证监会备案，《易方达中证国企一带一路交易型开放式指数证券投资基金基金合同》于</w:t>
      </w:r>
      <w:r w:rsidRPr="00E56272">
        <w:rPr>
          <w:kern w:val="0"/>
          <w:szCs w:val="21"/>
        </w:rPr>
        <w:t>2019</w:t>
      </w:r>
      <w:r w:rsidRPr="00E56272">
        <w:rPr>
          <w:kern w:val="0"/>
          <w:szCs w:val="21"/>
        </w:rPr>
        <w:t>年</w:t>
      </w:r>
      <w:r w:rsidRPr="00E56272">
        <w:rPr>
          <w:kern w:val="0"/>
          <w:szCs w:val="21"/>
        </w:rPr>
        <w:t>11</w:t>
      </w:r>
      <w:r w:rsidRPr="00E56272">
        <w:rPr>
          <w:kern w:val="0"/>
          <w:szCs w:val="21"/>
        </w:rPr>
        <w:t>月</w:t>
      </w:r>
      <w:r w:rsidRPr="00E56272">
        <w:rPr>
          <w:kern w:val="0"/>
          <w:szCs w:val="21"/>
        </w:rPr>
        <w:t>6</w:t>
      </w:r>
      <w:r w:rsidRPr="00E56272">
        <w:rPr>
          <w:kern w:val="0"/>
          <w:szCs w:val="21"/>
        </w:rPr>
        <w:t>日正式生效，基金合同生效日的基金份额总额为</w:t>
      </w:r>
      <w:r w:rsidRPr="00E56272">
        <w:rPr>
          <w:kern w:val="0"/>
          <w:szCs w:val="21"/>
        </w:rPr>
        <w:t>8,358,294,991.00</w:t>
      </w:r>
      <w:r w:rsidRPr="00E56272">
        <w:rPr>
          <w:kern w:val="0"/>
          <w:szCs w:val="21"/>
        </w:rPr>
        <w:t>份基金份额，其中认购资金利息折合</w:t>
      </w:r>
      <w:r w:rsidRPr="00E56272">
        <w:rPr>
          <w:kern w:val="0"/>
          <w:szCs w:val="21"/>
        </w:rPr>
        <w:t>65,499.00</w:t>
      </w:r>
      <w:r w:rsidRPr="00E56272">
        <w:rPr>
          <w:kern w:val="0"/>
          <w:szCs w:val="21"/>
        </w:rPr>
        <w:t>份基金份额。本基金为交易型开放式基金，存续期限不定。本基金的基金管理人为易方达基金管理有限公司，基金托管人为中国建设银行股份有限公司。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695705" w:rsidRDefault="00591660">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证国企一带一路交易型开放式指数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重要会计政策和会计估计</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本基金财务报表所载财务信息根据下列依照企业会计准则、《证券投资基金会计核算业务指引》和其他相关规定所制定的重要会计政策和会计估计编制。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 会计年度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本基金会计年度为公历</w:t>
      </w:r>
      <w:r w:rsidRPr="00E56272">
        <w:rPr>
          <w:kern w:val="0"/>
          <w:szCs w:val="21"/>
        </w:rPr>
        <w:t>1</w:t>
      </w:r>
      <w:r w:rsidRPr="00E56272">
        <w:rPr>
          <w:kern w:val="0"/>
          <w:szCs w:val="21"/>
        </w:rPr>
        <w:t>月</w:t>
      </w:r>
      <w:r w:rsidRPr="00E56272">
        <w:rPr>
          <w:kern w:val="0"/>
          <w:szCs w:val="21"/>
        </w:rPr>
        <w:t>1</w:t>
      </w:r>
      <w:r w:rsidRPr="00E56272">
        <w:rPr>
          <w:kern w:val="0"/>
          <w:szCs w:val="21"/>
        </w:rPr>
        <w:t>日起至</w:t>
      </w:r>
      <w:r w:rsidRPr="00E56272">
        <w:rPr>
          <w:kern w:val="0"/>
          <w:szCs w:val="21"/>
        </w:rPr>
        <w:t>12</w:t>
      </w:r>
      <w:r w:rsidRPr="00E56272">
        <w:rPr>
          <w:kern w:val="0"/>
          <w:szCs w:val="21"/>
        </w:rPr>
        <w:t>月</w:t>
      </w:r>
      <w:r w:rsidRPr="00E56272">
        <w:rPr>
          <w:kern w:val="0"/>
          <w:szCs w:val="21"/>
        </w:rPr>
        <w:t>31</w:t>
      </w:r>
      <w:r w:rsidRPr="00E56272">
        <w:rPr>
          <w:kern w:val="0"/>
          <w:szCs w:val="21"/>
        </w:rPr>
        <w:t>日止。</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6.4.4.2记账本位币</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本基金记账本位币和编制本财务报表所采用的货币均为人民币。除有特别说明外，均以人民币元为单位表示。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6.4.4.3金融资产和金融负债的分类</w:t>
      </w:r>
    </w:p>
    <w:p w:rsidR="00695705" w:rsidRDefault="00591660">
      <w:pPr>
        <w:tabs>
          <w:tab w:val="left" w:pos="426"/>
        </w:tabs>
        <w:spacing w:line="360" w:lineRule="auto"/>
        <w:ind w:firstLineChars="200" w:firstLine="420"/>
        <w:rPr>
          <w:kern w:val="0"/>
          <w:szCs w:val="21"/>
        </w:rPr>
      </w:pPr>
      <w:r>
        <w:rPr>
          <w:kern w:val="0"/>
          <w:szCs w:val="21"/>
        </w:rPr>
        <w:t>(1)</w:t>
      </w:r>
      <w:r>
        <w:rPr>
          <w:kern w:val="0"/>
          <w:szCs w:val="21"/>
        </w:rPr>
        <w:t>金融资产的分类</w:t>
      </w:r>
    </w:p>
    <w:p w:rsidR="00695705" w:rsidRDefault="00591660">
      <w:pPr>
        <w:tabs>
          <w:tab w:val="left" w:pos="426"/>
        </w:tabs>
        <w:spacing w:line="360" w:lineRule="auto"/>
        <w:ind w:firstLineChars="200" w:firstLine="420"/>
        <w:rPr>
          <w:kern w:val="0"/>
          <w:szCs w:val="21"/>
        </w:rPr>
      </w:pPr>
      <w:r>
        <w:rPr>
          <w:kern w:val="0"/>
          <w:szCs w:val="21"/>
        </w:rPr>
        <w:t>金融资产于初始确认时分类为：以公允价值计量且其变动计入当期损益的金融资产、应收款项、可供出售金融资产及持有至到期投资。金融资产的分类取决于本基金对金融资产的持有意图和持有能力。本基金目前暂无金融资产分类为可供出售金融资产及持有至到期投资。</w:t>
      </w:r>
    </w:p>
    <w:p w:rsidR="00695705" w:rsidRDefault="00591660">
      <w:pPr>
        <w:tabs>
          <w:tab w:val="left" w:pos="426"/>
        </w:tabs>
        <w:spacing w:line="360" w:lineRule="auto"/>
        <w:ind w:firstLineChars="200" w:firstLine="420"/>
        <w:rPr>
          <w:kern w:val="0"/>
          <w:szCs w:val="21"/>
        </w:rPr>
      </w:pPr>
      <w:r>
        <w:rPr>
          <w:kern w:val="0"/>
          <w:szCs w:val="21"/>
        </w:rPr>
        <w:t>本基金持有的股票投资、债券投资、资产支持证券投资和衍生工具</w:t>
      </w:r>
      <w:r>
        <w:rPr>
          <w:kern w:val="0"/>
          <w:szCs w:val="21"/>
        </w:rPr>
        <w:t>(</w:t>
      </w:r>
      <w:r>
        <w:rPr>
          <w:kern w:val="0"/>
          <w:szCs w:val="21"/>
        </w:rPr>
        <w:t>主要为权证投资</w:t>
      </w:r>
      <w:r>
        <w:rPr>
          <w:kern w:val="0"/>
          <w:szCs w:val="21"/>
        </w:rPr>
        <w:t>)</w:t>
      </w:r>
      <w:r>
        <w:rPr>
          <w:kern w:val="0"/>
          <w:szCs w:val="21"/>
        </w:rPr>
        <w:t>分类为以公允价值计量且其变动计入当期损益的金融资产。除衍生工具所产生的金融资产在资产负债表中以衍生金融资产列示外，以公允价值计量且其变动计入当期损益的金融资产在资产负债表中以交易性金融资产列示。</w:t>
      </w:r>
    </w:p>
    <w:p w:rsidR="00695705" w:rsidRDefault="00591660">
      <w:pPr>
        <w:tabs>
          <w:tab w:val="left" w:pos="426"/>
        </w:tabs>
        <w:spacing w:line="360" w:lineRule="auto"/>
        <w:ind w:firstLineChars="200" w:firstLine="420"/>
        <w:rPr>
          <w:kern w:val="0"/>
          <w:szCs w:val="21"/>
        </w:rPr>
      </w:pPr>
      <w:r>
        <w:rPr>
          <w:kern w:val="0"/>
          <w:szCs w:val="21"/>
        </w:rPr>
        <w:t>本基金持有的其他金融资产分类为应收款项，包括银行存款、买入返售金融资产和其他各类应收款项等。应收款项是指在活跃市场中没有报价、回收金额固定或可确定的非衍生金融资产。</w:t>
      </w:r>
    </w:p>
    <w:p w:rsidR="00695705" w:rsidRDefault="00591660">
      <w:pPr>
        <w:tabs>
          <w:tab w:val="left" w:pos="426"/>
        </w:tabs>
        <w:spacing w:line="360" w:lineRule="auto"/>
        <w:ind w:firstLineChars="200" w:firstLine="420"/>
        <w:rPr>
          <w:kern w:val="0"/>
          <w:szCs w:val="21"/>
        </w:rPr>
      </w:pPr>
      <w:r>
        <w:rPr>
          <w:kern w:val="0"/>
          <w:szCs w:val="21"/>
        </w:rPr>
        <w:t xml:space="preserve"> (2)</w:t>
      </w:r>
      <w:r>
        <w:rPr>
          <w:kern w:val="0"/>
          <w:szCs w:val="21"/>
        </w:rPr>
        <w:t>金融负债的分类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金融负债于初始确认时分类为：以公允价值计量且其变动计入当期损益的金融负债及其他金融负债。本基金在投资人申购、赎回过程中待与投资人结算的可退替代款分类为以公允价值计量且其变动计入当期损益的金融负债，在资产负债表中以其他负债列示。本基金承担的其他金融负债包括卖出回购金融资产款和其他各类应付款项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6.4.4.4金融资产和金融负债的初始确认、后续计量和终止确认</w:t>
      </w:r>
    </w:p>
    <w:p w:rsidR="00695705" w:rsidRDefault="00591660">
      <w:pPr>
        <w:tabs>
          <w:tab w:val="left" w:pos="426"/>
        </w:tabs>
        <w:spacing w:line="360" w:lineRule="auto"/>
        <w:ind w:firstLineChars="200" w:firstLine="420"/>
        <w:rPr>
          <w:kern w:val="0"/>
          <w:szCs w:val="21"/>
        </w:rPr>
      </w:pPr>
      <w:r>
        <w:rPr>
          <w:kern w:val="0"/>
          <w:szCs w:val="21"/>
        </w:rPr>
        <w:t>金融资产或金融负债于本基金成为金融工具合同的一方时，按公允价值在资产负债表内确认。以公允价值计量且其变动计入当期损益的金融资产，取得时发生的相关交易费用计入当期损益；对于支付的价款中包含的债券或资产支持证券起息日或上次除息日至购买日止的利息，单独确认为应收项目。应收款项和其他金融负债的相关交易费用计入初始确认金额。</w:t>
      </w:r>
    </w:p>
    <w:p w:rsidR="00695705" w:rsidRDefault="00591660">
      <w:pPr>
        <w:tabs>
          <w:tab w:val="left" w:pos="426"/>
        </w:tabs>
        <w:spacing w:line="360" w:lineRule="auto"/>
        <w:ind w:firstLineChars="200" w:firstLine="420"/>
        <w:rPr>
          <w:kern w:val="0"/>
          <w:szCs w:val="21"/>
        </w:rPr>
      </w:pPr>
      <w:r>
        <w:rPr>
          <w:kern w:val="0"/>
          <w:szCs w:val="21"/>
        </w:rPr>
        <w:t>对于以公允价值计量且其变动计入当期损益的金融资产和以公允价值计量且其变动计入当期损益的金融负债，按照公允价值进行后续计量；对于应收款项和其他金融负债采用实际利率法，以摊余成本进行后续计量。</w:t>
      </w:r>
    </w:p>
    <w:p w:rsidR="00695705" w:rsidRDefault="00591660">
      <w:pPr>
        <w:tabs>
          <w:tab w:val="left" w:pos="426"/>
        </w:tabs>
        <w:spacing w:line="360" w:lineRule="auto"/>
        <w:ind w:firstLineChars="200" w:firstLine="420"/>
        <w:rPr>
          <w:kern w:val="0"/>
          <w:szCs w:val="21"/>
        </w:rPr>
      </w:pPr>
      <w:r>
        <w:rPr>
          <w:kern w:val="0"/>
          <w:szCs w:val="21"/>
        </w:rPr>
        <w:t>金融资产满足下列条件之一的，予以终止确认：</w:t>
      </w:r>
      <w:r>
        <w:rPr>
          <w:kern w:val="0"/>
          <w:szCs w:val="21"/>
        </w:rPr>
        <w:t>(1)</w:t>
      </w:r>
      <w:r>
        <w:rPr>
          <w:kern w:val="0"/>
          <w:szCs w:val="21"/>
        </w:rPr>
        <w:t>收取该金融资产现金流量的合同权利终止；</w:t>
      </w:r>
      <w:r>
        <w:rPr>
          <w:kern w:val="0"/>
          <w:szCs w:val="21"/>
        </w:rPr>
        <w:t>(2)</w:t>
      </w:r>
      <w:r>
        <w:rPr>
          <w:kern w:val="0"/>
          <w:szCs w:val="21"/>
        </w:rPr>
        <w:t>该金融资产已转移，且本基金将金融资产所有权上几乎所有的风险和报酬转移给转入方；或者</w:t>
      </w:r>
      <w:r>
        <w:rPr>
          <w:kern w:val="0"/>
          <w:szCs w:val="21"/>
        </w:rPr>
        <w:t>(3)</w:t>
      </w:r>
      <w:r>
        <w:rPr>
          <w:kern w:val="0"/>
          <w:szCs w:val="21"/>
        </w:rPr>
        <w:t>该金融资产已转移，虽然本基金既没有转移也没有保留金融资产所有权上几乎所有的风险和报酬，但是放弃了对该金融资产控制。</w:t>
      </w:r>
    </w:p>
    <w:p w:rsidR="00695705" w:rsidRDefault="00591660">
      <w:pPr>
        <w:tabs>
          <w:tab w:val="left" w:pos="426"/>
        </w:tabs>
        <w:spacing w:line="360" w:lineRule="auto"/>
        <w:ind w:firstLineChars="200" w:firstLine="420"/>
        <w:rPr>
          <w:kern w:val="0"/>
          <w:szCs w:val="21"/>
        </w:rPr>
      </w:pPr>
      <w:r>
        <w:rPr>
          <w:kern w:val="0"/>
          <w:szCs w:val="21"/>
        </w:rPr>
        <w:t>金融资产终止确认时，其账面价值与收到的对价的差额，计入当期损益。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当金融负债的现时义务全部或部分已经解除时，终止确认该金融负债或义务已解除的部分。终止确认部分的账面价值与支付的对价之间的差额，计入当期损益。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6.4.4.5金融资产和金融负债的估值原则</w:t>
      </w:r>
    </w:p>
    <w:p w:rsidR="00695705" w:rsidRDefault="00591660">
      <w:pPr>
        <w:tabs>
          <w:tab w:val="left" w:pos="426"/>
        </w:tabs>
        <w:spacing w:line="360" w:lineRule="auto"/>
        <w:ind w:firstLineChars="200" w:firstLine="420"/>
        <w:rPr>
          <w:kern w:val="0"/>
          <w:szCs w:val="21"/>
        </w:rPr>
      </w:pPr>
      <w:r>
        <w:rPr>
          <w:kern w:val="0"/>
          <w:szCs w:val="21"/>
        </w:rPr>
        <w:t>本基金持有的金融工具按如下原则确定公允价值并进行估值：</w:t>
      </w:r>
    </w:p>
    <w:p w:rsidR="00695705" w:rsidRDefault="00591660">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对报价进行调整，确定公允价值。</w:t>
      </w:r>
    </w:p>
    <w:p w:rsidR="00695705" w:rsidRDefault="00591660">
      <w:pPr>
        <w:tabs>
          <w:tab w:val="left" w:pos="426"/>
        </w:tabs>
        <w:spacing w:line="360" w:lineRule="auto"/>
        <w:ind w:firstLineChars="200" w:firstLine="420"/>
        <w:rPr>
          <w:kern w:val="0"/>
          <w:szCs w:val="21"/>
        </w:rPr>
      </w:pPr>
      <w:r>
        <w:rPr>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695705" w:rsidRDefault="00591660">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）如有确凿证据表明按上述方法进行估值不能客观反映金融工具公允价值的，基金管理人可根据具体情况与基金托管人商定后，按最能反映公允价值的方法估值。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6.4.4.6金融资产和金融负债的抵销</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本基金持有的资产和承担的负债基本为金融资产和金融负债。当本基金</w:t>
      </w:r>
      <w:r w:rsidRPr="00E56272">
        <w:rPr>
          <w:kern w:val="0"/>
          <w:szCs w:val="21"/>
        </w:rPr>
        <w:t xml:space="preserve">1) </w:t>
      </w:r>
      <w:r w:rsidRPr="00E56272">
        <w:rPr>
          <w:kern w:val="0"/>
          <w:szCs w:val="21"/>
        </w:rPr>
        <w:t>具有抵销已确认金额的法定权利且该种法定权利现在是可执行的；且</w:t>
      </w:r>
      <w:r w:rsidRPr="00E56272">
        <w:rPr>
          <w:kern w:val="0"/>
          <w:szCs w:val="21"/>
        </w:rPr>
        <w:t xml:space="preserve">2) </w:t>
      </w:r>
      <w:r w:rsidRPr="00E56272">
        <w:rPr>
          <w:kern w:val="0"/>
          <w:szCs w:val="21"/>
        </w:rPr>
        <w:t>交易双方准备按净额结算时，金融资产与金融负债按抵销后的净额在资产负债表中列示。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6.4.4.7实收基金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实收基金为对外发行基金份额所募集的总金额在扣除损益平准金分摊部分后的余额。由于申购和赎回引起的实收基金变动分别于基金申购确认日及基金赎回确认日认列。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6.4.4.8损益平准金</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损益平准金包括已实现平准金和未实现平准金。已实现平准金指在申购或赎回基金份额时，申购或赎回款项中包含的按累计未分配的已实现损益占基金净值比例计算的金额。未实现平准金指在申购或赎回基金份额时，申购或赎回款项中包含的按累计未实现损益占基金净值比例计算的金额，以及由本基金申购对价包含可以现金替代时被可以替代成分股票在未补足</w:t>
      </w:r>
      <w:r w:rsidRPr="00E56272">
        <w:rPr>
          <w:kern w:val="0"/>
          <w:szCs w:val="21"/>
        </w:rPr>
        <w:t>(</w:t>
      </w:r>
      <w:r w:rsidRPr="00E56272">
        <w:rPr>
          <w:kern w:val="0"/>
          <w:szCs w:val="21"/>
        </w:rPr>
        <w:t>或未强制退款</w:t>
      </w:r>
      <w:r w:rsidRPr="00E56272">
        <w:rPr>
          <w:kern w:val="0"/>
          <w:szCs w:val="21"/>
        </w:rPr>
        <w:t>)</w:t>
      </w:r>
      <w:r w:rsidRPr="00E56272">
        <w:rPr>
          <w:kern w:val="0"/>
          <w:szCs w:val="21"/>
        </w:rPr>
        <w:t>前形成的公允价值变动收益</w:t>
      </w:r>
      <w:r w:rsidRPr="00E56272">
        <w:rPr>
          <w:kern w:val="0"/>
          <w:szCs w:val="21"/>
        </w:rPr>
        <w:t>/(</w:t>
      </w:r>
      <w:r w:rsidRPr="00E56272">
        <w:rPr>
          <w:kern w:val="0"/>
          <w:szCs w:val="21"/>
        </w:rPr>
        <w:t>损失</w:t>
      </w:r>
      <w:r w:rsidRPr="00E56272">
        <w:rPr>
          <w:kern w:val="0"/>
          <w:szCs w:val="21"/>
        </w:rPr>
        <w:t>)</w:t>
      </w:r>
      <w:r w:rsidRPr="00E56272">
        <w:rPr>
          <w:kern w:val="0"/>
          <w:szCs w:val="21"/>
        </w:rPr>
        <w:t>而来的未实现平准金。损益平准金于基金申购确认日或基金赎回确认日认列，并于期末全额转入未分配利润</w:t>
      </w:r>
      <w:r w:rsidRPr="00E56272">
        <w:rPr>
          <w:kern w:val="0"/>
          <w:szCs w:val="21"/>
        </w:rPr>
        <w:t>/(</w:t>
      </w:r>
      <w:r w:rsidRPr="00E56272">
        <w:rPr>
          <w:kern w:val="0"/>
          <w:szCs w:val="21"/>
        </w:rPr>
        <w:t>累计亏损</w:t>
      </w:r>
      <w:r w:rsidRPr="00E56272">
        <w:rPr>
          <w:kern w:val="0"/>
          <w:szCs w:val="21"/>
        </w:rPr>
        <w:t>)</w:t>
      </w:r>
      <w:r w:rsidRPr="00E56272">
        <w:rPr>
          <w:kern w:val="0"/>
          <w:szCs w:val="21"/>
        </w:rPr>
        <w:t>。</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6.4.4.9收入/(损失)的确认和计量</w:t>
      </w:r>
    </w:p>
    <w:p w:rsidR="00695705" w:rsidRDefault="00591660">
      <w:pPr>
        <w:tabs>
          <w:tab w:val="left" w:pos="426"/>
        </w:tabs>
        <w:spacing w:line="360" w:lineRule="auto"/>
        <w:ind w:firstLineChars="200" w:firstLine="420"/>
        <w:rPr>
          <w:kern w:val="0"/>
          <w:szCs w:val="21"/>
        </w:rPr>
      </w:pPr>
      <w:r>
        <w:rPr>
          <w:kern w:val="0"/>
          <w:szCs w:val="21"/>
        </w:rPr>
        <w:t>股票投资在持有期间应取得的现金股利扣除由上市公司代扣代缴的个人所得税后的净额确认为投资收益。债券投资在持有期间应取得的按票面利率或者发行价计算的利息扣除在适用情况下由债券发行企业代扣代缴的个人所得税及由基金管理人缴纳的增值税后的净额确认为利息收入。资产支持证券在持有期间收到的款项，根据资产支持证券的预计收益率区分属于资产支持证券投资本金部分和投资收益部分，将本金部分冲减资产支持证券投资成本，并将投资收益部分扣除在适用情况下由基金管理人缴纳的增值税后的净额确认为利息收入。</w:t>
      </w:r>
    </w:p>
    <w:p w:rsidR="00695705" w:rsidRDefault="00591660">
      <w:pPr>
        <w:tabs>
          <w:tab w:val="left" w:pos="426"/>
        </w:tabs>
        <w:spacing w:line="360" w:lineRule="auto"/>
        <w:ind w:firstLineChars="200" w:firstLine="420"/>
        <w:rPr>
          <w:kern w:val="0"/>
          <w:szCs w:val="21"/>
        </w:rPr>
      </w:pPr>
      <w:r>
        <w:rPr>
          <w:kern w:val="0"/>
          <w:szCs w:val="21"/>
        </w:rPr>
        <w:t>以公允价值计量且其变动计入当期损益的金融资产在持有期间的公允价值变动确认为公允价值变动损益；处置时其处置价格与初始确认金额之间的差额扣除在适用情况下由基金管理人缴纳的增值税后的净额确认为投资收益，其中包括从公允价值变动损益结转的公允价值累计变动额。</w:t>
      </w:r>
    </w:p>
    <w:p w:rsidR="00695705" w:rsidRDefault="00591660">
      <w:pPr>
        <w:tabs>
          <w:tab w:val="left" w:pos="426"/>
        </w:tabs>
        <w:spacing w:line="360" w:lineRule="auto"/>
        <w:ind w:firstLineChars="200" w:firstLine="420"/>
        <w:rPr>
          <w:kern w:val="0"/>
          <w:szCs w:val="21"/>
        </w:rPr>
      </w:pPr>
      <w:r>
        <w:rPr>
          <w:kern w:val="0"/>
          <w:szCs w:val="21"/>
        </w:rPr>
        <w:t>转融通证券出借业务，是指基金以一定的费率通过证券交易所综合业务平台向中国证券金融股份有限公司</w:t>
      </w:r>
      <w:r>
        <w:rPr>
          <w:kern w:val="0"/>
          <w:szCs w:val="21"/>
        </w:rPr>
        <w:t>(</w:t>
      </w:r>
      <w:r>
        <w:rPr>
          <w:kern w:val="0"/>
          <w:szCs w:val="21"/>
        </w:rPr>
        <w:t>以下简称</w:t>
      </w:r>
      <w:r>
        <w:rPr>
          <w:kern w:val="0"/>
          <w:szCs w:val="21"/>
        </w:rPr>
        <w:t>“</w:t>
      </w:r>
      <w:r>
        <w:rPr>
          <w:kern w:val="0"/>
          <w:szCs w:val="21"/>
        </w:rPr>
        <w:t>证金公司</w:t>
      </w:r>
      <w:r>
        <w:rPr>
          <w:kern w:val="0"/>
          <w:szCs w:val="21"/>
        </w:rPr>
        <w:t>”)</w:t>
      </w:r>
      <w:r>
        <w:rPr>
          <w:kern w:val="0"/>
          <w:szCs w:val="21"/>
        </w:rPr>
        <w:t>出借证券，证金公司到期归还所借证券及相应权益补偿并支付费用的业务。由于基金参与转融通证券出借业务不属于实质性证券转让行为，基金保留了出借证券所有权上几乎所有的风险和报酬，故不终止确认该出借证券，仍按原金融资产类别进行后续计量，并将出借证券获得的利息和因借入人未能按期归还产生的罚息确认为利息收入，将出借证券发生除送股、转增股份外其他权益事项时产生的权益补偿收入和采取现金清偿方式下产生的差价收入确认为投资收益。</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应收款项在持有期间确认的利息收入按实际利率法计算，实际利率法与直线法差异较小的也可按直线法计算。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6.4.4.10费用的确认和计量</w:t>
      </w:r>
    </w:p>
    <w:p w:rsidR="00695705" w:rsidRDefault="00591660">
      <w:pPr>
        <w:tabs>
          <w:tab w:val="left" w:pos="426"/>
        </w:tabs>
        <w:spacing w:line="360" w:lineRule="auto"/>
        <w:ind w:firstLineChars="200" w:firstLine="420"/>
        <w:rPr>
          <w:kern w:val="0"/>
          <w:szCs w:val="21"/>
        </w:rPr>
      </w:pPr>
      <w:r>
        <w:rPr>
          <w:kern w:val="0"/>
          <w:szCs w:val="21"/>
        </w:rPr>
        <w:t>针对基金合同约定费率和计算方法的费用，本基金在费用涵盖期间按合同约定进行确认。</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其他金融负债在持有期间确认的利息支出按实际利率法计算，实际利率法与直线法差异较小的按直线法近似计算。</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6.4.4.11基金的收益分配政策</w:t>
      </w:r>
    </w:p>
    <w:p w:rsidR="00695705" w:rsidRDefault="00591660">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1</w:t>
      </w:r>
      <w:r>
        <w:rPr>
          <w:kern w:val="0"/>
          <w:szCs w:val="21"/>
        </w:rPr>
        <w:t>）本基金收益分配方式采用现金分红；</w:t>
      </w:r>
    </w:p>
    <w:p w:rsidR="00695705" w:rsidRDefault="00591660">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2</w:t>
      </w:r>
      <w:r>
        <w:rPr>
          <w:kern w:val="0"/>
          <w:szCs w:val="21"/>
        </w:rPr>
        <w:t>）每一基金份额享有同等分配权；</w:t>
      </w:r>
    </w:p>
    <w:p w:rsidR="00695705" w:rsidRDefault="00591660">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3</w:t>
      </w:r>
      <w:r>
        <w:rPr>
          <w:kern w:val="0"/>
          <w:szCs w:val="21"/>
        </w:rPr>
        <w:t>）基金收益评价日核定的基金累计报酬率超过标的指数同期累计报酬率达到</w:t>
      </w:r>
      <w:r>
        <w:rPr>
          <w:kern w:val="0"/>
          <w:szCs w:val="21"/>
        </w:rPr>
        <w:t>1%</w:t>
      </w:r>
      <w:r>
        <w:rPr>
          <w:kern w:val="0"/>
          <w:szCs w:val="21"/>
        </w:rPr>
        <w:t>以上，</w:t>
      </w:r>
    </w:p>
    <w:p w:rsidR="00695705" w:rsidRDefault="00591660">
      <w:pPr>
        <w:tabs>
          <w:tab w:val="left" w:pos="426"/>
        </w:tabs>
        <w:spacing w:line="360" w:lineRule="auto"/>
        <w:ind w:firstLineChars="200" w:firstLine="420"/>
        <w:jc w:val="left"/>
        <w:rPr>
          <w:rFonts w:eastAsiaTheme="minorEastAsia"/>
          <w:kern w:val="0"/>
          <w:szCs w:val="21"/>
        </w:rPr>
      </w:pPr>
      <w:r>
        <w:rPr>
          <w:kern w:val="0"/>
          <w:szCs w:val="21"/>
        </w:rPr>
        <w:t>基金管理人可进行收益分配；</w:t>
      </w:r>
    </w:p>
    <w:p w:rsidR="00695705" w:rsidRDefault="00591660">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4</w:t>
      </w:r>
      <w:r>
        <w:rPr>
          <w:kern w:val="0"/>
          <w:szCs w:val="21"/>
        </w:rPr>
        <w:t>）本基金收益分配比例根据以下原则确定：使收益分配后基金累计报酬率尽可能贴近</w:t>
      </w:r>
    </w:p>
    <w:p w:rsidR="00695705" w:rsidRDefault="00591660">
      <w:pPr>
        <w:tabs>
          <w:tab w:val="left" w:pos="426"/>
        </w:tabs>
        <w:spacing w:line="360" w:lineRule="auto"/>
        <w:ind w:firstLineChars="200" w:firstLine="420"/>
        <w:jc w:val="left"/>
        <w:rPr>
          <w:rFonts w:eastAsiaTheme="minorEastAsia"/>
          <w:kern w:val="0"/>
          <w:szCs w:val="21"/>
        </w:rPr>
      </w:pPr>
      <w:r>
        <w:rPr>
          <w:kern w:val="0"/>
          <w:szCs w:val="21"/>
        </w:rPr>
        <w:t>标的指数同期累计报酬率。基于本基金的性质和特点，本基金收益分配无需以弥补亏损为前</w:t>
      </w:r>
    </w:p>
    <w:p w:rsidR="00695705" w:rsidRDefault="00591660">
      <w:pPr>
        <w:tabs>
          <w:tab w:val="left" w:pos="426"/>
        </w:tabs>
        <w:spacing w:line="360" w:lineRule="auto"/>
        <w:ind w:firstLineChars="200" w:firstLine="420"/>
        <w:jc w:val="left"/>
        <w:rPr>
          <w:rFonts w:eastAsiaTheme="minorEastAsia"/>
          <w:kern w:val="0"/>
          <w:szCs w:val="21"/>
        </w:rPr>
      </w:pPr>
      <w:r>
        <w:rPr>
          <w:kern w:val="0"/>
          <w:szCs w:val="21"/>
        </w:rPr>
        <w:t>提，收益分配后基金份额净值有可能低于面值；</w:t>
      </w:r>
    </w:p>
    <w:p w:rsidR="00695705" w:rsidRDefault="00591660">
      <w:pPr>
        <w:tabs>
          <w:tab w:val="left" w:pos="426"/>
        </w:tabs>
        <w:spacing w:line="360" w:lineRule="auto"/>
        <w:ind w:firstLineChars="200" w:firstLine="420"/>
        <w:jc w:val="left"/>
        <w:rPr>
          <w:rFonts w:eastAsiaTheme="minorEastAsia"/>
          <w:kern w:val="0"/>
          <w:szCs w:val="21"/>
        </w:rPr>
      </w:pPr>
      <w:r>
        <w:rPr>
          <w:kern w:val="0"/>
          <w:szCs w:val="21"/>
        </w:rPr>
        <w:t>（</w:t>
      </w:r>
      <w:r>
        <w:rPr>
          <w:kern w:val="0"/>
          <w:szCs w:val="21"/>
        </w:rPr>
        <w:t>5</w:t>
      </w:r>
      <w:r>
        <w:rPr>
          <w:kern w:val="0"/>
          <w:szCs w:val="21"/>
        </w:rPr>
        <w:t>）法律法规或监管机关另有规定的，从其规定。证券交易所或基金登记结算机构对收益分配另有规定的，从其规定。</w:t>
      </w:r>
    </w:p>
    <w:p w:rsidR="00894166" w:rsidRPr="00C24ACA" w:rsidRDefault="00753756" w:rsidP="00894166">
      <w:pPr>
        <w:tabs>
          <w:tab w:val="left" w:pos="426"/>
        </w:tabs>
        <w:spacing w:line="360" w:lineRule="auto"/>
        <w:ind w:firstLineChars="200" w:firstLine="420"/>
        <w:jc w:val="left"/>
        <w:rPr>
          <w:rFonts w:eastAsiaTheme="minorEastAsia"/>
          <w:kern w:val="0"/>
          <w:szCs w:val="21"/>
        </w:rPr>
      </w:pPr>
      <w:r w:rsidRPr="00E56272">
        <w:rPr>
          <w:kern w:val="0"/>
          <w:szCs w:val="21"/>
        </w:rPr>
        <w:t>基金管理人可在对基金份额持有人利益无实质不利影响的前提下，对上述原则进行修改或调整，而无需召开基金份额持有人大会审议。</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6.4.4.12其他重要的会计政策和会计估计</w:t>
      </w:r>
    </w:p>
    <w:p w:rsidR="00695705" w:rsidRDefault="00591660">
      <w:pPr>
        <w:tabs>
          <w:tab w:val="left" w:pos="426"/>
        </w:tabs>
        <w:spacing w:line="360" w:lineRule="auto"/>
        <w:ind w:firstLineChars="200" w:firstLine="420"/>
        <w:rPr>
          <w:kern w:val="0"/>
          <w:szCs w:val="21"/>
        </w:rPr>
      </w:pPr>
      <w:r>
        <w:rPr>
          <w:kern w:val="0"/>
          <w:szCs w:val="21"/>
        </w:rPr>
        <w:t>根据本基金的估值原则和中国证监会允许的基金行业估值实务操作，本基金确定以下类别股票投资、债券投资和基金投资的公允价值时采用的估值方法及其关键假设如下：</w:t>
      </w:r>
    </w:p>
    <w:p w:rsidR="00695705" w:rsidRDefault="00591660">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）对于证券交易所上市的股票，若出现重大事项停牌或交易不活跃</w:t>
      </w:r>
      <w:r>
        <w:rPr>
          <w:kern w:val="0"/>
          <w:szCs w:val="21"/>
        </w:rPr>
        <w:t>(</w:t>
      </w:r>
      <w:r>
        <w:rPr>
          <w:kern w:val="0"/>
          <w:szCs w:val="21"/>
        </w:rPr>
        <w:t>包括涨跌停时的交易不活跃</w:t>
      </w:r>
      <w:r>
        <w:rPr>
          <w:kern w:val="0"/>
          <w:szCs w:val="21"/>
        </w:rPr>
        <w:t>)</w:t>
      </w:r>
      <w:r>
        <w:rPr>
          <w:kern w:val="0"/>
          <w:szCs w:val="21"/>
        </w:rPr>
        <w:t>等情况，本基金根据中国证监会公告</w:t>
      </w:r>
      <w:r>
        <w:rPr>
          <w:kern w:val="0"/>
          <w:szCs w:val="21"/>
        </w:rPr>
        <w:t>[2017]13</w:t>
      </w:r>
      <w:r>
        <w:rPr>
          <w:kern w:val="0"/>
          <w:szCs w:val="21"/>
        </w:rPr>
        <w:t>号《中国证监会关于证券投资基金估值业务的指导意见》，根据具体情况采用《关于发布中基协</w:t>
      </w:r>
      <w:r>
        <w:rPr>
          <w:kern w:val="0"/>
          <w:szCs w:val="21"/>
        </w:rPr>
        <w:t>(AMAC)</w:t>
      </w:r>
      <w:r>
        <w:rPr>
          <w:kern w:val="0"/>
          <w:szCs w:val="21"/>
        </w:rPr>
        <w:t>基金行业股票估值指数的通知》提供的指数收益法、市盈率法等估值技术进行估值。</w:t>
      </w:r>
    </w:p>
    <w:p w:rsidR="00695705" w:rsidRDefault="00591660">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）对于在锁定期内的非公开发行股票、首次公开发行股票时公司股东公开发售股份、通过大宗交易取得的带限售期的股票等流通受限股票，根据中国证券投资基金业协会中基协发</w:t>
      </w:r>
      <w:r>
        <w:rPr>
          <w:kern w:val="0"/>
          <w:szCs w:val="21"/>
        </w:rPr>
        <w:t>[2017]6</w:t>
      </w:r>
      <w:r>
        <w:rPr>
          <w:kern w:val="0"/>
          <w:szCs w:val="21"/>
        </w:rPr>
        <w:t>号《关于发布</w:t>
      </w:r>
      <w:r>
        <w:rPr>
          <w:kern w:val="0"/>
          <w:szCs w:val="21"/>
        </w:rPr>
        <w:t>&lt;</w:t>
      </w:r>
      <w:r>
        <w:rPr>
          <w:kern w:val="0"/>
          <w:szCs w:val="21"/>
        </w:rPr>
        <w:t>证券投资基金投资流通受限股票估值指引</w:t>
      </w:r>
      <w:r>
        <w:rPr>
          <w:kern w:val="0"/>
          <w:szCs w:val="21"/>
        </w:rPr>
        <w:t>(</w:t>
      </w:r>
      <w:r>
        <w:rPr>
          <w:kern w:val="0"/>
          <w:szCs w:val="21"/>
        </w:rPr>
        <w:t>试行</w:t>
      </w:r>
      <w:r>
        <w:rPr>
          <w:kern w:val="0"/>
          <w:szCs w:val="21"/>
        </w:rPr>
        <w:t>)&gt;</w:t>
      </w:r>
      <w:r>
        <w:rPr>
          <w:kern w:val="0"/>
          <w:szCs w:val="21"/>
        </w:rPr>
        <w:t>的通知》之附件《证券投资基金投资流通受限股票估值指引</w:t>
      </w:r>
      <w:r>
        <w:rPr>
          <w:kern w:val="0"/>
          <w:szCs w:val="21"/>
        </w:rPr>
        <w:t>(</w:t>
      </w:r>
      <w:r>
        <w:rPr>
          <w:kern w:val="0"/>
          <w:szCs w:val="21"/>
        </w:rPr>
        <w:t>试行</w:t>
      </w:r>
      <w:r>
        <w:rPr>
          <w:kern w:val="0"/>
          <w:szCs w:val="21"/>
        </w:rPr>
        <w:t>)</w:t>
      </w:r>
      <w:r>
        <w:rPr>
          <w:kern w:val="0"/>
          <w:szCs w:val="21"/>
        </w:rPr>
        <w:t>》，按估值日在证券交易所上市交易的同一股票的公允价值扣除中证指数有限公司根据指引所独立提供的该流通受限股票剩余限售期对应的流动性折扣后的价值进行估值。</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w:t>
      </w:r>
      <w:r w:rsidRPr="00E56272">
        <w:rPr>
          <w:kern w:val="0"/>
          <w:szCs w:val="21"/>
        </w:rPr>
        <w:t>3</w:t>
      </w:r>
      <w:r w:rsidRPr="00E56272">
        <w:rPr>
          <w:kern w:val="0"/>
          <w:szCs w:val="21"/>
        </w:rPr>
        <w:t>）对于在证券交易所上市或挂牌转让的固定收益品种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及在银行间同业市场交易的固定收益品种，根据中国证监会公告</w:t>
      </w:r>
      <w:r w:rsidRPr="00E56272">
        <w:rPr>
          <w:kern w:val="0"/>
          <w:szCs w:val="21"/>
        </w:rPr>
        <w:t>[2017]13</w:t>
      </w:r>
      <w:r w:rsidRPr="00E56272">
        <w:rPr>
          <w:kern w:val="0"/>
          <w:szCs w:val="21"/>
        </w:rPr>
        <w:t>号《中国证监会关于证券投资基金估值业务的指导意见》及《中国证券投资基金业协会估值核算工作小组关于</w:t>
      </w:r>
      <w:r w:rsidRPr="00E56272">
        <w:rPr>
          <w:kern w:val="0"/>
          <w:szCs w:val="21"/>
        </w:rPr>
        <w:t>2015</w:t>
      </w:r>
      <w:r w:rsidRPr="00E56272">
        <w:rPr>
          <w:kern w:val="0"/>
          <w:szCs w:val="21"/>
        </w:rPr>
        <w:t>年</w:t>
      </w:r>
      <w:r w:rsidRPr="00E56272">
        <w:rPr>
          <w:kern w:val="0"/>
          <w:szCs w:val="21"/>
        </w:rPr>
        <w:t>1</w:t>
      </w:r>
      <w:r w:rsidRPr="00E56272">
        <w:rPr>
          <w:kern w:val="0"/>
          <w:szCs w:val="21"/>
        </w:rPr>
        <w:t>季度固定收益品种的估值处理标准》采用估值技术确定公允价值。本基金持有的证券交易所上市或挂牌转让的固定收益品种</w:t>
      </w:r>
      <w:r w:rsidRPr="00E56272">
        <w:rPr>
          <w:kern w:val="0"/>
          <w:szCs w:val="21"/>
        </w:rPr>
        <w:t>(</w:t>
      </w:r>
      <w:r w:rsidRPr="00E56272">
        <w:rPr>
          <w:kern w:val="0"/>
          <w:szCs w:val="21"/>
        </w:rPr>
        <w:t>可转换债券除外</w:t>
      </w:r>
      <w:r w:rsidRPr="00E56272">
        <w:rPr>
          <w:kern w:val="0"/>
          <w:szCs w:val="21"/>
        </w:rPr>
        <w:t>)</w:t>
      </w:r>
      <w:r w:rsidRPr="00E56272">
        <w:rPr>
          <w:kern w:val="0"/>
          <w:szCs w:val="21"/>
        </w:rPr>
        <w:t>，按照中证指数有限公司所独立提供的估值结果确定公允价值。本基金持有的银行间同业市场固定收益品种按照中债金融估值中心有限公司所独立提供的估值结果确定公允价值。</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6.4.5 </w:t>
      </w:r>
      <w:r w:rsidRPr="00E76B2D">
        <w:rPr>
          <w:rFonts w:ascii="宋体" w:hAnsi="宋体" w:hint="eastAsia"/>
          <w:b/>
          <w:bCs/>
          <w:color w:val="000000"/>
          <w:szCs w:val="21"/>
        </w:rPr>
        <w:t>会计政策和会计估计变更以及差错更正的说明</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6.4.5.1</w:t>
      </w:r>
      <w:r w:rsidRPr="00E76B2D">
        <w:rPr>
          <w:rFonts w:ascii="宋体" w:hAnsi="宋体" w:hint="eastAsia"/>
          <w:b/>
          <w:bCs/>
          <w:color w:val="000000"/>
          <w:szCs w:val="21"/>
        </w:rPr>
        <w:t>会计政策变更的说明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本基金本报告期未发生会计政策变更。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6.4.5.2</w:t>
      </w:r>
      <w:r w:rsidRPr="00E76B2D">
        <w:rPr>
          <w:rFonts w:ascii="宋体" w:hAnsi="宋体" w:hint="eastAsia"/>
          <w:b/>
          <w:bCs/>
          <w:color w:val="000000"/>
          <w:szCs w:val="21"/>
        </w:rPr>
        <w:t>会计估计变更的说明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本基金本报告期未发生会计估计变更。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6.4.5.3</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695705" w:rsidRDefault="00591660">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695705" w:rsidRDefault="00591660">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695705" w:rsidRDefault="00591660">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695705" w:rsidRDefault="00591660">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695705" w:rsidRDefault="00591660">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695705" w:rsidRDefault="00591660">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15,790,786.01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15,790,786.01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1,566,898,146.03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1,434,263,877.12</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-132,634,268.91</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1,566,898,146.03</w:t>
            </w:r>
          </w:p>
        </w:tc>
        <w:tc>
          <w:tcPr>
            <w:tcW w:w="2339" w:type="dxa"/>
            <w:vAlign w:val="center"/>
          </w:tcPr>
          <w:p w:rsidR="00753756" w:rsidRPr="00224952" w:rsidRDefault="00753756" w:rsidP="00CB39C2">
            <w:pPr>
              <w:jc w:val="right"/>
              <w:rPr>
                <w:szCs w:val="21"/>
              </w:rPr>
            </w:pPr>
            <w:r w:rsidRPr="00224952">
              <w:rPr>
                <w:szCs w:val="21"/>
              </w:rPr>
              <w:t>1,434,263,877.12</w:t>
            </w:r>
          </w:p>
        </w:tc>
        <w:tc>
          <w:tcPr>
            <w:tcW w:w="2340" w:type="dxa"/>
            <w:vAlign w:val="center"/>
          </w:tcPr>
          <w:p w:rsidR="00753756" w:rsidRPr="00224952" w:rsidRDefault="00753756" w:rsidP="00CB39C2">
            <w:pPr>
              <w:jc w:val="right"/>
              <w:rPr>
                <w:szCs w:val="21"/>
              </w:rPr>
            </w:pPr>
            <w:r w:rsidRPr="00224952">
              <w:rPr>
                <w:szCs w:val="21"/>
              </w:rPr>
              <w:t>-132,634,268.91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2,360.37</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5,550.39</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6,945.46</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547.20</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15,403.42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其他应收款</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7"/>
        </w:trPr>
        <w:tc>
          <w:tcPr>
            <w:tcW w:w="3701" w:type="dxa"/>
            <w:vAlign w:val="center"/>
          </w:tcPr>
          <w:p w:rsidR="00753756" w:rsidRPr="00224952" w:rsidRDefault="00753756" w:rsidP="0070173B">
            <w:pPr>
              <w:rPr>
                <w:szCs w:val="21"/>
              </w:rPr>
            </w:pPr>
            <w:r w:rsidRPr="00224952">
              <w:rPr>
                <w:rFonts w:hint="eastAsia"/>
                <w:szCs w:val="21"/>
              </w:rPr>
              <w:t>待摊费用</w:t>
            </w:r>
          </w:p>
        </w:tc>
        <w:tc>
          <w:tcPr>
            <w:tcW w:w="5528" w:type="dxa"/>
            <w:vAlign w:val="center"/>
          </w:tcPr>
          <w:p w:rsidR="00753756" w:rsidRPr="00224952" w:rsidRDefault="00753756" w:rsidP="0070173B">
            <w:pPr>
              <w:jc w:val="right"/>
              <w:rPr>
                <w:szCs w:val="21"/>
              </w:rPr>
            </w:pPr>
            <w:r w:rsidRPr="00224952">
              <w:rPr>
                <w:szCs w:val="21"/>
              </w:rPr>
              <w:t>75,409.89</w:t>
            </w:r>
          </w:p>
        </w:tc>
      </w:tr>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75,409.89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300,553.89</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300,553.89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695705">
        <w:tc>
          <w:tcPr>
            <w:tcW w:w="3701" w:type="dxa"/>
            <w:vAlign w:val="center"/>
          </w:tcPr>
          <w:p w:rsidR="00695705" w:rsidRDefault="00591660">
            <w:pPr>
              <w:jc w:val="left"/>
            </w:pPr>
            <w:r>
              <w:rPr>
                <w:szCs w:val="21"/>
              </w:rPr>
              <w:t>预提费用</w:t>
            </w:r>
          </w:p>
        </w:tc>
        <w:tc>
          <w:tcPr>
            <w:tcW w:w="5528" w:type="dxa"/>
            <w:vAlign w:val="center"/>
          </w:tcPr>
          <w:p w:rsidR="00695705" w:rsidRDefault="00591660">
            <w:pPr>
              <w:jc w:val="right"/>
            </w:pPr>
            <w:r>
              <w:rPr>
                <w:szCs w:val="21"/>
              </w:rPr>
              <w:t>133,496.44</w:t>
            </w:r>
          </w:p>
        </w:tc>
      </w:tr>
      <w:tr w:rsidR="00695705">
        <w:tc>
          <w:tcPr>
            <w:tcW w:w="3701" w:type="dxa"/>
            <w:vAlign w:val="center"/>
          </w:tcPr>
          <w:p w:rsidR="00695705" w:rsidRDefault="00591660">
            <w:pPr>
              <w:jc w:val="left"/>
            </w:pPr>
            <w:r>
              <w:rPr>
                <w:szCs w:val="21"/>
              </w:rPr>
              <w:t>应付替代款</w:t>
            </w:r>
          </w:p>
        </w:tc>
        <w:tc>
          <w:tcPr>
            <w:tcW w:w="5528" w:type="dxa"/>
            <w:vAlign w:val="center"/>
          </w:tcPr>
          <w:p w:rsidR="00695705" w:rsidRDefault="00591660">
            <w:pPr>
              <w:jc w:val="right"/>
            </w:pPr>
            <w:r>
              <w:rPr>
                <w:szCs w:val="21"/>
              </w:rPr>
              <w:t>635,786.24</w:t>
            </w:r>
          </w:p>
        </w:tc>
      </w:tr>
      <w:tr w:rsidR="00695705">
        <w:tc>
          <w:tcPr>
            <w:tcW w:w="3701" w:type="dxa"/>
            <w:vAlign w:val="center"/>
          </w:tcPr>
          <w:p w:rsidR="00695705" w:rsidRDefault="00591660">
            <w:pPr>
              <w:jc w:val="left"/>
            </w:pPr>
            <w:r>
              <w:rPr>
                <w:szCs w:val="21"/>
              </w:rPr>
              <w:t>可退替代款</w:t>
            </w:r>
          </w:p>
        </w:tc>
        <w:tc>
          <w:tcPr>
            <w:tcW w:w="5528" w:type="dxa"/>
            <w:vAlign w:val="center"/>
          </w:tcPr>
          <w:p w:rsidR="00695705" w:rsidRDefault="00591660">
            <w:pPr>
              <w:jc w:val="right"/>
            </w:pPr>
            <w:r>
              <w:rPr>
                <w:szCs w:val="21"/>
              </w:rPr>
              <w:t>112,061.90</w:t>
            </w:r>
          </w:p>
        </w:tc>
      </w:tr>
      <w:tr w:rsidR="00695705">
        <w:tc>
          <w:tcPr>
            <w:tcW w:w="3701" w:type="dxa"/>
            <w:vAlign w:val="center"/>
          </w:tcPr>
          <w:p w:rsidR="00695705" w:rsidRDefault="00591660">
            <w:pPr>
              <w:jc w:val="left"/>
            </w:pPr>
            <w:r>
              <w:rPr>
                <w:szCs w:val="21"/>
              </w:rPr>
              <w:t>其他应付款</w:t>
            </w:r>
          </w:p>
        </w:tc>
        <w:tc>
          <w:tcPr>
            <w:tcW w:w="5528" w:type="dxa"/>
            <w:vAlign w:val="center"/>
          </w:tcPr>
          <w:p w:rsidR="00695705" w:rsidRDefault="00591660">
            <w:pPr>
              <w:jc w:val="right"/>
            </w:pPr>
            <w:r>
              <w:rPr>
                <w:szCs w:val="21"/>
              </w:rPr>
              <w:t>373,914.43</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1,255,259.01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8,358,294,991.00</w:t>
            </w:r>
          </w:p>
        </w:tc>
        <w:tc>
          <w:tcPr>
            <w:tcW w:w="3364" w:type="dxa"/>
            <w:vAlign w:val="center"/>
          </w:tcPr>
          <w:p w:rsidR="00753756" w:rsidRPr="00224952" w:rsidRDefault="00753756" w:rsidP="0070173B">
            <w:pPr>
              <w:jc w:val="right"/>
              <w:rPr>
                <w:szCs w:val="21"/>
              </w:rPr>
            </w:pPr>
            <w:r w:rsidRPr="00224952">
              <w:rPr>
                <w:szCs w:val="21"/>
              </w:rPr>
              <w:t>8,358,294,991.00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287,000,000.00</w:t>
            </w:r>
          </w:p>
        </w:tc>
        <w:tc>
          <w:tcPr>
            <w:tcW w:w="3364" w:type="dxa"/>
            <w:vAlign w:val="center"/>
          </w:tcPr>
          <w:p w:rsidR="00753756" w:rsidRPr="00224952" w:rsidRDefault="00753756" w:rsidP="0070173B">
            <w:pPr>
              <w:jc w:val="right"/>
              <w:rPr>
                <w:szCs w:val="21"/>
              </w:rPr>
            </w:pPr>
            <w:r w:rsidRPr="00224952">
              <w:rPr>
                <w:szCs w:val="21"/>
              </w:rPr>
              <w:t>287,000,000.00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-7,003,000,000.00</w:t>
            </w:r>
          </w:p>
        </w:tc>
        <w:tc>
          <w:tcPr>
            <w:tcW w:w="3364" w:type="dxa"/>
            <w:vAlign w:val="center"/>
          </w:tcPr>
          <w:p w:rsidR="00753756" w:rsidRPr="00224952" w:rsidRDefault="00753756" w:rsidP="0070173B">
            <w:pPr>
              <w:jc w:val="right"/>
              <w:rPr>
                <w:szCs w:val="21"/>
              </w:rPr>
            </w:pPr>
            <w:r w:rsidRPr="00224952">
              <w:rPr>
                <w:szCs w:val="21"/>
              </w:rPr>
              <w:t>-7,003,000,000.00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1,642,294,991.00</w:t>
            </w:r>
          </w:p>
        </w:tc>
        <w:tc>
          <w:tcPr>
            <w:tcW w:w="3364" w:type="dxa"/>
            <w:vAlign w:val="center"/>
          </w:tcPr>
          <w:p w:rsidR="00753756" w:rsidRPr="00224952" w:rsidRDefault="00753756" w:rsidP="00EE2AE3">
            <w:pPr>
              <w:jc w:val="right"/>
              <w:rPr>
                <w:szCs w:val="21"/>
              </w:rPr>
            </w:pPr>
            <w:r w:rsidRPr="00224952">
              <w:rPr>
                <w:szCs w:val="21"/>
              </w:rPr>
              <w:t>1,642,294,991.00</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-79,521,970.89</w:t>
            </w:r>
          </w:p>
        </w:tc>
        <w:tc>
          <w:tcPr>
            <w:tcW w:w="2100" w:type="dxa"/>
            <w:vAlign w:val="center"/>
          </w:tcPr>
          <w:p w:rsidR="00753756" w:rsidRPr="00224952" w:rsidRDefault="00753756" w:rsidP="0070173B">
            <w:pPr>
              <w:jc w:val="right"/>
              <w:rPr>
                <w:szCs w:val="21"/>
              </w:rPr>
            </w:pPr>
            <w:r w:rsidRPr="00224952">
              <w:rPr>
                <w:szCs w:val="21"/>
              </w:rPr>
              <w:t>159,158,178.27</w:t>
            </w:r>
          </w:p>
        </w:tc>
        <w:tc>
          <w:tcPr>
            <w:tcW w:w="2100" w:type="dxa"/>
            <w:vAlign w:val="center"/>
          </w:tcPr>
          <w:p w:rsidR="00753756" w:rsidRPr="00224952" w:rsidRDefault="00753756" w:rsidP="0070173B">
            <w:pPr>
              <w:jc w:val="right"/>
              <w:rPr>
                <w:szCs w:val="21"/>
              </w:rPr>
            </w:pPr>
            <w:r w:rsidRPr="00224952">
              <w:rPr>
                <w:szCs w:val="21"/>
              </w:rPr>
              <w:t>79,636,207.38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-738,135,335.71</w:t>
            </w:r>
          </w:p>
        </w:tc>
        <w:tc>
          <w:tcPr>
            <w:tcW w:w="2100" w:type="dxa"/>
            <w:vAlign w:val="center"/>
          </w:tcPr>
          <w:p w:rsidR="00753756" w:rsidRPr="00224952" w:rsidRDefault="00753756" w:rsidP="0070173B">
            <w:pPr>
              <w:jc w:val="right"/>
              <w:rPr>
                <w:szCs w:val="21"/>
              </w:rPr>
            </w:pPr>
            <w:r w:rsidRPr="00224952">
              <w:rPr>
                <w:szCs w:val="21"/>
              </w:rPr>
              <w:t>-291,792,447.18</w:t>
            </w:r>
          </w:p>
        </w:tc>
        <w:tc>
          <w:tcPr>
            <w:tcW w:w="2100" w:type="dxa"/>
            <w:vAlign w:val="center"/>
          </w:tcPr>
          <w:p w:rsidR="00753756" w:rsidRPr="00224952" w:rsidRDefault="00753756" w:rsidP="0070173B">
            <w:pPr>
              <w:jc w:val="right"/>
              <w:rPr>
                <w:szCs w:val="21"/>
              </w:rPr>
            </w:pPr>
            <w:r w:rsidRPr="00224952">
              <w:rPr>
                <w:szCs w:val="21"/>
              </w:rPr>
              <w:t>-1,029,927,782.89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498,741,078.45</w:t>
            </w:r>
          </w:p>
        </w:tc>
        <w:tc>
          <w:tcPr>
            <w:tcW w:w="2100" w:type="dxa"/>
            <w:vAlign w:val="center"/>
          </w:tcPr>
          <w:p w:rsidR="00753756" w:rsidRPr="00224952" w:rsidRDefault="00753756" w:rsidP="00C27ED7">
            <w:pPr>
              <w:jc w:val="right"/>
              <w:rPr>
                <w:szCs w:val="21"/>
              </w:rPr>
            </w:pPr>
            <w:r w:rsidRPr="00224952">
              <w:rPr>
                <w:szCs w:val="21"/>
              </w:rPr>
              <w:t>269,103,846.98</w:t>
            </w:r>
          </w:p>
        </w:tc>
        <w:tc>
          <w:tcPr>
            <w:tcW w:w="2100" w:type="dxa"/>
            <w:vAlign w:val="center"/>
          </w:tcPr>
          <w:p w:rsidR="00753756" w:rsidRPr="00224952" w:rsidRDefault="00753756" w:rsidP="00C27ED7">
            <w:pPr>
              <w:jc w:val="right"/>
              <w:rPr>
                <w:szCs w:val="21"/>
              </w:rPr>
            </w:pPr>
            <w:r w:rsidRPr="00224952">
              <w:rPr>
                <w:szCs w:val="21"/>
              </w:rPr>
              <w:t>767,844,925.43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-9,958,987.56</w:t>
            </w:r>
          </w:p>
        </w:tc>
        <w:tc>
          <w:tcPr>
            <w:tcW w:w="2100" w:type="dxa"/>
            <w:vAlign w:val="center"/>
          </w:tcPr>
          <w:p w:rsidR="00753756" w:rsidRPr="00224952" w:rsidRDefault="00753756" w:rsidP="0070173B">
            <w:pPr>
              <w:jc w:val="right"/>
              <w:rPr>
                <w:szCs w:val="21"/>
              </w:rPr>
            </w:pPr>
            <w:r w:rsidRPr="00224952">
              <w:rPr>
                <w:szCs w:val="21"/>
              </w:rPr>
              <w:t>-23,253,204.75</w:t>
            </w:r>
          </w:p>
        </w:tc>
        <w:tc>
          <w:tcPr>
            <w:tcW w:w="2100" w:type="dxa"/>
            <w:vAlign w:val="center"/>
          </w:tcPr>
          <w:p w:rsidR="00753756" w:rsidRPr="00224952" w:rsidRDefault="00753756" w:rsidP="0070173B">
            <w:pPr>
              <w:jc w:val="right"/>
              <w:rPr>
                <w:szCs w:val="21"/>
              </w:rPr>
            </w:pPr>
            <w:r w:rsidRPr="00224952">
              <w:rPr>
                <w:szCs w:val="21"/>
              </w:rPr>
              <w:t>-33,212,192.31</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508,700,066.01</w:t>
            </w:r>
          </w:p>
        </w:tc>
        <w:tc>
          <w:tcPr>
            <w:tcW w:w="2100" w:type="dxa"/>
            <w:vAlign w:val="center"/>
          </w:tcPr>
          <w:p w:rsidR="00753756" w:rsidRPr="00224952" w:rsidRDefault="00753756" w:rsidP="0070173B">
            <w:pPr>
              <w:jc w:val="right"/>
              <w:rPr>
                <w:szCs w:val="21"/>
              </w:rPr>
            </w:pPr>
            <w:r w:rsidRPr="00224952">
              <w:rPr>
                <w:szCs w:val="21"/>
              </w:rPr>
              <w:t>292,357,051.73</w:t>
            </w:r>
          </w:p>
        </w:tc>
        <w:tc>
          <w:tcPr>
            <w:tcW w:w="2100" w:type="dxa"/>
            <w:vAlign w:val="center"/>
          </w:tcPr>
          <w:p w:rsidR="00753756" w:rsidRPr="00224952" w:rsidRDefault="00753756" w:rsidP="0070173B">
            <w:pPr>
              <w:jc w:val="right"/>
              <w:rPr>
                <w:szCs w:val="21"/>
              </w:rPr>
            </w:pPr>
            <w:r w:rsidRPr="00224952">
              <w:rPr>
                <w:szCs w:val="21"/>
              </w:rPr>
              <w:t>801,057,117.74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-318,916,228.15</w:t>
            </w:r>
          </w:p>
        </w:tc>
        <w:tc>
          <w:tcPr>
            <w:tcW w:w="2100" w:type="dxa"/>
            <w:vAlign w:val="center"/>
          </w:tcPr>
          <w:p w:rsidR="00753756" w:rsidRPr="00224952" w:rsidRDefault="00753756" w:rsidP="0070173B">
            <w:pPr>
              <w:jc w:val="right"/>
              <w:rPr>
                <w:szCs w:val="21"/>
              </w:rPr>
            </w:pPr>
            <w:r w:rsidRPr="00224952">
              <w:rPr>
                <w:szCs w:val="21"/>
              </w:rPr>
              <w:t>136,469,578.07</w:t>
            </w:r>
          </w:p>
        </w:tc>
        <w:tc>
          <w:tcPr>
            <w:tcW w:w="2100" w:type="dxa"/>
            <w:vAlign w:val="center"/>
          </w:tcPr>
          <w:p w:rsidR="00753756" w:rsidRPr="00224952" w:rsidRDefault="00753756" w:rsidP="0070173B">
            <w:pPr>
              <w:jc w:val="right"/>
              <w:rPr>
                <w:szCs w:val="21"/>
              </w:rPr>
            </w:pPr>
            <w:r w:rsidRPr="00224952">
              <w:rPr>
                <w:szCs w:val="21"/>
              </w:rPr>
              <w:t>-182,446,650.08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484,923.06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109,042.45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7,451.80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601,417.31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-296,668,664.81</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-476,172,619.67</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-772,841,284.48</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3,835,122,732.12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4,131,791,396.93</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-296,668,664.81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6,201,942,882.26</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1,499,927,496.26</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5,178,188,005.67</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-476,172,619.67</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5,767,941.79</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5,297,083.98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1,436.07</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469,421.74</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41,609,180.67</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72,213.00</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41,609,180.67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-291,792,447.18</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-291,792,177.47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-269.71</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-291,792,447.18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695705">
        <w:tc>
          <w:tcPr>
            <w:tcW w:w="3828" w:type="dxa"/>
            <w:vAlign w:val="center"/>
          </w:tcPr>
          <w:p w:rsidR="00695705" w:rsidRDefault="00591660">
            <w:pPr>
              <w:jc w:val="left"/>
            </w:pPr>
            <w:r>
              <w:rPr>
                <w:szCs w:val="21"/>
              </w:rPr>
              <w:t>基金申购费收入</w:t>
            </w:r>
          </w:p>
        </w:tc>
        <w:tc>
          <w:tcPr>
            <w:tcW w:w="5528" w:type="dxa"/>
            <w:vAlign w:val="center"/>
          </w:tcPr>
          <w:p w:rsidR="00695705" w:rsidRDefault="00591660">
            <w:pPr>
              <w:jc w:val="right"/>
            </w:pPr>
            <w:r>
              <w:rPr>
                <w:szCs w:val="21"/>
              </w:rPr>
              <w:t>-</w:t>
            </w:r>
          </w:p>
        </w:tc>
      </w:tr>
      <w:tr w:rsidR="00695705">
        <w:tc>
          <w:tcPr>
            <w:tcW w:w="3828" w:type="dxa"/>
            <w:vAlign w:val="center"/>
          </w:tcPr>
          <w:p w:rsidR="00695705" w:rsidRDefault="00591660">
            <w:pPr>
              <w:jc w:val="left"/>
            </w:pPr>
            <w:r>
              <w:rPr>
                <w:szCs w:val="21"/>
              </w:rPr>
              <w:t>替代损益收入</w:t>
            </w:r>
          </w:p>
        </w:tc>
        <w:tc>
          <w:tcPr>
            <w:tcW w:w="5528" w:type="dxa"/>
            <w:vAlign w:val="center"/>
          </w:tcPr>
          <w:p w:rsidR="00695705" w:rsidRDefault="00591660">
            <w:pPr>
              <w:jc w:val="right"/>
            </w:pPr>
            <w:r>
              <w:rPr>
                <w:szCs w:val="21"/>
              </w:rPr>
              <w:t>4,637,418.06</w:t>
            </w:r>
          </w:p>
        </w:tc>
      </w:tr>
      <w:tr w:rsidR="00695705">
        <w:tc>
          <w:tcPr>
            <w:tcW w:w="3828" w:type="dxa"/>
            <w:vAlign w:val="center"/>
          </w:tcPr>
          <w:p w:rsidR="00695705" w:rsidRDefault="00591660">
            <w:pPr>
              <w:jc w:val="left"/>
            </w:pPr>
            <w:r>
              <w:rPr>
                <w:szCs w:val="21"/>
              </w:rPr>
              <w:t>其他</w:t>
            </w:r>
          </w:p>
        </w:tc>
        <w:tc>
          <w:tcPr>
            <w:tcW w:w="5528" w:type="dxa"/>
            <w:vAlign w:val="center"/>
          </w:tcPr>
          <w:p w:rsidR="00695705" w:rsidRDefault="00591660">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4,637,418.06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5,188,716.57</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5,188,716.57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64,644.58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695705">
        <w:trPr>
          <w:jc w:val="center"/>
        </w:trPr>
        <w:tc>
          <w:tcPr>
            <w:tcW w:w="3853" w:type="dxa"/>
            <w:vAlign w:val="center"/>
          </w:tcPr>
          <w:p w:rsidR="00695705" w:rsidRDefault="00591660">
            <w:pPr>
              <w:jc w:val="left"/>
            </w:pPr>
            <w:r>
              <w:rPr>
                <w:szCs w:val="21"/>
              </w:rPr>
              <w:t>银行汇划费</w:t>
            </w:r>
          </w:p>
        </w:tc>
        <w:tc>
          <w:tcPr>
            <w:tcW w:w="5551" w:type="dxa"/>
            <w:vAlign w:val="center"/>
          </w:tcPr>
          <w:p w:rsidR="00695705" w:rsidRDefault="00591660">
            <w:pPr>
              <w:jc w:val="right"/>
            </w:pPr>
            <w:r>
              <w:rPr>
                <w:szCs w:val="21"/>
              </w:rPr>
              <w:t>18,129.78</w:t>
            </w:r>
          </w:p>
        </w:tc>
      </w:tr>
      <w:tr w:rsidR="00695705">
        <w:trPr>
          <w:jc w:val="center"/>
        </w:trPr>
        <w:tc>
          <w:tcPr>
            <w:tcW w:w="3853" w:type="dxa"/>
            <w:vAlign w:val="center"/>
          </w:tcPr>
          <w:p w:rsidR="00695705" w:rsidRDefault="00591660">
            <w:pPr>
              <w:jc w:val="left"/>
            </w:pPr>
            <w:r>
              <w:rPr>
                <w:szCs w:val="21"/>
              </w:rPr>
              <w:t>指数使用费</w:t>
            </w:r>
          </w:p>
        </w:tc>
        <w:tc>
          <w:tcPr>
            <w:tcW w:w="5551" w:type="dxa"/>
            <w:vAlign w:val="center"/>
          </w:tcPr>
          <w:p w:rsidR="00695705" w:rsidRDefault="00591660">
            <w:pPr>
              <w:jc w:val="right"/>
            </w:pPr>
            <w:r>
              <w:rPr>
                <w:szCs w:val="21"/>
              </w:rPr>
              <w:t>964,887.33</w:t>
            </w:r>
          </w:p>
        </w:tc>
      </w:tr>
      <w:tr w:rsidR="00695705">
        <w:trPr>
          <w:jc w:val="center"/>
        </w:trPr>
        <w:tc>
          <w:tcPr>
            <w:tcW w:w="3853" w:type="dxa"/>
            <w:vAlign w:val="center"/>
          </w:tcPr>
          <w:p w:rsidR="00695705" w:rsidRDefault="00591660">
            <w:pPr>
              <w:jc w:val="left"/>
            </w:pPr>
            <w:r>
              <w:rPr>
                <w:szCs w:val="21"/>
              </w:rPr>
              <w:t>其他</w:t>
            </w:r>
          </w:p>
        </w:tc>
        <w:tc>
          <w:tcPr>
            <w:tcW w:w="5551" w:type="dxa"/>
            <w:vAlign w:val="center"/>
          </w:tcPr>
          <w:p w:rsidR="00695705" w:rsidRDefault="00591660">
            <w:pPr>
              <w:jc w:val="right"/>
            </w:pPr>
            <w:r>
              <w:rPr>
                <w:szCs w:val="21"/>
              </w:rPr>
              <w:t>83,769.63</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1,191,103.66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695705">
        <w:tc>
          <w:tcPr>
            <w:tcW w:w="5220" w:type="dxa"/>
            <w:vAlign w:val="center"/>
          </w:tcPr>
          <w:p w:rsidR="00695705" w:rsidRDefault="00591660">
            <w:pPr>
              <w:jc w:val="left"/>
            </w:pPr>
            <w:r>
              <w:rPr>
                <w:color w:val="000000"/>
                <w:szCs w:val="21"/>
              </w:rPr>
              <w:t>易方达基金管理有限公司</w:t>
            </w:r>
          </w:p>
        </w:tc>
        <w:tc>
          <w:tcPr>
            <w:tcW w:w="3780" w:type="dxa"/>
            <w:vAlign w:val="center"/>
          </w:tcPr>
          <w:p w:rsidR="00695705" w:rsidRDefault="00591660">
            <w:pPr>
              <w:jc w:val="left"/>
            </w:pPr>
            <w:r>
              <w:rPr>
                <w:color w:val="000000"/>
                <w:szCs w:val="21"/>
              </w:rPr>
              <w:t>基金管理人</w:t>
            </w:r>
          </w:p>
        </w:tc>
      </w:tr>
      <w:tr w:rsidR="00695705">
        <w:tc>
          <w:tcPr>
            <w:tcW w:w="5220" w:type="dxa"/>
            <w:vAlign w:val="center"/>
          </w:tcPr>
          <w:p w:rsidR="00695705" w:rsidRDefault="00591660">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695705" w:rsidRDefault="00591660">
            <w:pPr>
              <w:jc w:val="left"/>
            </w:pPr>
            <w:r>
              <w:rPr>
                <w:color w:val="000000"/>
                <w:szCs w:val="21"/>
              </w:rPr>
              <w:t>基金托管人</w:t>
            </w:r>
          </w:p>
        </w:tc>
      </w:tr>
      <w:tr w:rsidR="00695705">
        <w:tc>
          <w:tcPr>
            <w:tcW w:w="5220" w:type="dxa"/>
            <w:vAlign w:val="center"/>
          </w:tcPr>
          <w:p w:rsidR="00695705" w:rsidRDefault="00591660">
            <w:pPr>
              <w:jc w:val="left"/>
            </w:pPr>
            <w:r>
              <w:rPr>
                <w:color w:val="000000"/>
                <w:szCs w:val="21"/>
              </w:rPr>
              <w:t>易方达中证国企一带一路交易型开放式指数证券投资基金联接基金</w:t>
            </w:r>
          </w:p>
        </w:tc>
        <w:tc>
          <w:tcPr>
            <w:tcW w:w="3780" w:type="dxa"/>
            <w:vAlign w:val="center"/>
          </w:tcPr>
          <w:p w:rsidR="00695705" w:rsidRDefault="00591660">
            <w:pPr>
              <w:jc w:val="left"/>
            </w:pPr>
            <w:r>
              <w:rPr>
                <w:color w:val="000000"/>
                <w:szCs w:val="21"/>
              </w:rPr>
              <w:t>该基金是本基金的联接基金</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hMerge w:val="restart"/>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hMerge/>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hMerge w:val="restart"/>
            <w:vAlign w:val="center"/>
          </w:tcPr>
          <w:p w:rsidR="00753756" w:rsidRPr="00224952" w:rsidRDefault="00753756" w:rsidP="00505CB1">
            <w:pPr>
              <w:jc w:val="right"/>
              <w:rPr>
                <w:szCs w:val="21"/>
              </w:rPr>
            </w:pPr>
            <w:r w:rsidRPr="00224952">
              <w:rPr>
                <w:szCs w:val="21"/>
              </w:rPr>
              <w:t>4,824,436.74</w:t>
            </w:r>
          </w:p>
        </w:tc>
        <w:tc>
          <w:tcPr>
            <w:tcW w:w="2657" w:type="dxa"/>
            <w:hMerge/>
            <w:vAlign w:val="center"/>
          </w:tcPr>
          <w:p w:rsidR="00753756" w:rsidRPr="00224952" w:rsidRDefault="00753756" w:rsidP="00505CB1">
            <w:pPr>
              <w:jc w:val="right"/>
              <w:rPr>
                <w:szCs w:val="21"/>
              </w:rPr>
            </w:pPr>
            <w:r w:rsidRPr="00224952">
              <w:rPr>
                <w:szCs w:val="21"/>
              </w:rPr>
              <w:t>-</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5314" w:type="dxa"/>
            <w:hMerge w:val="restart"/>
            <w:vAlign w:val="center"/>
          </w:tcPr>
          <w:p w:rsidR="00753756" w:rsidRPr="00224952" w:rsidRDefault="00753756" w:rsidP="00505CB1">
            <w:pPr>
              <w:jc w:val="right"/>
              <w:rPr>
                <w:szCs w:val="21"/>
              </w:rPr>
            </w:pPr>
            <w:r w:rsidRPr="00224952">
              <w:rPr>
                <w:szCs w:val="21"/>
              </w:rPr>
              <w:t>478.18</w:t>
            </w:r>
          </w:p>
        </w:tc>
        <w:tc>
          <w:tcPr>
            <w:tcW w:w="2657" w:type="dxa"/>
            <w:hMerge/>
            <w:vAlign w:val="center"/>
          </w:tcPr>
          <w:p w:rsidR="00753756" w:rsidRPr="00224952" w:rsidRDefault="00753756" w:rsidP="00505CB1">
            <w:pPr>
              <w:jc w:val="right"/>
              <w:rPr>
                <w:szCs w:val="21"/>
              </w:rPr>
            </w:pPr>
            <w:r w:rsidRPr="00224952">
              <w:rPr>
                <w:szCs w:val="21"/>
              </w:rPr>
              <w:t>-</w:t>
            </w:r>
          </w:p>
        </w:tc>
      </w:tr>
    </w:tbl>
    <w:p w:rsidR="00695705" w:rsidRDefault="00591660">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0.15%</w:t>
      </w:r>
      <w:r>
        <w:rPr>
          <w:kern w:val="0"/>
          <w:szCs w:val="21"/>
        </w:rPr>
        <w:t>年费率计提。管理费的计算方法如下：</w:t>
      </w:r>
    </w:p>
    <w:p w:rsidR="00695705" w:rsidRDefault="00591660">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E×0.15%÷</w:t>
      </w:r>
      <w:r>
        <w:rPr>
          <w:kern w:val="0"/>
          <w:szCs w:val="21"/>
        </w:rPr>
        <w:t>当年天数</w:t>
      </w:r>
    </w:p>
    <w:p w:rsidR="00695705" w:rsidRDefault="00591660">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695705" w:rsidRDefault="00591660">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基金管理人无需再出具资金划拨指令。若遇法定节假日、休息日等，支付日期顺延。费用自动扣划后，基金管理人应进行核对，如发现数据不符，及时联系基金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1"/>
        <w:gridCol w:w="5322"/>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hMerge w:val="restart"/>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hMerge/>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hMerge w:val="restart"/>
            <w:vAlign w:val="center"/>
          </w:tcPr>
          <w:p w:rsidR="00753756" w:rsidRPr="00224952" w:rsidRDefault="00753756" w:rsidP="0070173B">
            <w:pPr>
              <w:jc w:val="right"/>
              <w:rPr>
                <w:color w:val="000000"/>
                <w:kern w:val="0"/>
                <w:szCs w:val="21"/>
              </w:rPr>
            </w:pPr>
            <w:r w:rsidRPr="00224952">
              <w:rPr>
                <w:szCs w:val="21"/>
              </w:rPr>
              <w:t>1,608,145.59</w:t>
            </w:r>
          </w:p>
        </w:tc>
        <w:tc>
          <w:tcPr>
            <w:tcW w:w="2657" w:type="dxa"/>
            <w:hMerge/>
            <w:vAlign w:val="center"/>
          </w:tcPr>
          <w:p w:rsidR="00753756" w:rsidRPr="00224952" w:rsidRDefault="00753756" w:rsidP="00B56418">
            <w:pPr>
              <w:jc w:val="right"/>
              <w:rPr>
                <w:color w:val="000000"/>
                <w:szCs w:val="21"/>
              </w:rPr>
            </w:pPr>
            <w:r w:rsidRPr="00224952">
              <w:rPr>
                <w:szCs w:val="21"/>
              </w:rPr>
              <w:t>-</w:t>
            </w:r>
          </w:p>
        </w:tc>
      </w:tr>
    </w:tbl>
    <w:p w:rsidR="00695705" w:rsidRDefault="00591660">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p>
    <w:p w:rsidR="00695705" w:rsidRDefault="00591660">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E×0.05%÷</w:t>
      </w:r>
      <w:r>
        <w:rPr>
          <w:kern w:val="0"/>
          <w:szCs w:val="21"/>
        </w:rPr>
        <w:t>当年天数</w:t>
      </w:r>
    </w:p>
    <w:p w:rsidR="00695705" w:rsidRDefault="00591660">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695705" w:rsidRDefault="00591660">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基金管理人无需再出具资金划拨指令。若遇法定节假日、休息日等，支付日期顺延。费用自动扣划后，基金管理人应进行核对，如发现数据不符，及时联系基金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695705">
        <w:tc>
          <w:tcPr>
            <w:tcW w:w="1800" w:type="dxa"/>
            <w:vAlign w:val="center"/>
          </w:tcPr>
          <w:p w:rsidR="00695705" w:rsidRDefault="00591660">
            <w:pPr>
              <w:jc w:val="left"/>
            </w:pPr>
            <w:r>
              <w:rPr>
                <w:szCs w:val="21"/>
              </w:rPr>
              <w:t>易方达中证国企一带一路交易型开放式指数证券投资基金联接基金</w:t>
            </w:r>
          </w:p>
        </w:tc>
        <w:tc>
          <w:tcPr>
            <w:tcW w:w="1980" w:type="dxa"/>
            <w:vAlign w:val="center"/>
          </w:tcPr>
          <w:p w:rsidR="00695705" w:rsidRDefault="00591660">
            <w:pPr>
              <w:jc w:val="right"/>
            </w:pPr>
            <w:r>
              <w:rPr>
                <w:szCs w:val="21"/>
              </w:rPr>
              <w:t>32,000,000.00</w:t>
            </w:r>
          </w:p>
        </w:tc>
        <w:tc>
          <w:tcPr>
            <w:tcW w:w="1440" w:type="dxa"/>
            <w:vAlign w:val="center"/>
          </w:tcPr>
          <w:p w:rsidR="00695705" w:rsidRDefault="00591660">
            <w:pPr>
              <w:jc w:val="right"/>
            </w:pPr>
            <w:r>
              <w:rPr>
                <w:szCs w:val="21"/>
              </w:rPr>
              <w:t>1.9485%</w:t>
            </w:r>
          </w:p>
        </w:tc>
        <w:tc>
          <w:tcPr>
            <w:tcW w:w="2160" w:type="dxa"/>
            <w:vAlign w:val="center"/>
          </w:tcPr>
          <w:p w:rsidR="00695705" w:rsidRDefault="00591660">
            <w:pPr>
              <w:jc w:val="right"/>
            </w:pPr>
            <w:r>
              <w:rPr>
                <w:szCs w:val="21"/>
              </w:rPr>
              <w:t>-</w:t>
            </w:r>
          </w:p>
        </w:tc>
        <w:tc>
          <w:tcPr>
            <w:tcW w:w="1620" w:type="dxa"/>
            <w:vAlign w:val="center"/>
          </w:tcPr>
          <w:p w:rsidR="00695705" w:rsidRDefault="00591660">
            <w:pPr>
              <w:jc w:val="right"/>
            </w:pPr>
            <w:r>
              <w:rPr>
                <w:szCs w:val="21"/>
              </w:rPr>
              <w:t>-</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695705">
        <w:tc>
          <w:tcPr>
            <w:tcW w:w="2694" w:type="dxa"/>
            <w:vAlign w:val="center"/>
          </w:tcPr>
          <w:p w:rsidR="00695705" w:rsidRDefault="00591660">
            <w:pPr>
              <w:jc w:val="left"/>
            </w:pPr>
            <w:r>
              <w:rPr>
                <w:szCs w:val="21"/>
              </w:rPr>
              <w:t>中国建设银行</w:t>
            </w:r>
            <w:r>
              <w:rPr>
                <w:szCs w:val="21"/>
              </w:rPr>
              <w:t>-</w:t>
            </w:r>
            <w:r>
              <w:rPr>
                <w:szCs w:val="21"/>
              </w:rPr>
              <w:t>活期存款</w:t>
            </w:r>
          </w:p>
        </w:tc>
        <w:tc>
          <w:tcPr>
            <w:tcW w:w="3153" w:type="dxa"/>
            <w:vAlign w:val="center"/>
          </w:tcPr>
          <w:p w:rsidR="00695705" w:rsidRDefault="00591660">
            <w:pPr>
              <w:jc w:val="right"/>
            </w:pPr>
            <w:r>
              <w:rPr>
                <w:szCs w:val="21"/>
              </w:rPr>
              <w:t>15,790,786.01</w:t>
            </w:r>
          </w:p>
        </w:tc>
        <w:tc>
          <w:tcPr>
            <w:tcW w:w="3153" w:type="dxa"/>
            <w:vAlign w:val="center"/>
          </w:tcPr>
          <w:p w:rsidR="00695705" w:rsidRDefault="00591660">
            <w:pPr>
              <w:jc w:val="right"/>
            </w:pPr>
            <w:r>
              <w:rPr>
                <w:szCs w:val="21"/>
              </w:rPr>
              <w:t>484,923.06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695705">
        <w:tc>
          <w:tcPr>
            <w:tcW w:w="834" w:type="dxa"/>
            <w:vAlign w:val="center"/>
          </w:tcPr>
          <w:p w:rsidR="00695705" w:rsidRDefault="00591660">
            <w:pPr>
              <w:jc w:val="center"/>
            </w:pPr>
            <w:r>
              <w:rPr>
                <w:szCs w:val="21"/>
              </w:rPr>
              <w:t>300840</w:t>
            </w:r>
          </w:p>
        </w:tc>
        <w:tc>
          <w:tcPr>
            <w:tcW w:w="835" w:type="dxa"/>
            <w:vAlign w:val="center"/>
          </w:tcPr>
          <w:p w:rsidR="00695705" w:rsidRDefault="00591660">
            <w:pPr>
              <w:jc w:val="center"/>
            </w:pPr>
            <w:r>
              <w:rPr>
                <w:szCs w:val="21"/>
              </w:rPr>
              <w:t>酷特智能</w:t>
            </w:r>
          </w:p>
        </w:tc>
        <w:tc>
          <w:tcPr>
            <w:tcW w:w="834" w:type="dxa"/>
            <w:vAlign w:val="center"/>
          </w:tcPr>
          <w:p w:rsidR="00695705" w:rsidRDefault="00591660">
            <w:pPr>
              <w:jc w:val="center"/>
            </w:pPr>
            <w:r>
              <w:rPr>
                <w:szCs w:val="21"/>
              </w:rPr>
              <w:t>2020-06-30</w:t>
            </w:r>
          </w:p>
        </w:tc>
        <w:tc>
          <w:tcPr>
            <w:tcW w:w="835" w:type="dxa"/>
            <w:vAlign w:val="center"/>
          </w:tcPr>
          <w:p w:rsidR="00695705" w:rsidRDefault="00591660">
            <w:pPr>
              <w:jc w:val="center"/>
            </w:pPr>
            <w:r>
              <w:rPr>
                <w:szCs w:val="21"/>
              </w:rPr>
              <w:t>2020-07-08</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5.94</w:t>
            </w:r>
          </w:p>
        </w:tc>
        <w:tc>
          <w:tcPr>
            <w:tcW w:w="834" w:type="dxa"/>
            <w:vAlign w:val="center"/>
          </w:tcPr>
          <w:p w:rsidR="00695705" w:rsidRDefault="00591660">
            <w:pPr>
              <w:jc w:val="center"/>
            </w:pPr>
            <w:r>
              <w:rPr>
                <w:szCs w:val="21"/>
              </w:rPr>
              <w:t>5.94</w:t>
            </w:r>
          </w:p>
        </w:tc>
        <w:tc>
          <w:tcPr>
            <w:tcW w:w="835" w:type="dxa"/>
            <w:vAlign w:val="center"/>
          </w:tcPr>
          <w:p w:rsidR="00695705" w:rsidRDefault="00591660">
            <w:pPr>
              <w:jc w:val="right"/>
            </w:pPr>
            <w:r>
              <w:rPr>
                <w:szCs w:val="21"/>
              </w:rPr>
              <w:t>1,185</w:t>
            </w:r>
          </w:p>
        </w:tc>
        <w:tc>
          <w:tcPr>
            <w:tcW w:w="834" w:type="dxa"/>
            <w:vAlign w:val="center"/>
          </w:tcPr>
          <w:p w:rsidR="00695705" w:rsidRDefault="00591660">
            <w:pPr>
              <w:jc w:val="right"/>
            </w:pPr>
            <w:r>
              <w:rPr>
                <w:szCs w:val="21"/>
              </w:rPr>
              <w:t>7,038.90</w:t>
            </w:r>
          </w:p>
        </w:tc>
        <w:tc>
          <w:tcPr>
            <w:tcW w:w="835" w:type="dxa"/>
            <w:vAlign w:val="center"/>
          </w:tcPr>
          <w:p w:rsidR="00695705" w:rsidRDefault="00591660">
            <w:pPr>
              <w:jc w:val="right"/>
            </w:pPr>
            <w:r>
              <w:rPr>
                <w:szCs w:val="21"/>
              </w:rPr>
              <w:t>7,038.90</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300843</w:t>
            </w:r>
          </w:p>
        </w:tc>
        <w:tc>
          <w:tcPr>
            <w:tcW w:w="835" w:type="dxa"/>
            <w:vAlign w:val="center"/>
          </w:tcPr>
          <w:p w:rsidR="00695705" w:rsidRDefault="00591660">
            <w:pPr>
              <w:jc w:val="center"/>
            </w:pPr>
            <w:r>
              <w:rPr>
                <w:szCs w:val="21"/>
              </w:rPr>
              <w:t>胜蓝股份</w:t>
            </w:r>
          </w:p>
        </w:tc>
        <w:tc>
          <w:tcPr>
            <w:tcW w:w="834" w:type="dxa"/>
            <w:vAlign w:val="center"/>
          </w:tcPr>
          <w:p w:rsidR="00695705" w:rsidRDefault="00591660">
            <w:pPr>
              <w:jc w:val="center"/>
            </w:pPr>
            <w:r>
              <w:rPr>
                <w:szCs w:val="21"/>
              </w:rPr>
              <w:t>2020-06-23</w:t>
            </w:r>
          </w:p>
        </w:tc>
        <w:tc>
          <w:tcPr>
            <w:tcW w:w="835" w:type="dxa"/>
            <w:vAlign w:val="center"/>
          </w:tcPr>
          <w:p w:rsidR="00695705" w:rsidRDefault="00591660">
            <w:pPr>
              <w:jc w:val="center"/>
            </w:pPr>
            <w:r>
              <w:rPr>
                <w:szCs w:val="21"/>
              </w:rPr>
              <w:t>2020-07-02</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10.01</w:t>
            </w:r>
          </w:p>
        </w:tc>
        <w:tc>
          <w:tcPr>
            <w:tcW w:w="834" w:type="dxa"/>
            <w:vAlign w:val="center"/>
          </w:tcPr>
          <w:p w:rsidR="00695705" w:rsidRDefault="00591660">
            <w:pPr>
              <w:jc w:val="center"/>
            </w:pPr>
            <w:r>
              <w:rPr>
                <w:szCs w:val="21"/>
              </w:rPr>
              <w:t>10.01</w:t>
            </w:r>
          </w:p>
        </w:tc>
        <w:tc>
          <w:tcPr>
            <w:tcW w:w="835" w:type="dxa"/>
            <w:vAlign w:val="center"/>
          </w:tcPr>
          <w:p w:rsidR="00695705" w:rsidRDefault="00591660">
            <w:pPr>
              <w:jc w:val="right"/>
            </w:pPr>
            <w:r>
              <w:rPr>
                <w:szCs w:val="21"/>
              </w:rPr>
              <w:t>751</w:t>
            </w:r>
          </w:p>
        </w:tc>
        <w:tc>
          <w:tcPr>
            <w:tcW w:w="834" w:type="dxa"/>
            <w:vAlign w:val="center"/>
          </w:tcPr>
          <w:p w:rsidR="00695705" w:rsidRDefault="00591660">
            <w:pPr>
              <w:jc w:val="right"/>
            </w:pPr>
            <w:r>
              <w:rPr>
                <w:szCs w:val="21"/>
              </w:rPr>
              <w:t>7,517.51</w:t>
            </w:r>
          </w:p>
        </w:tc>
        <w:tc>
          <w:tcPr>
            <w:tcW w:w="835" w:type="dxa"/>
            <w:vAlign w:val="center"/>
          </w:tcPr>
          <w:p w:rsidR="00695705" w:rsidRDefault="00591660">
            <w:pPr>
              <w:jc w:val="right"/>
            </w:pPr>
            <w:r>
              <w:rPr>
                <w:szCs w:val="21"/>
              </w:rPr>
              <w:t>7,517.51</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300845</w:t>
            </w:r>
          </w:p>
        </w:tc>
        <w:tc>
          <w:tcPr>
            <w:tcW w:w="835" w:type="dxa"/>
            <w:vAlign w:val="center"/>
          </w:tcPr>
          <w:p w:rsidR="00695705" w:rsidRDefault="00591660">
            <w:pPr>
              <w:jc w:val="center"/>
            </w:pPr>
            <w:r>
              <w:rPr>
                <w:szCs w:val="21"/>
              </w:rPr>
              <w:t>捷安高科</w:t>
            </w:r>
          </w:p>
        </w:tc>
        <w:tc>
          <w:tcPr>
            <w:tcW w:w="834" w:type="dxa"/>
            <w:vAlign w:val="center"/>
          </w:tcPr>
          <w:p w:rsidR="00695705" w:rsidRDefault="00591660">
            <w:pPr>
              <w:jc w:val="center"/>
            </w:pPr>
            <w:r>
              <w:rPr>
                <w:szCs w:val="21"/>
              </w:rPr>
              <w:t>2020-06-24</w:t>
            </w:r>
          </w:p>
        </w:tc>
        <w:tc>
          <w:tcPr>
            <w:tcW w:w="835" w:type="dxa"/>
            <w:vAlign w:val="center"/>
          </w:tcPr>
          <w:p w:rsidR="00695705" w:rsidRDefault="00591660">
            <w:pPr>
              <w:jc w:val="center"/>
            </w:pPr>
            <w:r>
              <w:rPr>
                <w:szCs w:val="21"/>
              </w:rPr>
              <w:t>2020-07-03</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17.63</w:t>
            </w:r>
          </w:p>
        </w:tc>
        <w:tc>
          <w:tcPr>
            <w:tcW w:w="834" w:type="dxa"/>
            <w:vAlign w:val="center"/>
          </w:tcPr>
          <w:p w:rsidR="00695705" w:rsidRDefault="00591660">
            <w:pPr>
              <w:jc w:val="center"/>
            </w:pPr>
            <w:r>
              <w:rPr>
                <w:szCs w:val="21"/>
              </w:rPr>
              <w:t>17.63</w:t>
            </w:r>
          </w:p>
        </w:tc>
        <w:tc>
          <w:tcPr>
            <w:tcW w:w="835" w:type="dxa"/>
            <w:vAlign w:val="center"/>
          </w:tcPr>
          <w:p w:rsidR="00695705" w:rsidRDefault="00591660">
            <w:pPr>
              <w:jc w:val="right"/>
            </w:pPr>
            <w:r>
              <w:rPr>
                <w:szCs w:val="21"/>
              </w:rPr>
              <w:t>470</w:t>
            </w:r>
          </w:p>
        </w:tc>
        <w:tc>
          <w:tcPr>
            <w:tcW w:w="834" w:type="dxa"/>
            <w:vAlign w:val="center"/>
          </w:tcPr>
          <w:p w:rsidR="00695705" w:rsidRDefault="00591660">
            <w:pPr>
              <w:jc w:val="right"/>
            </w:pPr>
            <w:r>
              <w:rPr>
                <w:szCs w:val="21"/>
              </w:rPr>
              <w:t>8,286.10</w:t>
            </w:r>
          </w:p>
        </w:tc>
        <w:tc>
          <w:tcPr>
            <w:tcW w:w="835" w:type="dxa"/>
            <w:vAlign w:val="center"/>
          </w:tcPr>
          <w:p w:rsidR="00695705" w:rsidRDefault="00591660">
            <w:pPr>
              <w:jc w:val="right"/>
            </w:pPr>
            <w:r>
              <w:rPr>
                <w:szCs w:val="21"/>
              </w:rPr>
              <w:t>8,286.10</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300846</w:t>
            </w:r>
          </w:p>
        </w:tc>
        <w:tc>
          <w:tcPr>
            <w:tcW w:w="835" w:type="dxa"/>
            <w:vAlign w:val="center"/>
          </w:tcPr>
          <w:p w:rsidR="00695705" w:rsidRDefault="00591660">
            <w:pPr>
              <w:jc w:val="center"/>
            </w:pPr>
            <w:r>
              <w:rPr>
                <w:szCs w:val="21"/>
              </w:rPr>
              <w:t>首都在线</w:t>
            </w:r>
          </w:p>
        </w:tc>
        <w:tc>
          <w:tcPr>
            <w:tcW w:w="834" w:type="dxa"/>
            <w:vAlign w:val="center"/>
          </w:tcPr>
          <w:p w:rsidR="00695705" w:rsidRDefault="00591660">
            <w:pPr>
              <w:jc w:val="center"/>
            </w:pPr>
            <w:r>
              <w:rPr>
                <w:szCs w:val="21"/>
              </w:rPr>
              <w:t>2020-06-22</w:t>
            </w:r>
          </w:p>
        </w:tc>
        <w:tc>
          <w:tcPr>
            <w:tcW w:w="835" w:type="dxa"/>
            <w:vAlign w:val="center"/>
          </w:tcPr>
          <w:p w:rsidR="00695705" w:rsidRDefault="00591660">
            <w:pPr>
              <w:jc w:val="center"/>
            </w:pPr>
            <w:r>
              <w:rPr>
                <w:szCs w:val="21"/>
              </w:rPr>
              <w:t>2020-07-01</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3.37</w:t>
            </w:r>
          </w:p>
        </w:tc>
        <w:tc>
          <w:tcPr>
            <w:tcW w:w="834" w:type="dxa"/>
            <w:vAlign w:val="center"/>
          </w:tcPr>
          <w:p w:rsidR="00695705" w:rsidRDefault="00591660">
            <w:pPr>
              <w:jc w:val="center"/>
            </w:pPr>
            <w:r>
              <w:rPr>
                <w:szCs w:val="21"/>
              </w:rPr>
              <w:t>3.37</w:t>
            </w:r>
          </w:p>
        </w:tc>
        <w:tc>
          <w:tcPr>
            <w:tcW w:w="835" w:type="dxa"/>
            <w:vAlign w:val="center"/>
          </w:tcPr>
          <w:p w:rsidR="00695705" w:rsidRDefault="00591660">
            <w:pPr>
              <w:jc w:val="right"/>
            </w:pPr>
            <w:r>
              <w:rPr>
                <w:szCs w:val="21"/>
              </w:rPr>
              <w:t>1,131</w:t>
            </w:r>
          </w:p>
        </w:tc>
        <w:tc>
          <w:tcPr>
            <w:tcW w:w="834" w:type="dxa"/>
            <w:vAlign w:val="center"/>
          </w:tcPr>
          <w:p w:rsidR="00695705" w:rsidRDefault="00591660">
            <w:pPr>
              <w:jc w:val="right"/>
            </w:pPr>
            <w:r>
              <w:rPr>
                <w:szCs w:val="21"/>
              </w:rPr>
              <w:t>3,811.47</w:t>
            </w:r>
          </w:p>
        </w:tc>
        <w:tc>
          <w:tcPr>
            <w:tcW w:w="835" w:type="dxa"/>
            <w:vAlign w:val="center"/>
          </w:tcPr>
          <w:p w:rsidR="00695705" w:rsidRDefault="00591660">
            <w:pPr>
              <w:jc w:val="right"/>
            </w:pPr>
            <w:r>
              <w:rPr>
                <w:szCs w:val="21"/>
              </w:rPr>
              <w:t>3,811.47</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300847</w:t>
            </w:r>
          </w:p>
        </w:tc>
        <w:tc>
          <w:tcPr>
            <w:tcW w:w="835" w:type="dxa"/>
            <w:vAlign w:val="center"/>
          </w:tcPr>
          <w:p w:rsidR="00695705" w:rsidRDefault="00591660">
            <w:pPr>
              <w:jc w:val="center"/>
            </w:pPr>
            <w:r>
              <w:rPr>
                <w:szCs w:val="21"/>
              </w:rPr>
              <w:t>中船汉光</w:t>
            </w:r>
          </w:p>
        </w:tc>
        <w:tc>
          <w:tcPr>
            <w:tcW w:w="834" w:type="dxa"/>
            <w:vAlign w:val="center"/>
          </w:tcPr>
          <w:p w:rsidR="00695705" w:rsidRDefault="00591660">
            <w:pPr>
              <w:jc w:val="center"/>
            </w:pPr>
            <w:r>
              <w:rPr>
                <w:szCs w:val="21"/>
              </w:rPr>
              <w:t>2020-06-29</w:t>
            </w:r>
          </w:p>
        </w:tc>
        <w:tc>
          <w:tcPr>
            <w:tcW w:w="835" w:type="dxa"/>
            <w:vAlign w:val="center"/>
          </w:tcPr>
          <w:p w:rsidR="00695705" w:rsidRDefault="00591660">
            <w:pPr>
              <w:jc w:val="center"/>
            </w:pPr>
            <w:r>
              <w:rPr>
                <w:szCs w:val="21"/>
              </w:rPr>
              <w:t>2020-07-09</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6.94</w:t>
            </w:r>
          </w:p>
        </w:tc>
        <w:tc>
          <w:tcPr>
            <w:tcW w:w="834" w:type="dxa"/>
            <w:vAlign w:val="center"/>
          </w:tcPr>
          <w:p w:rsidR="00695705" w:rsidRDefault="00591660">
            <w:pPr>
              <w:jc w:val="center"/>
            </w:pPr>
            <w:r>
              <w:rPr>
                <w:szCs w:val="21"/>
              </w:rPr>
              <w:t>6.94</w:t>
            </w:r>
          </w:p>
        </w:tc>
        <w:tc>
          <w:tcPr>
            <w:tcW w:w="835" w:type="dxa"/>
            <w:vAlign w:val="center"/>
          </w:tcPr>
          <w:p w:rsidR="00695705" w:rsidRDefault="00591660">
            <w:pPr>
              <w:jc w:val="right"/>
            </w:pPr>
            <w:r>
              <w:rPr>
                <w:szCs w:val="21"/>
              </w:rPr>
              <w:t>1,421</w:t>
            </w:r>
          </w:p>
        </w:tc>
        <w:tc>
          <w:tcPr>
            <w:tcW w:w="834" w:type="dxa"/>
            <w:vAlign w:val="center"/>
          </w:tcPr>
          <w:p w:rsidR="00695705" w:rsidRDefault="00591660">
            <w:pPr>
              <w:jc w:val="right"/>
            </w:pPr>
            <w:r>
              <w:rPr>
                <w:szCs w:val="21"/>
              </w:rPr>
              <w:t>9,861.74</w:t>
            </w:r>
          </w:p>
        </w:tc>
        <w:tc>
          <w:tcPr>
            <w:tcW w:w="835" w:type="dxa"/>
            <w:vAlign w:val="center"/>
          </w:tcPr>
          <w:p w:rsidR="00695705" w:rsidRDefault="00591660">
            <w:pPr>
              <w:jc w:val="right"/>
            </w:pPr>
            <w:r>
              <w:rPr>
                <w:szCs w:val="21"/>
              </w:rPr>
              <w:t>9,861.74</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601816</w:t>
            </w:r>
          </w:p>
        </w:tc>
        <w:tc>
          <w:tcPr>
            <w:tcW w:w="835" w:type="dxa"/>
            <w:vAlign w:val="center"/>
          </w:tcPr>
          <w:p w:rsidR="00695705" w:rsidRDefault="00591660">
            <w:pPr>
              <w:jc w:val="center"/>
            </w:pPr>
            <w:r>
              <w:rPr>
                <w:szCs w:val="21"/>
              </w:rPr>
              <w:t>京沪高铁</w:t>
            </w:r>
          </w:p>
        </w:tc>
        <w:tc>
          <w:tcPr>
            <w:tcW w:w="834" w:type="dxa"/>
            <w:vAlign w:val="center"/>
          </w:tcPr>
          <w:p w:rsidR="00695705" w:rsidRDefault="00591660">
            <w:pPr>
              <w:jc w:val="center"/>
            </w:pPr>
            <w:r>
              <w:rPr>
                <w:szCs w:val="21"/>
              </w:rPr>
              <w:t>2020-01-08</w:t>
            </w:r>
          </w:p>
        </w:tc>
        <w:tc>
          <w:tcPr>
            <w:tcW w:w="835" w:type="dxa"/>
            <w:vAlign w:val="center"/>
          </w:tcPr>
          <w:p w:rsidR="00695705" w:rsidRDefault="00591660">
            <w:pPr>
              <w:jc w:val="center"/>
            </w:pPr>
            <w:r>
              <w:rPr>
                <w:szCs w:val="21"/>
              </w:rPr>
              <w:t>2020-07-16</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4.88</w:t>
            </w:r>
          </w:p>
        </w:tc>
        <w:tc>
          <w:tcPr>
            <w:tcW w:w="834" w:type="dxa"/>
            <w:vAlign w:val="center"/>
          </w:tcPr>
          <w:p w:rsidR="00695705" w:rsidRDefault="00591660">
            <w:pPr>
              <w:jc w:val="center"/>
            </w:pPr>
            <w:r>
              <w:rPr>
                <w:szCs w:val="21"/>
              </w:rPr>
              <w:t>6.17</w:t>
            </w:r>
          </w:p>
        </w:tc>
        <w:tc>
          <w:tcPr>
            <w:tcW w:w="835" w:type="dxa"/>
            <w:vAlign w:val="center"/>
          </w:tcPr>
          <w:p w:rsidR="00695705" w:rsidRDefault="00591660">
            <w:pPr>
              <w:jc w:val="right"/>
            </w:pPr>
            <w:r>
              <w:rPr>
                <w:szCs w:val="21"/>
              </w:rPr>
              <w:t>906,536</w:t>
            </w:r>
          </w:p>
        </w:tc>
        <w:tc>
          <w:tcPr>
            <w:tcW w:w="834" w:type="dxa"/>
            <w:vAlign w:val="center"/>
          </w:tcPr>
          <w:p w:rsidR="00695705" w:rsidRDefault="00591660">
            <w:pPr>
              <w:jc w:val="right"/>
            </w:pPr>
            <w:r>
              <w:rPr>
                <w:szCs w:val="21"/>
              </w:rPr>
              <w:t>4,423,895.68</w:t>
            </w:r>
          </w:p>
        </w:tc>
        <w:tc>
          <w:tcPr>
            <w:tcW w:w="835" w:type="dxa"/>
            <w:vAlign w:val="center"/>
          </w:tcPr>
          <w:p w:rsidR="00695705" w:rsidRDefault="00591660">
            <w:pPr>
              <w:jc w:val="right"/>
            </w:pPr>
            <w:r>
              <w:rPr>
                <w:szCs w:val="21"/>
              </w:rPr>
              <w:t>5,593,327.12</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688027</w:t>
            </w:r>
          </w:p>
        </w:tc>
        <w:tc>
          <w:tcPr>
            <w:tcW w:w="835" w:type="dxa"/>
            <w:vAlign w:val="center"/>
          </w:tcPr>
          <w:p w:rsidR="00695705" w:rsidRDefault="00591660">
            <w:pPr>
              <w:jc w:val="center"/>
            </w:pPr>
            <w:r>
              <w:rPr>
                <w:szCs w:val="21"/>
              </w:rPr>
              <w:t>国盾量子</w:t>
            </w:r>
          </w:p>
        </w:tc>
        <w:tc>
          <w:tcPr>
            <w:tcW w:w="834" w:type="dxa"/>
            <w:vAlign w:val="center"/>
          </w:tcPr>
          <w:p w:rsidR="00695705" w:rsidRDefault="00591660">
            <w:pPr>
              <w:jc w:val="center"/>
            </w:pPr>
            <w:r>
              <w:rPr>
                <w:szCs w:val="21"/>
              </w:rPr>
              <w:t>2020-06-30</w:t>
            </w:r>
          </w:p>
        </w:tc>
        <w:tc>
          <w:tcPr>
            <w:tcW w:w="835" w:type="dxa"/>
            <w:vAlign w:val="center"/>
          </w:tcPr>
          <w:p w:rsidR="00695705" w:rsidRDefault="00591660">
            <w:pPr>
              <w:jc w:val="center"/>
            </w:pPr>
            <w:r>
              <w:rPr>
                <w:szCs w:val="21"/>
              </w:rPr>
              <w:t>2020-07-09</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36.18</w:t>
            </w:r>
          </w:p>
        </w:tc>
        <w:tc>
          <w:tcPr>
            <w:tcW w:w="834" w:type="dxa"/>
            <w:vAlign w:val="center"/>
          </w:tcPr>
          <w:p w:rsidR="00695705" w:rsidRDefault="00591660">
            <w:pPr>
              <w:jc w:val="center"/>
            </w:pPr>
            <w:r>
              <w:rPr>
                <w:szCs w:val="21"/>
              </w:rPr>
              <w:t>36.18</w:t>
            </w:r>
          </w:p>
        </w:tc>
        <w:tc>
          <w:tcPr>
            <w:tcW w:w="835" w:type="dxa"/>
            <w:vAlign w:val="center"/>
          </w:tcPr>
          <w:p w:rsidR="00695705" w:rsidRDefault="00591660">
            <w:pPr>
              <w:jc w:val="right"/>
            </w:pPr>
            <w:r>
              <w:rPr>
                <w:szCs w:val="21"/>
              </w:rPr>
              <w:t>2,830</w:t>
            </w:r>
          </w:p>
        </w:tc>
        <w:tc>
          <w:tcPr>
            <w:tcW w:w="834" w:type="dxa"/>
            <w:vAlign w:val="center"/>
          </w:tcPr>
          <w:p w:rsidR="00695705" w:rsidRDefault="00591660">
            <w:pPr>
              <w:jc w:val="right"/>
            </w:pPr>
            <w:r>
              <w:rPr>
                <w:szCs w:val="21"/>
              </w:rPr>
              <w:t>102,389.40</w:t>
            </w:r>
          </w:p>
        </w:tc>
        <w:tc>
          <w:tcPr>
            <w:tcW w:w="835" w:type="dxa"/>
            <w:vAlign w:val="center"/>
          </w:tcPr>
          <w:p w:rsidR="00695705" w:rsidRDefault="00591660">
            <w:pPr>
              <w:jc w:val="right"/>
            </w:pPr>
            <w:r>
              <w:rPr>
                <w:szCs w:val="21"/>
              </w:rPr>
              <w:t>102,389.40</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688228</w:t>
            </w:r>
          </w:p>
        </w:tc>
        <w:tc>
          <w:tcPr>
            <w:tcW w:w="835" w:type="dxa"/>
            <w:vAlign w:val="center"/>
          </w:tcPr>
          <w:p w:rsidR="00695705" w:rsidRDefault="00591660">
            <w:pPr>
              <w:jc w:val="center"/>
            </w:pPr>
            <w:r>
              <w:rPr>
                <w:szCs w:val="21"/>
              </w:rPr>
              <w:t>开普云</w:t>
            </w:r>
          </w:p>
        </w:tc>
        <w:tc>
          <w:tcPr>
            <w:tcW w:w="834" w:type="dxa"/>
            <w:vAlign w:val="center"/>
          </w:tcPr>
          <w:p w:rsidR="00695705" w:rsidRDefault="00591660">
            <w:pPr>
              <w:jc w:val="center"/>
            </w:pPr>
            <w:r>
              <w:rPr>
                <w:szCs w:val="21"/>
              </w:rPr>
              <w:t>2020-03-19</w:t>
            </w:r>
          </w:p>
        </w:tc>
        <w:tc>
          <w:tcPr>
            <w:tcW w:w="835" w:type="dxa"/>
            <w:vAlign w:val="center"/>
          </w:tcPr>
          <w:p w:rsidR="00695705" w:rsidRDefault="00591660">
            <w:pPr>
              <w:jc w:val="center"/>
            </w:pPr>
            <w:r>
              <w:rPr>
                <w:szCs w:val="21"/>
              </w:rPr>
              <w:t>2020-09-28</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59.26</w:t>
            </w:r>
          </w:p>
        </w:tc>
        <w:tc>
          <w:tcPr>
            <w:tcW w:w="834" w:type="dxa"/>
            <w:vAlign w:val="center"/>
          </w:tcPr>
          <w:p w:rsidR="00695705" w:rsidRDefault="00591660">
            <w:pPr>
              <w:jc w:val="center"/>
            </w:pPr>
            <w:r>
              <w:rPr>
                <w:szCs w:val="21"/>
              </w:rPr>
              <w:t>73.20</w:t>
            </w:r>
          </w:p>
        </w:tc>
        <w:tc>
          <w:tcPr>
            <w:tcW w:w="835" w:type="dxa"/>
            <w:vAlign w:val="center"/>
          </w:tcPr>
          <w:p w:rsidR="00695705" w:rsidRDefault="00591660">
            <w:pPr>
              <w:jc w:val="right"/>
            </w:pPr>
            <w:r>
              <w:rPr>
                <w:szCs w:val="21"/>
              </w:rPr>
              <w:t>2,718</w:t>
            </w:r>
          </w:p>
        </w:tc>
        <w:tc>
          <w:tcPr>
            <w:tcW w:w="834" w:type="dxa"/>
            <w:vAlign w:val="center"/>
          </w:tcPr>
          <w:p w:rsidR="00695705" w:rsidRDefault="00591660">
            <w:pPr>
              <w:jc w:val="right"/>
            </w:pPr>
            <w:r>
              <w:rPr>
                <w:szCs w:val="21"/>
              </w:rPr>
              <w:t>161,068.68</w:t>
            </w:r>
          </w:p>
        </w:tc>
        <w:tc>
          <w:tcPr>
            <w:tcW w:w="835" w:type="dxa"/>
            <w:vAlign w:val="center"/>
          </w:tcPr>
          <w:p w:rsidR="00695705" w:rsidRDefault="00591660">
            <w:pPr>
              <w:jc w:val="right"/>
            </w:pPr>
            <w:r>
              <w:rPr>
                <w:szCs w:val="21"/>
              </w:rPr>
              <w:t>198,957.60</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688266</w:t>
            </w:r>
          </w:p>
        </w:tc>
        <w:tc>
          <w:tcPr>
            <w:tcW w:w="835" w:type="dxa"/>
            <w:vAlign w:val="center"/>
          </w:tcPr>
          <w:p w:rsidR="00695705" w:rsidRDefault="00591660">
            <w:pPr>
              <w:jc w:val="center"/>
            </w:pPr>
            <w:r>
              <w:rPr>
                <w:szCs w:val="21"/>
              </w:rPr>
              <w:t>泽璟制药</w:t>
            </w:r>
          </w:p>
        </w:tc>
        <w:tc>
          <w:tcPr>
            <w:tcW w:w="834" w:type="dxa"/>
            <w:vAlign w:val="center"/>
          </w:tcPr>
          <w:p w:rsidR="00695705" w:rsidRDefault="00591660">
            <w:pPr>
              <w:jc w:val="center"/>
            </w:pPr>
            <w:r>
              <w:rPr>
                <w:szCs w:val="21"/>
              </w:rPr>
              <w:t>2020-01-16</w:t>
            </w:r>
          </w:p>
        </w:tc>
        <w:tc>
          <w:tcPr>
            <w:tcW w:w="835" w:type="dxa"/>
            <w:vAlign w:val="center"/>
          </w:tcPr>
          <w:p w:rsidR="00695705" w:rsidRDefault="00591660">
            <w:pPr>
              <w:jc w:val="center"/>
            </w:pPr>
            <w:r>
              <w:rPr>
                <w:szCs w:val="21"/>
              </w:rPr>
              <w:t>2020-07-23</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33.76</w:t>
            </w:r>
          </w:p>
        </w:tc>
        <w:tc>
          <w:tcPr>
            <w:tcW w:w="834" w:type="dxa"/>
            <w:vAlign w:val="center"/>
          </w:tcPr>
          <w:p w:rsidR="00695705" w:rsidRDefault="00591660">
            <w:pPr>
              <w:jc w:val="center"/>
            </w:pPr>
            <w:r>
              <w:rPr>
                <w:szCs w:val="21"/>
              </w:rPr>
              <w:t>81.66</w:t>
            </w:r>
          </w:p>
        </w:tc>
        <w:tc>
          <w:tcPr>
            <w:tcW w:w="835" w:type="dxa"/>
            <w:vAlign w:val="center"/>
          </w:tcPr>
          <w:p w:rsidR="00695705" w:rsidRDefault="00591660">
            <w:pPr>
              <w:jc w:val="right"/>
            </w:pPr>
            <w:r>
              <w:rPr>
                <w:szCs w:val="21"/>
              </w:rPr>
              <w:t>42,647</w:t>
            </w:r>
          </w:p>
        </w:tc>
        <w:tc>
          <w:tcPr>
            <w:tcW w:w="834" w:type="dxa"/>
            <w:vAlign w:val="center"/>
          </w:tcPr>
          <w:p w:rsidR="00695705" w:rsidRDefault="00591660">
            <w:pPr>
              <w:jc w:val="right"/>
            </w:pPr>
            <w:r>
              <w:rPr>
                <w:szCs w:val="21"/>
              </w:rPr>
              <w:t>1,439,762.72</w:t>
            </w:r>
          </w:p>
        </w:tc>
        <w:tc>
          <w:tcPr>
            <w:tcW w:w="835" w:type="dxa"/>
            <w:vAlign w:val="center"/>
          </w:tcPr>
          <w:p w:rsidR="00695705" w:rsidRDefault="00591660">
            <w:pPr>
              <w:jc w:val="right"/>
            </w:pPr>
            <w:r>
              <w:rPr>
                <w:szCs w:val="21"/>
              </w:rPr>
              <w:t>3,482,554.02</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688277</w:t>
            </w:r>
          </w:p>
        </w:tc>
        <w:tc>
          <w:tcPr>
            <w:tcW w:w="835" w:type="dxa"/>
            <w:vAlign w:val="center"/>
          </w:tcPr>
          <w:p w:rsidR="00695705" w:rsidRDefault="00591660">
            <w:pPr>
              <w:jc w:val="center"/>
            </w:pPr>
            <w:r>
              <w:rPr>
                <w:szCs w:val="21"/>
              </w:rPr>
              <w:t>天智航</w:t>
            </w:r>
          </w:p>
        </w:tc>
        <w:tc>
          <w:tcPr>
            <w:tcW w:w="834" w:type="dxa"/>
            <w:vAlign w:val="center"/>
          </w:tcPr>
          <w:p w:rsidR="00695705" w:rsidRDefault="00591660">
            <w:pPr>
              <w:jc w:val="center"/>
            </w:pPr>
            <w:r>
              <w:rPr>
                <w:szCs w:val="21"/>
              </w:rPr>
              <w:t>2020-06-24</w:t>
            </w:r>
          </w:p>
        </w:tc>
        <w:tc>
          <w:tcPr>
            <w:tcW w:w="835" w:type="dxa"/>
            <w:vAlign w:val="center"/>
          </w:tcPr>
          <w:p w:rsidR="00695705" w:rsidRDefault="00591660">
            <w:pPr>
              <w:jc w:val="center"/>
            </w:pPr>
            <w:r>
              <w:rPr>
                <w:szCs w:val="21"/>
              </w:rPr>
              <w:t>2020-07-07</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12.04</w:t>
            </w:r>
          </w:p>
        </w:tc>
        <w:tc>
          <w:tcPr>
            <w:tcW w:w="834" w:type="dxa"/>
            <w:vAlign w:val="center"/>
          </w:tcPr>
          <w:p w:rsidR="00695705" w:rsidRDefault="00591660">
            <w:pPr>
              <w:jc w:val="center"/>
            </w:pPr>
            <w:r>
              <w:rPr>
                <w:szCs w:val="21"/>
              </w:rPr>
              <w:t>12.04</w:t>
            </w:r>
          </w:p>
        </w:tc>
        <w:tc>
          <w:tcPr>
            <w:tcW w:w="835" w:type="dxa"/>
            <w:vAlign w:val="center"/>
          </w:tcPr>
          <w:p w:rsidR="00695705" w:rsidRDefault="00591660">
            <w:pPr>
              <w:jc w:val="right"/>
            </w:pPr>
            <w:r>
              <w:rPr>
                <w:szCs w:val="21"/>
              </w:rPr>
              <w:t>8,810</w:t>
            </w:r>
          </w:p>
        </w:tc>
        <w:tc>
          <w:tcPr>
            <w:tcW w:w="834" w:type="dxa"/>
            <w:vAlign w:val="center"/>
          </w:tcPr>
          <w:p w:rsidR="00695705" w:rsidRDefault="00591660">
            <w:pPr>
              <w:jc w:val="right"/>
            </w:pPr>
            <w:r>
              <w:rPr>
                <w:szCs w:val="21"/>
              </w:rPr>
              <w:t>106,072.40</w:t>
            </w:r>
          </w:p>
        </w:tc>
        <w:tc>
          <w:tcPr>
            <w:tcW w:w="835" w:type="dxa"/>
            <w:vAlign w:val="center"/>
          </w:tcPr>
          <w:p w:rsidR="00695705" w:rsidRDefault="00591660">
            <w:pPr>
              <w:jc w:val="right"/>
            </w:pPr>
            <w:r>
              <w:rPr>
                <w:szCs w:val="21"/>
              </w:rPr>
              <w:t>106,072.40</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688312</w:t>
            </w:r>
          </w:p>
        </w:tc>
        <w:tc>
          <w:tcPr>
            <w:tcW w:w="835" w:type="dxa"/>
            <w:vAlign w:val="center"/>
          </w:tcPr>
          <w:p w:rsidR="00695705" w:rsidRDefault="00591660">
            <w:pPr>
              <w:jc w:val="center"/>
            </w:pPr>
            <w:r>
              <w:rPr>
                <w:szCs w:val="21"/>
              </w:rPr>
              <w:t>燕麦科技</w:t>
            </w:r>
          </w:p>
        </w:tc>
        <w:tc>
          <w:tcPr>
            <w:tcW w:w="834" w:type="dxa"/>
            <w:vAlign w:val="center"/>
          </w:tcPr>
          <w:p w:rsidR="00695705" w:rsidRDefault="00591660">
            <w:pPr>
              <w:jc w:val="center"/>
            </w:pPr>
            <w:r>
              <w:rPr>
                <w:szCs w:val="21"/>
              </w:rPr>
              <w:t>2020-05-29</w:t>
            </w:r>
          </w:p>
        </w:tc>
        <w:tc>
          <w:tcPr>
            <w:tcW w:w="835" w:type="dxa"/>
            <w:vAlign w:val="center"/>
          </w:tcPr>
          <w:p w:rsidR="00695705" w:rsidRDefault="00591660">
            <w:pPr>
              <w:jc w:val="center"/>
            </w:pPr>
            <w:r>
              <w:rPr>
                <w:szCs w:val="21"/>
              </w:rPr>
              <w:t>2020-12-08</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19.68</w:t>
            </w:r>
          </w:p>
        </w:tc>
        <w:tc>
          <w:tcPr>
            <w:tcW w:w="834" w:type="dxa"/>
            <w:vAlign w:val="center"/>
          </w:tcPr>
          <w:p w:rsidR="00695705" w:rsidRDefault="00591660">
            <w:pPr>
              <w:jc w:val="center"/>
            </w:pPr>
            <w:r>
              <w:rPr>
                <w:szCs w:val="21"/>
              </w:rPr>
              <w:t>41.77</w:t>
            </w:r>
          </w:p>
        </w:tc>
        <w:tc>
          <w:tcPr>
            <w:tcW w:w="835" w:type="dxa"/>
            <w:vAlign w:val="center"/>
          </w:tcPr>
          <w:p w:rsidR="00695705" w:rsidRDefault="00591660">
            <w:pPr>
              <w:jc w:val="right"/>
            </w:pPr>
            <w:r>
              <w:rPr>
                <w:szCs w:val="21"/>
              </w:rPr>
              <w:t>7,390</w:t>
            </w:r>
          </w:p>
        </w:tc>
        <w:tc>
          <w:tcPr>
            <w:tcW w:w="834" w:type="dxa"/>
            <w:vAlign w:val="center"/>
          </w:tcPr>
          <w:p w:rsidR="00695705" w:rsidRDefault="00591660">
            <w:pPr>
              <w:jc w:val="right"/>
            </w:pPr>
            <w:r>
              <w:rPr>
                <w:szCs w:val="21"/>
              </w:rPr>
              <w:t>145,435.20</w:t>
            </w:r>
          </w:p>
        </w:tc>
        <w:tc>
          <w:tcPr>
            <w:tcW w:w="835" w:type="dxa"/>
            <w:vAlign w:val="center"/>
          </w:tcPr>
          <w:p w:rsidR="00695705" w:rsidRDefault="00591660">
            <w:pPr>
              <w:jc w:val="right"/>
            </w:pPr>
            <w:r>
              <w:rPr>
                <w:szCs w:val="21"/>
              </w:rPr>
              <w:t>308,680.30</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688377</w:t>
            </w:r>
          </w:p>
        </w:tc>
        <w:tc>
          <w:tcPr>
            <w:tcW w:w="835" w:type="dxa"/>
            <w:vAlign w:val="center"/>
          </w:tcPr>
          <w:p w:rsidR="00695705" w:rsidRDefault="00591660">
            <w:pPr>
              <w:jc w:val="center"/>
            </w:pPr>
            <w:r>
              <w:rPr>
                <w:szCs w:val="21"/>
              </w:rPr>
              <w:t>迪威尔</w:t>
            </w:r>
          </w:p>
        </w:tc>
        <w:tc>
          <w:tcPr>
            <w:tcW w:w="834" w:type="dxa"/>
            <w:vAlign w:val="center"/>
          </w:tcPr>
          <w:p w:rsidR="00695705" w:rsidRDefault="00591660">
            <w:pPr>
              <w:jc w:val="center"/>
            </w:pPr>
            <w:r>
              <w:rPr>
                <w:szCs w:val="21"/>
              </w:rPr>
              <w:t>2020-06-29</w:t>
            </w:r>
          </w:p>
        </w:tc>
        <w:tc>
          <w:tcPr>
            <w:tcW w:w="835" w:type="dxa"/>
            <w:vAlign w:val="center"/>
          </w:tcPr>
          <w:p w:rsidR="00695705" w:rsidRDefault="00591660">
            <w:pPr>
              <w:jc w:val="center"/>
            </w:pPr>
            <w:r>
              <w:rPr>
                <w:szCs w:val="21"/>
              </w:rPr>
              <w:t>2020-07-08</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16.42</w:t>
            </w:r>
          </w:p>
        </w:tc>
        <w:tc>
          <w:tcPr>
            <w:tcW w:w="834" w:type="dxa"/>
            <w:vAlign w:val="center"/>
          </w:tcPr>
          <w:p w:rsidR="00695705" w:rsidRDefault="00591660">
            <w:pPr>
              <w:jc w:val="center"/>
            </w:pPr>
            <w:r>
              <w:rPr>
                <w:szCs w:val="21"/>
              </w:rPr>
              <w:t>16.42</w:t>
            </w:r>
          </w:p>
        </w:tc>
        <w:tc>
          <w:tcPr>
            <w:tcW w:w="835" w:type="dxa"/>
            <w:vAlign w:val="center"/>
          </w:tcPr>
          <w:p w:rsidR="00695705" w:rsidRDefault="00591660">
            <w:pPr>
              <w:jc w:val="right"/>
            </w:pPr>
            <w:r>
              <w:rPr>
                <w:szCs w:val="21"/>
              </w:rPr>
              <w:t>7,894</w:t>
            </w:r>
          </w:p>
        </w:tc>
        <w:tc>
          <w:tcPr>
            <w:tcW w:w="834" w:type="dxa"/>
            <w:vAlign w:val="center"/>
          </w:tcPr>
          <w:p w:rsidR="00695705" w:rsidRDefault="00591660">
            <w:pPr>
              <w:jc w:val="right"/>
            </w:pPr>
            <w:r>
              <w:rPr>
                <w:szCs w:val="21"/>
              </w:rPr>
              <w:t>129,619.48</w:t>
            </w:r>
          </w:p>
        </w:tc>
        <w:tc>
          <w:tcPr>
            <w:tcW w:w="835" w:type="dxa"/>
            <w:vAlign w:val="center"/>
          </w:tcPr>
          <w:p w:rsidR="00695705" w:rsidRDefault="00591660">
            <w:pPr>
              <w:jc w:val="right"/>
            </w:pPr>
            <w:r>
              <w:rPr>
                <w:szCs w:val="21"/>
              </w:rPr>
              <w:t>129,619.48</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688466</w:t>
            </w:r>
          </w:p>
        </w:tc>
        <w:tc>
          <w:tcPr>
            <w:tcW w:w="835" w:type="dxa"/>
            <w:vAlign w:val="center"/>
          </w:tcPr>
          <w:p w:rsidR="00695705" w:rsidRDefault="00591660">
            <w:pPr>
              <w:jc w:val="center"/>
            </w:pPr>
            <w:r>
              <w:rPr>
                <w:szCs w:val="21"/>
              </w:rPr>
              <w:t>金科环境</w:t>
            </w:r>
          </w:p>
        </w:tc>
        <w:tc>
          <w:tcPr>
            <w:tcW w:w="834" w:type="dxa"/>
            <w:vAlign w:val="center"/>
          </w:tcPr>
          <w:p w:rsidR="00695705" w:rsidRDefault="00591660">
            <w:pPr>
              <w:jc w:val="center"/>
            </w:pPr>
            <w:r>
              <w:rPr>
                <w:szCs w:val="21"/>
              </w:rPr>
              <w:t>2020-04-27</w:t>
            </w:r>
          </w:p>
        </w:tc>
        <w:tc>
          <w:tcPr>
            <w:tcW w:w="835" w:type="dxa"/>
            <w:vAlign w:val="center"/>
          </w:tcPr>
          <w:p w:rsidR="00695705" w:rsidRDefault="00591660">
            <w:pPr>
              <w:jc w:val="center"/>
            </w:pPr>
            <w:r>
              <w:rPr>
                <w:szCs w:val="21"/>
              </w:rPr>
              <w:t>2020-11-09</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24.61</w:t>
            </w:r>
          </w:p>
        </w:tc>
        <w:tc>
          <w:tcPr>
            <w:tcW w:w="834" w:type="dxa"/>
            <w:vAlign w:val="center"/>
          </w:tcPr>
          <w:p w:rsidR="00695705" w:rsidRDefault="00591660">
            <w:pPr>
              <w:jc w:val="center"/>
            </w:pPr>
            <w:r>
              <w:rPr>
                <w:szCs w:val="21"/>
              </w:rPr>
              <w:t>36.59</w:t>
            </w:r>
          </w:p>
        </w:tc>
        <w:tc>
          <w:tcPr>
            <w:tcW w:w="835" w:type="dxa"/>
            <w:vAlign w:val="center"/>
          </w:tcPr>
          <w:p w:rsidR="00695705" w:rsidRDefault="00591660">
            <w:pPr>
              <w:jc w:val="right"/>
            </w:pPr>
            <w:r>
              <w:rPr>
                <w:szCs w:val="21"/>
              </w:rPr>
              <w:t>4,907</w:t>
            </w:r>
          </w:p>
        </w:tc>
        <w:tc>
          <w:tcPr>
            <w:tcW w:w="834" w:type="dxa"/>
            <w:vAlign w:val="center"/>
          </w:tcPr>
          <w:p w:rsidR="00695705" w:rsidRDefault="00591660">
            <w:pPr>
              <w:jc w:val="right"/>
            </w:pPr>
            <w:r>
              <w:rPr>
                <w:szCs w:val="21"/>
              </w:rPr>
              <w:t>120,761.27</w:t>
            </w:r>
          </w:p>
        </w:tc>
        <w:tc>
          <w:tcPr>
            <w:tcW w:w="835" w:type="dxa"/>
            <w:vAlign w:val="center"/>
          </w:tcPr>
          <w:p w:rsidR="00695705" w:rsidRDefault="00591660">
            <w:pPr>
              <w:jc w:val="right"/>
            </w:pPr>
            <w:r>
              <w:rPr>
                <w:szCs w:val="21"/>
              </w:rPr>
              <w:t>179,547.13</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688505</w:t>
            </w:r>
          </w:p>
        </w:tc>
        <w:tc>
          <w:tcPr>
            <w:tcW w:w="835" w:type="dxa"/>
            <w:vAlign w:val="center"/>
          </w:tcPr>
          <w:p w:rsidR="00695705" w:rsidRDefault="00591660">
            <w:pPr>
              <w:jc w:val="center"/>
            </w:pPr>
            <w:r>
              <w:rPr>
                <w:szCs w:val="21"/>
              </w:rPr>
              <w:t>复旦张江</w:t>
            </w:r>
          </w:p>
        </w:tc>
        <w:tc>
          <w:tcPr>
            <w:tcW w:w="834" w:type="dxa"/>
            <w:vAlign w:val="center"/>
          </w:tcPr>
          <w:p w:rsidR="00695705" w:rsidRDefault="00591660">
            <w:pPr>
              <w:jc w:val="center"/>
            </w:pPr>
            <w:r>
              <w:rPr>
                <w:szCs w:val="21"/>
              </w:rPr>
              <w:t>2020-06-10</w:t>
            </w:r>
          </w:p>
        </w:tc>
        <w:tc>
          <w:tcPr>
            <w:tcW w:w="835" w:type="dxa"/>
            <w:vAlign w:val="center"/>
          </w:tcPr>
          <w:p w:rsidR="00695705" w:rsidRDefault="00591660">
            <w:pPr>
              <w:jc w:val="center"/>
            </w:pPr>
            <w:r>
              <w:rPr>
                <w:szCs w:val="21"/>
              </w:rPr>
              <w:t>2020-12-21</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8.95</w:t>
            </w:r>
          </w:p>
        </w:tc>
        <w:tc>
          <w:tcPr>
            <w:tcW w:w="834" w:type="dxa"/>
            <w:vAlign w:val="center"/>
          </w:tcPr>
          <w:p w:rsidR="00695705" w:rsidRDefault="00591660">
            <w:pPr>
              <w:jc w:val="center"/>
            </w:pPr>
            <w:r>
              <w:rPr>
                <w:szCs w:val="21"/>
              </w:rPr>
              <w:t>24.78</w:t>
            </w:r>
          </w:p>
        </w:tc>
        <w:tc>
          <w:tcPr>
            <w:tcW w:w="835" w:type="dxa"/>
            <w:vAlign w:val="center"/>
          </w:tcPr>
          <w:p w:rsidR="00695705" w:rsidRDefault="00591660">
            <w:pPr>
              <w:jc w:val="right"/>
            </w:pPr>
            <w:r>
              <w:rPr>
                <w:szCs w:val="21"/>
              </w:rPr>
              <w:t>22,688</w:t>
            </w:r>
          </w:p>
        </w:tc>
        <w:tc>
          <w:tcPr>
            <w:tcW w:w="834" w:type="dxa"/>
            <w:vAlign w:val="center"/>
          </w:tcPr>
          <w:p w:rsidR="00695705" w:rsidRDefault="00591660">
            <w:pPr>
              <w:jc w:val="right"/>
            </w:pPr>
            <w:r>
              <w:rPr>
                <w:szCs w:val="21"/>
              </w:rPr>
              <w:t>203,057.60</w:t>
            </w:r>
          </w:p>
        </w:tc>
        <w:tc>
          <w:tcPr>
            <w:tcW w:w="835" w:type="dxa"/>
            <w:vAlign w:val="center"/>
          </w:tcPr>
          <w:p w:rsidR="00695705" w:rsidRDefault="00591660">
            <w:pPr>
              <w:jc w:val="right"/>
            </w:pPr>
            <w:r>
              <w:rPr>
                <w:szCs w:val="21"/>
              </w:rPr>
              <w:t>562,208.64</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688516</w:t>
            </w:r>
          </w:p>
        </w:tc>
        <w:tc>
          <w:tcPr>
            <w:tcW w:w="835" w:type="dxa"/>
            <w:vAlign w:val="center"/>
          </w:tcPr>
          <w:p w:rsidR="00695705" w:rsidRDefault="00591660">
            <w:pPr>
              <w:jc w:val="center"/>
            </w:pPr>
            <w:r>
              <w:rPr>
                <w:szCs w:val="21"/>
              </w:rPr>
              <w:t>奥特维</w:t>
            </w:r>
          </w:p>
        </w:tc>
        <w:tc>
          <w:tcPr>
            <w:tcW w:w="834" w:type="dxa"/>
            <w:vAlign w:val="center"/>
          </w:tcPr>
          <w:p w:rsidR="00695705" w:rsidRDefault="00591660">
            <w:pPr>
              <w:jc w:val="center"/>
            </w:pPr>
            <w:r>
              <w:rPr>
                <w:szCs w:val="21"/>
              </w:rPr>
              <w:t>2020-05-14</w:t>
            </w:r>
          </w:p>
        </w:tc>
        <w:tc>
          <w:tcPr>
            <w:tcW w:w="835" w:type="dxa"/>
            <w:vAlign w:val="center"/>
          </w:tcPr>
          <w:p w:rsidR="00695705" w:rsidRDefault="00591660">
            <w:pPr>
              <w:jc w:val="center"/>
            </w:pPr>
            <w:r>
              <w:rPr>
                <w:szCs w:val="21"/>
              </w:rPr>
              <w:t>2020-11-23</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23.28</w:t>
            </w:r>
          </w:p>
        </w:tc>
        <w:tc>
          <w:tcPr>
            <w:tcW w:w="834" w:type="dxa"/>
            <w:vAlign w:val="center"/>
          </w:tcPr>
          <w:p w:rsidR="00695705" w:rsidRDefault="00591660">
            <w:pPr>
              <w:jc w:val="center"/>
            </w:pPr>
            <w:r>
              <w:rPr>
                <w:szCs w:val="21"/>
              </w:rPr>
              <w:t>43.10</w:t>
            </w:r>
          </w:p>
        </w:tc>
        <w:tc>
          <w:tcPr>
            <w:tcW w:w="835" w:type="dxa"/>
            <w:vAlign w:val="center"/>
          </w:tcPr>
          <w:p w:rsidR="00695705" w:rsidRDefault="00591660">
            <w:pPr>
              <w:jc w:val="right"/>
            </w:pPr>
            <w:r>
              <w:rPr>
                <w:szCs w:val="21"/>
              </w:rPr>
              <w:t>3,440</w:t>
            </w:r>
          </w:p>
        </w:tc>
        <w:tc>
          <w:tcPr>
            <w:tcW w:w="834" w:type="dxa"/>
            <w:vAlign w:val="center"/>
          </w:tcPr>
          <w:p w:rsidR="00695705" w:rsidRDefault="00591660">
            <w:pPr>
              <w:jc w:val="right"/>
            </w:pPr>
            <w:r>
              <w:rPr>
                <w:szCs w:val="21"/>
              </w:rPr>
              <w:t>80,083.20</w:t>
            </w:r>
          </w:p>
        </w:tc>
        <w:tc>
          <w:tcPr>
            <w:tcW w:w="835" w:type="dxa"/>
            <w:vAlign w:val="center"/>
          </w:tcPr>
          <w:p w:rsidR="00695705" w:rsidRDefault="00591660">
            <w:pPr>
              <w:jc w:val="right"/>
            </w:pPr>
            <w:r>
              <w:rPr>
                <w:szCs w:val="21"/>
              </w:rPr>
              <w:t>148,264.00</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688520</w:t>
            </w:r>
          </w:p>
        </w:tc>
        <w:tc>
          <w:tcPr>
            <w:tcW w:w="835" w:type="dxa"/>
            <w:vAlign w:val="center"/>
          </w:tcPr>
          <w:p w:rsidR="00695705" w:rsidRDefault="00591660">
            <w:pPr>
              <w:jc w:val="center"/>
            </w:pPr>
            <w:r>
              <w:rPr>
                <w:szCs w:val="21"/>
              </w:rPr>
              <w:t>神州细胞</w:t>
            </w:r>
          </w:p>
        </w:tc>
        <w:tc>
          <w:tcPr>
            <w:tcW w:w="834" w:type="dxa"/>
            <w:vAlign w:val="center"/>
          </w:tcPr>
          <w:p w:rsidR="00695705" w:rsidRDefault="00591660">
            <w:pPr>
              <w:jc w:val="center"/>
            </w:pPr>
            <w:r>
              <w:rPr>
                <w:szCs w:val="21"/>
              </w:rPr>
              <w:t>2020-06-11</w:t>
            </w:r>
          </w:p>
        </w:tc>
        <w:tc>
          <w:tcPr>
            <w:tcW w:w="835" w:type="dxa"/>
            <w:vAlign w:val="center"/>
          </w:tcPr>
          <w:p w:rsidR="00695705" w:rsidRDefault="00591660">
            <w:pPr>
              <w:jc w:val="center"/>
            </w:pPr>
            <w:r>
              <w:rPr>
                <w:szCs w:val="21"/>
              </w:rPr>
              <w:t>2020-12-22</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25.64</w:t>
            </w:r>
          </w:p>
        </w:tc>
        <w:tc>
          <w:tcPr>
            <w:tcW w:w="834" w:type="dxa"/>
            <w:vAlign w:val="center"/>
          </w:tcPr>
          <w:p w:rsidR="00695705" w:rsidRDefault="00591660">
            <w:pPr>
              <w:jc w:val="center"/>
            </w:pPr>
            <w:r>
              <w:rPr>
                <w:szCs w:val="21"/>
              </w:rPr>
              <w:t>58.82</w:t>
            </w:r>
          </w:p>
        </w:tc>
        <w:tc>
          <w:tcPr>
            <w:tcW w:w="835" w:type="dxa"/>
            <w:vAlign w:val="center"/>
          </w:tcPr>
          <w:p w:rsidR="00695705" w:rsidRDefault="00591660">
            <w:pPr>
              <w:jc w:val="right"/>
            </w:pPr>
            <w:r>
              <w:rPr>
                <w:szCs w:val="21"/>
              </w:rPr>
              <w:t>12,351</w:t>
            </w:r>
          </w:p>
        </w:tc>
        <w:tc>
          <w:tcPr>
            <w:tcW w:w="834" w:type="dxa"/>
            <w:vAlign w:val="center"/>
          </w:tcPr>
          <w:p w:rsidR="00695705" w:rsidRDefault="00591660">
            <w:pPr>
              <w:jc w:val="right"/>
            </w:pPr>
            <w:r>
              <w:rPr>
                <w:szCs w:val="21"/>
              </w:rPr>
              <w:t>316,679.64</w:t>
            </w:r>
          </w:p>
        </w:tc>
        <w:tc>
          <w:tcPr>
            <w:tcW w:w="835" w:type="dxa"/>
            <w:vAlign w:val="center"/>
          </w:tcPr>
          <w:p w:rsidR="00695705" w:rsidRDefault="00591660">
            <w:pPr>
              <w:jc w:val="right"/>
            </w:pPr>
            <w:r>
              <w:rPr>
                <w:szCs w:val="21"/>
              </w:rPr>
              <w:t>726,485.82</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688566</w:t>
            </w:r>
          </w:p>
        </w:tc>
        <w:tc>
          <w:tcPr>
            <w:tcW w:w="835" w:type="dxa"/>
            <w:vAlign w:val="center"/>
          </w:tcPr>
          <w:p w:rsidR="00695705" w:rsidRDefault="00591660">
            <w:pPr>
              <w:jc w:val="center"/>
            </w:pPr>
            <w:r>
              <w:rPr>
                <w:szCs w:val="21"/>
              </w:rPr>
              <w:t>吉贝尔</w:t>
            </w:r>
          </w:p>
        </w:tc>
        <w:tc>
          <w:tcPr>
            <w:tcW w:w="834" w:type="dxa"/>
            <w:vAlign w:val="center"/>
          </w:tcPr>
          <w:p w:rsidR="00695705" w:rsidRDefault="00591660">
            <w:pPr>
              <w:jc w:val="center"/>
            </w:pPr>
            <w:r>
              <w:rPr>
                <w:szCs w:val="21"/>
              </w:rPr>
              <w:t>2020-05-08</w:t>
            </w:r>
          </w:p>
        </w:tc>
        <w:tc>
          <w:tcPr>
            <w:tcW w:w="835" w:type="dxa"/>
            <w:vAlign w:val="center"/>
          </w:tcPr>
          <w:p w:rsidR="00695705" w:rsidRDefault="00591660">
            <w:pPr>
              <w:jc w:val="center"/>
            </w:pPr>
            <w:r>
              <w:rPr>
                <w:szCs w:val="21"/>
              </w:rPr>
              <w:t>2020-11-18</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23.69</w:t>
            </w:r>
          </w:p>
        </w:tc>
        <w:tc>
          <w:tcPr>
            <w:tcW w:w="834" w:type="dxa"/>
            <w:vAlign w:val="center"/>
          </w:tcPr>
          <w:p w:rsidR="00695705" w:rsidRDefault="00591660">
            <w:pPr>
              <w:jc w:val="center"/>
            </w:pPr>
            <w:r>
              <w:rPr>
                <w:szCs w:val="21"/>
              </w:rPr>
              <w:t>38.43</w:t>
            </w:r>
          </w:p>
        </w:tc>
        <w:tc>
          <w:tcPr>
            <w:tcW w:w="835" w:type="dxa"/>
            <w:vAlign w:val="center"/>
          </w:tcPr>
          <w:p w:rsidR="00695705" w:rsidRDefault="00591660">
            <w:pPr>
              <w:jc w:val="right"/>
            </w:pPr>
            <w:r>
              <w:rPr>
                <w:szCs w:val="21"/>
              </w:rPr>
              <w:t>9,882</w:t>
            </w:r>
          </w:p>
        </w:tc>
        <w:tc>
          <w:tcPr>
            <w:tcW w:w="834" w:type="dxa"/>
            <w:vAlign w:val="center"/>
          </w:tcPr>
          <w:p w:rsidR="00695705" w:rsidRDefault="00591660">
            <w:pPr>
              <w:jc w:val="right"/>
            </w:pPr>
            <w:r>
              <w:rPr>
                <w:szCs w:val="21"/>
              </w:rPr>
              <w:t>234,104.58</w:t>
            </w:r>
          </w:p>
        </w:tc>
        <w:tc>
          <w:tcPr>
            <w:tcW w:w="835" w:type="dxa"/>
            <w:vAlign w:val="center"/>
          </w:tcPr>
          <w:p w:rsidR="00695705" w:rsidRDefault="00591660">
            <w:pPr>
              <w:jc w:val="right"/>
            </w:pPr>
            <w:r>
              <w:rPr>
                <w:szCs w:val="21"/>
              </w:rPr>
              <w:t>379,765.26</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688568</w:t>
            </w:r>
          </w:p>
        </w:tc>
        <w:tc>
          <w:tcPr>
            <w:tcW w:w="835" w:type="dxa"/>
            <w:vAlign w:val="center"/>
          </w:tcPr>
          <w:p w:rsidR="00695705" w:rsidRDefault="00591660">
            <w:pPr>
              <w:jc w:val="center"/>
            </w:pPr>
            <w:r>
              <w:rPr>
                <w:szCs w:val="21"/>
              </w:rPr>
              <w:t>中科星图</w:t>
            </w:r>
          </w:p>
        </w:tc>
        <w:tc>
          <w:tcPr>
            <w:tcW w:w="834" w:type="dxa"/>
            <w:vAlign w:val="center"/>
          </w:tcPr>
          <w:p w:rsidR="00695705" w:rsidRDefault="00591660">
            <w:pPr>
              <w:jc w:val="center"/>
            </w:pPr>
            <w:r>
              <w:rPr>
                <w:szCs w:val="21"/>
              </w:rPr>
              <w:t>2020-06-30</w:t>
            </w:r>
          </w:p>
        </w:tc>
        <w:tc>
          <w:tcPr>
            <w:tcW w:w="835" w:type="dxa"/>
            <w:vAlign w:val="center"/>
          </w:tcPr>
          <w:p w:rsidR="00695705" w:rsidRDefault="00591660">
            <w:pPr>
              <w:jc w:val="center"/>
            </w:pPr>
            <w:r>
              <w:rPr>
                <w:szCs w:val="21"/>
              </w:rPr>
              <w:t>2020-07-08</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16.21</w:t>
            </w:r>
          </w:p>
        </w:tc>
        <w:tc>
          <w:tcPr>
            <w:tcW w:w="834" w:type="dxa"/>
            <w:vAlign w:val="center"/>
          </w:tcPr>
          <w:p w:rsidR="00695705" w:rsidRDefault="00591660">
            <w:pPr>
              <w:jc w:val="center"/>
            </w:pPr>
            <w:r>
              <w:rPr>
                <w:szCs w:val="21"/>
              </w:rPr>
              <w:t>16.21</w:t>
            </w:r>
          </w:p>
        </w:tc>
        <w:tc>
          <w:tcPr>
            <w:tcW w:w="835" w:type="dxa"/>
            <w:vAlign w:val="center"/>
          </w:tcPr>
          <w:p w:rsidR="00695705" w:rsidRDefault="00591660">
            <w:pPr>
              <w:jc w:val="right"/>
            </w:pPr>
            <w:r>
              <w:rPr>
                <w:szCs w:val="21"/>
              </w:rPr>
              <w:t>11,020</w:t>
            </w:r>
          </w:p>
        </w:tc>
        <w:tc>
          <w:tcPr>
            <w:tcW w:w="834" w:type="dxa"/>
            <w:vAlign w:val="center"/>
          </w:tcPr>
          <w:p w:rsidR="00695705" w:rsidRDefault="00591660">
            <w:pPr>
              <w:jc w:val="right"/>
            </w:pPr>
            <w:r>
              <w:rPr>
                <w:szCs w:val="21"/>
              </w:rPr>
              <w:t>178,634.20</w:t>
            </w:r>
          </w:p>
        </w:tc>
        <w:tc>
          <w:tcPr>
            <w:tcW w:w="835" w:type="dxa"/>
            <w:vAlign w:val="center"/>
          </w:tcPr>
          <w:p w:rsidR="00695705" w:rsidRDefault="00591660">
            <w:pPr>
              <w:jc w:val="right"/>
            </w:pPr>
            <w:r>
              <w:rPr>
                <w:szCs w:val="21"/>
              </w:rPr>
              <w:t>178,634.20</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688598</w:t>
            </w:r>
          </w:p>
        </w:tc>
        <w:tc>
          <w:tcPr>
            <w:tcW w:w="835" w:type="dxa"/>
            <w:vAlign w:val="center"/>
          </w:tcPr>
          <w:p w:rsidR="00695705" w:rsidRDefault="00591660">
            <w:pPr>
              <w:jc w:val="center"/>
            </w:pPr>
            <w:r>
              <w:rPr>
                <w:szCs w:val="21"/>
              </w:rPr>
              <w:t>金博股份</w:t>
            </w:r>
          </w:p>
        </w:tc>
        <w:tc>
          <w:tcPr>
            <w:tcW w:w="834" w:type="dxa"/>
            <w:vAlign w:val="center"/>
          </w:tcPr>
          <w:p w:rsidR="00695705" w:rsidRDefault="00591660">
            <w:pPr>
              <w:jc w:val="center"/>
            </w:pPr>
            <w:r>
              <w:rPr>
                <w:szCs w:val="21"/>
              </w:rPr>
              <w:t>2020-05-08</w:t>
            </w:r>
          </w:p>
        </w:tc>
        <w:tc>
          <w:tcPr>
            <w:tcW w:w="835" w:type="dxa"/>
            <w:vAlign w:val="center"/>
          </w:tcPr>
          <w:p w:rsidR="00695705" w:rsidRDefault="00591660">
            <w:pPr>
              <w:jc w:val="center"/>
            </w:pPr>
            <w:r>
              <w:rPr>
                <w:szCs w:val="21"/>
              </w:rPr>
              <w:t>2020-11-18</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47.20</w:t>
            </w:r>
          </w:p>
        </w:tc>
        <w:tc>
          <w:tcPr>
            <w:tcW w:w="834" w:type="dxa"/>
            <w:vAlign w:val="center"/>
          </w:tcPr>
          <w:p w:rsidR="00695705" w:rsidRDefault="00591660">
            <w:pPr>
              <w:jc w:val="center"/>
            </w:pPr>
            <w:r>
              <w:rPr>
                <w:szCs w:val="21"/>
              </w:rPr>
              <w:t>77.94</w:t>
            </w:r>
          </w:p>
        </w:tc>
        <w:tc>
          <w:tcPr>
            <w:tcW w:w="835" w:type="dxa"/>
            <w:vAlign w:val="center"/>
          </w:tcPr>
          <w:p w:rsidR="00695705" w:rsidRDefault="00591660">
            <w:pPr>
              <w:jc w:val="right"/>
            </w:pPr>
            <w:r>
              <w:rPr>
                <w:szCs w:val="21"/>
              </w:rPr>
              <w:t>7,645</w:t>
            </w:r>
          </w:p>
        </w:tc>
        <w:tc>
          <w:tcPr>
            <w:tcW w:w="834" w:type="dxa"/>
            <w:vAlign w:val="center"/>
          </w:tcPr>
          <w:p w:rsidR="00695705" w:rsidRDefault="00591660">
            <w:pPr>
              <w:jc w:val="right"/>
            </w:pPr>
            <w:r>
              <w:rPr>
                <w:szCs w:val="21"/>
              </w:rPr>
              <w:t>360,844.00</w:t>
            </w:r>
          </w:p>
        </w:tc>
        <w:tc>
          <w:tcPr>
            <w:tcW w:w="835" w:type="dxa"/>
            <w:vAlign w:val="center"/>
          </w:tcPr>
          <w:p w:rsidR="00695705" w:rsidRDefault="00591660">
            <w:pPr>
              <w:jc w:val="right"/>
            </w:pPr>
            <w:r>
              <w:rPr>
                <w:szCs w:val="21"/>
              </w:rPr>
              <w:t>595,851.30</w:t>
            </w:r>
          </w:p>
        </w:tc>
        <w:tc>
          <w:tcPr>
            <w:tcW w:w="835" w:type="dxa"/>
            <w:vAlign w:val="center"/>
          </w:tcPr>
          <w:p w:rsidR="00695705" w:rsidRDefault="00591660">
            <w:pPr>
              <w:jc w:val="center"/>
            </w:pPr>
            <w:r>
              <w:rPr>
                <w:szCs w:val="21"/>
              </w:rPr>
              <w:t>-</w:t>
            </w:r>
          </w:p>
        </w:tc>
      </w:tr>
      <w:tr w:rsidR="00695705">
        <w:tc>
          <w:tcPr>
            <w:tcW w:w="834" w:type="dxa"/>
            <w:vAlign w:val="center"/>
          </w:tcPr>
          <w:p w:rsidR="00695705" w:rsidRDefault="00591660">
            <w:pPr>
              <w:jc w:val="center"/>
            </w:pPr>
            <w:r>
              <w:rPr>
                <w:szCs w:val="21"/>
              </w:rPr>
              <w:t>688600</w:t>
            </w:r>
          </w:p>
        </w:tc>
        <w:tc>
          <w:tcPr>
            <w:tcW w:w="835" w:type="dxa"/>
            <w:vAlign w:val="center"/>
          </w:tcPr>
          <w:p w:rsidR="00695705" w:rsidRDefault="00591660">
            <w:pPr>
              <w:jc w:val="center"/>
            </w:pPr>
            <w:r>
              <w:rPr>
                <w:szCs w:val="21"/>
              </w:rPr>
              <w:t>皖仪科技</w:t>
            </w:r>
          </w:p>
        </w:tc>
        <w:tc>
          <w:tcPr>
            <w:tcW w:w="834" w:type="dxa"/>
            <w:vAlign w:val="center"/>
          </w:tcPr>
          <w:p w:rsidR="00695705" w:rsidRDefault="00591660">
            <w:pPr>
              <w:jc w:val="center"/>
            </w:pPr>
            <w:r>
              <w:rPr>
                <w:szCs w:val="21"/>
              </w:rPr>
              <w:t>2020-06-23</w:t>
            </w:r>
          </w:p>
        </w:tc>
        <w:tc>
          <w:tcPr>
            <w:tcW w:w="835" w:type="dxa"/>
            <w:vAlign w:val="center"/>
          </w:tcPr>
          <w:p w:rsidR="00695705" w:rsidRDefault="00591660">
            <w:pPr>
              <w:jc w:val="center"/>
            </w:pPr>
            <w:r>
              <w:rPr>
                <w:szCs w:val="21"/>
              </w:rPr>
              <w:t>2020-07-03</w:t>
            </w:r>
          </w:p>
        </w:tc>
        <w:tc>
          <w:tcPr>
            <w:tcW w:w="834" w:type="dxa"/>
            <w:vAlign w:val="center"/>
          </w:tcPr>
          <w:p w:rsidR="00695705" w:rsidRDefault="00591660">
            <w:pPr>
              <w:jc w:val="center"/>
            </w:pPr>
            <w:r>
              <w:rPr>
                <w:szCs w:val="21"/>
              </w:rPr>
              <w:t>新股流通受限</w:t>
            </w:r>
          </w:p>
        </w:tc>
        <w:tc>
          <w:tcPr>
            <w:tcW w:w="835" w:type="dxa"/>
            <w:vAlign w:val="center"/>
          </w:tcPr>
          <w:p w:rsidR="00695705" w:rsidRDefault="00591660">
            <w:pPr>
              <w:jc w:val="right"/>
            </w:pPr>
            <w:r>
              <w:rPr>
                <w:szCs w:val="21"/>
              </w:rPr>
              <w:t>15.50</w:t>
            </w:r>
          </w:p>
        </w:tc>
        <w:tc>
          <w:tcPr>
            <w:tcW w:w="834" w:type="dxa"/>
            <w:vAlign w:val="center"/>
          </w:tcPr>
          <w:p w:rsidR="00695705" w:rsidRDefault="00591660">
            <w:pPr>
              <w:jc w:val="center"/>
            </w:pPr>
            <w:r>
              <w:rPr>
                <w:szCs w:val="21"/>
              </w:rPr>
              <w:t>15.50</w:t>
            </w:r>
          </w:p>
        </w:tc>
        <w:tc>
          <w:tcPr>
            <w:tcW w:w="835" w:type="dxa"/>
            <w:vAlign w:val="center"/>
          </w:tcPr>
          <w:p w:rsidR="00695705" w:rsidRDefault="00591660">
            <w:pPr>
              <w:jc w:val="right"/>
            </w:pPr>
            <w:r>
              <w:rPr>
                <w:szCs w:val="21"/>
              </w:rPr>
              <w:t>5,468</w:t>
            </w:r>
          </w:p>
        </w:tc>
        <w:tc>
          <w:tcPr>
            <w:tcW w:w="834" w:type="dxa"/>
            <w:vAlign w:val="center"/>
          </w:tcPr>
          <w:p w:rsidR="00695705" w:rsidRDefault="00591660">
            <w:pPr>
              <w:jc w:val="right"/>
            </w:pPr>
            <w:r>
              <w:rPr>
                <w:szCs w:val="21"/>
              </w:rPr>
              <w:t>84,754.00</w:t>
            </w:r>
          </w:p>
        </w:tc>
        <w:tc>
          <w:tcPr>
            <w:tcW w:w="835" w:type="dxa"/>
            <w:vAlign w:val="center"/>
          </w:tcPr>
          <w:p w:rsidR="00695705" w:rsidRDefault="00591660">
            <w:pPr>
              <w:jc w:val="right"/>
            </w:pPr>
            <w:r>
              <w:rPr>
                <w:szCs w:val="21"/>
              </w:rPr>
              <w:t>84,754.00</w:t>
            </w:r>
          </w:p>
        </w:tc>
        <w:tc>
          <w:tcPr>
            <w:tcW w:w="835" w:type="dxa"/>
            <w:vAlign w:val="center"/>
          </w:tcPr>
          <w:p w:rsidR="00695705" w:rsidRDefault="00591660">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tbl>
      <w:tblPr>
        <w:tblpPr w:leftFromText="180" w:rightFromText="180" w:vertAnchor="text" w:horzAnchor="margin" w:tblpXSpec="center" w:tblpY="62"/>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1560"/>
        <w:gridCol w:w="1225"/>
        <w:gridCol w:w="1043"/>
        <w:gridCol w:w="992"/>
        <w:gridCol w:w="1276"/>
        <w:gridCol w:w="1278"/>
      </w:tblGrid>
      <w:tr w:rsidR="00C93B29" w:rsidRPr="009C4625" w:rsidTr="00AC7FAD">
        <w:tc>
          <w:tcPr>
            <w:tcW w:w="846" w:type="dxa"/>
            <w:vAlign w:val="center"/>
          </w:tcPr>
          <w:p w:rsidR="00C93B29" w:rsidRPr="009C4625" w:rsidRDefault="00C93B29" w:rsidP="00AC7FAD">
            <w:pPr>
              <w:jc w:val="center"/>
              <w:rPr>
                <w:color w:val="000000" w:themeColor="text1"/>
                <w:szCs w:val="21"/>
              </w:rPr>
            </w:pPr>
            <w:r w:rsidRPr="009C4625">
              <w:rPr>
                <w:color w:val="000000" w:themeColor="text1"/>
                <w:szCs w:val="21"/>
              </w:rPr>
              <w:t>合约编号</w:t>
            </w:r>
          </w:p>
        </w:tc>
        <w:tc>
          <w:tcPr>
            <w:tcW w:w="850" w:type="dxa"/>
            <w:vAlign w:val="center"/>
          </w:tcPr>
          <w:p w:rsidR="00C93B29" w:rsidRPr="009C4625" w:rsidRDefault="00C93B29" w:rsidP="00AC7FAD">
            <w:pPr>
              <w:jc w:val="center"/>
              <w:rPr>
                <w:color w:val="000000" w:themeColor="text1"/>
                <w:szCs w:val="21"/>
              </w:rPr>
            </w:pPr>
            <w:r w:rsidRPr="009C4625">
              <w:rPr>
                <w:color w:val="000000" w:themeColor="text1"/>
                <w:szCs w:val="21"/>
              </w:rPr>
              <w:t>证券代码</w:t>
            </w:r>
          </w:p>
        </w:tc>
        <w:tc>
          <w:tcPr>
            <w:tcW w:w="1560" w:type="dxa"/>
            <w:vAlign w:val="center"/>
          </w:tcPr>
          <w:p w:rsidR="00C93B29" w:rsidRPr="009C4625" w:rsidRDefault="00C93B29" w:rsidP="00AC7FAD">
            <w:pPr>
              <w:jc w:val="center"/>
              <w:rPr>
                <w:color w:val="000000" w:themeColor="text1"/>
                <w:szCs w:val="21"/>
              </w:rPr>
            </w:pPr>
            <w:r w:rsidRPr="009C4625">
              <w:rPr>
                <w:color w:val="000000" w:themeColor="text1"/>
                <w:szCs w:val="21"/>
              </w:rPr>
              <w:t>证券名称</w:t>
            </w:r>
          </w:p>
        </w:tc>
        <w:tc>
          <w:tcPr>
            <w:tcW w:w="1225" w:type="dxa"/>
            <w:vAlign w:val="center"/>
          </w:tcPr>
          <w:p w:rsidR="00C93B29" w:rsidRPr="009C4625" w:rsidRDefault="00C93B29" w:rsidP="00AC7FAD">
            <w:pPr>
              <w:jc w:val="center"/>
              <w:rPr>
                <w:color w:val="000000" w:themeColor="text1"/>
                <w:szCs w:val="21"/>
              </w:rPr>
            </w:pPr>
            <w:r w:rsidRPr="009C4625">
              <w:rPr>
                <w:color w:val="000000" w:themeColor="text1"/>
                <w:szCs w:val="21"/>
              </w:rPr>
              <w:t>成交时间</w:t>
            </w:r>
          </w:p>
        </w:tc>
        <w:tc>
          <w:tcPr>
            <w:tcW w:w="1043" w:type="dxa"/>
            <w:vAlign w:val="center"/>
          </w:tcPr>
          <w:p w:rsidR="00C93B29" w:rsidRPr="009C4625" w:rsidRDefault="00C93B29" w:rsidP="00AC7FAD">
            <w:pPr>
              <w:jc w:val="center"/>
              <w:rPr>
                <w:color w:val="000000" w:themeColor="text1"/>
                <w:szCs w:val="21"/>
              </w:rPr>
            </w:pPr>
            <w:r w:rsidRPr="009C4625">
              <w:rPr>
                <w:color w:val="000000" w:themeColor="text1"/>
                <w:szCs w:val="21"/>
              </w:rPr>
              <w:t>出借到期日</w:t>
            </w:r>
          </w:p>
        </w:tc>
        <w:tc>
          <w:tcPr>
            <w:tcW w:w="992" w:type="dxa"/>
            <w:vAlign w:val="center"/>
          </w:tcPr>
          <w:p w:rsidR="00C93B29" w:rsidRPr="009C4625" w:rsidRDefault="00C93B29" w:rsidP="00AC7FAD">
            <w:pPr>
              <w:jc w:val="center"/>
              <w:rPr>
                <w:color w:val="000000" w:themeColor="text1"/>
                <w:szCs w:val="21"/>
              </w:rPr>
            </w:pPr>
            <w:r w:rsidRPr="009C4625">
              <w:rPr>
                <w:color w:val="000000" w:themeColor="text1"/>
                <w:szCs w:val="21"/>
              </w:rPr>
              <w:t>期末估值单价</w:t>
            </w:r>
          </w:p>
        </w:tc>
        <w:tc>
          <w:tcPr>
            <w:tcW w:w="1276" w:type="dxa"/>
            <w:vAlign w:val="center"/>
          </w:tcPr>
          <w:p w:rsidR="00C93B29" w:rsidRPr="009C4625" w:rsidRDefault="00C93B29" w:rsidP="00AC7FAD">
            <w:pPr>
              <w:jc w:val="center"/>
              <w:rPr>
                <w:color w:val="000000" w:themeColor="text1"/>
                <w:szCs w:val="21"/>
              </w:rPr>
            </w:pPr>
            <w:r w:rsidRPr="009C4625">
              <w:rPr>
                <w:color w:val="000000" w:themeColor="text1"/>
                <w:szCs w:val="21"/>
              </w:rPr>
              <w:t>数量（单位：</w:t>
            </w:r>
            <w:r w:rsidRPr="009C4625">
              <w:rPr>
                <w:color w:val="000000" w:themeColor="text1"/>
                <w:szCs w:val="21"/>
              </w:rPr>
              <w:t xml:space="preserve"> </w:t>
            </w:r>
            <w:r w:rsidRPr="009C4625">
              <w:rPr>
                <w:rFonts w:hint="eastAsia"/>
                <w:color w:val="000000" w:themeColor="text1"/>
                <w:szCs w:val="21"/>
              </w:rPr>
              <w:t>股</w:t>
            </w:r>
            <w:r w:rsidRPr="009C4625">
              <w:rPr>
                <w:color w:val="000000" w:themeColor="text1"/>
                <w:szCs w:val="21"/>
              </w:rPr>
              <w:t>）</w:t>
            </w:r>
          </w:p>
        </w:tc>
        <w:tc>
          <w:tcPr>
            <w:tcW w:w="1278" w:type="dxa"/>
            <w:vAlign w:val="center"/>
          </w:tcPr>
          <w:p w:rsidR="00C93B29" w:rsidRPr="009C4625" w:rsidRDefault="00C93B29" w:rsidP="00AC7FAD">
            <w:pPr>
              <w:jc w:val="center"/>
              <w:rPr>
                <w:color w:val="000000" w:themeColor="text1"/>
                <w:szCs w:val="21"/>
              </w:rPr>
            </w:pPr>
            <w:r w:rsidRPr="009C4625">
              <w:rPr>
                <w:color w:val="000000" w:themeColor="text1"/>
                <w:szCs w:val="21"/>
              </w:rPr>
              <w:t>期末估值总额</w:t>
            </w:r>
          </w:p>
        </w:tc>
      </w:tr>
      <w:tr w:rsidR="00695705">
        <w:tc>
          <w:tcPr>
            <w:tcW w:w="846" w:type="dxa"/>
            <w:vAlign w:val="center"/>
          </w:tcPr>
          <w:p w:rsidR="00695705" w:rsidRDefault="00591660">
            <w:pPr>
              <w:jc w:val="center"/>
            </w:pPr>
            <w:r>
              <w:rPr>
                <w:color w:val="000000"/>
                <w:kern w:val="0"/>
                <w:szCs w:val="21"/>
              </w:rPr>
              <w:t>2020062200000987</w:t>
            </w:r>
          </w:p>
        </w:tc>
        <w:tc>
          <w:tcPr>
            <w:tcW w:w="850" w:type="dxa"/>
            <w:vAlign w:val="center"/>
          </w:tcPr>
          <w:p w:rsidR="00695705" w:rsidRDefault="00591660">
            <w:pPr>
              <w:jc w:val="center"/>
            </w:pPr>
            <w:r>
              <w:rPr>
                <w:color w:val="000000"/>
                <w:kern w:val="0"/>
                <w:szCs w:val="21"/>
              </w:rPr>
              <w:t>000830</w:t>
            </w:r>
          </w:p>
        </w:tc>
        <w:tc>
          <w:tcPr>
            <w:tcW w:w="1560" w:type="dxa"/>
            <w:vAlign w:val="center"/>
          </w:tcPr>
          <w:p w:rsidR="00695705" w:rsidRDefault="00591660">
            <w:pPr>
              <w:jc w:val="center"/>
            </w:pPr>
            <w:r>
              <w:rPr>
                <w:color w:val="000000"/>
                <w:kern w:val="0"/>
                <w:szCs w:val="21"/>
              </w:rPr>
              <w:t>鲁西化工</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7.46</w:t>
            </w:r>
          </w:p>
        </w:tc>
        <w:tc>
          <w:tcPr>
            <w:tcW w:w="1276" w:type="dxa"/>
            <w:vAlign w:val="center"/>
          </w:tcPr>
          <w:p w:rsidR="00695705" w:rsidRDefault="00591660">
            <w:pPr>
              <w:jc w:val="center"/>
            </w:pPr>
            <w:r>
              <w:rPr>
                <w:color w:val="000000"/>
                <w:kern w:val="0"/>
                <w:szCs w:val="21"/>
              </w:rPr>
              <w:t>94,000.00</w:t>
            </w:r>
          </w:p>
        </w:tc>
        <w:tc>
          <w:tcPr>
            <w:tcW w:w="1278" w:type="dxa"/>
            <w:vAlign w:val="center"/>
          </w:tcPr>
          <w:p w:rsidR="00695705" w:rsidRDefault="00591660">
            <w:pPr>
              <w:jc w:val="center"/>
            </w:pPr>
            <w:r>
              <w:rPr>
                <w:color w:val="000000"/>
                <w:kern w:val="0"/>
                <w:szCs w:val="21"/>
              </w:rPr>
              <w:t>701,240.00</w:t>
            </w:r>
          </w:p>
        </w:tc>
      </w:tr>
      <w:tr w:rsidR="00695705">
        <w:tc>
          <w:tcPr>
            <w:tcW w:w="846" w:type="dxa"/>
            <w:vAlign w:val="center"/>
          </w:tcPr>
          <w:p w:rsidR="00695705" w:rsidRDefault="00591660">
            <w:pPr>
              <w:jc w:val="center"/>
            </w:pPr>
            <w:r>
              <w:rPr>
                <w:color w:val="000000"/>
                <w:kern w:val="0"/>
                <w:szCs w:val="21"/>
              </w:rPr>
              <w:t>2020062200001409</w:t>
            </w:r>
          </w:p>
        </w:tc>
        <w:tc>
          <w:tcPr>
            <w:tcW w:w="850" w:type="dxa"/>
            <w:vAlign w:val="center"/>
          </w:tcPr>
          <w:p w:rsidR="00695705" w:rsidRDefault="00591660">
            <w:pPr>
              <w:jc w:val="center"/>
            </w:pPr>
            <w:r>
              <w:rPr>
                <w:color w:val="000000"/>
                <w:kern w:val="0"/>
                <w:szCs w:val="21"/>
              </w:rPr>
              <w:t>002051</w:t>
            </w:r>
          </w:p>
        </w:tc>
        <w:tc>
          <w:tcPr>
            <w:tcW w:w="1560" w:type="dxa"/>
            <w:vAlign w:val="center"/>
          </w:tcPr>
          <w:p w:rsidR="00695705" w:rsidRDefault="00591660">
            <w:pPr>
              <w:jc w:val="center"/>
            </w:pPr>
            <w:r>
              <w:rPr>
                <w:color w:val="000000"/>
                <w:kern w:val="0"/>
                <w:szCs w:val="21"/>
              </w:rPr>
              <w:t>中工国际</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7.28</w:t>
            </w:r>
          </w:p>
        </w:tc>
        <w:tc>
          <w:tcPr>
            <w:tcW w:w="1276" w:type="dxa"/>
            <w:vAlign w:val="center"/>
          </w:tcPr>
          <w:p w:rsidR="00695705" w:rsidRDefault="00591660">
            <w:pPr>
              <w:jc w:val="center"/>
            </w:pPr>
            <w:r>
              <w:rPr>
                <w:color w:val="000000"/>
                <w:kern w:val="0"/>
                <w:szCs w:val="21"/>
              </w:rPr>
              <w:t>95,500.00</w:t>
            </w:r>
          </w:p>
        </w:tc>
        <w:tc>
          <w:tcPr>
            <w:tcW w:w="1278" w:type="dxa"/>
            <w:vAlign w:val="center"/>
          </w:tcPr>
          <w:p w:rsidR="00695705" w:rsidRDefault="00591660">
            <w:pPr>
              <w:jc w:val="center"/>
            </w:pPr>
            <w:r>
              <w:rPr>
                <w:color w:val="000000"/>
                <w:kern w:val="0"/>
                <w:szCs w:val="21"/>
              </w:rPr>
              <w:t>695,240.00</w:t>
            </w:r>
          </w:p>
        </w:tc>
      </w:tr>
      <w:tr w:rsidR="00695705">
        <w:tc>
          <w:tcPr>
            <w:tcW w:w="846" w:type="dxa"/>
            <w:vAlign w:val="center"/>
          </w:tcPr>
          <w:p w:rsidR="00695705" w:rsidRDefault="00591660">
            <w:pPr>
              <w:jc w:val="center"/>
            </w:pPr>
            <w:r>
              <w:rPr>
                <w:color w:val="000000"/>
                <w:kern w:val="0"/>
                <w:szCs w:val="21"/>
              </w:rPr>
              <w:t>2020062200001886</w:t>
            </w:r>
          </w:p>
        </w:tc>
        <w:tc>
          <w:tcPr>
            <w:tcW w:w="850" w:type="dxa"/>
            <w:vAlign w:val="center"/>
          </w:tcPr>
          <w:p w:rsidR="00695705" w:rsidRDefault="00591660">
            <w:pPr>
              <w:jc w:val="center"/>
            </w:pPr>
            <w:r>
              <w:rPr>
                <w:color w:val="000000"/>
                <w:kern w:val="0"/>
                <w:szCs w:val="21"/>
              </w:rPr>
              <w:t>600688</w:t>
            </w:r>
          </w:p>
        </w:tc>
        <w:tc>
          <w:tcPr>
            <w:tcW w:w="1560" w:type="dxa"/>
            <w:vAlign w:val="center"/>
          </w:tcPr>
          <w:p w:rsidR="00695705" w:rsidRDefault="00591660">
            <w:pPr>
              <w:jc w:val="center"/>
            </w:pPr>
            <w:r>
              <w:rPr>
                <w:color w:val="000000"/>
                <w:kern w:val="0"/>
                <w:szCs w:val="21"/>
              </w:rPr>
              <w:t>上海石化</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3.48</w:t>
            </w:r>
          </w:p>
        </w:tc>
        <w:tc>
          <w:tcPr>
            <w:tcW w:w="1276" w:type="dxa"/>
            <w:vAlign w:val="center"/>
          </w:tcPr>
          <w:p w:rsidR="00695705" w:rsidRDefault="00591660">
            <w:pPr>
              <w:jc w:val="center"/>
            </w:pPr>
            <w:r>
              <w:rPr>
                <w:color w:val="000000"/>
                <w:kern w:val="0"/>
                <w:szCs w:val="21"/>
              </w:rPr>
              <w:t>141,000.00</w:t>
            </w:r>
          </w:p>
        </w:tc>
        <w:tc>
          <w:tcPr>
            <w:tcW w:w="1278" w:type="dxa"/>
            <w:vAlign w:val="center"/>
          </w:tcPr>
          <w:p w:rsidR="00695705" w:rsidRDefault="00591660">
            <w:pPr>
              <w:jc w:val="center"/>
            </w:pPr>
            <w:r>
              <w:rPr>
                <w:color w:val="000000"/>
                <w:kern w:val="0"/>
                <w:szCs w:val="21"/>
              </w:rPr>
              <w:t>490,680.00</w:t>
            </w:r>
          </w:p>
        </w:tc>
      </w:tr>
      <w:tr w:rsidR="00695705">
        <w:tc>
          <w:tcPr>
            <w:tcW w:w="846" w:type="dxa"/>
            <w:vAlign w:val="center"/>
          </w:tcPr>
          <w:p w:rsidR="00695705" w:rsidRDefault="00591660">
            <w:pPr>
              <w:jc w:val="center"/>
            </w:pPr>
            <w:r>
              <w:rPr>
                <w:color w:val="000000"/>
                <w:kern w:val="0"/>
                <w:szCs w:val="21"/>
              </w:rPr>
              <w:t>2020062200001899</w:t>
            </w:r>
          </w:p>
        </w:tc>
        <w:tc>
          <w:tcPr>
            <w:tcW w:w="850" w:type="dxa"/>
            <w:vAlign w:val="center"/>
          </w:tcPr>
          <w:p w:rsidR="00695705" w:rsidRDefault="00591660">
            <w:pPr>
              <w:jc w:val="center"/>
            </w:pPr>
            <w:r>
              <w:rPr>
                <w:color w:val="000000"/>
                <w:kern w:val="0"/>
                <w:szCs w:val="21"/>
              </w:rPr>
              <w:t>601727</w:t>
            </w:r>
          </w:p>
        </w:tc>
        <w:tc>
          <w:tcPr>
            <w:tcW w:w="1560" w:type="dxa"/>
            <w:vAlign w:val="center"/>
          </w:tcPr>
          <w:p w:rsidR="00695705" w:rsidRDefault="00591660">
            <w:pPr>
              <w:jc w:val="center"/>
            </w:pPr>
            <w:r>
              <w:rPr>
                <w:color w:val="000000"/>
                <w:kern w:val="0"/>
                <w:szCs w:val="21"/>
              </w:rPr>
              <w:t>上海电气</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5.04</w:t>
            </w:r>
          </w:p>
        </w:tc>
        <w:tc>
          <w:tcPr>
            <w:tcW w:w="1276" w:type="dxa"/>
            <w:vAlign w:val="center"/>
          </w:tcPr>
          <w:p w:rsidR="00695705" w:rsidRDefault="00591660">
            <w:pPr>
              <w:jc w:val="center"/>
            </w:pPr>
            <w:r>
              <w:rPr>
                <w:color w:val="000000"/>
                <w:kern w:val="0"/>
                <w:szCs w:val="21"/>
              </w:rPr>
              <w:t>50,000.00</w:t>
            </w:r>
          </w:p>
        </w:tc>
        <w:tc>
          <w:tcPr>
            <w:tcW w:w="1278" w:type="dxa"/>
            <w:vAlign w:val="center"/>
          </w:tcPr>
          <w:p w:rsidR="00695705" w:rsidRDefault="00591660">
            <w:pPr>
              <w:jc w:val="center"/>
            </w:pPr>
            <w:r>
              <w:rPr>
                <w:color w:val="000000"/>
                <w:kern w:val="0"/>
                <w:szCs w:val="21"/>
              </w:rPr>
              <w:t>252,000.00</w:t>
            </w:r>
          </w:p>
        </w:tc>
      </w:tr>
      <w:tr w:rsidR="00695705">
        <w:tc>
          <w:tcPr>
            <w:tcW w:w="846" w:type="dxa"/>
            <w:vAlign w:val="center"/>
          </w:tcPr>
          <w:p w:rsidR="00695705" w:rsidRDefault="00591660">
            <w:pPr>
              <w:jc w:val="center"/>
            </w:pPr>
            <w:r>
              <w:rPr>
                <w:color w:val="000000"/>
                <w:kern w:val="0"/>
                <w:szCs w:val="21"/>
              </w:rPr>
              <w:t>2020062200001918</w:t>
            </w:r>
          </w:p>
        </w:tc>
        <w:tc>
          <w:tcPr>
            <w:tcW w:w="850" w:type="dxa"/>
            <w:vAlign w:val="center"/>
          </w:tcPr>
          <w:p w:rsidR="00695705" w:rsidRDefault="00591660">
            <w:pPr>
              <w:jc w:val="center"/>
            </w:pPr>
            <w:r>
              <w:rPr>
                <w:color w:val="000000"/>
                <w:kern w:val="0"/>
                <w:szCs w:val="21"/>
              </w:rPr>
              <w:t>601727</w:t>
            </w:r>
          </w:p>
        </w:tc>
        <w:tc>
          <w:tcPr>
            <w:tcW w:w="1560" w:type="dxa"/>
            <w:vAlign w:val="center"/>
          </w:tcPr>
          <w:p w:rsidR="00695705" w:rsidRDefault="00591660">
            <w:pPr>
              <w:jc w:val="center"/>
            </w:pPr>
            <w:r>
              <w:rPr>
                <w:color w:val="000000"/>
                <w:kern w:val="0"/>
                <w:szCs w:val="21"/>
              </w:rPr>
              <w:t>上海电气</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5.04</w:t>
            </w:r>
          </w:p>
        </w:tc>
        <w:tc>
          <w:tcPr>
            <w:tcW w:w="1276" w:type="dxa"/>
            <w:vAlign w:val="center"/>
          </w:tcPr>
          <w:p w:rsidR="00695705" w:rsidRDefault="00591660">
            <w:pPr>
              <w:jc w:val="center"/>
            </w:pPr>
            <w:r>
              <w:rPr>
                <w:color w:val="000000"/>
                <w:kern w:val="0"/>
                <w:szCs w:val="21"/>
              </w:rPr>
              <w:t>50,000.00</w:t>
            </w:r>
          </w:p>
        </w:tc>
        <w:tc>
          <w:tcPr>
            <w:tcW w:w="1278" w:type="dxa"/>
            <w:vAlign w:val="center"/>
          </w:tcPr>
          <w:p w:rsidR="00695705" w:rsidRDefault="00591660">
            <w:pPr>
              <w:jc w:val="center"/>
            </w:pPr>
            <w:r>
              <w:rPr>
                <w:color w:val="000000"/>
                <w:kern w:val="0"/>
                <w:szCs w:val="21"/>
              </w:rPr>
              <w:t>252,000.00</w:t>
            </w:r>
          </w:p>
        </w:tc>
      </w:tr>
      <w:tr w:rsidR="00695705">
        <w:tc>
          <w:tcPr>
            <w:tcW w:w="846" w:type="dxa"/>
            <w:vAlign w:val="center"/>
          </w:tcPr>
          <w:p w:rsidR="00695705" w:rsidRDefault="00591660">
            <w:pPr>
              <w:jc w:val="center"/>
            </w:pPr>
            <w:r>
              <w:rPr>
                <w:color w:val="000000"/>
                <w:kern w:val="0"/>
                <w:szCs w:val="21"/>
              </w:rPr>
              <w:t>2020062200001943</w:t>
            </w:r>
          </w:p>
        </w:tc>
        <w:tc>
          <w:tcPr>
            <w:tcW w:w="850" w:type="dxa"/>
            <w:vAlign w:val="center"/>
          </w:tcPr>
          <w:p w:rsidR="00695705" w:rsidRDefault="00591660">
            <w:pPr>
              <w:jc w:val="center"/>
            </w:pPr>
            <w:r>
              <w:rPr>
                <w:color w:val="000000"/>
                <w:kern w:val="0"/>
                <w:szCs w:val="21"/>
              </w:rPr>
              <w:t>601727</w:t>
            </w:r>
          </w:p>
        </w:tc>
        <w:tc>
          <w:tcPr>
            <w:tcW w:w="1560" w:type="dxa"/>
            <w:vAlign w:val="center"/>
          </w:tcPr>
          <w:p w:rsidR="00695705" w:rsidRDefault="00591660">
            <w:pPr>
              <w:jc w:val="center"/>
            </w:pPr>
            <w:r>
              <w:rPr>
                <w:color w:val="000000"/>
                <w:kern w:val="0"/>
                <w:szCs w:val="21"/>
              </w:rPr>
              <w:t>上海电气</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5.04</w:t>
            </w:r>
          </w:p>
        </w:tc>
        <w:tc>
          <w:tcPr>
            <w:tcW w:w="1276" w:type="dxa"/>
            <w:vAlign w:val="center"/>
          </w:tcPr>
          <w:p w:rsidR="00695705" w:rsidRDefault="00591660">
            <w:pPr>
              <w:jc w:val="center"/>
            </w:pPr>
            <w:r>
              <w:rPr>
                <w:color w:val="000000"/>
                <w:kern w:val="0"/>
                <w:szCs w:val="21"/>
              </w:rPr>
              <w:t>80,000.00</w:t>
            </w:r>
          </w:p>
        </w:tc>
        <w:tc>
          <w:tcPr>
            <w:tcW w:w="1278" w:type="dxa"/>
            <w:vAlign w:val="center"/>
          </w:tcPr>
          <w:p w:rsidR="00695705" w:rsidRDefault="00591660">
            <w:pPr>
              <w:jc w:val="center"/>
            </w:pPr>
            <w:r>
              <w:rPr>
                <w:color w:val="000000"/>
                <w:kern w:val="0"/>
                <w:szCs w:val="21"/>
              </w:rPr>
              <w:t>403,200.00</w:t>
            </w:r>
          </w:p>
        </w:tc>
      </w:tr>
      <w:tr w:rsidR="00695705">
        <w:tc>
          <w:tcPr>
            <w:tcW w:w="846" w:type="dxa"/>
            <w:vAlign w:val="center"/>
          </w:tcPr>
          <w:p w:rsidR="00695705" w:rsidRDefault="00591660">
            <w:pPr>
              <w:jc w:val="center"/>
            </w:pPr>
            <w:r>
              <w:rPr>
                <w:color w:val="000000"/>
                <w:kern w:val="0"/>
                <w:szCs w:val="21"/>
              </w:rPr>
              <w:t>2020062200002777</w:t>
            </w:r>
          </w:p>
        </w:tc>
        <w:tc>
          <w:tcPr>
            <w:tcW w:w="850" w:type="dxa"/>
            <w:vAlign w:val="center"/>
          </w:tcPr>
          <w:p w:rsidR="00695705" w:rsidRDefault="00591660">
            <w:pPr>
              <w:jc w:val="center"/>
            </w:pPr>
            <w:r>
              <w:rPr>
                <w:color w:val="000000"/>
                <w:kern w:val="0"/>
                <w:szCs w:val="21"/>
              </w:rPr>
              <w:t>600808</w:t>
            </w:r>
          </w:p>
        </w:tc>
        <w:tc>
          <w:tcPr>
            <w:tcW w:w="1560" w:type="dxa"/>
            <w:vAlign w:val="center"/>
          </w:tcPr>
          <w:p w:rsidR="00695705" w:rsidRDefault="00591660">
            <w:pPr>
              <w:jc w:val="center"/>
            </w:pPr>
            <w:r>
              <w:rPr>
                <w:color w:val="000000"/>
                <w:kern w:val="0"/>
                <w:szCs w:val="21"/>
              </w:rPr>
              <w:t>马钢股份</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2.58</w:t>
            </w:r>
          </w:p>
        </w:tc>
        <w:tc>
          <w:tcPr>
            <w:tcW w:w="1276" w:type="dxa"/>
            <w:vAlign w:val="center"/>
          </w:tcPr>
          <w:p w:rsidR="00695705" w:rsidRDefault="00591660">
            <w:pPr>
              <w:jc w:val="center"/>
            </w:pPr>
            <w:r>
              <w:rPr>
                <w:color w:val="000000"/>
                <w:kern w:val="0"/>
                <w:szCs w:val="21"/>
              </w:rPr>
              <w:t>200,000.00</w:t>
            </w:r>
          </w:p>
        </w:tc>
        <w:tc>
          <w:tcPr>
            <w:tcW w:w="1278" w:type="dxa"/>
            <w:vAlign w:val="center"/>
          </w:tcPr>
          <w:p w:rsidR="00695705" w:rsidRDefault="00591660">
            <w:pPr>
              <w:jc w:val="center"/>
            </w:pPr>
            <w:r>
              <w:rPr>
                <w:color w:val="000000"/>
                <w:kern w:val="0"/>
                <w:szCs w:val="21"/>
              </w:rPr>
              <w:t>516,000.00</w:t>
            </w:r>
          </w:p>
        </w:tc>
      </w:tr>
      <w:tr w:rsidR="00695705">
        <w:tc>
          <w:tcPr>
            <w:tcW w:w="846" w:type="dxa"/>
            <w:vAlign w:val="center"/>
          </w:tcPr>
          <w:p w:rsidR="00695705" w:rsidRDefault="00591660">
            <w:pPr>
              <w:jc w:val="center"/>
            </w:pPr>
            <w:r>
              <w:rPr>
                <w:color w:val="000000"/>
                <w:kern w:val="0"/>
                <w:szCs w:val="21"/>
              </w:rPr>
              <w:t>2020062200002788</w:t>
            </w:r>
          </w:p>
        </w:tc>
        <w:tc>
          <w:tcPr>
            <w:tcW w:w="850" w:type="dxa"/>
            <w:vAlign w:val="center"/>
          </w:tcPr>
          <w:p w:rsidR="00695705" w:rsidRDefault="00591660">
            <w:pPr>
              <w:jc w:val="center"/>
            </w:pPr>
            <w:r>
              <w:rPr>
                <w:color w:val="000000"/>
                <w:kern w:val="0"/>
                <w:szCs w:val="21"/>
              </w:rPr>
              <w:t>600808</w:t>
            </w:r>
          </w:p>
        </w:tc>
        <w:tc>
          <w:tcPr>
            <w:tcW w:w="1560" w:type="dxa"/>
            <w:vAlign w:val="center"/>
          </w:tcPr>
          <w:p w:rsidR="00695705" w:rsidRDefault="00591660">
            <w:pPr>
              <w:jc w:val="center"/>
            </w:pPr>
            <w:r>
              <w:rPr>
                <w:color w:val="000000"/>
                <w:kern w:val="0"/>
                <w:szCs w:val="21"/>
              </w:rPr>
              <w:t>马钢股份</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2.58</w:t>
            </w:r>
          </w:p>
        </w:tc>
        <w:tc>
          <w:tcPr>
            <w:tcW w:w="1276" w:type="dxa"/>
            <w:vAlign w:val="center"/>
          </w:tcPr>
          <w:p w:rsidR="00695705" w:rsidRDefault="00591660">
            <w:pPr>
              <w:jc w:val="center"/>
            </w:pPr>
            <w:r>
              <w:rPr>
                <w:color w:val="000000"/>
                <w:kern w:val="0"/>
                <w:szCs w:val="21"/>
              </w:rPr>
              <w:t>186,000.00</w:t>
            </w:r>
          </w:p>
        </w:tc>
        <w:tc>
          <w:tcPr>
            <w:tcW w:w="1278" w:type="dxa"/>
            <w:vAlign w:val="center"/>
          </w:tcPr>
          <w:p w:rsidR="00695705" w:rsidRDefault="00591660">
            <w:pPr>
              <w:jc w:val="center"/>
            </w:pPr>
            <w:r>
              <w:rPr>
                <w:color w:val="000000"/>
                <w:kern w:val="0"/>
                <w:szCs w:val="21"/>
              </w:rPr>
              <w:t>479,880.00</w:t>
            </w:r>
          </w:p>
        </w:tc>
      </w:tr>
      <w:tr w:rsidR="00695705">
        <w:tc>
          <w:tcPr>
            <w:tcW w:w="846" w:type="dxa"/>
            <w:vAlign w:val="center"/>
          </w:tcPr>
          <w:p w:rsidR="00695705" w:rsidRDefault="00591660">
            <w:pPr>
              <w:jc w:val="center"/>
            </w:pPr>
            <w:r>
              <w:rPr>
                <w:color w:val="000000"/>
                <w:kern w:val="0"/>
                <w:szCs w:val="21"/>
              </w:rPr>
              <w:t>2020062200002798</w:t>
            </w:r>
          </w:p>
        </w:tc>
        <w:tc>
          <w:tcPr>
            <w:tcW w:w="850" w:type="dxa"/>
            <w:vAlign w:val="center"/>
          </w:tcPr>
          <w:p w:rsidR="00695705" w:rsidRDefault="00591660">
            <w:pPr>
              <w:jc w:val="center"/>
            </w:pPr>
            <w:r>
              <w:rPr>
                <w:color w:val="000000"/>
                <w:kern w:val="0"/>
                <w:szCs w:val="21"/>
              </w:rPr>
              <w:t>600808</w:t>
            </w:r>
          </w:p>
        </w:tc>
        <w:tc>
          <w:tcPr>
            <w:tcW w:w="1560" w:type="dxa"/>
            <w:vAlign w:val="center"/>
          </w:tcPr>
          <w:p w:rsidR="00695705" w:rsidRDefault="00591660">
            <w:pPr>
              <w:jc w:val="center"/>
            </w:pPr>
            <w:r>
              <w:rPr>
                <w:color w:val="000000"/>
                <w:kern w:val="0"/>
                <w:szCs w:val="21"/>
              </w:rPr>
              <w:t>马钢股份</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2.58</w:t>
            </w:r>
          </w:p>
        </w:tc>
        <w:tc>
          <w:tcPr>
            <w:tcW w:w="1276" w:type="dxa"/>
            <w:vAlign w:val="center"/>
          </w:tcPr>
          <w:p w:rsidR="00695705" w:rsidRDefault="00591660">
            <w:pPr>
              <w:jc w:val="center"/>
            </w:pPr>
            <w:r>
              <w:rPr>
                <w:color w:val="000000"/>
                <w:kern w:val="0"/>
                <w:szCs w:val="21"/>
              </w:rPr>
              <w:t>184,000.00</w:t>
            </w:r>
          </w:p>
        </w:tc>
        <w:tc>
          <w:tcPr>
            <w:tcW w:w="1278" w:type="dxa"/>
            <w:vAlign w:val="center"/>
          </w:tcPr>
          <w:p w:rsidR="00695705" w:rsidRDefault="00591660">
            <w:pPr>
              <w:jc w:val="center"/>
            </w:pPr>
            <w:r>
              <w:rPr>
                <w:color w:val="000000"/>
                <w:kern w:val="0"/>
                <w:szCs w:val="21"/>
              </w:rPr>
              <w:t>474,720.00</w:t>
            </w:r>
          </w:p>
        </w:tc>
      </w:tr>
      <w:tr w:rsidR="00695705">
        <w:tc>
          <w:tcPr>
            <w:tcW w:w="846" w:type="dxa"/>
            <w:vAlign w:val="center"/>
          </w:tcPr>
          <w:p w:rsidR="00695705" w:rsidRDefault="00591660">
            <w:pPr>
              <w:jc w:val="center"/>
            </w:pPr>
            <w:r>
              <w:rPr>
                <w:color w:val="000000"/>
                <w:kern w:val="0"/>
                <w:szCs w:val="21"/>
              </w:rPr>
              <w:t>2020062200003177</w:t>
            </w:r>
          </w:p>
        </w:tc>
        <w:tc>
          <w:tcPr>
            <w:tcW w:w="850" w:type="dxa"/>
            <w:vAlign w:val="center"/>
          </w:tcPr>
          <w:p w:rsidR="00695705" w:rsidRDefault="00591660">
            <w:pPr>
              <w:jc w:val="center"/>
            </w:pPr>
            <w:r>
              <w:rPr>
                <w:color w:val="000000"/>
                <w:kern w:val="0"/>
                <w:szCs w:val="21"/>
              </w:rPr>
              <w:t>600820</w:t>
            </w:r>
          </w:p>
        </w:tc>
        <w:tc>
          <w:tcPr>
            <w:tcW w:w="1560" w:type="dxa"/>
            <w:vAlign w:val="center"/>
          </w:tcPr>
          <w:p w:rsidR="00695705" w:rsidRDefault="00591660">
            <w:pPr>
              <w:jc w:val="center"/>
            </w:pPr>
            <w:r>
              <w:rPr>
                <w:color w:val="000000"/>
                <w:kern w:val="0"/>
                <w:szCs w:val="21"/>
              </w:rPr>
              <w:t>隧道股份</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5.65</w:t>
            </w:r>
          </w:p>
        </w:tc>
        <w:tc>
          <w:tcPr>
            <w:tcW w:w="1276" w:type="dxa"/>
            <w:vAlign w:val="center"/>
          </w:tcPr>
          <w:p w:rsidR="00695705" w:rsidRDefault="00591660">
            <w:pPr>
              <w:jc w:val="center"/>
            </w:pPr>
            <w:r>
              <w:rPr>
                <w:color w:val="000000"/>
                <w:kern w:val="0"/>
                <w:szCs w:val="21"/>
              </w:rPr>
              <w:t>120,100.00</w:t>
            </w:r>
          </w:p>
        </w:tc>
        <w:tc>
          <w:tcPr>
            <w:tcW w:w="1278" w:type="dxa"/>
            <w:vAlign w:val="center"/>
          </w:tcPr>
          <w:p w:rsidR="00695705" w:rsidRDefault="00591660">
            <w:pPr>
              <w:jc w:val="center"/>
            </w:pPr>
            <w:r>
              <w:rPr>
                <w:color w:val="000000"/>
                <w:kern w:val="0"/>
                <w:szCs w:val="21"/>
              </w:rPr>
              <w:t>678,565.00</w:t>
            </w:r>
          </w:p>
        </w:tc>
      </w:tr>
      <w:tr w:rsidR="00695705">
        <w:tc>
          <w:tcPr>
            <w:tcW w:w="846" w:type="dxa"/>
            <w:vAlign w:val="center"/>
          </w:tcPr>
          <w:p w:rsidR="00695705" w:rsidRDefault="00591660">
            <w:pPr>
              <w:jc w:val="center"/>
            </w:pPr>
            <w:r>
              <w:rPr>
                <w:color w:val="000000"/>
                <w:kern w:val="0"/>
                <w:szCs w:val="21"/>
              </w:rPr>
              <w:t>2020062200003299</w:t>
            </w:r>
          </w:p>
        </w:tc>
        <w:tc>
          <w:tcPr>
            <w:tcW w:w="850" w:type="dxa"/>
            <w:vAlign w:val="center"/>
          </w:tcPr>
          <w:p w:rsidR="00695705" w:rsidRDefault="00591660">
            <w:pPr>
              <w:jc w:val="center"/>
            </w:pPr>
            <w:r>
              <w:rPr>
                <w:color w:val="000000"/>
                <w:kern w:val="0"/>
                <w:szCs w:val="21"/>
              </w:rPr>
              <w:t>600970</w:t>
            </w:r>
          </w:p>
        </w:tc>
        <w:tc>
          <w:tcPr>
            <w:tcW w:w="1560" w:type="dxa"/>
            <w:vAlign w:val="center"/>
          </w:tcPr>
          <w:p w:rsidR="00695705" w:rsidRDefault="00591660">
            <w:pPr>
              <w:jc w:val="center"/>
            </w:pPr>
            <w:r>
              <w:rPr>
                <w:color w:val="000000"/>
                <w:kern w:val="0"/>
                <w:szCs w:val="21"/>
              </w:rPr>
              <w:t>中材国际</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5.28</w:t>
            </w:r>
          </w:p>
        </w:tc>
        <w:tc>
          <w:tcPr>
            <w:tcW w:w="1276" w:type="dxa"/>
            <w:vAlign w:val="center"/>
          </w:tcPr>
          <w:p w:rsidR="00695705" w:rsidRDefault="00591660">
            <w:pPr>
              <w:jc w:val="center"/>
            </w:pPr>
            <w:r>
              <w:rPr>
                <w:color w:val="000000"/>
                <w:kern w:val="0"/>
                <w:szCs w:val="21"/>
              </w:rPr>
              <w:t>128,000.00</w:t>
            </w:r>
          </w:p>
        </w:tc>
        <w:tc>
          <w:tcPr>
            <w:tcW w:w="1278" w:type="dxa"/>
            <w:vAlign w:val="center"/>
          </w:tcPr>
          <w:p w:rsidR="00695705" w:rsidRDefault="00591660">
            <w:pPr>
              <w:jc w:val="center"/>
            </w:pPr>
            <w:r>
              <w:rPr>
                <w:color w:val="000000"/>
                <w:kern w:val="0"/>
                <w:szCs w:val="21"/>
              </w:rPr>
              <w:t>675,840.00</w:t>
            </w:r>
          </w:p>
        </w:tc>
      </w:tr>
      <w:tr w:rsidR="00695705">
        <w:tc>
          <w:tcPr>
            <w:tcW w:w="846" w:type="dxa"/>
            <w:vAlign w:val="center"/>
          </w:tcPr>
          <w:p w:rsidR="00695705" w:rsidRDefault="00591660">
            <w:pPr>
              <w:jc w:val="center"/>
            </w:pPr>
            <w:r>
              <w:rPr>
                <w:color w:val="000000"/>
                <w:kern w:val="0"/>
                <w:szCs w:val="21"/>
              </w:rPr>
              <w:t>2020062200003324</w:t>
            </w:r>
          </w:p>
        </w:tc>
        <w:tc>
          <w:tcPr>
            <w:tcW w:w="850" w:type="dxa"/>
            <w:vAlign w:val="center"/>
          </w:tcPr>
          <w:p w:rsidR="00695705" w:rsidRDefault="00591660">
            <w:pPr>
              <w:jc w:val="center"/>
            </w:pPr>
            <w:r>
              <w:rPr>
                <w:color w:val="000000"/>
                <w:kern w:val="0"/>
                <w:szCs w:val="21"/>
              </w:rPr>
              <w:t>600820</w:t>
            </w:r>
          </w:p>
        </w:tc>
        <w:tc>
          <w:tcPr>
            <w:tcW w:w="1560" w:type="dxa"/>
            <w:vAlign w:val="center"/>
          </w:tcPr>
          <w:p w:rsidR="00695705" w:rsidRDefault="00591660">
            <w:pPr>
              <w:jc w:val="center"/>
            </w:pPr>
            <w:r>
              <w:rPr>
                <w:color w:val="000000"/>
                <w:kern w:val="0"/>
                <w:szCs w:val="21"/>
              </w:rPr>
              <w:t>隧道股份</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5.65</w:t>
            </w:r>
          </w:p>
        </w:tc>
        <w:tc>
          <w:tcPr>
            <w:tcW w:w="1276" w:type="dxa"/>
            <w:vAlign w:val="center"/>
          </w:tcPr>
          <w:p w:rsidR="00695705" w:rsidRDefault="00591660">
            <w:pPr>
              <w:jc w:val="center"/>
            </w:pPr>
            <w:r>
              <w:rPr>
                <w:color w:val="000000"/>
                <w:kern w:val="0"/>
                <w:szCs w:val="21"/>
              </w:rPr>
              <w:t>117,000.00</w:t>
            </w:r>
          </w:p>
        </w:tc>
        <w:tc>
          <w:tcPr>
            <w:tcW w:w="1278" w:type="dxa"/>
            <w:vAlign w:val="center"/>
          </w:tcPr>
          <w:p w:rsidR="00695705" w:rsidRDefault="00591660">
            <w:pPr>
              <w:jc w:val="center"/>
            </w:pPr>
            <w:r>
              <w:rPr>
                <w:color w:val="000000"/>
                <w:kern w:val="0"/>
                <w:szCs w:val="21"/>
              </w:rPr>
              <w:t>661,050.00</w:t>
            </w:r>
          </w:p>
        </w:tc>
      </w:tr>
      <w:tr w:rsidR="00695705">
        <w:tc>
          <w:tcPr>
            <w:tcW w:w="846" w:type="dxa"/>
            <w:vAlign w:val="center"/>
          </w:tcPr>
          <w:p w:rsidR="00695705" w:rsidRDefault="00591660">
            <w:pPr>
              <w:jc w:val="center"/>
            </w:pPr>
            <w:r>
              <w:rPr>
                <w:color w:val="000000"/>
                <w:kern w:val="0"/>
                <w:szCs w:val="21"/>
              </w:rPr>
              <w:t>2020062200003491</w:t>
            </w:r>
          </w:p>
        </w:tc>
        <w:tc>
          <w:tcPr>
            <w:tcW w:w="850" w:type="dxa"/>
            <w:vAlign w:val="center"/>
          </w:tcPr>
          <w:p w:rsidR="00695705" w:rsidRDefault="00591660">
            <w:pPr>
              <w:jc w:val="center"/>
            </w:pPr>
            <w:r>
              <w:rPr>
                <w:color w:val="000000"/>
                <w:kern w:val="0"/>
                <w:szCs w:val="21"/>
              </w:rPr>
              <w:t>601003</w:t>
            </w:r>
          </w:p>
        </w:tc>
        <w:tc>
          <w:tcPr>
            <w:tcW w:w="1560" w:type="dxa"/>
            <w:vAlign w:val="center"/>
          </w:tcPr>
          <w:p w:rsidR="00695705" w:rsidRDefault="00591660">
            <w:pPr>
              <w:jc w:val="center"/>
            </w:pPr>
            <w:r>
              <w:rPr>
                <w:color w:val="000000"/>
                <w:kern w:val="0"/>
                <w:szCs w:val="21"/>
              </w:rPr>
              <w:t>柳钢股份</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4.43</w:t>
            </w:r>
          </w:p>
        </w:tc>
        <w:tc>
          <w:tcPr>
            <w:tcW w:w="1276" w:type="dxa"/>
            <w:vAlign w:val="center"/>
          </w:tcPr>
          <w:p w:rsidR="00695705" w:rsidRDefault="00591660">
            <w:pPr>
              <w:jc w:val="center"/>
            </w:pPr>
            <w:r>
              <w:rPr>
                <w:color w:val="000000"/>
                <w:kern w:val="0"/>
                <w:szCs w:val="21"/>
              </w:rPr>
              <w:t>109,000.00</w:t>
            </w:r>
          </w:p>
        </w:tc>
        <w:tc>
          <w:tcPr>
            <w:tcW w:w="1278" w:type="dxa"/>
            <w:vAlign w:val="center"/>
          </w:tcPr>
          <w:p w:rsidR="00695705" w:rsidRDefault="00591660">
            <w:pPr>
              <w:jc w:val="center"/>
            </w:pPr>
            <w:r>
              <w:rPr>
                <w:color w:val="000000"/>
                <w:kern w:val="0"/>
                <w:szCs w:val="21"/>
              </w:rPr>
              <w:t>482,870.00</w:t>
            </w:r>
          </w:p>
        </w:tc>
      </w:tr>
      <w:tr w:rsidR="00695705">
        <w:tc>
          <w:tcPr>
            <w:tcW w:w="846" w:type="dxa"/>
            <w:vAlign w:val="center"/>
          </w:tcPr>
          <w:p w:rsidR="00695705" w:rsidRDefault="00591660">
            <w:pPr>
              <w:jc w:val="center"/>
            </w:pPr>
            <w:r>
              <w:rPr>
                <w:color w:val="000000"/>
                <w:kern w:val="0"/>
                <w:szCs w:val="21"/>
              </w:rPr>
              <w:t>2020062200003637</w:t>
            </w:r>
          </w:p>
        </w:tc>
        <w:tc>
          <w:tcPr>
            <w:tcW w:w="850" w:type="dxa"/>
            <w:vAlign w:val="center"/>
          </w:tcPr>
          <w:p w:rsidR="00695705" w:rsidRDefault="00591660">
            <w:pPr>
              <w:jc w:val="center"/>
            </w:pPr>
            <w:r>
              <w:rPr>
                <w:color w:val="000000"/>
                <w:kern w:val="0"/>
                <w:szCs w:val="21"/>
              </w:rPr>
              <w:t>601717</w:t>
            </w:r>
          </w:p>
        </w:tc>
        <w:tc>
          <w:tcPr>
            <w:tcW w:w="1560" w:type="dxa"/>
            <w:vAlign w:val="center"/>
          </w:tcPr>
          <w:p w:rsidR="00695705" w:rsidRDefault="00591660">
            <w:pPr>
              <w:jc w:val="center"/>
            </w:pPr>
            <w:r>
              <w:rPr>
                <w:color w:val="000000"/>
                <w:kern w:val="0"/>
                <w:szCs w:val="21"/>
              </w:rPr>
              <w:t>郑煤机</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5.89</w:t>
            </w:r>
          </w:p>
        </w:tc>
        <w:tc>
          <w:tcPr>
            <w:tcW w:w="1276" w:type="dxa"/>
            <w:vAlign w:val="center"/>
          </w:tcPr>
          <w:p w:rsidR="00695705" w:rsidRDefault="00591660">
            <w:pPr>
              <w:jc w:val="center"/>
            </w:pPr>
            <w:r>
              <w:rPr>
                <w:color w:val="000000"/>
                <w:kern w:val="0"/>
                <w:szCs w:val="21"/>
              </w:rPr>
              <w:t>119,000.00</w:t>
            </w:r>
          </w:p>
        </w:tc>
        <w:tc>
          <w:tcPr>
            <w:tcW w:w="1278" w:type="dxa"/>
            <w:vAlign w:val="center"/>
          </w:tcPr>
          <w:p w:rsidR="00695705" w:rsidRDefault="00591660">
            <w:pPr>
              <w:jc w:val="center"/>
            </w:pPr>
            <w:r>
              <w:rPr>
                <w:color w:val="000000"/>
                <w:kern w:val="0"/>
                <w:szCs w:val="21"/>
              </w:rPr>
              <w:t>700,910.00</w:t>
            </w:r>
          </w:p>
        </w:tc>
      </w:tr>
      <w:tr w:rsidR="00695705">
        <w:tc>
          <w:tcPr>
            <w:tcW w:w="846" w:type="dxa"/>
            <w:vAlign w:val="center"/>
          </w:tcPr>
          <w:p w:rsidR="00695705" w:rsidRDefault="00591660">
            <w:pPr>
              <w:jc w:val="center"/>
            </w:pPr>
            <w:r>
              <w:rPr>
                <w:color w:val="000000"/>
                <w:kern w:val="0"/>
                <w:szCs w:val="21"/>
              </w:rPr>
              <w:t>2020062200004347</w:t>
            </w:r>
          </w:p>
        </w:tc>
        <w:tc>
          <w:tcPr>
            <w:tcW w:w="850" w:type="dxa"/>
            <w:vAlign w:val="center"/>
          </w:tcPr>
          <w:p w:rsidR="00695705" w:rsidRDefault="00591660">
            <w:pPr>
              <w:jc w:val="center"/>
            </w:pPr>
            <w:r>
              <w:rPr>
                <w:color w:val="000000"/>
                <w:kern w:val="0"/>
                <w:szCs w:val="21"/>
              </w:rPr>
              <w:t>600348</w:t>
            </w:r>
          </w:p>
        </w:tc>
        <w:tc>
          <w:tcPr>
            <w:tcW w:w="1560" w:type="dxa"/>
            <w:vAlign w:val="center"/>
          </w:tcPr>
          <w:p w:rsidR="00695705" w:rsidRDefault="00591660">
            <w:pPr>
              <w:jc w:val="center"/>
            </w:pPr>
            <w:r>
              <w:rPr>
                <w:color w:val="000000"/>
                <w:kern w:val="0"/>
                <w:szCs w:val="21"/>
              </w:rPr>
              <w:t>阳泉煤业</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4.22</w:t>
            </w:r>
          </w:p>
        </w:tc>
        <w:tc>
          <w:tcPr>
            <w:tcW w:w="1276" w:type="dxa"/>
            <w:vAlign w:val="center"/>
          </w:tcPr>
          <w:p w:rsidR="00695705" w:rsidRDefault="00591660">
            <w:pPr>
              <w:jc w:val="center"/>
            </w:pPr>
            <w:r>
              <w:rPr>
                <w:color w:val="000000"/>
                <w:kern w:val="0"/>
                <w:szCs w:val="21"/>
              </w:rPr>
              <w:t>116,000.00</w:t>
            </w:r>
          </w:p>
        </w:tc>
        <w:tc>
          <w:tcPr>
            <w:tcW w:w="1278" w:type="dxa"/>
            <w:vAlign w:val="center"/>
          </w:tcPr>
          <w:p w:rsidR="00695705" w:rsidRDefault="00591660">
            <w:pPr>
              <w:jc w:val="center"/>
            </w:pPr>
            <w:r>
              <w:rPr>
                <w:color w:val="000000"/>
                <w:kern w:val="0"/>
                <w:szCs w:val="21"/>
              </w:rPr>
              <w:t>489,520.00</w:t>
            </w:r>
          </w:p>
        </w:tc>
      </w:tr>
      <w:tr w:rsidR="00695705">
        <w:tc>
          <w:tcPr>
            <w:tcW w:w="846" w:type="dxa"/>
            <w:vAlign w:val="center"/>
          </w:tcPr>
          <w:p w:rsidR="00695705" w:rsidRDefault="00591660">
            <w:pPr>
              <w:jc w:val="center"/>
            </w:pPr>
            <w:r>
              <w:rPr>
                <w:color w:val="000000"/>
                <w:kern w:val="0"/>
                <w:szCs w:val="21"/>
              </w:rPr>
              <w:t>2020062200004466</w:t>
            </w:r>
          </w:p>
        </w:tc>
        <w:tc>
          <w:tcPr>
            <w:tcW w:w="850" w:type="dxa"/>
            <w:vAlign w:val="center"/>
          </w:tcPr>
          <w:p w:rsidR="00695705" w:rsidRDefault="00591660">
            <w:pPr>
              <w:jc w:val="center"/>
            </w:pPr>
            <w:r>
              <w:rPr>
                <w:color w:val="000000"/>
                <w:kern w:val="0"/>
                <w:szCs w:val="21"/>
              </w:rPr>
              <w:t>600298</w:t>
            </w:r>
          </w:p>
        </w:tc>
        <w:tc>
          <w:tcPr>
            <w:tcW w:w="1560" w:type="dxa"/>
            <w:vAlign w:val="center"/>
          </w:tcPr>
          <w:p w:rsidR="00695705" w:rsidRDefault="00591660">
            <w:pPr>
              <w:jc w:val="center"/>
            </w:pPr>
            <w:r>
              <w:rPr>
                <w:color w:val="000000"/>
                <w:kern w:val="0"/>
                <w:szCs w:val="21"/>
              </w:rPr>
              <w:t>安琪酵母</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49.48</w:t>
            </w:r>
          </w:p>
        </w:tc>
        <w:tc>
          <w:tcPr>
            <w:tcW w:w="1276" w:type="dxa"/>
            <w:vAlign w:val="center"/>
          </w:tcPr>
          <w:p w:rsidR="00695705" w:rsidRDefault="00591660">
            <w:pPr>
              <w:jc w:val="center"/>
            </w:pPr>
            <w:r>
              <w:rPr>
                <w:color w:val="000000"/>
                <w:kern w:val="0"/>
                <w:szCs w:val="21"/>
              </w:rPr>
              <w:t>22,000.00</w:t>
            </w:r>
          </w:p>
        </w:tc>
        <w:tc>
          <w:tcPr>
            <w:tcW w:w="1278" w:type="dxa"/>
            <w:vAlign w:val="center"/>
          </w:tcPr>
          <w:p w:rsidR="00695705" w:rsidRDefault="00591660">
            <w:pPr>
              <w:jc w:val="center"/>
            </w:pPr>
            <w:r>
              <w:rPr>
                <w:color w:val="000000"/>
                <w:kern w:val="0"/>
                <w:szCs w:val="21"/>
              </w:rPr>
              <w:t>1,088,560.00</w:t>
            </w:r>
          </w:p>
        </w:tc>
      </w:tr>
      <w:tr w:rsidR="00695705">
        <w:tc>
          <w:tcPr>
            <w:tcW w:w="846" w:type="dxa"/>
            <w:vAlign w:val="center"/>
          </w:tcPr>
          <w:p w:rsidR="00695705" w:rsidRDefault="00591660">
            <w:pPr>
              <w:jc w:val="center"/>
            </w:pPr>
            <w:r>
              <w:rPr>
                <w:color w:val="000000"/>
                <w:kern w:val="0"/>
                <w:szCs w:val="21"/>
              </w:rPr>
              <w:t>2020062200004722</w:t>
            </w:r>
          </w:p>
        </w:tc>
        <w:tc>
          <w:tcPr>
            <w:tcW w:w="850" w:type="dxa"/>
            <w:vAlign w:val="center"/>
          </w:tcPr>
          <w:p w:rsidR="00695705" w:rsidRDefault="00591660">
            <w:pPr>
              <w:jc w:val="center"/>
            </w:pPr>
            <w:r>
              <w:rPr>
                <w:color w:val="000000"/>
                <w:kern w:val="0"/>
                <w:szCs w:val="21"/>
              </w:rPr>
              <w:t>601985</w:t>
            </w:r>
          </w:p>
        </w:tc>
        <w:tc>
          <w:tcPr>
            <w:tcW w:w="1560" w:type="dxa"/>
            <w:vAlign w:val="center"/>
          </w:tcPr>
          <w:p w:rsidR="00695705" w:rsidRDefault="00591660">
            <w:pPr>
              <w:jc w:val="center"/>
            </w:pPr>
            <w:r>
              <w:rPr>
                <w:color w:val="000000"/>
                <w:kern w:val="0"/>
                <w:szCs w:val="21"/>
              </w:rPr>
              <w:t>中国核电</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4.09</w:t>
            </w:r>
          </w:p>
        </w:tc>
        <w:tc>
          <w:tcPr>
            <w:tcW w:w="1276" w:type="dxa"/>
            <w:vAlign w:val="center"/>
          </w:tcPr>
          <w:p w:rsidR="00695705" w:rsidRDefault="00591660">
            <w:pPr>
              <w:jc w:val="center"/>
            </w:pPr>
            <w:r>
              <w:rPr>
                <w:color w:val="000000"/>
                <w:kern w:val="0"/>
                <w:szCs w:val="21"/>
              </w:rPr>
              <w:t>59,000.00</w:t>
            </w:r>
          </w:p>
        </w:tc>
        <w:tc>
          <w:tcPr>
            <w:tcW w:w="1278" w:type="dxa"/>
            <w:vAlign w:val="center"/>
          </w:tcPr>
          <w:p w:rsidR="00695705" w:rsidRDefault="00591660">
            <w:pPr>
              <w:jc w:val="center"/>
            </w:pPr>
            <w:r>
              <w:rPr>
                <w:color w:val="000000"/>
                <w:kern w:val="0"/>
                <w:szCs w:val="21"/>
              </w:rPr>
              <w:t>241,310.00</w:t>
            </w:r>
          </w:p>
        </w:tc>
      </w:tr>
      <w:tr w:rsidR="00695705">
        <w:tc>
          <w:tcPr>
            <w:tcW w:w="846" w:type="dxa"/>
            <w:vAlign w:val="center"/>
          </w:tcPr>
          <w:p w:rsidR="00695705" w:rsidRDefault="00591660">
            <w:pPr>
              <w:jc w:val="center"/>
            </w:pPr>
            <w:r>
              <w:rPr>
                <w:color w:val="000000"/>
                <w:kern w:val="0"/>
                <w:szCs w:val="21"/>
              </w:rPr>
              <w:t>2020062200005145</w:t>
            </w:r>
          </w:p>
        </w:tc>
        <w:tc>
          <w:tcPr>
            <w:tcW w:w="850" w:type="dxa"/>
            <w:vAlign w:val="center"/>
          </w:tcPr>
          <w:p w:rsidR="00695705" w:rsidRDefault="00591660">
            <w:pPr>
              <w:jc w:val="center"/>
            </w:pPr>
            <w:r>
              <w:rPr>
                <w:color w:val="000000"/>
                <w:kern w:val="0"/>
                <w:szCs w:val="21"/>
              </w:rPr>
              <w:t>600498</w:t>
            </w:r>
          </w:p>
        </w:tc>
        <w:tc>
          <w:tcPr>
            <w:tcW w:w="1560" w:type="dxa"/>
            <w:vAlign w:val="center"/>
          </w:tcPr>
          <w:p w:rsidR="00695705" w:rsidRDefault="00591660">
            <w:pPr>
              <w:jc w:val="center"/>
            </w:pPr>
            <w:r>
              <w:rPr>
                <w:color w:val="000000"/>
                <w:kern w:val="0"/>
                <w:szCs w:val="21"/>
              </w:rPr>
              <w:t>烽火通信</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28.91</w:t>
            </w:r>
          </w:p>
        </w:tc>
        <w:tc>
          <w:tcPr>
            <w:tcW w:w="1276" w:type="dxa"/>
            <w:vAlign w:val="center"/>
          </w:tcPr>
          <w:p w:rsidR="00695705" w:rsidRDefault="00591660">
            <w:pPr>
              <w:jc w:val="center"/>
            </w:pPr>
            <w:r>
              <w:rPr>
                <w:color w:val="000000"/>
                <w:kern w:val="0"/>
                <w:szCs w:val="21"/>
              </w:rPr>
              <w:t>15,000.00</w:t>
            </w:r>
          </w:p>
        </w:tc>
        <w:tc>
          <w:tcPr>
            <w:tcW w:w="1278" w:type="dxa"/>
            <w:vAlign w:val="center"/>
          </w:tcPr>
          <w:p w:rsidR="00695705" w:rsidRDefault="00591660">
            <w:pPr>
              <w:jc w:val="center"/>
            </w:pPr>
            <w:r>
              <w:rPr>
                <w:color w:val="000000"/>
                <w:kern w:val="0"/>
                <w:szCs w:val="21"/>
              </w:rPr>
              <w:t>433,650.00</w:t>
            </w:r>
          </w:p>
        </w:tc>
      </w:tr>
      <w:tr w:rsidR="00695705">
        <w:tc>
          <w:tcPr>
            <w:tcW w:w="846" w:type="dxa"/>
            <w:vAlign w:val="center"/>
          </w:tcPr>
          <w:p w:rsidR="00695705" w:rsidRDefault="00591660">
            <w:pPr>
              <w:jc w:val="center"/>
            </w:pPr>
            <w:r>
              <w:rPr>
                <w:color w:val="000000"/>
                <w:kern w:val="0"/>
                <w:szCs w:val="21"/>
              </w:rPr>
              <w:t>2020062200005218</w:t>
            </w:r>
          </w:p>
        </w:tc>
        <w:tc>
          <w:tcPr>
            <w:tcW w:w="850" w:type="dxa"/>
            <w:vAlign w:val="center"/>
          </w:tcPr>
          <w:p w:rsidR="00695705" w:rsidRDefault="00591660">
            <w:pPr>
              <w:jc w:val="center"/>
            </w:pPr>
            <w:r>
              <w:rPr>
                <w:color w:val="000000"/>
                <w:kern w:val="0"/>
                <w:szCs w:val="21"/>
              </w:rPr>
              <w:t>601727</w:t>
            </w:r>
          </w:p>
        </w:tc>
        <w:tc>
          <w:tcPr>
            <w:tcW w:w="1560" w:type="dxa"/>
            <w:vAlign w:val="center"/>
          </w:tcPr>
          <w:p w:rsidR="00695705" w:rsidRDefault="00591660">
            <w:pPr>
              <w:jc w:val="center"/>
            </w:pPr>
            <w:r>
              <w:rPr>
                <w:color w:val="000000"/>
                <w:kern w:val="0"/>
                <w:szCs w:val="21"/>
              </w:rPr>
              <w:t>上海电气</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5.04</w:t>
            </w:r>
          </w:p>
        </w:tc>
        <w:tc>
          <w:tcPr>
            <w:tcW w:w="1276" w:type="dxa"/>
            <w:vAlign w:val="center"/>
          </w:tcPr>
          <w:p w:rsidR="00695705" w:rsidRDefault="00591660">
            <w:pPr>
              <w:jc w:val="center"/>
            </w:pPr>
            <w:r>
              <w:rPr>
                <w:color w:val="000000"/>
                <w:kern w:val="0"/>
                <w:szCs w:val="21"/>
              </w:rPr>
              <w:t>50,000.00</w:t>
            </w:r>
          </w:p>
        </w:tc>
        <w:tc>
          <w:tcPr>
            <w:tcW w:w="1278" w:type="dxa"/>
            <w:vAlign w:val="center"/>
          </w:tcPr>
          <w:p w:rsidR="00695705" w:rsidRDefault="00591660">
            <w:pPr>
              <w:jc w:val="center"/>
            </w:pPr>
            <w:r>
              <w:rPr>
                <w:color w:val="000000"/>
                <w:kern w:val="0"/>
                <w:szCs w:val="21"/>
              </w:rPr>
              <w:t>252,000.00</w:t>
            </w:r>
          </w:p>
        </w:tc>
      </w:tr>
      <w:tr w:rsidR="00695705">
        <w:tc>
          <w:tcPr>
            <w:tcW w:w="846" w:type="dxa"/>
            <w:vAlign w:val="center"/>
          </w:tcPr>
          <w:p w:rsidR="00695705" w:rsidRDefault="00591660">
            <w:pPr>
              <w:jc w:val="center"/>
            </w:pPr>
            <w:r>
              <w:rPr>
                <w:color w:val="000000"/>
                <w:kern w:val="0"/>
                <w:szCs w:val="21"/>
              </w:rPr>
              <w:t>2020062200005256</w:t>
            </w:r>
          </w:p>
        </w:tc>
        <w:tc>
          <w:tcPr>
            <w:tcW w:w="850" w:type="dxa"/>
            <w:vAlign w:val="center"/>
          </w:tcPr>
          <w:p w:rsidR="00695705" w:rsidRDefault="00591660">
            <w:pPr>
              <w:jc w:val="center"/>
            </w:pPr>
            <w:r>
              <w:rPr>
                <w:color w:val="000000"/>
                <w:kern w:val="0"/>
                <w:szCs w:val="21"/>
              </w:rPr>
              <w:t>600808</w:t>
            </w:r>
          </w:p>
        </w:tc>
        <w:tc>
          <w:tcPr>
            <w:tcW w:w="1560" w:type="dxa"/>
            <w:vAlign w:val="center"/>
          </w:tcPr>
          <w:p w:rsidR="00695705" w:rsidRDefault="00591660">
            <w:pPr>
              <w:jc w:val="center"/>
            </w:pPr>
            <w:r>
              <w:rPr>
                <w:color w:val="000000"/>
                <w:kern w:val="0"/>
                <w:szCs w:val="21"/>
              </w:rPr>
              <w:t>马钢股份</w:t>
            </w:r>
          </w:p>
        </w:tc>
        <w:tc>
          <w:tcPr>
            <w:tcW w:w="1225" w:type="dxa"/>
            <w:vAlign w:val="center"/>
          </w:tcPr>
          <w:p w:rsidR="00695705" w:rsidRDefault="00591660">
            <w:pPr>
              <w:jc w:val="center"/>
            </w:pPr>
            <w:r>
              <w:rPr>
                <w:color w:val="000000"/>
                <w:kern w:val="0"/>
                <w:szCs w:val="21"/>
              </w:rPr>
              <w:t>2020-06-22</w:t>
            </w:r>
          </w:p>
        </w:tc>
        <w:tc>
          <w:tcPr>
            <w:tcW w:w="1043" w:type="dxa"/>
            <w:vAlign w:val="center"/>
          </w:tcPr>
          <w:p w:rsidR="00695705" w:rsidRDefault="00591660">
            <w:pPr>
              <w:jc w:val="center"/>
            </w:pPr>
            <w:r>
              <w:rPr>
                <w:color w:val="000000"/>
                <w:kern w:val="0"/>
                <w:szCs w:val="21"/>
              </w:rPr>
              <w:t>2020-07-06</w:t>
            </w:r>
          </w:p>
        </w:tc>
        <w:tc>
          <w:tcPr>
            <w:tcW w:w="992" w:type="dxa"/>
            <w:vAlign w:val="center"/>
          </w:tcPr>
          <w:p w:rsidR="00695705" w:rsidRDefault="00591660">
            <w:pPr>
              <w:jc w:val="center"/>
            </w:pPr>
            <w:r>
              <w:rPr>
                <w:color w:val="000000"/>
                <w:kern w:val="0"/>
                <w:szCs w:val="21"/>
              </w:rPr>
              <w:t>2.58</w:t>
            </w:r>
          </w:p>
        </w:tc>
        <w:tc>
          <w:tcPr>
            <w:tcW w:w="1276" w:type="dxa"/>
            <w:vAlign w:val="center"/>
          </w:tcPr>
          <w:p w:rsidR="00695705" w:rsidRDefault="00591660">
            <w:pPr>
              <w:jc w:val="center"/>
            </w:pPr>
            <w:r>
              <w:rPr>
                <w:color w:val="000000"/>
                <w:kern w:val="0"/>
                <w:szCs w:val="21"/>
              </w:rPr>
              <w:t>200,000.00</w:t>
            </w:r>
          </w:p>
        </w:tc>
        <w:tc>
          <w:tcPr>
            <w:tcW w:w="1278" w:type="dxa"/>
            <w:vAlign w:val="center"/>
          </w:tcPr>
          <w:p w:rsidR="00695705" w:rsidRDefault="00591660">
            <w:pPr>
              <w:jc w:val="center"/>
            </w:pPr>
            <w:r>
              <w:rPr>
                <w:color w:val="000000"/>
                <w:kern w:val="0"/>
                <w:szCs w:val="21"/>
              </w:rPr>
              <w:t>516,000.00</w:t>
            </w:r>
          </w:p>
        </w:tc>
      </w:tr>
      <w:tr w:rsidR="00695705">
        <w:tc>
          <w:tcPr>
            <w:tcW w:w="846" w:type="dxa"/>
            <w:vAlign w:val="center"/>
          </w:tcPr>
          <w:p w:rsidR="00695705" w:rsidRDefault="00591660">
            <w:pPr>
              <w:jc w:val="center"/>
            </w:pPr>
            <w:r>
              <w:rPr>
                <w:color w:val="000000"/>
                <w:kern w:val="0"/>
                <w:szCs w:val="21"/>
              </w:rPr>
              <w:t>2020062300000182</w:t>
            </w:r>
          </w:p>
        </w:tc>
        <w:tc>
          <w:tcPr>
            <w:tcW w:w="850" w:type="dxa"/>
            <w:vAlign w:val="center"/>
          </w:tcPr>
          <w:p w:rsidR="00695705" w:rsidRDefault="00591660">
            <w:pPr>
              <w:jc w:val="center"/>
            </w:pPr>
            <w:r>
              <w:rPr>
                <w:color w:val="000000"/>
                <w:kern w:val="0"/>
                <w:szCs w:val="21"/>
              </w:rPr>
              <w:t>000528</w:t>
            </w:r>
          </w:p>
        </w:tc>
        <w:tc>
          <w:tcPr>
            <w:tcW w:w="1560" w:type="dxa"/>
            <w:vAlign w:val="center"/>
          </w:tcPr>
          <w:p w:rsidR="00695705" w:rsidRDefault="00591660">
            <w:pPr>
              <w:jc w:val="center"/>
            </w:pPr>
            <w:r>
              <w:rPr>
                <w:color w:val="000000"/>
                <w:kern w:val="0"/>
                <w:szCs w:val="21"/>
              </w:rPr>
              <w:t>柳工</w:t>
            </w:r>
          </w:p>
        </w:tc>
        <w:tc>
          <w:tcPr>
            <w:tcW w:w="1225" w:type="dxa"/>
            <w:vAlign w:val="center"/>
          </w:tcPr>
          <w:p w:rsidR="00695705" w:rsidRDefault="00591660">
            <w:pPr>
              <w:jc w:val="center"/>
            </w:pPr>
            <w:r>
              <w:rPr>
                <w:color w:val="000000"/>
                <w:kern w:val="0"/>
                <w:szCs w:val="21"/>
              </w:rPr>
              <w:t>2020-06-23</w:t>
            </w:r>
          </w:p>
        </w:tc>
        <w:tc>
          <w:tcPr>
            <w:tcW w:w="1043" w:type="dxa"/>
            <w:vAlign w:val="center"/>
          </w:tcPr>
          <w:p w:rsidR="00695705" w:rsidRDefault="00591660">
            <w:pPr>
              <w:jc w:val="center"/>
            </w:pPr>
            <w:r>
              <w:rPr>
                <w:color w:val="000000"/>
                <w:kern w:val="0"/>
                <w:szCs w:val="21"/>
              </w:rPr>
              <w:t>2020-07-07</w:t>
            </w:r>
          </w:p>
        </w:tc>
        <w:tc>
          <w:tcPr>
            <w:tcW w:w="992" w:type="dxa"/>
            <w:vAlign w:val="center"/>
          </w:tcPr>
          <w:p w:rsidR="00695705" w:rsidRDefault="00591660">
            <w:pPr>
              <w:jc w:val="center"/>
            </w:pPr>
            <w:r>
              <w:rPr>
                <w:color w:val="000000"/>
                <w:kern w:val="0"/>
                <w:szCs w:val="21"/>
              </w:rPr>
              <w:t>6.31</w:t>
            </w:r>
          </w:p>
        </w:tc>
        <w:tc>
          <w:tcPr>
            <w:tcW w:w="1276" w:type="dxa"/>
            <w:vAlign w:val="center"/>
          </w:tcPr>
          <w:p w:rsidR="00695705" w:rsidRDefault="00591660">
            <w:pPr>
              <w:jc w:val="center"/>
            </w:pPr>
            <w:r>
              <w:rPr>
                <w:color w:val="000000"/>
                <w:kern w:val="0"/>
                <w:szCs w:val="21"/>
              </w:rPr>
              <w:t>146,500.00</w:t>
            </w:r>
          </w:p>
        </w:tc>
        <w:tc>
          <w:tcPr>
            <w:tcW w:w="1278" w:type="dxa"/>
            <w:vAlign w:val="center"/>
          </w:tcPr>
          <w:p w:rsidR="00695705" w:rsidRDefault="00591660">
            <w:pPr>
              <w:jc w:val="center"/>
            </w:pPr>
            <w:r>
              <w:rPr>
                <w:color w:val="000000"/>
                <w:kern w:val="0"/>
                <w:szCs w:val="21"/>
              </w:rPr>
              <w:t>924,415.00</w:t>
            </w:r>
          </w:p>
        </w:tc>
      </w:tr>
      <w:tr w:rsidR="00695705">
        <w:tc>
          <w:tcPr>
            <w:tcW w:w="846" w:type="dxa"/>
            <w:vAlign w:val="center"/>
          </w:tcPr>
          <w:p w:rsidR="00695705" w:rsidRDefault="00591660">
            <w:pPr>
              <w:jc w:val="center"/>
            </w:pPr>
            <w:r>
              <w:rPr>
                <w:color w:val="000000"/>
                <w:kern w:val="0"/>
                <w:szCs w:val="21"/>
              </w:rPr>
              <w:t>2020062300000208</w:t>
            </w:r>
          </w:p>
        </w:tc>
        <w:tc>
          <w:tcPr>
            <w:tcW w:w="850" w:type="dxa"/>
            <w:vAlign w:val="center"/>
          </w:tcPr>
          <w:p w:rsidR="00695705" w:rsidRDefault="00591660">
            <w:pPr>
              <w:jc w:val="center"/>
            </w:pPr>
            <w:r>
              <w:rPr>
                <w:color w:val="000000"/>
                <w:kern w:val="0"/>
                <w:szCs w:val="21"/>
              </w:rPr>
              <w:t>000825</w:t>
            </w:r>
          </w:p>
        </w:tc>
        <w:tc>
          <w:tcPr>
            <w:tcW w:w="1560" w:type="dxa"/>
            <w:vAlign w:val="center"/>
          </w:tcPr>
          <w:p w:rsidR="00695705" w:rsidRDefault="00591660">
            <w:pPr>
              <w:jc w:val="center"/>
            </w:pPr>
            <w:r>
              <w:rPr>
                <w:color w:val="000000"/>
                <w:kern w:val="0"/>
                <w:szCs w:val="21"/>
              </w:rPr>
              <w:t>太钢不锈</w:t>
            </w:r>
          </w:p>
        </w:tc>
        <w:tc>
          <w:tcPr>
            <w:tcW w:w="1225" w:type="dxa"/>
            <w:vAlign w:val="center"/>
          </w:tcPr>
          <w:p w:rsidR="00695705" w:rsidRDefault="00591660">
            <w:pPr>
              <w:jc w:val="center"/>
            </w:pPr>
            <w:r>
              <w:rPr>
                <w:color w:val="000000"/>
                <w:kern w:val="0"/>
                <w:szCs w:val="21"/>
              </w:rPr>
              <w:t>2020-06-23</w:t>
            </w:r>
          </w:p>
        </w:tc>
        <w:tc>
          <w:tcPr>
            <w:tcW w:w="1043" w:type="dxa"/>
            <w:vAlign w:val="center"/>
          </w:tcPr>
          <w:p w:rsidR="00695705" w:rsidRDefault="00591660">
            <w:pPr>
              <w:jc w:val="center"/>
            </w:pPr>
            <w:r>
              <w:rPr>
                <w:color w:val="000000"/>
                <w:kern w:val="0"/>
                <w:szCs w:val="21"/>
              </w:rPr>
              <w:t>2020-07-07</w:t>
            </w:r>
          </w:p>
        </w:tc>
        <w:tc>
          <w:tcPr>
            <w:tcW w:w="992" w:type="dxa"/>
            <w:vAlign w:val="center"/>
          </w:tcPr>
          <w:p w:rsidR="00695705" w:rsidRDefault="00591660">
            <w:pPr>
              <w:jc w:val="center"/>
            </w:pPr>
            <w:r>
              <w:rPr>
                <w:color w:val="000000"/>
                <w:kern w:val="0"/>
                <w:szCs w:val="21"/>
              </w:rPr>
              <w:t>3.32</w:t>
            </w:r>
          </w:p>
        </w:tc>
        <w:tc>
          <w:tcPr>
            <w:tcW w:w="1276" w:type="dxa"/>
            <w:vAlign w:val="center"/>
          </w:tcPr>
          <w:p w:rsidR="00695705" w:rsidRDefault="00591660">
            <w:pPr>
              <w:jc w:val="center"/>
            </w:pPr>
            <w:r>
              <w:rPr>
                <w:color w:val="000000"/>
                <w:kern w:val="0"/>
                <w:szCs w:val="21"/>
              </w:rPr>
              <w:t>186,100.00</w:t>
            </w:r>
          </w:p>
        </w:tc>
        <w:tc>
          <w:tcPr>
            <w:tcW w:w="1278" w:type="dxa"/>
            <w:vAlign w:val="center"/>
          </w:tcPr>
          <w:p w:rsidR="00695705" w:rsidRDefault="00591660">
            <w:pPr>
              <w:jc w:val="center"/>
            </w:pPr>
            <w:r>
              <w:rPr>
                <w:color w:val="000000"/>
                <w:kern w:val="0"/>
                <w:szCs w:val="21"/>
              </w:rPr>
              <w:t>617,852.00</w:t>
            </w:r>
          </w:p>
        </w:tc>
      </w:tr>
      <w:tr w:rsidR="00695705">
        <w:tc>
          <w:tcPr>
            <w:tcW w:w="846" w:type="dxa"/>
            <w:vAlign w:val="center"/>
          </w:tcPr>
          <w:p w:rsidR="00695705" w:rsidRDefault="00591660">
            <w:pPr>
              <w:jc w:val="center"/>
            </w:pPr>
            <w:r>
              <w:rPr>
                <w:color w:val="000000"/>
                <w:kern w:val="0"/>
                <w:szCs w:val="21"/>
              </w:rPr>
              <w:t>2020062300000262</w:t>
            </w:r>
          </w:p>
        </w:tc>
        <w:tc>
          <w:tcPr>
            <w:tcW w:w="850" w:type="dxa"/>
            <w:vAlign w:val="center"/>
          </w:tcPr>
          <w:p w:rsidR="00695705" w:rsidRDefault="00591660">
            <w:pPr>
              <w:jc w:val="center"/>
            </w:pPr>
            <w:r>
              <w:rPr>
                <w:color w:val="000000"/>
                <w:kern w:val="0"/>
                <w:szCs w:val="21"/>
              </w:rPr>
              <w:t>002092</w:t>
            </w:r>
          </w:p>
        </w:tc>
        <w:tc>
          <w:tcPr>
            <w:tcW w:w="1560" w:type="dxa"/>
            <w:vAlign w:val="center"/>
          </w:tcPr>
          <w:p w:rsidR="00695705" w:rsidRDefault="00591660">
            <w:pPr>
              <w:jc w:val="center"/>
            </w:pPr>
            <w:r>
              <w:rPr>
                <w:color w:val="000000"/>
                <w:kern w:val="0"/>
                <w:szCs w:val="21"/>
              </w:rPr>
              <w:t>中泰化学</w:t>
            </w:r>
          </w:p>
        </w:tc>
        <w:tc>
          <w:tcPr>
            <w:tcW w:w="1225" w:type="dxa"/>
            <w:vAlign w:val="center"/>
          </w:tcPr>
          <w:p w:rsidR="00695705" w:rsidRDefault="00591660">
            <w:pPr>
              <w:jc w:val="center"/>
            </w:pPr>
            <w:r>
              <w:rPr>
                <w:color w:val="000000"/>
                <w:kern w:val="0"/>
                <w:szCs w:val="21"/>
              </w:rPr>
              <w:t>2020-06-23</w:t>
            </w:r>
          </w:p>
        </w:tc>
        <w:tc>
          <w:tcPr>
            <w:tcW w:w="1043" w:type="dxa"/>
            <w:vAlign w:val="center"/>
          </w:tcPr>
          <w:p w:rsidR="00695705" w:rsidRDefault="00591660">
            <w:pPr>
              <w:jc w:val="center"/>
            </w:pPr>
            <w:r>
              <w:rPr>
                <w:color w:val="000000"/>
                <w:kern w:val="0"/>
                <w:szCs w:val="21"/>
              </w:rPr>
              <w:t>2020-07-07</w:t>
            </w:r>
          </w:p>
        </w:tc>
        <w:tc>
          <w:tcPr>
            <w:tcW w:w="992" w:type="dxa"/>
            <w:vAlign w:val="center"/>
          </w:tcPr>
          <w:p w:rsidR="00695705" w:rsidRDefault="00591660">
            <w:pPr>
              <w:jc w:val="center"/>
            </w:pPr>
            <w:r>
              <w:rPr>
                <w:color w:val="000000"/>
                <w:kern w:val="0"/>
                <w:szCs w:val="21"/>
              </w:rPr>
              <w:t>4.53</w:t>
            </w:r>
          </w:p>
        </w:tc>
        <w:tc>
          <w:tcPr>
            <w:tcW w:w="1276" w:type="dxa"/>
            <w:vAlign w:val="center"/>
          </w:tcPr>
          <w:p w:rsidR="00695705" w:rsidRDefault="00591660">
            <w:pPr>
              <w:jc w:val="center"/>
            </w:pPr>
            <w:r>
              <w:rPr>
                <w:color w:val="000000"/>
                <w:kern w:val="0"/>
                <w:szCs w:val="21"/>
              </w:rPr>
              <w:t>172,000.00</w:t>
            </w:r>
          </w:p>
        </w:tc>
        <w:tc>
          <w:tcPr>
            <w:tcW w:w="1278" w:type="dxa"/>
            <w:vAlign w:val="center"/>
          </w:tcPr>
          <w:p w:rsidR="00695705" w:rsidRDefault="00591660">
            <w:pPr>
              <w:jc w:val="center"/>
            </w:pPr>
            <w:r>
              <w:rPr>
                <w:color w:val="000000"/>
                <w:kern w:val="0"/>
                <w:szCs w:val="21"/>
              </w:rPr>
              <w:t>779,160.00</w:t>
            </w:r>
          </w:p>
        </w:tc>
      </w:tr>
      <w:tr w:rsidR="00695705">
        <w:tc>
          <w:tcPr>
            <w:tcW w:w="846" w:type="dxa"/>
            <w:vAlign w:val="center"/>
          </w:tcPr>
          <w:p w:rsidR="00695705" w:rsidRDefault="00591660">
            <w:pPr>
              <w:jc w:val="center"/>
            </w:pPr>
            <w:r>
              <w:rPr>
                <w:color w:val="000000"/>
                <w:kern w:val="0"/>
                <w:szCs w:val="21"/>
              </w:rPr>
              <w:t>2020062300000269</w:t>
            </w:r>
          </w:p>
        </w:tc>
        <w:tc>
          <w:tcPr>
            <w:tcW w:w="850" w:type="dxa"/>
            <w:vAlign w:val="center"/>
          </w:tcPr>
          <w:p w:rsidR="00695705" w:rsidRDefault="00591660">
            <w:pPr>
              <w:jc w:val="center"/>
            </w:pPr>
            <w:r>
              <w:rPr>
                <w:color w:val="000000"/>
                <w:kern w:val="0"/>
                <w:szCs w:val="21"/>
              </w:rPr>
              <w:t>002080</w:t>
            </w:r>
          </w:p>
        </w:tc>
        <w:tc>
          <w:tcPr>
            <w:tcW w:w="1560" w:type="dxa"/>
            <w:vAlign w:val="center"/>
          </w:tcPr>
          <w:p w:rsidR="00695705" w:rsidRDefault="00591660">
            <w:pPr>
              <w:jc w:val="center"/>
            </w:pPr>
            <w:r>
              <w:rPr>
                <w:color w:val="000000"/>
                <w:kern w:val="0"/>
                <w:szCs w:val="21"/>
              </w:rPr>
              <w:t>中材科技</w:t>
            </w:r>
          </w:p>
        </w:tc>
        <w:tc>
          <w:tcPr>
            <w:tcW w:w="1225" w:type="dxa"/>
            <w:vAlign w:val="center"/>
          </w:tcPr>
          <w:p w:rsidR="00695705" w:rsidRDefault="00591660">
            <w:pPr>
              <w:jc w:val="center"/>
            </w:pPr>
            <w:r>
              <w:rPr>
                <w:color w:val="000000"/>
                <w:kern w:val="0"/>
                <w:szCs w:val="21"/>
              </w:rPr>
              <w:t>2020-06-23</w:t>
            </w:r>
          </w:p>
        </w:tc>
        <w:tc>
          <w:tcPr>
            <w:tcW w:w="1043" w:type="dxa"/>
            <w:vAlign w:val="center"/>
          </w:tcPr>
          <w:p w:rsidR="00695705" w:rsidRDefault="00591660">
            <w:pPr>
              <w:jc w:val="center"/>
            </w:pPr>
            <w:r>
              <w:rPr>
                <w:color w:val="000000"/>
                <w:kern w:val="0"/>
                <w:szCs w:val="21"/>
              </w:rPr>
              <w:t>2020-07-07</w:t>
            </w:r>
          </w:p>
        </w:tc>
        <w:tc>
          <w:tcPr>
            <w:tcW w:w="992" w:type="dxa"/>
            <w:vAlign w:val="center"/>
          </w:tcPr>
          <w:p w:rsidR="00695705" w:rsidRDefault="00591660">
            <w:pPr>
              <w:jc w:val="center"/>
            </w:pPr>
            <w:r>
              <w:rPr>
                <w:color w:val="000000"/>
                <w:kern w:val="0"/>
                <w:szCs w:val="21"/>
              </w:rPr>
              <w:t>15.50</w:t>
            </w:r>
          </w:p>
        </w:tc>
        <w:tc>
          <w:tcPr>
            <w:tcW w:w="1276" w:type="dxa"/>
            <w:vAlign w:val="center"/>
          </w:tcPr>
          <w:p w:rsidR="00695705" w:rsidRDefault="00591660">
            <w:pPr>
              <w:jc w:val="center"/>
            </w:pPr>
            <w:r>
              <w:rPr>
                <w:color w:val="000000"/>
                <w:kern w:val="0"/>
                <w:szCs w:val="21"/>
              </w:rPr>
              <w:t>41,900.00</w:t>
            </w:r>
          </w:p>
        </w:tc>
        <w:tc>
          <w:tcPr>
            <w:tcW w:w="1278" w:type="dxa"/>
            <w:vAlign w:val="center"/>
          </w:tcPr>
          <w:p w:rsidR="00695705" w:rsidRDefault="00591660">
            <w:pPr>
              <w:jc w:val="center"/>
            </w:pPr>
            <w:r>
              <w:rPr>
                <w:color w:val="000000"/>
                <w:kern w:val="0"/>
                <w:szCs w:val="21"/>
              </w:rPr>
              <w:t>649,450.00</w:t>
            </w:r>
          </w:p>
        </w:tc>
      </w:tr>
      <w:tr w:rsidR="00695705">
        <w:tc>
          <w:tcPr>
            <w:tcW w:w="846" w:type="dxa"/>
            <w:vAlign w:val="center"/>
          </w:tcPr>
          <w:p w:rsidR="00695705" w:rsidRDefault="00591660">
            <w:pPr>
              <w:jc w:val="center"/>
            </w:pPr>
            <w:r>
              <w:rPr>
                <w:color w:val="000000"/>
                <w:kern w:val="0"/>
                <w:szCs w:val="21"/>
              </w:rPr>
              <w:t>2020062300000274</w:t>
            </w:r>
          </w:p>
        </w:tc>
        <w:tc>
          <w:tcPr>
            <w:tcW w:w="850" w:type="dxa"/>
            <w:vAlign w:val="center"/>
          </w:tcPr>
          <w:p w:rsidR="00695705" w:rsidRDefault="00591660">
            <w:pPr>
              <w:jc w:val="center"/>
            </w:pPr>
            <w:r>
              <w:rPr>
                <w:color w:val="000000"/>
                <w:kern w:val="0"/>
                <w:szCs w:val="21"/>
              </w:rPr>
              <w:t>002110</w:t>
            </w:r>
          </w:p>
        </w:tc>
        <w:tc>
          <w:tcPr>
            <w:tcW w:w="1560" w:type="dxa"/>
            <w:vAlign w:val="center"/>
          </w:tcPr>
          <w:p w:rsidR="00695705" w:rsidRDefault="00591660">
            <w:pPr>
              <w:jc w:val="center"/>
            </w:pPr>
            <w:r>
              <w:rPr>
                <w:color w:val="000000"/>
                <w:kern w:val="0"/>
                <w:szCs w:val="21"/>
              </w:rPr>
              <w:t>三钢闽光</w:t>
            </w:r>
          </w:p>
        </w:tc>
        <w:tc>
          <w:tcPr>
            <w:tcW w:w="1225" w:type="dxa"/>
            <w:vAlign w:val="center"/>
          </w:tcPr>
          <w:p w:rsidR="00695705" w:rsidRDefault="00591660">
            <w:pPr>
              <w:jc w:val="center"/>
            </w:pPr>
            <w:r>
              <w:rPr>
                <w:color w:val="000000"/>
                <w:kern w:val="0"/>
                <w:szCs w:val="21"/>
              </w:rPr>
              <w:t>2020-06-23</w:t>
            </w:r>
          </w:p>
        </w:tc>
        <w:tc>
          <w:tcPr>
            <w:tcW w:w="1043" w:type="dxa"/>
            <w:vAlign w:val="center"/>
          </w:tcPr>
          <w:p w:rsidR="00695705" w:rsidRDefault="00591660">
            <w:pPr>
              <w:jc w:val="center"/>
            </w:pPr>
            <w:r>
              <w:rPr>
                <w:color w:val="000000"/>
                <w:kern w:val="0"/>
                <w:szCs w:val="21"/>
              </w:rPr>
              <w:t>2020-07-07</w:t>
            </w:r>
          </w:p>
        </w:tc>
        <w:tc>
          <w:tcPr>
            <w:tcW w:w="992" w:type="dxa"/>
            <w:vAlign w:val="center"/>
          </w:tcPr>
          <w:p w:rsidR="00695705" w:rsidRDefault="00591660">
            <w:pPr>
              <w:jc w:val="center"/>
            </w:pPr>
            <w:r>
              <w:rPr>
                <w:color w:val="000000"/>
                <w:kern w:val="0"/>
                <w:szCs w:val="21"/>
              </w:rPr>
              <w:t>6.66</w:t>
            </w:r>
          </w:p>
        </w:tc>
        <w:tc>
          <w:tcPr>
            <w:tcW w:w="1276" w:type="dxa"/>
            <w:vAlign w:val="center"/>
          </w:tcPr>
          <w:p w:rsidR="00695705" w:rsidRDefault="00591660">
            <w:pPr>
              <w:jc w:val="center"/>
            </w:pPr>
            <w:r>
              <w:rPr>
                <w:color w:val="000000"/>
                <w:kern w:val="0"/>
                <w:szCs w:val="21"/>
              </w:rPr>
              <w:t>146,000.00</w:t>
            </w:r>
          </w:p>
        </w:tc>
        <w:tc>
          <w:tcPr>
            <w:tcW w:w="1278" w:type="dxa"/>
            <w:vAlign w:val="center"/>
          </w:tcPr>
          <w:p w:rsidR="00695705" w:rsidRDefault="00591660">
            <w:pPr>
              <w:jc w:val="center"/>
            </w:pPr>
            <w:r>
              <w:rPr>
                <w:color w:val="000000"/>
                <w:kern w:val="0"/>
                <w:szCs w:val="21"/>
              </w:rPr>
              <w:t>972,360.00</w:t>
            </w:r>
          </w:p>
        </w:tc>
      </w:tr>
      <w:tr w:rsidR="00695705">
        <w:tc>
          <w:tcPr>
            <w:tcW w:w="846" w:type="dxa"/>
            <w:vAlign w:val="center"/>
          </w:tcPr>
          <w:p w:rsidR="00695705" w:rsidRDefault="00591660">
            <w:pPr>
              <w:jc w:val="center"/>
            </w:pPr>
            <w:r>
              <w:rPr>
                <w:color w:val="000000"/>
                <w:kern w:val="0"/>
                <w:szCs w:val="21"/>
              </w:rPr>
              <w:t>2020062300000567</w:t>
            </w:r>
          </w:p>
        </w:tc>
        <w:tc>
          <w:tcPr>
            <w:tcW w:w="850" w:type="dxa"/>
            <w:vAlign w:val="center"/>
          </w:tcPr>
          <w:p w:rsidR="00695705" w:rsidRDefault="00591660">
            <w:pPr>
              <w:jc w:val="center"/>
            </w:pPr>
            <w:r>
              <w:rPr>
                <w:color w:val="000000"/>
                <w:kern w:val="0"/>
                <w:szCs w:val="21"/>
              </w:rPr>
              <w:t>601018</w:t>
            </w:r>
          </w:p>
        </w:tc>
        <w:tc>
          <w:tcPr>
            <w:tcW w:w="1560" w:type="dxa"/>
            <w:vAlign w:val="center"/>
          </w:tcPr>
          <w:p w:rsidR="00695705" w:rsidRDefault="00591660">
            <w:pPr>
              <w:jc w:val="center"/>
            </w:pPr>
            <w:r>
              <w:rPr>
                <w:color w:val="000000"/>
                <w:kern w:val="0"/>
                <w:szCs w:val="21"/>
              </w:rPr>
              <w:t>宁波港</w:t>
            </w:r>
          </w:p>
        </w:tc>
        <w:tc>
          <w:tcPr>
            <w:tcW w:w="1225" w:type="dxa"/>
            <w:vAlign w:val="center"/>
          </w:tcPr>
          <w:p w:rsidR="00695705" w:rsidRDefault="00591660">
            <w:pPr>
              <w:jc w:val="center"/>
            </w:pPr>
            <w:r>
              <w:rPr>
                <w:color w:val="000000"/>
                <w:kern w:val="0"/>
                <w:szCs w:val="21"/>
              </w:rPr>
              <w:t>2020-06-23</w:t>
            </w:r>
          </w:p>
        </w:tc>
        <w:tc>
          <w:tcPr>
            <w:tcW w:w="1043" w:type="dxa"/>
            <w:vAlign w:val="center"/>
          </w:tcPr>
          <w:p w:rsidR="00695705" w:rsidRDefault="00591660">
            <w:pPr>
              <w:jc w:val="center"/>
            </w:pPr>
            <w:r>
              <w:rPr>
                <w:color w:val="000000"/>
                <w:kern w:val="0"/>
                <w:szCs w:val="21"/>
              </w:rPr>
              <w:t>2020-07-07</w:t>
            </w:r>
          </w:p>
        </w:tc>
        <w:tc>
          <w:tcPr>
            <w:tcW w:w="992" w:type="dxa"/>
            <w:vAlign w:val="center"/>
          </w:tcPr>
          <w:p w:rsidR="00695705" w:rsidRDefault="00591660">
            <w:pPr>
              <w:jc w:val="center"/>
            </w:pPr>
            <w:r>
              <w:rPr>
                <w:color w:val="000000"/>
                <w:kern w:val="0"/>
                <w:szCs w:val="21"/>
              </w:rPr>
              <w:t>3.57</w:t>
            </w:r>
          </w:p>
        </w:tc>
        <w:tc>
          <w:tcPr>
            <w:tcW w:w="1276" w:type="dxa"/>
            <w:vAlign w:val="center"/>
          </w:tcPr>
          <w:p w:rsidR="00695705" w:rsidRDefault="00591660">
            <w:pPr>
              <w:jc w:val="center"/>
            </w:pPr>
            <w:r>
              <w:rPr>
                <w:color w:val="000000"/>
                <w:kern w:val="0"/>
                <w:szCs w:val="21"/>
              </w:rPr>
              <w:t>24,400.00</w:t>
            </w:r>
          </w:p>
        </w:tc>
        <w:tc>
          <w:tcPr>
            <w:tcW w:w="1278" w:type="dxa"/>
            <w:vAlign w:val="center"/>
          </w:tcPr>
          <w:p w:rsidR="00695705" w:rsidRDefault="00591660">
            <w:pPr>
              <w:jc w:val="center"/>
            </w:pPr>
            <w:r>
              <w:rPr>
                <w:color w:val="000000"/>
                <w:kern w:val="0"/>
                <w:szCs w:val="21"/>
              </w:rPr>
              <w:t>87,108.00</w:t>
            </w:r>
          </w:p>
        </w:tc>
      </w:tr>
      <w:tr w:rsidR="00695705">
        <w:tc>
          <w:tcPr>
            <w:tcW w:w="846" w:type="dxa"/>
            <w:vAlign w:val="center"/>
          </w:tcPr>
          <w:p w:rsidR="00695705" w:rsidRDefault="00591660">
            <w:pPr>
              <w:jc w:val="center"/>
            </w:pPr>
            <w:r>
              <w:rPr>
                <w:color w:val="000000"/>
                <w:kern w:val="0"/>
                <w:szCs w:val="21"/>
              </w:rPr>
              <w:t>2020062300000695</w:t>
            </w:r>
          </w:p>
        </w:tc>
        <w:tc>
          <w:tcPr>
            <w:tcW w:w="850" w:type="dxa"/>
            <w:vAlign w:val="center"/>
          </w:tcPr>
          <w:p w:rsidR="00695705" w:rsidRDefault="00591660">
            <w:pPr>
              <w:jc w:val="center"/>
            </w:pPr>
            <w:r>
              <w:rPr>
                <w:color w:val="000000"/>
                <w:kern w:val="0"/>
                <w:szCs w:val="21"/>
              </w:rPr>
              <w:t>600704</w:t>
            </w:r>
          </w:p>
        </w:tc>
        <w:tc>
          <w:tcPr>
            <w:tcW w:w="1560" w:type="dxa"/>
            <w:vAlign w:val="center"/>
          </w:tcPr>
          <w:p w:rsidR="00695705" w:rsidRDefault="00591660">
            <w:pPr>
              <w:jc w:val="center"/>
            </w:pPr>
            <w:r>
              <w:rPr>
                <w:color w:val="000000"/>
                <w:kern w:val="0"/>
                <w:szCs w:val="21"/>
              </w:rPr>
              <w:t>物产中大</w:t>
            </w:r>
          </w:p>
        </w:tc>
        <w:tc>
          <w:tcPr>
            <w:tcW w:w="1225" w:type="dxa"/>
            <w:vAlign w:val="center"/>
          </w:tcPr>
          <w:p w:rsidR="00695705" w:rsidRDefault="00591660">
            <w:pPr>
              <w:jc w:val="center"/>
            </w:pPr>
            <w:r>
              <w:rPr>
                <w:color w:val="000000"/>
                <w:kern w:val="0"/>
                <w:szCs w:val="21"/>
              </w:rPr>
              <w:t>2020-06-23</w:t>
            </w:r>
          </w:p>
        </w:tc>
        <w:tc>
          <w:tcPr>
            <w:tcW w:w="1043" w:type="dxa"/>
            <w:vAlign w:val="center"/>
          </w:tcPr>
          <w:p w:rsidR="00695705" w:rsidRDefault="00591660">
            <w:pPr>
              <w:jc w:val="center"/>
            </w:pPr>
            <w:r>
              <w:rPr>
                <w:color w:val="000000"/>
                <w:kern w:val="0"/>
                <w:szCs w:val="21"/>
              </w:rPr>
              <w:t>2020-07-07</w:t>
            </w:r>
          </w:p>
        </w:tc>
        <w:tc>
          <w:tcPr>
            <w:tcW w:w="992" w:type="dxa"/>
            <w:vAlign w:val="center"/>
          </w:tcPr>
          <w:p w:rsidR="00695705" w:rsidRDefault="00591660">
            <w:pPr>
              <w:jc w:val="center"/>
            </w:pPr>
            <w:r>
              <w:rPr>
                <w:color w:val="000000"/>
                <w:kern w:val="0"/>
                <w:szCs w:val="21"/>
              </w:rPr>
              <w:t>4.21</w:t>
            </w:r>
          </w:p>
        </w:tc>
        <w:tc>
          <w:tcPr>
            <w:tcW w:w="1276" w:type="dxa"/>
            <w:vAlign w:val="center"/>
          </w:tcPr>
          <w:p w:rsidR="00695705" w:rsidRDefault="00591660">
            <w:pPr>
              <w:jc w:val="center"/>
            </w:pPr>
            <w:r>
              <w:rPr>
                <w:color w:val="000000"/>
                <w:kern w:val="0"/>
                <w:szCs w:val="21"/>
              </w:rPr>
              <w:t>33,300.00</w:t>
            </w:r>
          </w:p>
        </w:tc>
        <w:tc>
          <w:tcPr>
            <w:tcW w:w="1278" w:type="dxa"/>
            <w:vAlign w:val="center"/>
          </w:tcPr>
          <w:p w:rsidR="00695705" w:rsidRDefault="00591660">
            <w:pPr>
              <w:jc w:val="center"/>
            </w:pPr>
            <w:r>
              <w:rPr>
                <w:color w:val="000000"/>
                <w:kern w:val="0"/>
                <w:szCs w:val="21"/>
              </w:rPr>
              <w:t>140,193.00</w:t>
            </w:r>
          </w:p>
        </w:tc>
      </w:tr>
      <w:tr w:rsidR="00695705">
        <w:tc>
          <w:tcPr>
            <w:tcW w:w="846" w:type="dxa"/>
            <w:vAlign w:val="center"/>
          </w:tcPr>
          <w:p w:rsidR="00695705" w:rsidRDefault="00591660">
            <w:pPr>
              <w:jc w:val="center"/>
            </w:pPr>
            <w:r>
              <w:rPr>
                <w:color w:val="000000"/>
                <w:kern w:val="0"/>
                <w:szCs w:val="21"/>
              </w:rPr>
              <w:t>2020062300000708</w:t>
            </w:r>
          </w:p>
        </w:tc>
        <w:tc>
          <w:tcPr>
            <w:tcW w:w="850" w:type="dxa"/>
            <w:vAlign w:val="center"/>
          </w:tcPr>
          <w:p w:rsidR="00695705" w:rsidRDefault="00591660">
            <w:pPr>
              <w:jc w:val="center"/>
            </w:pPr>
            <w:r>
              <w:rPr>
                <w:color w:val="000000"/>
                <w:kern w:val="0"/>
                <w:szCs w:val="21"/>
              </w:rPr>
              <w:t>600335</w:t>
            </w:r>
          </w:p>
        </w:tc>
        <w:tc>
          <w:tcPr>
            <w:tcW w:w="1560" w:type="dxa"/>
            <w:vAlign w:val="center"/>
          </w:tcPr>
          <w:p w:rsidR="00695705" w:rsidRDefault="00591660">
            <w:pPr>
              <w:jc w:val="center"/>
            </w:pPr>
            <w:r>
              <w:rPr>
                <w:color w:val="000000"/>
                <w:kern w:val="0"/>
                <w:szCs w:val="21"/>
              </w:rPr>
              <w:t>国机汽车</w:t>
            </w:r>
          </w:p>
        </w:tc>
        <w:tc>
          <w:tcPr>
            <w:tcW w:w="1225" w:type="dxa"/>
            <w:vAlign w:val="center"/>
          </w:tcPr>
          <w:p w:rsidR="00695705" w:rsidRDefault="00591660">
            <w:pPr>
              <w:jc w:val="center"/>
            </w:pPr>
            <w:r>
              <w:rPr>
                <w:color w:val="000000"/>
                <w:kern w:val="0"/>
                <w:szCs w:val="21"/>
              </w:rPr>
              <w:t>2020-06-23</w:t>
            </w:r>
          </w:p>
        </w:tc>
        <w:tc>
          <w:tcPr>
            <w:tcW w:w="1043" w:type="dxa"/>
            <w:vAlign w:val="center"/>
          </w:tcPr>
          <w:p w:rsidR="00695705" w:rsidRDefault="00591660">
            <w:pPr>
              <w:jc w:val="center"/>
            </w:pPr>
            <w:r>
              <w:rPr>
                <w:color w:val="000000"/>
                <w:kern w:val="0"/>
                <w:szCs w:val="21"/>
              </w:rPr>
              <w:t>2020-07-07</w:t>
            </w:r>
          </w:p>
        </w:tc>
        <w:tc>
          <w:tcPr>
            <w:tcW w:w="992" w:type="dxa"/>
            <w:vAlign w:val="center"/>
          </w:tcPr>
          <w:p w:rsidR="00695705" w:rsidRDefault="00591660">
            <w:pPr>
              <w:jc w:val="center"/>
            </w:pPr>
            <w:r>
              <w:rPr>
                <w:color w:val="000000"/>
                <w:kern w:val="0"/>
                <w:szCs w:val="21"/>
              </w:rPr>
              <w:t>4.62</w:t>
            </w:r>
          </w:p>
        </w:tc>
        <w:tc>
          <w:tcPr>
            <w:tcW w:w="1276" w:type="dxa"/>
            <w:vAlign w:val="center"/>
          </w:tcPr>
          <w:p w:rsidR="00695705" w:rsidRDefault="00591660">
            <w:pPr>
              <w:jc w:val="center"/>
            </w:pPr>
            <w:r>
              <w:rPr>
                <w:color w:val="000000"/>
                <w:kern w:val="0"/>
                <w:szCs w:val="21"/>
              </w:rPr>
              <w:t>102,000.00</w:t>
            </w:r>
          </w:p>
        </w:tc>
        <w:tc>
          <w:tcPr>
            <w:tcW w:w="1278" w:type="dxa"/>
            <w:vAlign w:val="center"/>
          </w:tcPr>
          <w:p w:rsidR="00695705" w:rsidRDefault="00591660">
            <w:pPr>
              <w:jc w:val="center"/>
            </w:pPr>
            <w:r>
              <w:rPr>
                <w:color w:val="000000"/>
                <w:kern w:val="0"/>
                <w:szCs w:val="21"/>
              </w:rPr>
              <w:t>471,240.00</w:t>
            </w:r>
          </w:p>
        </w:tc>
      </w:tr>
      <w:tr w:rsidR="00695705">
        <w:tc>
          <w:tcPr>
            <w:tcW w:w="846" w:type="dxa"/>
            <w:vAlign w:val="center"/>
          </w:tcPr>
          <w:p w:rsidR="00695705" w:rsidRDefault="00591660">
            <w:pPr>
              <w:jc w:val="center"/>
            </w:pPr>
            <w:r>
              <w:rPr>
                <w:color w:val="000000"/>
                <w:kern w:val="0"/>
                <w:szCs w:val="21"/>
              </w:rPr>
              <w:t>2020062300000735</w:t>
            </w:r>
          </w:p>
        </w:tc>
        <w:tc>
          <w:tcPr>
            <w:tcW w:w="850" w:type="dxa"/>
            <w:vAlign w:val="center"/>
          </w:tcPr>
          <w:p w:rsidR="00695705" w:rsidRDefault="00591660">
            <w:pPr>
              <w:jc w:val="center"/>
            </w:pPr>
            <w:r>
              <w:rPr>
                <w:color w:val="000000"/>
                <w:kern w:val="0"/>
                <w:szCs w:val="21"/>
              </w:rPr>
              <w:t>601117</w:t>
            </w:r>
          </w:p>
        </w:tc>
        <w:tc>
          <w:tcPr>
            <w:tcW w:w="1560" w:type="dxa"/>
            <w:vAlign w:val="center"/>
          </w:tcPr>
          <w:p w:rsidR="00695705" w:rsidRDefault="00591660">
            <w:pPr>
              <w:jc w:val="center"/>
            </w:pPr>
            <w:r>
              <w:rPr>
                <w:color w:val="000000"/>
                <w:kern w:val="0"/>
                <w:szCs w:val="21"/>
              </w:rPr>
              <w:t>中国化学</w:t>
            </w:r>
          </w:p>
        </w:tc>
        <w:tc>
          <w:tcPr>
            <w:tcW w:w="1225" w:type="dxa"/>
            <w:vAlign w:val="center"/>
          </w:tcPr>
          <w:p w:rsidR="00695705" w:rsidRDefault="00591660">
            <w:pPr>
              <w:jc w:val="center"/>
            </w:pPr>
            <w:r>
              <w:rPr>
                <w:color w:val="000000"/>
                <w:kern w:val="0"/>
                <w:szCs w:val="21"/>
              </w:rPr>
              <w:t>2020-06-23</w:t>
            </w:r>
          </w:p>
        </w:tc>
        <w:tc>
          <w:tcPr>
            <w:tcW w:w="1043" w:type="dxa"/>
            <w:vAlign w:val="center"/>
          </w:tcPr>
          <w:p w:rsidR="00695705" w:rsidRDefault="00591660">
            <w:pPr>
              <w:jc w:val="center"/>
            </w:pPr>
            <w:r>
              <w:rPr>
                <w:color w:val="000000"/>
                <w:kern w:val="0"/>
                <w:szCs w:val="21"/>
              </w:rPr>
              <w:t>2020-07-07</w:t>
            </w:r>
          </w:p>
        </w:tc>
        <w:tc>
          <w:tcPr>
            <w:tcW w:w="992" w:type="dxa"/>
            <w:vAlign w:val="center"/>
          </w:tcPr>
          <w:p w:rsidR="00695705" w:rsidRDefault="00591660">
            <w:pPr>
              <w:jc w:val="center"/>
            </w:pPr>
            <w:r>
              <w:rPr>
                <w:color w:val="000000"/>
                <w:kern w:val="0"/>
                <w:szCs w:val="21"/>
              </w:rPr>
              <w:t>5.48</w:t>
            </w:r>
          </w:p>
        </w:tc>
        <w:tc>
          <w:tcPr>
            <w:tcW w:w="1276" w:type="dxa"/>
            <w:vAlign w:val="center"/>
          </w:tcPr>
          <w:p w:rsidR="00695705" w:rsidRDefault="00591660">
            <w:pPr>
              <w:jc w:val="center"/>
            </w:pPr>
            <w:r>
              <w:rPr>
                <w:color w:val="000000"/>
                <w:kern w:val="0"/>
                <w:szCs w:val="21"/>
              </w:rPr>
              <w:t>172,200.00</w:t>
            </w:r>
          </w:p>
        </w:tc>
        <w:tc>
          <w:tcPr>
            <w:tcW w:w="1278" w:type="dxa"/>
            <w:vAlign w:val="center"/>
          </w:tcPr>
          <w:p w:rsidR="00695705" w:rsidRDefault="00591660">
            <w:pPr>
              <w:jc w:val="center"/>
            </w:pPr>
            <w:r>
              <w:rPr>
                <w:color w:val="000000"/>
                <w:kern w:val="0"/>
                <w:szCs w:val="21"/>
              </w:rPr>
              <w:t>943,656.00</w:t>
            </w:r>
          </w:p>
        </w:tc>
      </w:tr>
      <w:tr w:rsidR="00695705">
        <w:tc>
          <w:tcPr>
            <w:tcW w:w="846" w:type="dxa"/>
            <w:vAlign w:val="center"/>
          </w:tcPr>
          <w:p w:rsidR="00695705" w:rsidRDefault="00591660">
            <w:pPr>
              <w:jc w:val="center"/>
            </w:pPr>
            <w:r>
              <w:rPr>
                <w:color w:val="000000"/>
                <w:kern w:val="0"/>
                <w:szCs w:val="21"/>
              </w:rPr>
              <w:t>2020062300000750</w:t>
            </w:r>
          </w:p>
        </w:tc>
        <w:tc>
          <w:tcPr>
            <w:tcW w:w="850" w:type="dxa"/>
            <w:vAlign w:val="center"/>
          </w:tcPr>
          <w:p w:rsidR="00695705" w:rsidRDefault="00591660">
            <w:pPr>
              <w:jc w:val="center"/>
            </w:pPr>
            <w:r>
              <w:rPr>
                <w:color w:val="000000"/>
                <w:kern w:val="0"/>
                <w:szCs w:val="21"/>
              </w:rPr>
              <w:t>601985</w:t>
            </w:r>
          </w:p>
        </w:tc>
        <w:tc>
          <w:tcPr>
            <w:tcW w:w="1560" w:type="dxa"/>
            <w:vAlign w:val="center"/>
          </w:tcPr>
          <w:p w:rsidR="00695705" w:rsidRDefault="00591660">
            <w:pPr>
              <w:jc w:val="center"/>
            </w:pPr>
            <w:r>
              <w:rPr>
                <w:color w:val="000000"/>
                <w:kern w:val="0"/>
                <w:szCs w:val="21"/>
              </w:rPr>
              <w:t>中国核电</w:t>
            </w:r>
          </w:p>
        </w:tc>
        <w:tc>
          <w:tcPr>
            <w:tcW w:w="1225" w:type="dxa"/>
            <w:vAlign w:val="center"/>
          </w:tcPr>
          <w:p w:rsidR="00695705" w:rsidRDefault="00591660">
            <w:pPr>
              <w:jc w:val="center"/>
            </w:pPr>
            <w:r>
              <w:rPr>
                <w:color w:val="000000"/>
                <w:kern w:val="0"/>
                <w:szCs w:val="21"/>
              </w:rPr>
              <w:t>2020-06-23</w:t>
            </w:r>
          </w:p>
        </w:tc>
        <w:tc>
          <w:tcPr>
            <w:tcW w:w="1043" w:type="dxa"/>
            <w:vAlign w:val="center"/>
          </w:tcPr>
          <w:p w:rsidR="00695705" w:rsidRDefault="00591660">
            <w:pPr>
              <w:jc w:val="center"/>
            </w:pPr>
            <w:r>
              <w:rPr>
                <w:color w:val="000000"/>
                <w:kern w:val="0"/>
                <w:szCs w:val="21"/>
              </w:rPr>
              <w:t>2020-07-07</w:t>
            </w:r>
          </w:p>
        </w:tc>
        <w:tc>
          <w:tcPr>
            <w:tcW w:w="992" w:type="dxa"/>
            <w:vAlign w:val="center"/>
          </w:tcPr>
          <w:p w:rsidR="00695705" w:rsidRDefault="00591660">
            <w:pPr>
              <w:jc w:val="center"/>
            </w:pPr>
            <w:r>
              <w:rPr>
                <w:color w:val="000000"/>
                <w:kern w:val="0"/>
                <w:szCs w:val="21"/>
              </w:rPr>
              <w:t>4.09</w:t>
            </w:r>
          </w:p>
        </w:tc>
        <w:tc>
          <w:tcPr>
            <w:tcW w:w="1276" w:type="dxa"/>
            <w:vAlign w:val="center"/>
          </w:tcPr>
          <w:p w:rsidR="00695705" w:rsidRDefault="00591660">
            <w:pPr>
              <w:jc w:val="center"/>
            </w:pPr>
            <w:r>
              <w:rPr>
                <w:color w:val="000000"/>
                <w:kern w:val="0"/>
                <w:szCs w:val="21"/>
              </w:rPr>
              <w:t>344,700.00</w:t>
            </w:r>
          </w:p>
        </w:tc>
        <w:tc>
          <w:tcPr>
            <w:tcW w:w="1278" w:type="dxa"/>
            <w:vAlign w:val="center"/>
          </w:tcPr>
          <w:p w:rsidR="00695705" w:rsidRDefault="00591660">
            <w:pPr>
              <w:jc w:val="center"/>
            </w:pPr>
            <w:r>
              <w:rPr>
                <w:color w:val="000000"/>
                <w:kern w:val="0"/>
                <w:szCs w:val="21"/>
              </w:rPr>
              <w:t>1,409,823.00</w:t>
            </w:r>
          </w:p>
        </w:tc>
      </w:tr>
      <w:tr w:rsidR="00695705">
        <w:tc>
          <w:tcPr>
            <w:tcW w:w="846" w:type="dxa"/>
            <w:vAlign w:val="center"/>
          </w:tcPr>
          <w:p w:rsidR="00695705" w:rsidRDefault="00591660">
            <w:pPr>
              <w:jc w:val="center"/>
            </w:pPr>
            <w:r>
              <w:rPr>
                <w:color w:val="000000"/>
                <w:kern w:val="0"/>
                <w:szCs w:val="21"/>
              </w:rPr>
              <w:t>2020062400000588</w:t>
            </w:r>
          </w:p>
        </w:tc>
        <w:tc>
          <w:tcPr>
            <w:tcW w:w="850" w:type="dxa"/>
            <w:vAlign w:val="center"/>
          </w:tcPr>
          <w:p w:rsidR="00695705" w:rsidRDefault="00591660">
            <w:pPr>
              <w:jc w:val="center"/>
            </w:pPr>
            <w:r>
              <w:rPr>
                <w:color w:val="000000"/>
                <w:kern w:val="0"/>
                <w:szCs w:val="21"/>
              </w:rPr>
              <w:t>000877</w:t>
            </w:r>
          </w:p>
        </w:tc>
        <w:tc>
          <w:tcPr>
            <w:tcW w:w="1560" w:type="dxa"/>
            <w:vAlign w:val="center"/>
          </w:tcPr>
          <w:p w:rsidR="00695705" w:rsidRDefault="00591660">
            <w:pPr>
              <w:jc w:val="center"/>
            </w:pPr>
            <w:r>
              <w:rPr>
                <w:color w:val="000000"/>
                <w:kern w:val="0"/>
                <w:szCs w:val="21"/>
              </w:rPr>
              <w:t>天山股份</w:t>
            </w:r>
          </w:p>
        </w:tc>
        <w:tc>
          <w:tcPr>
            <w:tcW w:w="1225" w:type="dxa"/>
            <w:vAlign w:val="center"/>
          </w:tcPr>
          <w:p w:rsidR="00695705" w:rsidRDefault="00591660">
            <w:pPr>
              <w:jc w:val="center"/>
            </w:pPr>
            <w:r>
              <w:rPr>
                <w:color w:val="000000"/>
                <w:kern w:val="0"/>
                <w:szCs w:val="21"/>
              </w:rPr>
              <w:t>2020-06-24</w:t>
            </w:r>
          </w:p>
        </w:tc>
        <w:tc>
          <w:tcPr>
            <w:tcW w:w="1043" w:type="dxa"/>
            <w:vAlign w:val="center"/>
          </w:tcPr>
          <w:p w:rsidR="00695705" w:rsidRDefault="00591660">
            <w:pPr>
              <w:jc w:val="center"/>
            </w:pPr>
            <w:r>
              <w:rPr>
                <w:color w:val="000000"/>
                <w:kern w:val="0"/>
                <w:szCs w:val="21"/>
              </w:rPr>
              <w:t>2020-07-08</w:t>
            </w:r>
          </w:p>
        </w:tc>
        <w:tc>
          <w:tcPr>
            <w:tcW w:w="992" w:type="dxa"/>
            <w:vAlign w:val="center"/>
          </w:tcPr>
          <w:p w:rsidR="00695705" w:rsidRDefault="00591660">
            <w:pPr>
              <w:jc w:val="center"/>
            </w:pPr>
            <w:r>
              <w:rPr>
                <w:color w:val="000000"/>
                <w:kern w:val="0"/>
                <w:szCs w:val="21"/>
              </w:rPr>
              <w:t>15.10</w:t>
            </w:r>
          </w:p>
        </w:tc>
        <w:tc>
          <w:tcPr>
            <w:tcW w:w="1276" w:type="dxa"/>
            <w:vAlign w:val="center"/>
          </w:tcPr>
          <w:p w:rsidR="00695705" w:rsidRDefault="00591660">
            <w:pPr>
              <w:jc w:val="center"/>
            </w:pPr>
            <w:r>
              <w:rPr>
                <w:color w:val="000000"/>
                <w:kern w:val="0"/>
                <w:szCs w:val="21"/>
              </w:rPr>
              <w:t>10,000.00</w:t>
            </w:r>
          </w:p>
        </w:tc>
        <w:tc>
          <w:tcPr>
            <w:tcW w:w="1278" w:type="dxa"/>
            <w:vAlign w:val="center"/>
          </w:tcPr>
          <w:p w:rsidR="00695705" w:rsidRDefault="00591660">
            <w:pPr>
              <w:jc w:val="center"/>
            </w:pPr>
            <w:r>
              <w:rPr>
                <w:color w:val="000000"/>
                <w:kern w:val="0"/>
                <w:szCs w:val="21"/>
              </w:rPr>
              <w:t>151,000.00</w:t>
            </w:r>
          </w:p>
        </w:tc>
      </w:tr>
      <w:tr w:rsidR="00695705">
        <w:tc>
          <w:tcPr>
            <w:tcW w:w="846" w:type="dxa"/>
            <w:vAlign w:val="center"/>
          </w:tcPr>
          <w:p w:rsidR="00695705" w:rsidRDefault="00591660">
            <w:pPr>
              <w:jc w:val="center"/>
            </w:pPr>
            <w:r>
              <w:rPr>
                <w:color w:val="000000"/>
                <w:kern w:val="0"/>
                <w:szCs w:val="21"/>
              </w:rPr>
              <w:t>2020062400000723</w:t>
            </w:r>
          </w:p>
        </w:tc>
        <w:tc>
          <w:tcPr>
            <w:tcW w:w="850" w:type="dxa"/>
            <w:vAlign w:val="center"/>
          </w:tcPr>
          <w:p w:rsidR="00695705" w:rsidRDefault="00591660">
            <w:pPr>
              <w:jc w:val="center"/>
            </w:pPr>
            <w:r>
              <w:rPr>
                <w:color w:val="000000"/>
                <w:kern w:val="0"/>
                <w:szCs w:val="21"/>
              </w:rPr>
              <w:t>600332</w:t>
            </w:r>
          </w:p>
        </w:tc>
        <w:tc>
          <w:tcPr>
            <w:tcW w:w="1560" w:type="dxa"/>
            <w:vAlign w:val="center"/>
          </w:tcPr>
          <w:p w:rsidR="00695705" w:rsidRDefault="00591660">
            <w:pPr>
              <w:jc w:val="center"/>
            </w:pPr>
            <w:r>
              <w:rPr>
                <w:color w:val="000000"/>
                <w:kern w:val="0"/>
                <w:szCs w:val="21"/>
              </w:rPr>
              <w:t>白云山</w:t>
            </w:r>
          </w:p>
        </w:tc>
        <w:tc>
          <w:tcPr>
            <w:tcW w:w="1225" w:type="dxa"/>
            <w:vAlign w:val="center"/>
          </w:tcPr>
          <w:p w:rsidR="00695705" w:rsidRDefault="00591660">
            <w:pPr>
              <w:jc w:val="center"/>
            </w:pPr>
            <w:r>
              <w:rPr>
                <w:color w:val="000000"/>
                <w:kern w:val="0"/>
                <w:szCs w:val="21"/>
              </w:rPr>
              <w:t>2020-06-24</w:t>
            </w:r>
          </w:p>
        </w:tc>
        <w:tc>
          <w:tcPr>
            <w:tcW w:w="1043" w:type="dxa"/>
            <w:vAlign w:val="center"/>
          </w:tcPr>
          <w:p w:rsidR="00695705" w:rsidRDefault="00591660">
            <w:pPr>
              <w:jc w:val="center"/>
            </w:pPr>
            <w:r>
              <w:rPr>
                <w:color w:val="000000"/>
                <w:kern w:val="0"/>
                <w:szCs w:val="21"/>
              </w:rPr>
              <w:t>2020-07-08</w:t>
            </w:r>
          </w:p>
        </w:tc>
        <w:tc>
          <w:tcPr>
            <w:tcW w:w="992" w:type="dxa"/>
            <w:vAlign w:val="center"/>
          </w:tcPr>
          <w:p w:rsidR="00695705" w:rsidRDefault="00591660">
            <w:pPr>
              <w:jc w:val="center"/>
            </w:pPr>
            <w:r>
              <w:rPr>
                <w:color w:val="000000"/>
                <w:kern w:val="0"/>
                <w:szCs w:val="21"/>
              </w:rPr>
              <w:t>32.33</w:t>
            </w:r>
          </w:p>
        </w:tc>
        <w:tc>
          <w:tcPr>
            <w:tcW w:w="1276" w:type="dxa"/>
            <w:vAlign w:val="center"/>
          </w:tcPr>
          <w:p w:rsidR="00695705" w:rsidRDefault="00591660">
            <w:pPr>
              <w:jc w:val="center"/>
            </w:pPr>
            <w:r>
              <w:rPr>
                <w:color w:val="000000"/>
                <w:kern w:val="0"/>
                <w:szCs w:val="21"/>
              </w:rPr>
              <w:t>10,000.00</w:t>
            </w:r>
          </w:p>
        </w:tc>
        <w:tc>
          <w:tcPr>
            <w:tcW w:w="1278" w:type="dxa"/>
            <w:vAlign w:val="center"/>
          </w:tcPr>
          <w:p w:rsidR="00695705" w:rsidRDefault="00591660">
            <w:pPr>
              <w:jc w:val="center"/>
            </w:pPr>
            <w:r>
              <w:rPr>
                <w:color w:val="000000"/>
                <w:kern w:val="0"/>
                <w:szCs w:val="21"/>
              </w:rPr>
              <w:t>323,300.00</w:t>
            </w:r>
          </w:p>
        </w:tc>
      </w:tr>
      <w:tr w:rsidR="00695705">
        <w:tc>
          <w:tcPr>
            <w:tcW w:w="846" w:type="dxa"/>
            <w:vAlign w:val="center"/>
          </w:tcPr>
          <w:p w:rsidR="00695705" w:rsidRDefault="00591660">
            <w:pPr>
              <w:jc w:val="center"/>
            </w:pPr>
            <w:r>
              <w:rPr>
                <w:color w:val="000000"/>
                <w:kern w:val="0"/>
                <w:szCs w:val="21"/>
              </w:rPr>
              <w:t>2020062400001958</w:t>
            </w:r>
          </w:p>
        </w:tc>
        <w:tc>
          <w:tcPr>
            <w:tcW w:w="850" w:type="dxa"/>
            <w:vAlign w:val="center"/>
          </w:tcPr>
          <w:p w:rsidR="00695705" w:rsidRDefault="00591660">
            <w:pPr>
              <w:jc w:val="center"/>
            </w:pPr>
            <w:r>
              <w:rPr>
                <w:color w:val="000000"/>
                <w:kern w:val="0"/>
                <w:szCs w:val="21"/>
              </w:rPr>
              <w:t>600170</w:t>
            </w:r>
          </w:p>
        </w:tc>
        <w:tc>
          <w:tcPr>
            <w:tcW w:w="1560" w:type="dxa"/>
            <w:vAlign w:val="center"/>
          </w:tcPr>
          <w:p w:rsidR="00695705" w:rsidRDefault="00591660">
            <w:pPr>
              <w:jc w:val="center"/>
            </w:pPr>
            <w:r>
              <w:rPr>
                <w:color w:val="000000"/>
                <w:kern w:val="0"/>
                <w:szCs w:val="21"/>
              </w:rPr>
              <w:t>上海建工</w:t>
            </w:r>
          </w:p>
        </w:tc>
        <w:tc>
          <w:tcPr>
            <w:tcW w:w="1225" w:type="dxa"/>
            <w:vAlign w:val="center"/>
          </w:tcPr>
          <w:p w:rsidR="00695705" w:rsidRDefault="00591660">
            <w:pPr>
              <w:jc w:val="center"/>
            </w:pPr>
            <w:r>
              <w:rPr>
                <w:color w:val="000000"/>
                <w:kern w:val="0"/>
                <w:szCs w:val="21"/>
              </w:rPr>
              <w:t>2020-06-24</w:t>
            </w:r>
          </w:p>
        </w:tc>
        <w:tc>
          <w:tcPr>
            <w:tcW w:w="1043" w:type="dxa"/>
            <w:vAlign w:val="center"/>
          </w:tcPr>
          <w:p w:rsidR="00695705" w:rsidRDefault="00591660">
            <w:pPr>
              <w:jc w:val="center"/>
            </w:pPr>
            <w:r>
              <w:rPr>
                <w:color w:val="000000"/>
                <w:kern w:val="0"/>
                <w:szCs w:val="21"/>
              </w:rPr>
              <w:t>2020-07-08</w:t>
            </w:r>
          </w:p>
        </w:tc>
        <w:tc>
          <w:tcPr>
            <w:tcW w:w="992" w:type="dxa"/>
            <w:vAlign w:val="center"/>
          </w:tcPr>
          <w:p w:rsidR="00695705" w:rsidRDefault="00591660">
            <w:pPr>
              <w:jc w:val="center"/>
            </w:pPr>
            <w:r>
              <w:rPr>
                <w:color w:val="000000"/>
                <w:kern w:val="0"/>
                <w:szCs w:val="21"/>
              </w:rPr>
              <w:t>3.07</w:t>
            </w:r>
          </w:p>
        </w:tc>
        <w:tc>
          <w:tcPr>
            <w:tcW w:w="1276" w:type="dxa"/>
            <w:vAlign w:val="center"/>
          </w:tcPr>
          <w:p w:rsidR="00695705" w:rsidRDefault="00591660">
            <w:pPr>
              <w:jc w:val="center"/>
            </w:pPr>
            <w:r>
              <w:rPr>
                <w:color w:val="000000"/>
                <w:kern w:val="0"/>
                <w:szCs w:val="21"/>
              </w:rPr>
              <w:t>168,600.00</w:t>
            </w:r>
          </w:p>
        </w:tc>
        <w:tc>
          <w:tcPr>
            <w:tcW w:w="1278" w:type="dxa"/>
            <w:vAlign w:val="center"/>
          </w:tcPr>
          <w:p w:rsidR="00695705" w:rsidRDefault="00591660">
            <w:pPr>
              <w:jc w:val="center"/>
            </w:pPr>
            <w:r>
              <w:rPr>
                <w:color w:val="000000"/>
                <w:kern w:val="0"/>
                <w:szCs w:val="21"/>
              </w:rPr>
              <w:t>517,602.00</w:t>
            </w:r>
          </w:p>
        </w:tc>
      </w:tr>
      <w:tr w:rsidR="00695705">
        <w:tc>
          <w:tcPr>
            <w:tcW w:w="846" w:type="dxa"/>
            <w:vAlign w:val="center"/>
          </w:tcPr>
          <w:p w:rsidR="00695705" w:rsidRDefault="00591660">
            <w:pPr>
              <w:jc w:val="center"/>
            </w:pPr>
            <w:r>
              <w:rPr>
                <w:color w:val="000000"/>
                <w:kern w:val="0"/>
                <w:szCs w:val="21"/>
              </w:rPr>
              <w:t>2020062400001963</w:t>
            </w:r>
          </w:p>
        </w:tc>
        <w:tc>
          <w:tcPr>
            <w:tcW w:w="850" w:type="dxa"/>
            <w:vAlign w:val="center"/>
          </w:tcPr>
          <w:p w:rsidR="00695705" w:rsidRDefault="00591660">
            <w:pPr>
              <w:jc w:val="center"/>
            </w:pPr>
            <w:r>
              <w:rPr>
                <w:color w:val="000000"/>
                <w:kern w:val="0"/>
                <w:szCs w:val="21"/>
              </w:rPr>
              <w:t>600170</w:t>
            </w:r>
          </w:p>
        </w:tc>
        <w:tc>
          <w:tcPr>
            <w:tcW w:w="1560" w:type="dxa"/>
            <w:vAlign w:val="center"/>
          </w:tcPr>
          <w:p w:rsidR="00695705" w:rsidRDefault="00591660">
            <w:pPr>
              <w:jc w:val="center"/>
            </w:pPr>
            <w:r>
              <w:rPr>
                <w:color w:val="000000"/>
                <w:kern w:val="0"/>
                <w:szCs w:val="21"/>
              </w:rPr>
              <w:t>上海建工</w:t>
            </w:r>
          </w:p>
        </w:tc>
        <w:tc>
          <w:tcPr>
            <w:tcW w:w="1225" w:type="dxa"/>
            <w:vAlign w:val="center"/>
          </w:tcPr>
          <w:p w:rsidR="00695705" w:rsidRDefault="00591660">
            <w:pPr>
              <w:jc w:val="center"/>
            </w:pPr>
            <w:r>
              <w:rPr>
                <w:color w:val="000000"/>
                <w:kern w:val="0"/>
                <w:szCs w:val="21"/>
              </w:rPr>
              <w:t>2020-06-24</w:t>
            </w:r>
          </w:p>
        </w:tc>
        <w:tc>
          <w:tcPr>
            <w:tcW w:w="1043" w:type="dxa"/>
            <w:vAlign w:val="center"/>
          </w:tcPr>
          <w:p w:rsidR="00695705" w:rsidRDefault="00591660">
            <w:pPr>
              <w:jc w:val="center"/>
            </w:pPr>
            <w:r>
              <w:rPr>
                <w:color w:val="000000"/>
                <w:kern w:val="0"/>
                <w:szCs w:val="21"/>
              </w:rPr>
              <w:t>2020-07-08</w:t>
            </w:r>
          </w:p>
        </w:tc>
        <w:tc>
          <w:tcPr>
            <w:tcW w:w="992" w:type="dxa"/>
            <w:vAlign w:val="center"/>
          </w:tcPr>
          <w:p w:rsidR="00695705" w:rsidRDefault="00591660">
            <w:pPr>
              <w:jc w:val="center"/>
            </w:pPr>
            <w:r>
              <w:rPr>
                <w:color w:val="000000"/>
                <w:kern w:val="0"/>
                <w:szCs w:val="21"/>
              </w:rPr>
              <w:t>3.07</w:t>
            </w:r>
          </w:p>
        </w:tc>
        <w:tc>
          <w:tcPr>
            <w:tcW w:w="1276" w:type="dxa"/>
            <w:vAlign w:val="center"/>
          </w:tcPr>
          <w:p w:rsidR="00695705" w:rsidRDefault="00591660">
            <w:pPr>
              <w:jc w:val="center"/>
            </w:pPr>
            <w:r>
              <w:rPr>
                <w:color w:val="000000"/>
                <w:kern w:val="0"/>
                <w:szCs w:val="21"/>
              </w:rPr>
              <w:t>10,000.00</w:t>
            </w:r>
          </w:p>
        </w:tc>
        <w:tc>
          <w:tcPr>
            <w:tcW w:w="1278" w:type="dxa"/>
            <w:vAlign w:val="center"/>
          </w:tcPr>
          <w:p w:rsidR="00695705" w:rsidRDefault="00591660">
            <w:pPr>
              <w:jc w:val="center"/>
            </w:pPr>
            <w:r>
              <w:rPr>
                <w:color w:val="000000"/>
                <w:kern w:val="0"/>
                <w:szCs w:val="21"/>
              </w:rPr>
              <w:t>30,700.00</w:t>
            </w:r>
          </w:p>
        </w:tc>
      </w:tr>
      <w:tr w:rsidR="00695705">
        <w:tc>
          <w:tcPr>
            <w:tcW w:w="846" w:type="dxa"/>
            <w:vAlign w:val="center"/>
          </w:tcPr>
          <w:p w:rsidR="00695705" w:rsidRDefault="00591660">
            <w:pPr>
              <w:jc w:val="center"/>
            </w:pPr>
            <w:r>
              <w:rPr>
                <w:color w:val="000000"/>
                <w:kern w:val="0"/>
                <w:szCs w:val="21"/>
              </w:rPr>
              <w:t>2020062400001970</w:t>
            </w:r>
          </w:p>
        </w:tc>
        <w:tc>
          <w:tcPr>
            <w:tcW w:w="850" w:type="dxa"/>
            <w:vAlign w:val="center"/>
          </w:tcPr>
          <w:p w:rsidR="00695705" w:rsidRDefault="00591660">
            <w:pPr>
              <w:jc w:val="center"/>
            </w:pPr>
            <w:r>
              <w:rPr>
                <w:color w:val="000000"/>
                <w:kern w:val="0"/>
                <w:szCs w:val="21"/>
              </w:rPr>
              <w:t>600115</w:t>
            </w:r>
          </w:p>
        </w:tc>
        <w:tc>
          <w:tcPr>
            <w:tcW w:w="1560" w:type="dxa"/>
            <w:vAlign w:val="center"/>
          </w:tcPr>
          <w:p w:rsidR="00695705" w:rsidRDefault="00591660">
            <w:pPr>
              <w:jc w:val="center"/>
            </w:pPr>
            <w:r>
              <w:rPr>
                <w:color w:val="000000"/>
                <w:kern w:val="0"/>
                <w:szCs w:val="21"/>
              </w:rPr>
              <w:t>东方航空</w:t>
            </w:r>
          </w:p>
        </w:tc>
        <w:tc>
          <w:tcPr>
            <w:tcW w:w="1225" w:type="dxa"/>
            <w:vAlign w:val="center"/>
          </w:tcPr>
          <w:p w:rsidR="00695705" w:rsidRDefault="00591660">
            <w:pPr>
              <w:jc w:val="center"/>
            </w:pPr>
            <w:r>
              <w:rPr>
                <w:color w:val="000000"/>
                <w:kern w:val="0"/>
                <w:szCs w:val="21"/>
              </w:rPr>
              <w:t>2020-06-24</w:t>
            </w:r>
          </w:p>
        </w:tc>
        <w:tc>
          <w:tcPr>
            <w:tcW w:w="1043" w:type="dxa"/>
            <w:vAlign w:val="center"/>
          </w:tcPr>
          <w:p w:rsidR="00695705" w:rsidRDefault="00591660">
            <w:pPr>
              <w:jc w:val="center"/>
            </w:pPr>
            <w:r>
              <w:rPr>
                <w:color w:val="000000"/>
                <w:kern w:val="0"/>
                <w:szCs w:val="21"/>
              </w:rPr>
              <w:t>2020-07-08</w:t>
            </w:r>
          </w:p>
        </w:tc>
        <w:tc>
          <w:tcPr>
            <w:tcW w:w="992" w:type="dxa"/>
            <w:vAlign w:val="center"/>
          </w:tcPr>
          <w:p w:rsidR="00695705" w:rsidRDefault="00591660">
            <w:pPr>
              <w:jc w:val="center"/>
            </w:pPr>
            <w:r>
              <w:rPr>
                <w:color w:val="000000"/>
                <w:kern w:val="0"/>
                <w:szCs w:val="21"/>
              </w:rPr>
              <w:t>4.22</w:t>
            </w:r>
          </w:p>
        </w:tc>
        <w:tc>
          <w:tcPr>
            <w:tcW w:w="1276" w:type="dxa"/>
            <w:vAlign w:val="center"/>
          </w:tcPr>
          <w:p w:rsidR="00695705" w:rsidRDefault="00591660">
            <w:pPr>
              <w:jc w:val="center"/>
            </w:pPr>
            <w:r>
              <w:rPr>
                <w:color w:val="000000"/>
                <w:kern w:val="0"/>
                <w:szCs w:val="21"/>
              </w:rPr>
              <w:t>31,000.00</w:t>
            </w:r>
          </w:p>
        </w:tc>
        <w:tc>
          <w:tcPr>
            <w:tcW w:w="1278" w:type="dxa"/>
            <w:vAlign w:val="center"/>
          </w:tcPr>
          <w:p w:rsidR="00695705" w:rsidRDefault="00591660">
            <w:pPr>
              <w:jc w:val="center"/>
            </w:pPr>
            <w:r>
              <w:rPr>
                <w:color w:val="000000"/>
                <w:kern w:val="0"/>
                <w:szCs w:val="21"/>
              </w:rPr>
              <w:t>130,820.00</w:t>
            </w:r>
          </w:p>
        </w:tc>
      </w:tr>
      <w:tr w:rsidR="00695705">
        <w:tc>
          <w:tcPr>
            <w:tcW w:w="846" w:type="dxa"/>
            <w:vAlign w:val="center"/>
          </w:tcPr>
          <w:p w:rsidR="00695705" w:rsidRDefault="00591660">
            <w:pPr>
              <w:jc w:val="center"/>
            </w:pPr>
            <w:r>
              <w:rPr>
                <w:color w:val="000000"/>
                <w:kern w:val="0"/>
                <w:szCs w:val="21"/>
              </w:rPr>
              <w:t>2020062400002207</w:t>
            </w:r>
          </w:p>
        </w:tc>
        <w:tc>
          <w:tcPr>
            <w:tcW w:w="850" w:type="dxa"/>
            <w:vAlign w:val="center"/>
          </w:tcPr>
          <w:p w:rsidR="00695705" w:rsidRDefault="00591660">
            <w:pPr>
              <w:jc w:val="center"/>
            </w:pPr>
            <w:r>
              <w:rPr>
                <w:color w:val="000000"/>
                <w:kern w:val="0"/>
                <w:szCs w:val="21"/>
              </w:rPr>
              <w:t>601111</w:t>
            </w:r>
          </w:p>
        </w:tc>
        <w:tc>
          <w:tcPr>
            <w:tcW w:w="1560" w:type="dxa"/>
            <w:vAlign w:val="center"/>
          </w:tcPr>
          <w:p w:rsidR="00695705" w:rsidRDefault="00591660">
            <w:pPr>
              <w:jc w:val="center"/>
            </w:pPr>
            <w:r>
              <w:rPr>
                <w:color w:val="000000"/>
                <w:kern w:val="0"/>
                <w:szCs w:val="21"/>
              </w:rPr>
              <w:t>中国国航</w:t>
            </w:r>
          </w:p>
        </w:tc>
        <w:tc>
          <w:tcPr>
            <w:tcW w:w="1225" w:type="dxa"/>
            <w:vAlign w:val="center"/>
          </w:tcPr>
          <w:p w:rsidR="00695705" w:rsidRDefault="00591660">
            <w:pPr>
              <w:jc w:val="center"/>
            </w:pPr>
            <w:r>
              <w:rPr>
                <w:color w:val="000000"/>
                <w:kern w:val="0"/>
                <w:szCs w:val="21"/>
              </w:rPr>
              <w:t>2020-06-24</w:t>
            </w:r>
          </w:p>
        </w:tc>
        <w:tc>
          <w:tcPr>
            <w:tcW w:w="1043" w:type="dxa"/>
            <w:vAlign w:val="center"/>
          </w:tcPr>
          <w:p w:rsidR="00695705" w:rsidRDefault="00591660">
            <w:pPr>
              <w:jc w:val="center"/>
            </w:pPr>
            <w:r>
              <w:rPr>
                <w:color w:val="000000"/>
                <w:kern w:val="0"/>
                <w:szCs w:val="21"/>
              </w:rPr>
              <w:t>2020-07-08</w:t>
            </w:r>
          </w:p>
        </w:tc>
        <w:tc>
          <w:tcPr>
            <w:tcW w:w="992" w:type="dxa"/>
            <w:vAlign w:val="center"/>
          </w:tcPr>
          <w:p w:rsidR="00695705" w:rsidRDefault="00591660">
            <w:pPr>
              <w:jc w:val="center"/>
            </w:pPr>
            <w:r>
              <w:rPr>
                <w:color w:val="000000"/>
                <w:kern w:val="0"/>
                <w:szCs w:val="21"/>
              </w:rPr>
              <w:t>6.61</w:t>
            </w:r>
          </w:p>
        </w:tc>
        <w:tc>
          <w:tcPr>
            <w:tcW w:w="1276" w:type="dxa"/>
            <w:vAlign w:val="center"/>
          </w:tcPr>
          <w:p w:rsidR="00695705" w:rsidRDefault="00591660">
            <w:pPr>
              <w:jc w:val="center"/>
            </w:pPr>
            <w:r>
              <w:rPr>
                <w:color w:val="000000"/>
                <w:kern w:val="0"/>
                <w:szCs w:val="21"/>
              </w:rPr>
              <w:t>37,400.00</w:t>
            </w:r>
          </w:p>
        </w:tc>
        <w:tc>
          <w:tcPr>
            <w:tcW w:w="1278" w:type="dxa"/>
            <w:vAlign w:val="center"/>
          </w:tcPr>
          <w:p w:rsidR="00695705" w:rsidRDefault="00591660">
            <w:pPr>
              <w:jc w:val="center"/>
            </w:pPr>
            <w:r>
              <w:rPr>
                <w:color w:val="000000"/>
                <w:kern w:val="0"/>
                <w:szCs w:val="21"/>
              </w:rPr>
              <w:t>247,214.00</w:t>
            </w:r>
          </w:p>
        </w:tc>
      </w:tr>
      <w:tr w:rsidR="00695705">
        <w:tc>
          <w:tcPr>
            <w:tcW w:w="846" w:type="dxa"/>
            <w:vAlign w:val="center"/>
          </w:tcPr>
          <w:p w:rsidR="00695705" w:rsidRDefault="00591660">
            <w:pPr>
              <w:jc w:val="center"/>
            </w:pPr>
            <w:r>
              <w:rPr>
                <w:color w:val="000000"/>
                <w:kern w:val="0"/>
                <w:szCs w:val="21"/>
              </w:rPr>
              <w:t>2020062900000183</w:t>
            </w:r>
          </w:p>
        </w:tc>
        <w:tc>
          <w:tcPr>
            <w:tcW w:w="850" w:type="dxa"/>
            <w:vAlign w:val="center"/>
          </w:tcPr>
          <w:p w:rsidR="00695705" w:rsidRDefault="00591660">
            <w:pPr>
              <w:jc w:val="center"/>
            </w:pPr>
            <w:r>
              <w:rPr>
                <w:color w:val="000000"/>
                <w:kern w:val="0"/>
                <w:szCs w:val="21"/>
              </w:rPr>
              <w:t>000039</w:t>
            </w:r>
          </w:p>
        </w:tc>
        <w:tc>
          <w:tcPr>
            <w:tcW w:w="1560" w:type="dxa"/>
            <w:vAlign w:val="center"/>
          </w:tcPr>
          <w:p w:rsidR="00695705" w:rsidRDefault="00591660">
            <w:pPr>
              <w:jc w:val="center"/>
            </w:pPr>
            <w:r>
              <w:rPr>
                <w:color w:val="000000"/>
                <w:kern w:val="0"/>
                <w:szCs w:val="21"/>
              </w:rPr>
              <w:t>中集集团</w:t>
            </w:r>
          </w:p>
        </w:tc>
        <w:tc>
          <w:tcPr>
            <w:tcW w:w="1225" w:type="dxa"/>
            <w:vAlign w:val="center"/>
          </w:tcPr>
          <w:p w:rsidR="00695705" w:rsidRDefault="00591660">
            <w:pPr>
              <w:jc w:val="center"/>
            </w:pPr>
            <w:r>
              <w:rPr>
                <w:color w:val="000000"/>
                <w:kern w:val="0"/>
                <w:szCs w:val="21"/>
              </w:rPr>
              <w:t>2020-06-29</w:t>
            </w:r>
          </w:p>
        </w:tc>
        <w:tc>
          <w:tcPr>
            <w:tcW w:w="1043" w:type="dxa"/>
            <w:vAlign w:val="center"/>
          </w:tcPr>
          <w:p w:rsidR="00695705" w:rsidRDefault="00591660">
            <w:pPr>
              <w:jc w:val="center"/>
            </w:pPr>
            <w:r>
              <w:rPr>
                <w:color w:val="000000"/>
                <w:kern w:val="0"/>
                <w:szCs w:val="21"/>
              </w:rPr>
              <w:t>2020-07-13</w:t>
            </w:r>
          </w:p>
        </w:tc>
        <w:tc>
          <w:tcPr>
            <w:tcW w:w="992" w:type="dxa"/>
            <w:vAlign w:val="center"/>
          </w:tcPr>
          <w:p w:rsidR="00695705" w:rsidRDefault="00591660">
            <w:pPr>
              <w:jc w:val="center"/>
            </w:pPr>
            <w:r>
              <w:rPr>
                <w:color w:val="000000"/>
                <w:kern w:val="0"/>
                <w:szCs w:val="21"/>
              </w:rPr>
              <w:t>7.23</w:t>
            </w:r>
          </w:p>
        </w:tc>
        <w:tc>
          <w:tcPr>
            <w:tcW w:w="1276" w:type="dxa"/>
            <w:vAlign w:val="center"/>
          </w:tcPr>
          <w:p w:rsidR="00695705" w:rsidRDefault="00591660">
            <w:pPr>
              <w:jc w:val="center"/>
            </w:pPr>
            <w:r>
              <w:rPr>
                <w:color w:val="000000"/>
                <w:kern w:val="0"/>
                <w:szCs w:val="21"/>
              </w:rPr>
              <w:t>45,800.00</w:t>
            </w:r>
          </w:p>
        </w:tc>
        <w:tc>
          <w:tcPr>
            <w:tcW w:w="1278" w:type="dxa"/>
            <w:vAlign w:val="center"/>
          </w:tcPr>
          <w:p w:rsidR="00695705" w:rsidRDefault="00591660">
            <w:pPr>
              <w:jc w:val="center"/>
            </w:pPr>
            <w:r>
              <w:rPr>
                <w:color w:val="000000"/>
                <w:kern w:val="0"/>
                <w:szCs w:val="21"/>
              </w:rPr>
              <w:t>331,134.00</w:t>
            </w:r>
          </w:p>
        </w:tc>
      </w:tr>
      <w:tr w:rsidR="00695705">
        <w:tc>
          <w:tcPr>
            <w:tcW w:w="846" w:type="dxa"/>
            <w:vAlign w:val="center"/>
          </w:tcPr>
          <w:p w:rsidR="00695705" w:rsidRDefault="00591660">
            <w:pPr>
              <w:jc w:val="center"/>
            </w:pPr>
            <w:r>
              <w:rPr>
                <w:color w:val="000000"/>
                <w:kern w:val="0"/>
                <w:szCs w:val="21"/>
              </w:rPr>
              <w:t>2020062900000192</w:t>
            </w:r>
          </w:p>
        </w:tc>
        <w:tc>
          <w:tcPr>
            <w:tcW w:w="850" w:type="dxa"/>
            <w:vAlign w:val="center"/>
          </w:tcPr>
          <w:p w:rsidR="00695705" w:rsidRDefault="00591660">
            <w:pPr>
              <w:jc w:val="center"/>
            </w:pPr>
            <w:r>
              <w:rPr>
                <w:color w:val="000000"/>
                <w:kern w:val="0"/>
                <w:szCs w:val="21"/>
              </w:rPr>
              <w:t>000039</w:t>
            </w:r>
          </w:p>
        </w:tc>
        <w:tc>
          <w:tcPr>
            <w:tcW w:w="1560" w:type="dxa"/>
            <w:vAlign w:val="center"/>
          </w:tcPr>
          <w:p w:rsidR="00695705" w:rsidRDefault="00591660">
            <w:pPr>
              <w:jc w:val="center"/>
            </w:pPr>
            <w:r>
              <w:rPr>
                <w:color w:val="000000"/>
                <w:kern w:val="0"/>
                <w:szCs w:val="21"/>
              </w:rPr>
              <w:t>中集集团</w:t>
            </w:r>
          </w:p>
        </w:tc>
        <w:tc>
          <w:tcPr>
            <w:tcW w:w="1225" w:type="dxa"/>
            <w:vAlign w:val="center"/>
          </w:tcPr>
          <w:p w:rsidR="00695705" w:rsidRDefault="00591660">
            <w:pPr>
              <w:jc w:val="center"/>
            </w:pPr>
            <w:r>
              <w:rPr>
                <w:color w:val="000000"/>
                <w:kern w:val="0"/>
                <w:szCs w:val="21"/>
              </w:rPr>
              <w:t>2020-06-29</w:t>
            </w:r>
          </w:p>
        </w:tc>
        <w:tc>
          <w:tcPr>
            <w:tcW w:w="1043" w:type="dxa"/>
            <w:vAlign w:val="center"/>
          </w:tcPr>
          <w:p w:rsidR="00695705" w:rsidRDefault="00591660">
            <w:pPr>
              <w:jc w:val="center"/>
            </w:pPr>
            <w:r>
              <w:rPr>
                <w:color w:val="000000"/>
                <w:kern w:val="0"/>
                <w:szCs w:val="21"/>
              </w:rPr>
              <w:t>2020-07-13</w:t>
            </w:r>
          </w:p>
        </w:tc>
        <w:tc>
          <w:tcPr>
            <w:tcW w:w="992" w:type="dxa"/>
            <w:vAlign w:val="center"/>
          </w:tcPr>
          <w:p w:rsidR="00695705" w:rsidRDefault="00591660">
            <w:pPr>
              <w:jc w:val="center"/>
            </w:pPr>
            <w:r>
              <w:rPr>
                <w:color w:val="000000"/>
                <w:kern w:val="0"/>
                <w:szCs w:val="21"/>
              </w:rPr>
              <w:t>7.23</w:t>
            </w:r>
          </w:p>
        </w:tc>
        <w:tc>
          <w:tcPr>
            <w:tcW w:w="1276" w:type="dxa"/>
            <w:vAlign w:val="center"/>
          </w:tcPr>
          <w:p w:rsidR="00695705" w:rsidRDefault="00591660">
            <w:pPr>
              <w:jc w:val="center"/>
            </w:pPr>
            <w:r>
              <w:rPr>
                <w:color w:val="000000"/>
                <w:kern w:val="0"/>
                <w:szCs w:val="21"/>
              </w:rPr>
              <w:t>53,800.00</w:t>
            </w:r>
          </w:p>
        </w:tc>
        <w:tc>
          <w:tcPr>
            <w:tcW w:w="1278" w:type="dxa"/>
            <w:vAlign w:val="center"/>
          </w:tcPr>
          <w:p w:rsidR="00695705" w:rsidRDefault="00591660">
            <w:pPr>
              <w:jc w:val="center"/>
            </w:pPr>
            <w:r>
              <w:rPr>
                <w:color w:val="000000"/>
                <w:kern w:val="0"/>
                <w:szCs w:val="21"/>
              </w:rPr>
              <w:t>388,974.00</w:t>
            </w:r>
          </w:p>
        </w:tc>
      </w:tr>
      <w:tr w:rsidR="00695705">
        <w:tc>
          <w:tcPr>
            <w:tcW w:w="846" w:type="dxa"/>
            <w:vAlign w:val="center"/>
          </w:tcPr>
          <w:p w:rsidR="00695705" w:rsidRDefault="00591660">
            <w:pPr>
              <w:jc w:val="center"/>
            </w:pPr>
            <w:r>
              <w:rPr>
                <w:color w:val="000000"/>
                <w:kern w:val="0"/>
                <w:szCs w:val="21"/>
              </w:rPr>
              <w:t>2020062900000300</w:t>
            </w:r>
          </w:p>
        </w:tc>
        <w:tc>
          <w:tcPr>
            <w:tcW w:w="850" w:type="dxa"/>
            <w:vAlign w:val="center"/>
          </w:tcPr>
          <w:p w:rsidR="00695705" w:rsidRDefault="00591660">
            <w:pPr>
              <w:jc w:val="center"/>
            </w:pPr>
            <w:r>
              <w:rPr>
                <w:color w:val="000000"/>
                <w:kern w:val="0"/>
                <w:szCs w:val="21"/>
              </w:rPr>
              <w:t>000898</w:t>
            </w:r>
          </w:p>
        </w:tc>
        <w:tc>
          <w:tcPr>
            <w:tcW w:w="1560" w:type="dxa"/>
            <w:vAlign w:val="center"/>
          </w:tcPr>
          <w:p w:rsidR="00695705" w:rsidRDefault="00591660">
            <w:pPr>
              <w:jc w:val="center"/>
            </w:pPr>
            <w:r>
              <w:rPr>
                <w:color w:val="000000"/>
                <w:kern w:val="0"/>
                <w:szCs w:val="21"/>
              </w:rPr>
              <w:t>鞍钢股份</w:t>
            </w:r>
          </w:p>
        </w:tc>
        <w:tc>
          <w:tcPr>
            <w:tcW w:w="1225" w:type="dxa"/>
            <w:vAlign w:val="center"/>
          </w:tcPr>
          <w:p w:rsidR="00695705" w:rsidRDefault="00591660">
            <w:pPr>
              <w:jc w:val="center"/>
            </w:pPr>
            <w:r>
              <w:rPr>
                <w:color w:val="000000"/>
                <w:kern w:val="0"/>
                <w:szCs w:val="21"/>
              </w:rPr>
              <w:t>2020-06-29</w:t>
            </w:r>
          </w:p>
        </w:tc>
        <w:tc>
          <w:tcPr>
            <w:tcW w:w="1043" w:type="dxa"/>
            <w:vAlign w:val="center"/>
          </w:tcPr>
          <w:p w:rsidR="00695705" w:rsidRDefault="00591660">
            <w:pPr>
              <w:jc w:val="center"/>
            </w:pPr>
            <w:r>
              <w:rPr>
                <w:color w:val="000000"/>
                <w:kern w:val="0"/>
                <w:szCs w:val="21"/>
              </w:rPr>
              <w:t>2020-07-13</w:t>
            </w:r>
          </w:p>
        </w:tc>
        <w:tc>
          <w:tcPr>
            <w:tcW w:w="992" w:type="dxa"/>
            <w:vAlign w:val="center"/>
          </w:tcPr>
          <w:p w:rsidR="00695705" w:rsidRDefault="00591660">
            <w:pPr>
              <w:jc w:val="center"/>
            </w:pPr>
            <w:r>
              <w:rPr>
                <w:color w:val="000000"/>
                <w:kern w:val="0"/>
                <w:szCs w:val="21"/>
              </w:rPr>
              <w:t>2.45</w:t>
            </w:r>
          </w:p>
        </w:tc>
        <w:tc>
          <w:tcPr>
            <w:tcW w:w="1276" w:type="dxa"/>
            <w:vAlign w:val="center"/>
          </w:tcPr>
          <w:p w:rsidR="00695705" w:rsidRDefault="00591660">
            <w:pPr>
              <w:jc w:val="center"/>
            </w:pPr>
            <w:r>
              <w:rPr>
                <w:color w:val="000000"/>
                <w:kern w:val="0"/>
                <w:szCs w:val="21"/>
              </w:rPr>
              <w:t>196,000.00</w:t>
            </w:r>
          </w:p>
        </w:tc>
        <w:tc>
          <w:tcPr>
            <w:tcW w:w="1278" w:type="dxa"/>
            <w:vAlign w:val="center"/>
          </w:tcPr>
          <w:p w:rsidR="00695705" w:rsidRDefault="00591660">
            <w:pPr>
              <w:jc w:val="center"/>
            </w:pPr>
            <w:r>
              <w:rPr>
                <w:color w:val="000000"/>
                <w:kern w:val="0"/>
                <w:szCs w:val="21"/>
              </w:rPr>
              <w:t>480,200.00</w:t>
            </w:r>
          </w:p>
        </w:tc>
      </w:tr>
      <w:tr w:rsidR="00695705">
        <w:tc>
          <w:tcPr>
            <w:tcW w:w="846" w:type="dxa"/>
            <w:vAlign w:val="center"/>
          </w:tcPr>
          <w:p w:rsidR="00695705" w:rsidRDefault="00591660">
            <w:pPr>
              <w:jc w:val="center"/>
            </w:pPr>
            <w:r>
              <w:rPr>
                <w:color w:val="000000"/>
                <w:kern w:val="0"/>
                <w:szCs w:val="21"/>
              </w:rPr>
              <w:t>2020062900000309</w:t>
            </w:r>
          </w:p>
        </w:tc>
        <w:tc>
          <w:tcPr>
            <w:tcW w:w="850" w:type="dxa"/>
            <w:vAlign w:val="center"/>
          </w:tcPr>
          <w:p w:rsidR="00695705" w:rsidRDefault="00591660">
            <w:pPr>
              <w:jc w:val="center"/>
            </w:pPr>
            <w:r>
              <w:rPr>
                <w:color w:val="000000"/>
                <w:kern w:val="0"/>
                <w:szCs w:val="21"/>
              </w:rPr>
              <w:t>000932</w:t>
            </w:r>
          </w:p>
        </w:tc>
        <w:tc>
          <w:tcPr>
            <w:tcW w:w="1560" w:type="dxa"/>
            <w:vAlign w:val="center"/>
          </w:tcPr>
          <w:p w:rsidR="00695705" w:rsidRDefault="00591660">
            <w:pPr>
              <w:jc w:val="center"/>
            </w:pPr>
            <w:r>
              <w:rPr>
                <w:color w:val="000000"/>
                <w:kern w:val="0"/>
                <w:szCs w:val="21"/>
              </w:rPr>
              <w:t>华菱钢铁</w:t>
            </w:r>
          </w:p>
        </w:tc>
        <w:tc>
          <w:tcPr>
            <w:tcW w:w="1225" w:type="dxa"/>
            <w:vAlign w:val="center"/>
          </w:tcPr>
          <w:p w:rsidR="00695705" w:rsidRDefault="00591660">
            <w:pPr>
              <w:jc w:val="center"/>
            </w:pPr>
            <w:r>
              <w:rPr>
                <w:color w:val="000000"/>
                <w:kern w:val="0"/>
                <w:szCs w:val="21"/>
              </w:rPr>
              <w:t>2020-06-29</w:t>
            </w:r>
          </w:p>
        </w:tc>
        <w:tc>
          <w:tcPr>
            <w:tcW w:w="1043" w:type="dxa"/>
            <w:vAlign w:val="center"/>
          </w:tcPr>
          <w:p w:rsidR="00695705" w:rsidRDefault="00591660">
            <w:pPr>
              <w:jc w:val="center"/>
            </w:pPr>
            <w:r>
              <w:rPr>
                <w:color w:val="000000"/>
                <w:kern w:val="0"/>
                <w:szCs w:val="21"/>
              </w:rPr>
              <w:t>2020-07-13</w:t>
            </w:r>
          </w:p>
        </w:tc>
        <w:tc>
          <w:tcPr>
            <w:tcW w:w="992" w:type="dxa"/>
            <w:vAlign w:val="center"/>
          </w:tcPr>
          <w:p w:rsidR="00695705" w:rsidRDefault="00591660">
            <w:pPr>
              <w:jc w:val="center"/>
            </w:pPr>
            <w:r>
              <w:rPr>
                <w:color w:val="000000"/>
                <w:kern w:val="0"/>
                <w:szCs w:val="21"/>
              </w:rPr>
              <w:t>3.77</w:t>
            </w:r>
          </w:p>
        </w:tc>
        <w:tc>
          <w:tcPr>
            <w:tcW w:w="1276" w:type="dxa"/>
            <w:vAlign w:val="center"/>
          </w:tcPr>
          <w:p w:rsidR="00695705" w:rsidRDefault="00591660">
            <w:pPr>
              <w:jc w:val="center"/>
            </w:pPr>
            <w:r>
              <w:rPr>
                <w:color w:val="000000"/>
                <w:kern w:val="0"/>
                <w:szCs w:val="21"/>
              </w:rPr>
              <w:t>98,900.00</w:t>
            </w:r>
          </w:p>
        </w:tc>
        <w:tc>
          <w:tcPr>
            <w:tcW w:w="1278" w:type="dxa"/>
            <w:vAlign w:val="center"/>
          </w:tcPr>
          <w:p w:rsidR="00695705" w:rsidRDefault="00591660">
            <w:pPr>
              <w:jc w:val="center"/>
            </w:pPr>
            <w:r>
              <w:rPr>
                <w:color w:val="000000"/>
                <w:kern w:val="0"/>
                <w:szCs w:val="21"/>
              </w:rPr>
              <w:t>372,853.00</w:t>
            </w:r>
          </w:p>
        </w:tc>
      </w:tr>
      <w:tr w:rsidR="00695705">
        <w:tc>
          <w:tcPr>
            <w:tcW w:w="846" w:type="dxa"/>
            <w:vAlign w:val="center"/>
          </w:tcPr>
          <w:p w:rsidR="00695705" w:rsidRDefault="00591660">
            <w:pPr>
              <w:jc w:val="center"/>
            </w:pPr>
            <w:r>
              <w:rPr>
                <w:color w:val="000000"/>
                <w:kern w:val="0"/>
                <w:szCs w:val="21"/>
              </w:rPr>
              <w:t>2020062900000387</w:t>
            </w:r>
          </w:p>
        </w:tc>
        <w:tc>
          <w:tcPr>
            <w:tcW w:w="850" w:type="dxa"/>
            <w:vAlign w:val="center"/>
          </w:tcPr>
          <w:p w:rsidR="00695705" w:rsidRDefault="00591660">
            <w:pPr>
              <w:jc w:val="center"/>
            </w:pPr>
            <w:r>
              <w:rPr>
                <w:color w:val="000000"/>
                <w:kern w:val="0"/>
                <w:szCs w:val="21"/>
              </w:rPr>
              <w:t>002110</w:t>
            </w:r>
          </w:p>
        </w:tc>
        <w:tc>
          <w:tcPr>
            <w:tcW w:w="1560" w:type="dxa"/>
            <w:vAlign w:val="center"/>
          </w:tcPr>
          <w:p w:rsidR="00695705" w:rsidRDefault="00591660">
            <w:pPr>
              <w:jc w:val="center"/>
            </w:pPr>
            <w:r>
              <w:rPr>
                <w:color w:val="000000"/>
                <w:kern w:val="0"/>
                <w:szCs w:val="21"/>
              </w:rPr>
              <w:t>三钢闽光</w:t>
            </w:r>
          </w:p>
        </w:tc>
        <w:tc>
          <w:tcPr>
            <w:tcW w:w="1225" w:type="dxa"/>
            <w:vAlign w:val="center"/>
          </w:tcPr>
          <w:p w:rsidR="00695705" w:rsidRDefault="00591660">
            <w:pPr>
              <w:jc w:val="center"/>
            </w:pPr>
            <w:r>
              <w:rPr>
                <w:color w:val="000000"/>
                <w:kern w:val="0"/>
                <w:szCs w:val="21"/>
              </w:rPr>
              <w:t>2020-06-29</w:t>
            </w:r>
          </w:p>
        </w:tc>
        <w:tc>
          <w:tcPr>
            <w:tcW w:w="1043" w:type="dxa"/>
            <w:vAlign w:val="center"/>
          </w:tcPr>
          <w:p w:rsidR="00695705" w:rsidRDefault="00591660">
            <w:pPr>
              <w:jc w:val="center"/>
            </w:pPr>
            <w:r>
              <w:rPr>
                <w:color w:val="000000"/>
                <w:kern w:val="0"/>
                <w:szCs w:val="21"/>
              </w:rPr>
              <w:t>2020-07-13</w:t>
            </w:r>
          </w:p>
        </w:tc>
        <w:tc>
          <w:tcPr>
            <w:tcW w:w="992" w:type="dxa"/>
            <w:vAlign w:val="center"/>
          </w:tcPr>
          <w:p w:rsidR="00695705" w:rsidRDefault="00591660">
            <w:pPr>
              <w:jc w:val="center"/>
            </w:pPr>
            <w:r>
              <w:rPr>
                <w:color w:val="000000"/>
                <w:kern w:val="0"/>
                <w:szCs w:val="21"/>
              </w:rPr>
              <w:t>6.66</w:t>
            </w:r>
          </w:p>
        </w:tc>
        <w:tc>
          <w:tcPr>
            <w:tcW w:w="1276" w:type="dxa"/>
            <w:vAlign w:val="center"/>
          </w:tcPr>
          <w:p w:rsidR="00695705" w:rsidRDefault="00591660">
            <w:pPr>
              <w:jc w:val="center"/>
            </w:pPr>
            <w:r>
              <w:rPr>
                <w:color w:val="000000"/>
                <w:kern w:val="0"/>
                <w:szCs w:val="21"/>
              </w:rPr>
              <w:t>66,700.00</w:t>
            </w:r>
          </w:p>
        </w:tc>
        <w:tc>
          <w:tcPr>
            <w:tcW w:w="1278" w:type="dxa"/>
            <w:vAlign w:val="center"/>
          </w:tcPr>
          <w:p w:rsidR="00695705" w:rsidRDefault="00591660">
            <w:pPr>
              <w:jc w:val="center"/>
            </w:pPr>
            <w:r>
              <w:rPr>
                <w:color w:val="000000"/>
                <w:kern w:val="0"/>
                <w:szCs w:val="21"/>
              </w:rPr>
              <w:t>444,222.00</w:t>
            </w:r>
          </w:p>
        </w:tc>
      </w:tr>
      <w:tr w:rsidR="00695705">
        <w:tc>
          <w:tcPr>
            <w:tcW w:w="846" w:type="dxa"/>
            <w:vAlign w:val="center"/>
          </w:tcPr>
          <w:p w:rsidR="00695705" w:rsidRDefault="00591660">
            <w:pPr>
              <w:jc w:val="center"/>
            </w:pPr>
            <w:r>
              <w:rPr>
                <w:color w:val="000000"/>
                <w:kern w:val="0"/>
                <w:szCs w:val="21"/>
              </w:rPr>
              <w:t>2020062900000894</w:t>
            </w:r>
          </w:p>
        </w:tc>
        <w:tc>
          <w:tcPr>
            <w:tcW w:w="850" w:type="dxa"/>
            <w:vAlign w:val="center"/>
          </w:tcPr>
          <w:p w:rsidR="00695705" w:rsidRDefault="00591660">
            <w:pPr>
              <w:jc w:val="center"/>
            </w:pPr>
            <w:r>
              <w:rPr>
                <w:color w:val="000000"/>
                <w:kern w:val="0"/>
                <w:szCs w:val="21"/>
              </w:rPr>
              <w:t>600782</w:t>
            </w:r>
          </w:p>
        </w:tc>
        <w:tc>
          <w:tcPr>
            <w:tcW w:w="1560" w:type="dxa"/>
            <w:vAlign w:val="center"/>
          </w:tcPr>
          <w:p w:rsidR="00695705" w:rsidRDefault="00591660">
            <w:pPr>
              <w:jc w:val="center"/>
            </w:pPr>
            <w:r>
              <w:rPr>
                <w:color w:val="000000"/>
                <w:kern w:val="0"/>
                <w:szCs w:val="21"/>
              </w:rPr>
              <w:t>新钢股份</w:t>
            </w:r>
          </w:p>
        </w:tc>
        <w:tc>
          <w:tcPr>
            <w:tcW w:w="1225" w:type="dxa"/>
            <w:vAlign w:val="center"/>
          </w:tcPr>
          <w:p w:rsidR="00695705" w:rsidRDefault="00591660">
            <w:pPr>
              <w:jc w:val="center"/>
            </w:pPr>
            <w:r>
              <w:rPr>
                <w:color w:val="000000"/>
                <w:kern w:val="0"/>
                <w:szCs w:val="21"/>
              </w:rPr>
              <w:t>2020-06-29</w:t>
            </w:r>
          </w:p>
        </w:tc>
        <w:tc>
          <w:tcPr>
            <w:tcW w:w="1043" w:type="dxa"/>
            <w:vAlign w:val="center"/>
          </w:tcPr>
          <w:p w:rsidR="00695705" w:rsidRDefault="00591660">
            <w:pPr>
              <w:jc w:val="center"/>
            </w:pPr>
            <w:r>
              <w:rPr>
                <w:color w:val="000000"/>
                <w:kern w:val="0"/>
                <w:szCs w:val="21"/>
              </w:rPr>
              <w:t>2020-07-13</w:t>
            </w:r>
          </w:p>
        </w:tc>
        <w:tc>
          <w:tcPr>
            <w:tcW w:w="992" w:type="dxa"/>
            <w:vAlign w:val="center"/>
          </w:tcPr>
          <w:p w:rsidR="00695705" w:rsidRDefault="00591660">
            <w:pPr>
              <w:jc w:val="center"/>
            </w:pPr>
            <w:r>
              <w:rPr>
                <w:color w:val="000000"/>
                <w:kern w:val="0"/>
                <w:szCs w:val="21"/>
              </w:rPr>
              <w:t>4.08</w:t>
            </w:r>
          </w:p>
        </w:tc>
        <w:tc>
          <w:tcPr>
            <w:tcW w:w="1276" w:type="dxa"/>
            <w:vAlign w:val="center"/>
          </w:tcPr>
          <w:p w:rsidR="00695705" w:rsidRDefault="00591660">
            <w:pPr>
              <w:jc w:val="center"/>
            </w:pPr>
            <w:r>
              <w:rPr>
                <w:color w:val="000000"/>
                <w:kern w:val="0"/>
                <w:szCs w:val="21"/>
              </w:rPr>
              <w:t>83,300.00</w:t>
            </w:r>
          </w:p>
        </w:tc>
        <w:tc>
          <w:tcPr>
            <w:tcW w:w="1278" w:type="dxa"/>
            <w:vAlign w:val="center"/>
          </w:tcPr>
          <w:p w:rsidR="00695705" w:rsidRDefault="00591660">
            <w:pPr>
              <w:jc w:val="center"/>
            </w:pPr>
            <w:r>
              <w:rPr>
                <w:color w:val="000000"/>
                <w:kern w:val="0"/>
                <w:szCs w:val="21"/>
              </w:rPr>
              <w:t>339,864.00</w:t>
            </w:r>
          </w:p>
        </w:tc>
      </w:tr>
      <w:tr w:rsidR="00695705">
        <w:tc>
          <w:tcPr>
            <w:tcW w:w="846" w:type="dxa"/>
            <w:vAlign w:val="center"/>
          </w:tcPr>
          <w:p w:rsidR="00695705" w:rsidRDefault="00591660">
            <w:pPr>
              <w:jc w:val="center"/>
            </w:pPr>
            <w:r>
              <w:rPr>
                <w:color w:val="000000"/>
                <w:kern w:val="0"/>
                <w:szCs w:val="21"/>
              </w:rPr>
              <w:t>2020062900000931</w:t>
            </w:r>
          </w:p>
        </w:tc>
        <w:tc>
          <w:tcPr>
            <w:tcW w:w="850" w:type="dxa"/>
            <w:vAlign w:val="center"/>
          </w:tcPr>
          <w:p w:rsidR="00695705" w:rsidRDefault="00591660">
            <w:pPr>
              <w:jc w:val="center"/>
            </w:pPr>
            <w:r>
              <w:rPr>
                <w:color w:val="000000"/>
                <w:kern w:val="0"/>
                <w:szCs w:val="21"/>
              </w:rPr>
              <w:t>600704</w:t>
            </w:r>
          </w:p>
        </w:tc>
        <w:tc>
          <w:tcPr>
            <w:tcW w:w="1560" w:type="dxa"/>
            <w:vAlign w:val="center"/>
          </w:tcPr>
          <w:p w:rsidR="00695705" w:rsidRDefault="00591660">
            <w:pPr>
              <w:jc w:val="center"/>
            </w:pPr>
            <w:r>
              <w:rPr>
                <w:color w:val="000000"/>
                <w:kern w:val="0"/>
                <w:szCs w:val="21"/>
              </w:rPr>
              <w:t>物产中大</w:t>
            </w:r>
          </w:p>
        </w:tc>
        <w:tc>
          <w:tcPr>
            <w:tcW w:w="1225" w:type="dxa"/>
            <w:vAlign w:val="center"/>
          </w:tcPr>
          <w:p w:rsidR="00695705" w:rsidRDefault="00591660">
            <w:pPr>
              <w:jc w:val="center"/>
            </w:pPr>
            <w:r>
              <w:rPr>
                <w:color w:val="000000"/>
                <w:kern w:val="0"/>
                <w:szCs w:val="21"/>
              </w:rPr>
              <w:t>2020-06-29</w:t>
            </w:r>
          </w:p>
        </w:tc>
        <w:tc>
          <w:tcPr>
            <w:tcW w:w="1043" w:type="dxa"/>
            <w:vAlign w:val="center"/>
          </w:tcPr>
          <w:p w:rsidR="00695705" w:rsidRDefault="00591660">
            <w:pPr>
              <w:jc w:val="center"/>
            </w:pPr>
            <w:r>
              <w:rPr>
                <w:color w:val="000000"/>
                <w:kern w:val="0"/>
                <w:szCs w:val="21"/>
              </w:rPr>
              <w:t>2020-07-13</w:t>
            </w:r>
          </w:p>
        </w:tc>
        <w:tc>
          <w:tcPr>
            <w:tcW w:w="992" w:type="dxa"/>
            <w:vAlign w:val="center"/>
          </w:tcPr>
          <w:p w:rsidR="00695705" w:rsidRDefault="00591660">
            <w:pPr>
              <w:jc w:val="center"/>
            </w:pPr>
            <w:r>
              <w:rPr>
                <w:color w:val="000000"/>
                <w:kern w:val="0"/>
                <w:szCs w:val="21"/>
              </w:rPr>
              <w:t>4.21</w:t>
            </w:r>
          </w:p>
        </w:tc>
        <w:tc>
          <w:tcPr>
            <w:tcW w:w="1276" w:type="dxa"/>
            <w:vAlign w:val="center"/>
          </w:tcPr>
          <w:p w:rsidR="00695705" w:rsidRDefault="00591660">
            <w:pPr>
              <w:jc w:val="center"/>
            </w:pPr>
            <w:r>
              <w:rPr>
                <w:color w:val="000000"/>
                <w:kern w:val="0"/>
                <w:szCs w:val="21"/>
              </w:rPr>
              <w:t>58,100.00</w:t>
            </w:r>
          </w:p>
        </w:tc>
        <w:tc>
          <w:tcPr>
            <w:tcW w:w="1278" w:type="dxa"/>
            <w:vAlign w:val="center"/>
          </w:tcPr>
          <w:p w:rsidR="00695705" w:rsidRDefault="00591660">
            <w:pPr>
              <w:jc w:val="center"/>
            </w:pPr>
            <w:r>
              <w:rPr>
                <w:color w:val="000000"/>
                <w:kern w:val="0"/>
                <w:szCs w:val="21"/>
              </w:rPr>
              <w:t>244,601.00</w:t>
            </w:r>
          </w:p>
        </w:tc>
      </w:tr>
      <w:tr w:rsidR="00695705">
        <w:tc>
          <w:tcPr>
            <w:tcW w:w="846" w:type="dxa"/>
            <w:vAlign w:val="center"/>
          </w:tcPr>
          <w:p w:rsidR="00695705" w:rsidRDefault="00591660">
            <w:pPr>
              <w:jc w:val="center"/>
            </w:pPr>
            <w:r>
              <w:rPr>
                <w:color w:val="000000"/>
                <w:kern w:val="0"/>
                <w:szCs w:val="21"/>
              </w:rPr>
              <w:t>2020062900000967</w:t>
            </w:r>
          </w:p>
        </w:tc>
        <w:tc>
          <w:tcPr>
            <w:tcW w:w="850" w:type="dxa"/>
            <w:vAlign w:val="center"/>
          </w:tcPr>
          <w:p w:rsidR="00695705" w:rsidRDefault="00591660">
            <w:pPr>
              <w:jc w:val="center"/>
            </w:pPr>
            <w:r>
              <w:rPr>
                <w:color w:val="000000"/>
                <w:kern w:val="0"/>
                <w:szCs w:val="21"/>
              </w:rPr>
              <w:t>600377</w:t>
            </w:r>
          </w:p>
        </w:tc>
        <w:tc>
          <w:tcPr>
            <w:tcW w:w="1560" w:type="dxa"/>
            <w:vAlign w:val="center"/>
          </w:tcPr>
          <w:p w:rsidR="00695705" w:rsidRDefault="00591660">
            <w:pPr>
              <w:jc w:val="center"/>
            </w:pPr>
            <w:r>
              <w:rPr>
                <w:color w:val="000000"/>
                <w:kern w:val="0"/>
                <w:szCs w:val="21"/>
              </w:rPr>
              <w:t>宁沪高速</w:t>
            </w:r>
          </w:p>
        </w:tc>
        <w:tc>
          <w:tcPr>
            <w:tcW w:w="1225" w:type="dxa"/>
            <w:vAlign w:val="center"/>
          </w:tcPr>
          <w:p w:rsidR="00695705" w:rsidRDefault="00591660">
            <w:pPr>
              <w:jc w:val="center"/>
            </w:pPr>
            <w:r>
              <w:rPr>
                <w:color w:val="000000"/>
                <w:kern w:val="0"/>
                <w:szCs w:val="21"/>
              </w:rPr>
              <w:t>2020-06-29</w:t>
            </w:r>
          </w:p>
        </w:tc>
        <w:tc>
          <w:tcPr>
            <w:tcW w:w="1043" w:type="dxa"/>
            <w:vAlign w:val="center"/>
          </w:tcPr>
          <w:p w:rsidR="00695705" w:rsidRDefault="00591660">
            <w:pPr>
              <w:jc w:val="center"/>
            </w:pPr>
            <w:r>
              <w:rPr>
                <w:color w:val="000000"/>
                <w:kern w:val="0"/>
                <w:szCs w:val="21"/>
              </w:rPr>
              <w:t>2020-07-13</w:t>
            </w:r>
          </w:p>
        </w:tc>
        <w:tc>
          <w:tcPr>
            <w:tcW w:w="992" w:type="dxa"/>
            <w:vAlign w:val="center"/>
          </w:tcPr>
          <w:p w:rsidR="00695705" w:rsidRDefault="00591660">
            <w:pPr>
              <w:jc w:val="center"/>
            </w:pPr>
            <w:r>
              <w:rPr>
                <w:color w:val="000000"/>
                <w:kern w:val="0"/>
                <w:szCs w:val="21"/>
              </w:rPr>
              <w:t>9.81</w:t>
            </w:r>
          </w:p>
        </w:tc>
        <w:tc>
          <w:tcPr>
            <w:tcW w:w="1276" w:type="dxa"/>
            <w:vAlign w:val="center"/>
          </w:tcPr>
          <w:p w:rsidR="00695705" w:rsidRDefault="00591660">
            <w:pPr>
              <w:jc w:val="center"/>
            </w:pPr>
            <w:r>
              <w:rPr>
                <w:color w:val="000000"/>
                <w:kern w:val="0"/>
                <w:szCs w:val="21"/>
              </w:rPr>
              <w:t>81,000.00</w:t>
            </w:r>
          </w:p>
        </w:tc>
        <w:tc>
          <w:tcPr>
            <w:tcW w:w="1278" w:type="dxa"/>
            <w:vAlign w:val="center"/>
          </w:tcPr>
          <w:p w:rsidR="00695705" w:rsidRDefault="00591660">
            <w:pPr>
              <w:jc w:val="center"/>
            </w:pPr>
            <w:r>
              <w:rPr>
                <w:color w:val="000000"/>
                <w:kern w:val="0"/>
                <w:szCs w:val="21"/>
              </w:rPr>
              <w:t>794,610.00</w:t>
            </w:r>
          </w:p>
        </w:tc>
      </w:tr>
      <w:tr w:rsidR="00695705">
        <w:tc>
          <w:tcPr>
            <w:tcW w:w="846" w:type="dxa"/>
            <w:vAlign w:val="center"/>
          </w:tcPr>
          <w:p w:rsidR="00695705" w:rsidRDefault="00591660">
            <w:pPr>
              <w:jc w:val="center"/>
            </w:pPr>
            <w:r>
              <w:rPr>
                <w:color w:val="000000"/>
                <w:kern w:val="0"/>
                <w:szCs w:val="21"/>
              </w:rPr>
              <w:t>2020062900001004</w:t>
            </w:r>
          </w:p>
        </w:tc>
        <w:tc>
          <w:tcPr>
            <w:tcW w:w="850" w:type="dxa"/>
            <w:vAlign w:val="center"/>
          </w:tcPr>
          <w:p w:rsidR="00695705" w:rsidRDefault="00591660">
            <w:pPr>
              <w:jc w:val="center"/>
            </w:pPr>
            <w:r>
              <w:rPr>
                <w:color w:val="000000"/>
                <w:kern w:val="0"/>
                <w:szCs w:val="21"/>
              </w:rPr>
              <w:t>600377</w:t>
            </w:r>
          </w:p>
        </w:tc>
        <w:tc>
          <w:tcPr>
            <w:tcW w:w="1560" w:type="dxa"/>
            <w:vAlign w:val="center"/>
          </w:tcPr>
          <w:p w:rsidR="00695705" w:rsidRDefault="00591660">
            <w:pPr>
              <w:jc w:val="center"/>
            </w:pPr>
            <w:r>
              <w:rPr>
                <w:color w:val="000000"/>
                <w:kern w:val="0"/>
                <w:szCs w:val="21"/>
              </w:rPr>
              <w:t>宁沪高速</w:t>
            </w:r>
          </w:p>
        </w:tc>
        <w:tc>
          <w:tcPr>
            <w:tcW w:w="1225" w:type="dxa"/>
            <w:vAlign w:val="center"/>
          </w:tcPr>
          <w:p w:rsidR="00695705" w:rsidRDefault="00591660">
            <w:pPr>
              <w:jc w:val="center"/>
            </w:pPr>
            <w:r>
              <w:rPr>
                <w:color w:val="000000"/>
                <w:kern w:val="0"/>
                <w:szCs w:val="21"/>
              </w:rPr>
              <w:t>2020-06-29</w:t>
            </w:r>
          </w:p>
        </w:tc>
        <w:tc>
          <w:tcPr>
            <w:tcW w:w="1043" w:type="dxa"/>
            <w:vAlign w:val="center"/>
          </w:tcPr>
          <w:p w:rsidR="00695705" w:rsidRDefault="00591660">
            <w:pPr>
              <w:jc w:val="center"/>
            </w:pPr>
            <w:r>
              <w:rPr>
                <w:color w:val="000000"/>
                <w:kern w:val="0"/>
                <w:szCs w:val="21"/>
              </w:rPr>
              <w:t>2020-07-13</w:t>
            </w:r>
          </w:p>
        </w:tc>
        <w:tc>
          <w:tcPr>
            <w:tcW w:w="992" w:type="dxa"/>
            <w:vAlign w:val="center"/>
          </w:tcPr>
          <w:p w:rsidR="00695705" w:rsidRDefault="00591660">
            <w:pPr>
              <w:jc w:val="center"/>
            </w:pPr>
            <w:r>
              <w:rPr>
                <w:color w:val="000000"/>
                <w:kern w:val="0"/>
                <w:szCs w:val="21"/>
              </w:rPr>
              <w:t>9.81</w:t>
            </w:r>
          </w:p>
        </w:tc>
        <w:tc>
          <w:tcPr>
            <w:tcW w:w="1276" w:type="dxa"/>
            <w:vAlign w:val="center"/>
          </w:tcPr>
          <w:p w:rsidR="00695705" w:rsidRDefault="00591660">
            <w:pPr>
              <w:jc w:val="center"/>
            </w:pPr>
            <w:r>
              <w:rPr>
                <w:color w:val="000000"/>
                <w:kern w:val="0"/>
                <w:szCs w:val="21"/>
              </w:rPr>
              <w:t>34,900.00</w:t>
            </w:r>
          </w:p>
        </w:tc>
        <w:tc>
          <w:tcPr>
            <w:tcW w:w="1278" w:type="dxa"/>
            <w:vAlign w:val="center"/>
          </w:tcPr>
          <w:p w:rsidR="00695705" w:rsidRDefault="00591660">
            <w:pPr>
              <w:jc w:val="center"/>
            </w:pPr>
            <w:r>
              <w:rPr>
                <w:color w:val="000000"/>
                <w:kern w:val="0"/>
                <w:szCs w:val="21"/>
              </w:rPr>
              <w:t>342,369.00</w:t>
            </w:r>
          </w:p>
        </w:tc>
      </w:tr>
      <w:tr w:rsidR="00695705">
        <w:tc>
          <w:tcPr>
            <w:tcW w:w="846" w:type="dxa"/>
            <w:vAlign w:val="center"/>
          </w:tcPr>
          <w:p w:rsidR="00695705" w:rsidRDefault="00591660">
            <w:pPr>
              <w:jc w:val="center"/>
            </w:pPr>
            <w:r>
              <w:rPr>
                <w:color w:val="000000"/>
                <w:kern w:val="0"/>
                <w:szCs w:val="21"/>
              </w:rPr>
              <w:t>2020062900001025</w:t>
            </w:r>
          </w:p>
        </w:tc>
        <w:tc>
          <w:tcPr>
            <w:tcW w:w="850" w:type="dxa"/>
            <w:vAlign w:val="center"/>
          </w:tcPr>
          <w:p w:rsidR="00695705" w:rsidRDefault="00591660">
            <w:pPr>
              <w:jc w:val="center"/>
            </w:pPr>
            <w:r>
              <w:rPr>
                <w:color w:val="000000"/>
                <w:kern w:val="0"/>
                <w:szCs w:val="21"/>
              </w:rPr>
              <w:t>601766</w:t>
            </w:r>
          </w:p>
        </w:tc>
        <w:tc>
          <w:tcPr>
            <w:tcW w:w="1560" w:type="dxa"/>
            <w:vAlign w:val="center"/>
          </w:tcPr>
          <w:p w:rsidR="00695705" w:rsidRDefault="00591660">
            <w:pPr>
              <w:jc w:val="center"/>
            </w:pPr>
            <w:r>
              <w:rPr>
                <w:color w:val="000000"/>
                <w:kern w:val="0"/>
                <w:szCs w:val="21"/>
              </w:rPr>
              <w:t>中国中车</w:t>
            </w:r>
          </w:p>
        </w:tc>
        <w:tc>
          <w:tcPr>
            <w:tcW w:w="1225" w:type="dxa"/>
            <w:vAlign w:val="center"/>
          </w:tcPr>
          <w:p w:rsidR="00695705" w:rsidRDefault="00591660">
            <w:pPr>
              <w:jc w:val="center"/>
            </w:pPr>
            <w:r>
              <w:rPr>
                <w:color w:val="000000"/>
                <w:kern w:val="0"/>
                <w:szCs w:val="21"/>
              </w:rPr>
              <w:t>2020-06-29</w:t>
            </w:r>
          </w:p>
        </w:tc>
        <w:tc>
          <w:tcPr>
            <w:tcW w:w="1043" w:type="dxa"/>
            <w:vAlign w:val="center"/>
          </w:tcPr>
          <w:p w:rsidR="00695705" w:rsidRDefault="00591660">
            <w:pPr>
              <w:jc w:val="center"/>
            </w:pPr>
            <w:r>
              <w:rPr>
                <w:color w:val="000000"/>
                <w:kern w:val="0"/>
                <w:szCs w:val="21"/>
              </w:rPr>
              <w:t>2020-07-13</w:t>
            </w:r>
          </w:p>
        </w:tc>
        <w:tc>
          <w:tcPr>
            <w:tcW w:w="992" w:type="dxa"/>
            <w:vAlign w:val="center"/>
          </w:tcPr>
          <w:p w:rsidR="00695705" w:rsidRDefault="00591660">
            <w:pPr>
              <w:jc w:val="center"/>
            </w:pPr>
            <w:r>
              <w:rPr>
                <w:color w:val="000000"/>
                <w:kern w:val="0"/>
                <w:szCs w:val="21"/>
              </w:rPr>
              <w:t>5.57</w:t>
            </w:r>
          </w:p>
        </w:tc>
        <w:tc>
          <w:tcPr>
            <w:tcW w:w="1276" w:type="dxa"/>
            <w:vAlign w:val="center"/>
          </w:tcPr>
          <w:p w:rsidR="00695705" w:rsidRDefault="00591660">
            <w:pPr>
              <w:jc w:val="center"/>
            </w:pPr>
            <w:r>
              <w:rPr>
                <w:color w:val="000000"/>
                <w:kern w:val="0"/>
                <w:szCs w:val="21"/>
              </w:rPr>
              <w:t>80,500.00</w:t>
            </w:r>
          </w:p>
        </w:tc>
        <w:tc>
          <w:tcPr>
            <w:tcW w:w="1278" w:type="dxa"/>
            <w:vAlign w:val="center"/>
          </w:tcPr>
          <w:p w:rsidR="00695705" w:rsidRDefault="00591660">
            <w:pPr>
              <w:jc w:val="center"/>
            </w:pPr>
            <w:r>
              <w:rPr>
                <w:color w:val="000000"/>
                <w:kern w:val="0"/>
                <w:szCs w:val="21"/>
              </w:rPr>
              <w:t>448,385.00</w:t>
            </w:r>
          </w:p>
        </w:tc>
      </w:tr>
      <w:tr w:rsidR="00695705">
        <w:tc>
          <w:tcPr>
            <w:tcW w:w="846" w:type="dxa"/>
            <w:vAlign w:val="center"/>
          </w:tcPr>
          <w:p w:rsidR="00695705" w:rsidRDefault="00591660">
            <w:pPr>
              <w:jc w:val="center"/>
            </w:pPr>
            <w:r>
              <w:rPr>
                <w:color w:val="000000"/>
                <w:kern w:val="0"/>
                <w:szCs w:val="21"/>
              </w:rPr>
              <w:t>2020063000000496</w:t>
            </w:r>
          </w:p>
        </w:tc>
        <w:tc>
          <w:tcPr>
            <w:tcW w:w="850" w:type="dxa"/>
            <w:vAlign w:val="center"/>
          </w:tcPr>
          <w:p w:rsidR="00695705" w:rsidRDefault="00591660">
            <w:pPr>
              <w:jc w:val="center"/>
            </w:pPr>
            <w:r>
              <w:rPr>
                <w:color w:val="000000"/>
                <w:kern w:val="0"/>
                <w:szCs w:val="21"/>
              </w:rPr>
              <w:t>000488</w:t>
            </w:r>
          </w:p>
        </w:tc>
        <w:tc>
          <w:tcPr>
            <w:tcW w:w="1560" w:type="dxa"/>
            <w:vAlign w:val="center"/>
          </w:tcPr>
          <w:p w:rsidR="00695705" w:rsidRDefault="00591660">
            <w:pPr>
              <w:jc w:val="center"/>
            </w:pPr>
            <w:r>
              <w:rPr>
                <w:color w:val="000000"/>
                <w:kern w:val="0"/>
                <w:szCs w:val="21"/>
              </w:rPr>
              <w:t>晨鸣纸业</w:t>
            </w:r>
          </w:p>
        </w:tc>
        <w:tc>
          <w:tcPr>
            <w:tcW w:w="1225" w:type="dxa"/>
            <w:vAlign w:val="center"/>
          </w:tcPr>
          <w:p w:rsidR="00695705" w:rsidRDefault="00591660">
            <w:pPr>
              <w:jc w:val="center"/>
            </w:pPr>
            <w:r>
              <w:rPr>
                <w:color w:val="000000"/>
                <w:kern w:val="0"/>
                <w:szCs w:val="21"/>
              </w:rPr>
              <w:t>2020-06-30</w:t>
            </w:r>
          </w:p>
        </w:tc>
        <w:tc>
          <w:tcPr>
            <w:tcW w:w="1043" w:type="dxa"/>
            <w:vAlign w:val="center"/>
          </w:tcPr>
          <w:p w:rsidR="00695705" w:rsidRDefault="00591660">
            <w:pPr>
              <w:jc w:val="center"/>
            </w:pPr>
            <w:r>
              <w:rPr>
                <w:color w:val="000000"/>
                <w:kern w:val="0"/>
                <w:szCs w:val="21"/>
              </w:rPr>
              <w:t>2020-07-14</w:t>
            </w:r>
          </w:p>
        </w:tc>
        <w:tc>
          <w:tcPr>
            <w:tcW w:w="992" w:type="dxa"/>
            <w:vAlign w:val="center"/>
          </w:tcPr>
          <w:p w:rsidR="00695705" w:rsidRDefault="00591660">
            <w:pPr>
              <w:jc w:val="center"/>
            </w:pPr>
            <w:r>
              <w:rPr>
                <w:color w:val="000000"/>
                <w:kern w:val="0"/>
                <w:szCs w:val="21"/>
              </w:rPr>
              <w:t>4.94</w:t>
            </w:r>
          </w:p>
        </w:tc>
        <w:tc>
          <w:tcPr>
            <w:tcW w:w="1276" w:type="dxa"/>
            <w:vAlign w:val="center"/>
          </w:tcPr>
          <w:p w:rsidR="00695705" w:rsidRDefault="00591660">
            <w:pPr>
              <w:jc w:val="center"/>
            </w:pPr>
            <w:r>
              <w:rPr>
                <w:color w:val="000000"/>
                <w:kern w:val="0"/>
                <w:szCs w:val="21"/>
              </w:rPr>
              <w:t>70,800.00</w:t>
            </w:r>
          </w:p>
        </w:tc>
        <w:tc>
          <w:tcPr>
            <w:tcW w:w="1278" w:type="dxa"/>
            <w:vAlign w:val="center"/>
          </w:tcPr>
          <w:p w:rsidR="00695705" w:rsidRDefault="00591660">
            <w:pPr>
              <w:jc w:val="center"/>
            </w:pPr>
            <w:r>
              <w:rPr>
                <w:color w:val="000000"/>
                <w:kern w:val="0"/>
                <w:szCs w:val="21"/>
              </w:rPr>
              <w:t>349,752.00</w:t>
            </w:r>
          </w:p>
        </w:tc>
      </w:tr>
      <w:tr w:rsidR="00695705">
        <w:tc>
          <w:tcPr>
            <w:tcW w:w="846" w:type="dxa"/>
            <w:vAlign w:val="center"/>
          </w:tcPr>
          <w:p w:rsidR="00695705" w:rsidRDefault="00591660">
            <w:pPr>
              <w:jc w:val="center"/>
            </w:pPr>
            <w:r>
              <w:rPr>
                <w:color w:val="000000"/>
                <w:kern w:val="0"/>
                <w:szCs w:val="21"/>
              </w:rPr>
              <w:t>2020063000000747</w:t>
            </w:r>
          </w:p>
        </w:tc>
        <w:tc>
          <w:tcPr>
            <w:tcW w:w="850" w:type="dxa"/>
            <w:vAlign w:val="center"/>
          </w:tcPr>
          <w:p w:rsidR="00695705" w:rsidRDefault="00591660">
            <w:pPr>
              <w:jc w:val="center"/>
            </w:pPr>
            <w:r>
              <w:rPr>
                <w:color w:val="000000"/>
                <w:kern w:val="0"/>
                <w:szCs w:val="21"/>
              </w:rPr>
              <w:t>000778</w:t>
            </w:r>
          </w:p>
        </w:tc>
        <w:tc>
          <w:tcPr>
            <w:tcW w:w="1560" w:type="dxa"/>
            <w:vAlign w:val="center"/>
          </w:tcPr>
          <w:p w:rsidR="00695705" w:rsidRDefault="00591660">
            <w:pPr>
              <w:jc w:val="center"/>
            </w:pPr>
            <w:r>
              <w:rPr>
                <w:color w:val="000000"/>
                <w:kern w:val="0"/>
                <w:szCs w:val="21"/>
              </w:rPr>
              <w:t>新兴铸管</w:t>
            </w:r>
          </w:p>
        </w:tc>
        <w:tc>
          <w:tcPr>
            <w:tcW w:w="1225" w:type="dxa"/>
            <w:vAlign w:val="center"/>
          </w:tcPr>
          <w:p w:rsidR="00695705" w:rsidRDefault="00591660">
            <w:pPr>
              <w:jc w:val="center"/>
            </w:pPr>
            <w:r>
              <w:rPr>
                <w:color w:val="000000"/>
                <w:kern w:val="0"/>
                <w:szCs w:val="21"/>
              </w:rPr>
              <w:t>2020-06-30</w:t>
            </w:r>
          </w:p>
        </w:tc>
        <w:tc>
          <w:tcPr>
            <w:tcW w:w="1043" w:type="dxa"/>
            <w:vAlign w:val="center"/>
          </w:tcPr>
          <w:p w:rsidR="00695705" w:rsidRDefault="00591660">
            <w:pPr>
              <w:jc w:val="center"/>
            </w:pPr>
            <w:r>
              <w:rPr>
                <w:color w:val="000000"/>
                <w:kern w:val="0"/>
                <w:szCs w:val="21"/>
              </w:rPr>
              <w:t>2020-07-14</w:t>
            </w:r>
          </w:p>
        </w:tc>
        <w:tc>
          <w:tcPr>
            <w:tcW w:w="992" w:type="dxa"/>
            <w:vAlign w:val="center"/>
          </w:tcPr>
          <w:p w:rsidR="00695705" w:rsidRDefault="00591660">
            <w:pPr>
              <w:jc w:val="center"/>
            </w:pPr>
            <w:r>
              <w:rPr>
                <w:color w:val="000000"/>
                <w:kern w:val="0"/>
                <w:szCs w:val="21"/>
              </w:rPr>
              <w:t>3.43</w:t>
            </w:r>
          </w:p>
        </w:tc>
        <w:tc>
          <w:tcPr>
            <w:tcW w:w="1276" w:type="dxa"/>
            <w:vAlign w:val="center"/>
          </w:tcPr>
          <w:p w:rsidR="00695705" w:rsidRDefault="00591660">
            <w:pPr>
              <w:jc w:val="center"/>
            </w:pPr>
            <w:r>
              <w:rPr>
                <w:color w:val="000000"/>
                <w:kern w:val="0"/>
                <w:szCs w:val="21"/>
              </w:rPr>
              <w:t>66,200.00</w:t>
            </w:r>
          </w:p>
        </w:tc>
        <w:tc>
          <w:tcPr>
            <w:tcW w:w="1278" w:type="dxa"/>
            <w:vAlign w:val="center"/>
          </w:tcPr>
          <w:p w:rsidR="00695705" w:rsidRDefault="00591660">
            <w:pPr>
              <w:jc w:val="center"/>
            </w:pPr>
            <w:r>
              <w:rPr>
                <w:color w:val="000000"/>
                <w:kern w:val="0"/>
                <w:szCs w:val="21"/>
              </w:rPr>
              <w:t>227,066.00</w:t>
            </w:r>
          </w:p>
        </w:tc>
      </w:tr>
      <w:tr w:rsidR="00695705">
        <w:tc>
          <w:tcPr>
            <w:tcW w:w="846" w:type="dxa"/>
            <w:vAlign w:val="center"/>
          </w:tcPr>
          <w:p w:rsidR="00695705" w:rsidRDefault="00591660">
            <w:pPr>
              <w:jc w:val="center"/>
            </w:pPr>
            <w:r>
              <w:rPr>
                <w:color w:val="000000"/>
                <w:kern w:val="0"/>
                <w:szCs w:val="21"/>
              </w:rPr>
              <w:t>2020063000000852</w:t>
            </w:r>
          </w:p>
        </w:tc>
        <w:tc>
          <w:tcPr>
            <w:tcW w:w="850" w:type="dxa"/>
            <w:vAlign w:val="center"/>
          </w:tcPr>
          <w:p w:rsidR="00695705" w:rsidRDefault="00591660">
            <w:pPr>
              <w:jc w:val="center"/>
            </w:pPr>
            <w:r>
              <w:rPr>
                <w:color w:val="000000"/>
                <w:kern w:val="0"/>
                <w:szCs w:val="21"/>
              </w:rPr>
              <w:t>000898</w:t>
            </w:r>
          </w:p>
        </w:tc>
        <w:tc>
          <w:tcPr>
            <w:tcW w:w="1560" w:type="dxa"/>
            <w:vAlign w:val="center"/>
          </w:tcPr>
          <w:p w:rsidR="00695705" w:rsidRDefault="00591660">
            <w:pPr>
              <w:jc w:val="center"/>
            </w:pPr>
            <w:r>
              <w:rPr>
                <w:color w:val="000000"/>
                <w:kern w:val="0"/>
                <w:szCs w:val="21"/>
              </w:rPr>
              <w:t>鞍钢股份</w:t>
            </w:r>
          </w:p>
        </w:tc>
        <w:tc>
          <w:tcPr>
            <w:tcW w:w="1225" w:type="dxa"/>
            <w:vAlign w:val="center"/>
          </w:tcPr>
          <w:p w:rsidR="00695705" w:rsidRDefault="00591660">
            <w:pPr>
              <w:jc w:val="center"/>
            </w:pPr>
            <w:r>
              <w:rPr>
                <w:color w:val="000000"/>
                <w:kern w:val="0"/>
                <w:szCs w:val="21"/>
              </w:rPr>
              <w:t>2020-06-30</w:t>
            </w:r>
          </w:p>
        </w:tc>
        <w:tc>
          <w:tcPr>
            <w:tcW w:w="1043" w:type="dxa"/>
            <w:vAlign w:val="center"/>
          </w:tcPr>
          <w:p w:rsidR="00695705" w:rsidRDefault="00591660">
            <w:pPr>
              <w:jc w:val="center"/>
            </w:pPr>
            <w:r>
              <w:rPr>
                <w:color w:val="000000"/>
                <w:kern w:val="0"/>
                <w:szCs w:val="21"/>
              </w:rPr>
              <w:t>2020-07-14</w:t>
            </w:r>
          </w:p>
        </w:tc>
        <w:tc>
          <w:tcPr>
            <w:tcW w:w="992" w:type="dxa"/>
            <w:vAlign w:val="center"/>
          </w:tcPr>
          <w:p w:rsidR="00695705" w:rsidRDefault="00591660">
            <w:pPr>
              <w:jc w:val="center"/>
            </w:pPr>
            <w:r>
              <w:rPr>
                <w:color w:val="000000"/>
                <w:kern w:val="0"/>
                <w:szCs w:val="21"/>
              </w:rPr>
              <w:t>2.45</w:t>
            </w:r>
          </w:p>
        </w:tc>
        <w:tc>
          <w:tcPr>
            <w:tcW w:w="1276" w:type="dxa"/>
            <w:vAlign w:val="center"/>
          </w:tcPr>
          <w:p w:rsidR="00695705" w:rsidRDefault="00591660">
            <w:pPr>
              <w:jc w:val="center"/>
            </w:pPr>
            <w:r>
              <w:rPr>
                <w:color w:val="000000"/>
                <w:kern w:val="0"/>
                <w:szCs w:val="21"/>
              </w:rPr>
              <w:t>49,100.00</w:t>
            </w:r>
          </w:p>
        </w:tc>
        <w:tc>
          <w:tcPr>
            <w:tcW w:w="1278" w:type="dxa"/>
            <w:vAlign w:val="center"/>
          </w:tcPr>
          <w:p w:rsidR="00695705" w:rsidRDefault="00591660">
            <w:pPr>
              <w:jc w:val="center"/>
            </w:pPr>
            <w:r>
              <w:rPr>
                <w:color w:val="000000"/>
                <w:kern w:val="0"/>
                <w:szCs w:val="21"/>
              </w:rPr>
              <w:t>120,295.00</w:t>
            </w:r>
          </w:p>
        </w:tc>
      </w:tr>
      <w:tr w:rsidR="00695705">
        <w:tc>
          <w:tcPr>
            <w:tcW w:w="846" w:type="dxa"/>
            <w:vAlign w:val="center"/>
          </w:tcPr>
          <w:p w:rsidR="00695705" w:rsidRDefault="00591660">
            <w:pPr>
              <w:jc w:val="center"/>
            </w:pPr>
            <w:r>
              <w:rPr>
                <w:color w:val="000000"/>
                <w:kern w:val="0"/>
                <w:szCs w:val="21"/>
              </w:rPr>
              <w:t>2020063000000856</w:t>
            </w:r>
          </w:p>
        </w:tc>
        <w:tc>
          <w:tcPr>
            <w:tcW w:w="850" w:type="dxa"/>
            <w:vAlign w:val="center"/>
          </w:tcPr>
          <w:p w:rsidR="00695705" w:rsidRDefault="00591660">
            <w:pPr>
              <w:jc w:val="center"/>
            </w:pPr>
            <w:r>
              <w:rPr>
                <w:color w:val="000000"/>
                <w:kern w:val="0"/>
                <w:szCs w:val="21"/>
              </w:rPr>
              <w:t>000898</w:t>
            </w:r>
          </w:p>
        </w:tc>
        <w:tc>
          <w:tcPr>
            <w:tcW w:w="1560" w:type="dxa"/>
            <w:vAlign w:val="center"/>
          </w:tcPr>
          <w:p w:rsidR="00695705" w:rsidRDefault="00591660">
            <w:pPr>
              <w:jc w:val="center"/>
            </w:pPr>
            <w:r>
              <w:rPr>
                <w:color w:val="000000"/>
                <w:kern w:val="0"/>
                <w:szCs w:val="21"/>
              </w:rPr>
              <w:t>鞍钢股份</w:t>
            </w:r>
          </w:p>
        </w:tc>
        <w:tc>
          <w:tcPr>
            <w:tcW w:w="1225" w:type="dxa"/>
            <w:vAlign w:val="center"/>
          </w:tcPr>
          <w:p w:rsidR="00695705" w:rsidRDefault="00591660">
            <w:pPr>
              <w:jc w:val="center"/>
            </w:pPr>
            <w:r>
              <w:rPr>
                <w:color w:val="000000"/>
                <w:kern w:val="0"/>
                <w:szCs w:val="21"/>
              </w:rPr>
              <w:t>2020-06-30</w:t>
            </w:r>
          </w:p>
        </w:tc>
        <w:tc>
          <w:tcPr>
            <w:tcW w:w="1043" w:type="dxa"/>
            <w:vAlign w:val="center"/>
          </w:tcPr>
          <w:p w:rsidR="00695705" w:rsidRDefault="00591660">
            <w:pPr>
              <w:jc w:val="center"/>
            </w:pPr>
            <w:r>
              <w:rPr>
                <w:color w:val="000000"/>
                <w:kern w:val="0"/>
                <w:szCs w:val="21"/>
              </w:rPr>
              <w:t>2020-07-14</w:t>
            </w:r>
          </w:p>
        </w:tc>
        <w:tc>
          <w:tcPr>
            <w:tcW w:w="992" w:type="dxa"/>
            <w:vAlign w:val="center"/>
          </w:tcPr>
          <w:p w:rsidR="00695705" w:rsidRDefault="00591660">
            <w:pPr>
              <w:jc w:val="center"/>
            </w:pPr>
            <w:r>
              <w:rPr>
                <w:color w:val="000000"/>
                <w:kern w:val="0"/>
                <w:szCs w:val="21"/>
              </w:rPr>
              <w:t>2.45</w:t>
            </w:r>
          </w:p>
        </w:tc>
        <w:tc>
          <w:tcPr>
            <w:tcW w:w="1276" w:type="dxa"/>
            <w:vAlign w:val="center"/>
          </w:tcPr>
          <w:p w:rsidR="00695705" w:rsidRDefault="00591660">
            <w:pPr>
              <w:jc w:val="center"/>
            </w:pPr>
            <w:r>
              <w:rPr>
                <w:color w:val="000000"/>
                <w:kern w:val="0"/>
                <w:szCs w:val="21"/>
              </w:rPr>
              <w:t>196,000.00</w:t>
            </w:r>
          </w:p>
        </w:tc>
        <w:tc>
          <w:tcPr>
            <w:tcW w:w="1278" w:type="dxa"/>
            <w:vAlign w:val="center"/>
          </w:tcPr>
          <w:p w:rsidR="00695705" w:rsidRDefault="00591660">
            <w:pPr>
              <w:jc w:val="center"/>
            </w:pPr>
            <w:r>
              <w:rPr>
                <w:color w:val="000000"/>
                <w:kern w:val="0"/>
                <w:szCs w:val="21"/>
              </w:rPr>
              <w:t>480,200.00</w:t>
            </w:r>
          </w:p>
        </w:tc>
      </w:tr>
      <w:tr w:rsidR="00695705">
        <w:tc>
          <w:tcPr>
            <w:tcW w:w="846" w:type="dxa"/>
            <w:vAlign w:val="center"/>
          </w:tcPr>
          <w:p w:rsidR="00695705" w:rsidRDefault="00591660">
            <w:pPr>
              <w:jc w:val="center"/>
            </w:pPr>
            <w:r>
              <w:rPr>
                <w:color w:val="000000"/>
                <w:kern w:val="0"/>
                <w:szCs w:val="21"/>
              </w:rPr>
              <w:t>2020063000001180</w:t>
            </w:r>
          </w:p>
        </w:tc>
        <w:tc>
          <w:tcPr>
            <w:tcW w:w="850" w:type="dxa"/>
            <w:vAlign w:val="center"/>
          </w:tcPr>
          <w:p w:rsidR="00695705" w:rsidRDefault="00591660">
            <w:pPr>
              <w:jc w:val="center"/>
            </w:pPr>
            <w:r>
              <w:rPr>
                <w:color w:val="000000"/>
                <w:kern w:val="0"/>
                <w:szCs w:val="21"/>
              </w:rPr>
              <w:t>002110</w:t>
            </w:r>
          </w:p>
        </w:tc>
        <w:tc>
          <w:tcPr>
            <w:tcW w:w="1560" w:type="dxa"/>
            <w:vAlign w:val="center"/>
          </w:tcPr>
          <w:p w:rsidR="00695705" w:rsidRDefault="00591660">
            <w:pPr>
              <w:jc w:val="center"/>
            </w:pPr>
            <w:r>
              <w:rPr>
                <w:color w:val="000000"/>
                <w:kern w:val="0"/>
                <w:szCs w:val="21"/>
              </w:rPr>
              <w:t>三钢闽光</w:t>
            </w:r>
          </w:p>
        </w:tc>
        <w:tc>
          <w:tcPr>
            <w:tcW w:w="1225" w:type="dxa"/>
            <w:vAlign w:val="center"/>
          </w:tcPr>
          <w:p w:rsidR="00695705" w:rsidRDefault="00591660">
            <w:pPr>
              <w:jc w:val="center"/>
            </w:pPr>
            <w:r>
              <w:rPr>
                <w:color w:val="000000"/>
                <w:kern w:val="0"/>
                <w:szCs w:val="21"/>
              </w:rPr>
              <w:t>2020-06-30</w:t>
            </w:r>
          </w:p>
        </w:tc>
        <w:tc>
          <w:tcPr>
            <w:tcW w:w="1043" w:type="dxa"/>
            <w:vAlign w:val="center"/>
          </w:tcPr>
          <w:p w:rsidR="00695705" w:rsidRDefault="00591660">
            <w:pPr>
              <w:jc w:val="center"/>
            </w:pPr>
            <w:r>
              <w:rPr>
                <w:color w:val="000000"/>
                <w:kern w:val="0"/>
                <w:szCs w:val="21"/>
              </w:rPr>
              <w:t>2020-07-14</w:t>
            </w:r>
          </w:p>
        </w:tc>
        <w:tc>
          <w:tcPr>
            <w:tcW w:w="992" w:type="dxa"/>
            <w:vAlign w:val="center"/>
          </w:tcPr>
          <w:p w:rsidR="00695705" w:rsidRDefault="00591660">
            <w:pPr>
              <w:jc w:val="center"/>
            </w:pPr>
            <w:r>
              <w:rPr>
                <w:color w:val="000000"/>
                <w:kern w:val="0"/>
                <w:szCs w:val="21"/>
              </w:rPr>
              <w:t>6.66</w:t>
            </w:r>
          </w:p>
        </w:tc>
        <w:tc>
          <w:tcPr>
            <w:tcW w:w="1276" w:type="dxa"/>
            <w:vAlign w:val="center"/>
          </w:tcPr>
          <w:p w:rsidR="00695705" w:rsidRDefault="00591660">
            <w:pPr>
              <w:jc w:val="center"/>
            </w:pPr>
            <w:r>
              <w:rPr>
                <w:color w:val="000000"/>
                <w:kern w:val="0"/>
                <w:szCs w:val="21"/>
              </w:rPr>
              <w:t>66,700.00</w:t>
            </w:r>
          </w:p>
        </w:tc>
        <w:tc>
          <w:tcPr>
            <w:tcW w:w="1278" w:type="dxa"/>
            <w:vAlign w:val="center"/>
          </w:tcPr>
          <w:p w:rsidR="00695705" w:rsidRDefault="00591660">
            <w:pPr>
              <w:jc w:val="center"/>
            </w:pPr>
            <w:r>
              <w:rPr>
                <w:color w:val="000000"/>
                <w:kern w:val="0"/>
                <w:szCs w:val="21"/>
              </w:rPr>
              <w:t>444,222.00</w:t>
            </w:r>
          </w:p>
        </w:tc>
      </w:tr>
      <w:tr w:rsidR="00695705">
        <w:tc>
          <w:tcPr>
            <w:tcW w:w="846" w:type="dxa"/>
            <w:vAlign w:val="center"/>
          </w:tcPr>
          <w:p w:rsidR="00695705" w:rsidRDefault="00591660">
            <w:pPr>
              <w:jc w:val="center"/>
            </w:pPr>
            <w:r>
              <w:rPr>
                <w:color w:val="000000"/>
                <w:kern w:val="0"/>
                <w:szCs w:val="21"/>
              </w:rPr>
              <w:t>2020063000002489</w:t>
            </w:r>
          </w:p>
        </w:tc>
        <w:tc>
          <w:tcPr>
            <w:tcW w:w="850" w:type="dxa"/>
            <w:vAlign w:val="center"/>
          </w:tcPr>
          <w:p w:rsidR="00695705" w:rsidRDefault="00591660">
            <w:pPr>
              <w:jc w:val="center"/>
            </w:pPr>
            <w:r>
              <w:rPr>
                <w:color w:val="000000"/>
                <w:kern w:val="0"/>
                <w:szCs w:val="21"/>
              </w:rPr>
              <w:t>600028</w:t>
            </w:r>
          </w:p>
        </w:tc>
        <w:tc>
          <w:tcPr>
            <w:tcW w:w="1560" w:type="dxa"/>
            <w:vAlign w:val="center"/>
          </w:tcPr>
          <w:p w:rsidR="00695705" w:rsidRDefault="00591660">
            <w:pPr>
              <w:jc w:val="center"/>
            </w:pPr>
            <w:r>
              <w:rPr>
                <w:color w:val="000000"/>
                <w:kern w:val="0"/>
                <w:szCs w:val="21"/>
              </w:rPr>
              <w:t>中国石化</w:t>
            </w:r>
          </w:p>
        </w:tc>
        <w:tc>
          <w:tcPr>
            <w:tcW w:w="1225" w:type="dxa"/>
            <w:vAlign w:val="center"/>
          </w:tcPr>
          <w:p w:rsidR="00695705" w:rsidRDefault="00591660">
            <w:pPr>
              <w:jc w:val="center"/>
            </w:pPr>
            <w:r>
              <w:rPr>
                <w:color w:val="000000"/>
                <w:kern w:val="0"/>
                <w:szCs w:val="21"/>
              </w:rPr>
              <w:t>2020-06-30</w:t>
            </w:r>
          </w:p>
        </w:tc>
        <w:tc>
          <w:tcPr>
            <w:tcW w:w="1043" w:type="dxa"/>
            <w:vAlign w:val="center"/>
          </w:tcPr>
          <w:p w:rsidR="00695705" w:rsidRDefault="00591660">
            <w:pPr>
              <w:jc w:val="center"/>
            </w:pPr>
            <w:r>
              <w:rPr>
                <w:color w:val="000000"/>
                <w:kern w:val="0"/>
                <w:szCs w:val="21"/>
              </w:rPr>
              <w:t>2020-07-14</w:t>
            </w:r>
          </w:p>
        </w:tc>
        <w:tc>
          <w:tcPr>
            <w:tcW w:w="992" w:type="dxa"/>
            <w:vAlign w:val="center"/>
          </w:tcPr>
          <w:p w:rsidR="00695705" w:rsidRDefault="00591660">
            <w:pPr>
              <w:jc w:val="center"/>
            </w:pPr>
            <w:r>
              <w:rPr>
                <w:color w:val="000000"/>
                <w:kern w:val="0"/>
                <w:szCs w:val="21"/>
              </w:rPr>
              <w:t>3.91</w:t>
            </w:r>
          </w:p>
        </w:tc>
        <w:tc>
          <w:tcPr>
            <w:tcW w:w="1276" w:type="dxa"/>
            <w:vAlign w:val="center"/>
          </w:tcPr>
          <w:p w:rsidR="00695705" w:rsidRDefault="00591660">
            <w:pPr>
              <w:jc w:val="center"/>
            </w:pPr>
            <w:r>
              <w:rPr>
                <w:color w:val="000000"/>
                <w:kern w:val="0"/>
                <w:szCs w:val="21"/>
              </w:rPr>
              <w:t>54,300.00</w:t>
            </w:r>
          </w:p>
        </w:tc>
        <w:tc>
          <w:tcPr>
            <w:tcW w:w="1278" w:type="dxa"/>
            <w:vAlign w:val="center"/>
          </w:tcPr>
          <w:p w:rsidR="00695705" w:rsidRDefault="00591660">
            <w:pPr>
              <w:jc w:val="center"/>
            </w:pPr>
            <w:r>
              <w:rPr>
                <w:color w:val="000000"/>
                <w:kern w:val="0"/>
                <w:szCs w:val="21"/>
              </w:rPr>
              <w:t>212,313.00</w:t>
            </w:r>
          </w:p>
        </w:tc>
      </w:tr>
      <w:tr w:rsidR="00695705">
        <w:tc>
          <w:tcPr>
            <w:tcW w:w="846" w:type="dxa"/>
            <w:vAlign w:val="center"/>
          </w:tcPr>
          <w:p w:rsidR="00695705" w:rsidRDefault="00591660">
            <w:pPr>
              <w:jc w:val="center"/>
            </w:pPr>
            <w:r>
              <w:rPr>
                <w:color w:val="000000"/>
                <w:kern w:val="0"/>
                <w:szCs w:val="21"/>
              </w:rPr>
              <w:t>2020063000002573</w:t>
            </w:r>
          </w:p>
        </w:tc>
        <w:tc>
          <w:tcPr>
            <w:tcW w:w="850" w:type="dxa"/>
            <w:vAlign w:val="center"/>
          </w:tcPr>
          <w:p w:rsidR="00695705" w:rsidRDefault="00591660">
            <w:pPr>
              <w:jc w:val="center"/>
            </w:pPr>
            <w:r>
              <w:rPr>
                <w:color w:val="000000"/>
                <w:kern w:val="0"/>
                <w:szCs w:val="21"/>
              </w:rPr>
              <w:t>600497</w:t>
            </w:r>
          </w:p>
        </w:tc>
        <w:tc>
          <w:tcPr>
            <w:tcW w:w="1560" w:type="dxa"/>
            <w:vAlign w:val="center"/>
          </w:tcPr>
          <w:p w:rsidR="00695705" w:rsidRDefault="00591660">
            <w:pPr>
              <w:jc w:val="center"/>
            </w:pPr>
            <w:r>
              <w:rPr>
                <w:color w:val="000000"/>
                <w:kern w:val="0"/>
                <w:szCs w:val="21"/>
              </w:rPr>
              <w:t>驰宏锌锗</w:t>
            </w:r>
          </w:p>
        </w:tc>
        <w:tc>
          <w:tcPr>
            <w:tcW w:w="1225" w:type="dxa"/>
            <w:vAlign w:val="center"/>
          </w:tcPr>
          <w:p w:rsidR="00695705" w:rsidRDefault="00591660">
            <w:pPr>
              <w:jc w:val="center"/>
            </w:pPr>
            <w:r>
              <w:rPr>
                <w:color w:val="000000"/>
                <w:kern w:val="0"/>
                <w:szCs w:val="21"/>
              </w:rPr>
              <w:t>2020-06-30</w:t>
            </w:r>
          </w:p>
        </w:tc>
        <w:tc>
          <w:tcPr>
            <w:tcW w:w="1043" w:type="dxa"/>
            <w:vAlign w:val="center"/>
          </w:tcPr>
          <w:p w:rsidR="00695705" w:rsidRDefault="00591660">
            <w:pPr>
              <w:jc w:val="center"/>
            </w:pPr>
            <w:r>
              <w:rPr>
                <w:color w:val="000000"/>
                <w:kern w:val="0"/>
                <w:szCs w:val="21"/>
              </w:rPr>
              <w:t>2020-07-14</w:t>
            </w:r>
          </w:p>
        </w:tc>
        <w:tc>
          <w:tcPr>
            <w:tcW w:w="992" w:type="dxa"/>
            <w:vAlign w:val="center"/>
          </w:tcPr>
          <w:p w:rsidR="00695705" w:rsidRDefault="00591660">
            <w:pPr>
              <w:jc w:val="center"/>
            </w:pPr>
            <w:r>
              <w:rPr>
                <w:color w:val="000000"/>
                <w:kern w:val="0"/>
                <w:szCs w:val="21"/>
              </w:rPr>
              <w:t>3.44</w:t>
            </w:r>
          </w:p>
        </w:tc>
        <w:tc>
          <w:tcPr>
            <w:tcW w:w="1276" w:type="dxa"/>
            <w:vAlign w:val="center"/>
          </w:tcPr>
          <w:p w:rsidR="00695705" w:rsidRDefault="00591660">
            <w:pPr>
              <w:jc w:val="center"/>
            </w:pPr>
            <w:r>
              <w:rPr>
                <w:color w:val="000000"/>
                <w:kern w:val="0"/>
                <w:szCs w:val="21"/>
              </w:rPr>
              <w:t>146,000.00</w:t>
            </w:r>
          </w:p>
        </w:tc>
        <w:tc>
          <w:tcPr>
            <w:tcW w:w="1278" w:type="dxa"/>
            <w:vAlign w:val="center"/>
          </w:tcPr>
          <w:p w:rsidR="00695705" w:rsidRDefault="00591660">
            <w:pPr>
              <w:jc w:val="center"/>
            </w:pPr>
            <w:r>
              <w:rPr>
                <w:color w:val="000000"/>
                <w:kern w:val="0"/>
                <w:szCs w:val="21"/>
              </w:rPr>
              <w:t>502,240.00</w:t>
            </w:r>
          </w:p>
        </w:tc>
      </w:tr>
      <w:tr w:rsidR="00695705">
        <w:tc>
          <w:tcPr>
            <w:tcW w:w="846" w:type="dxa"/>
            <w:vAlign w:val="center"/>
          </w:tcPr>
          <w:p w:rsidR="00695705" w:rsidRDefault="00591660">
            <w:pPr>
              <w:jc w:val="center"/>
            </w:pPr>
            <w:r>
              <w:rPr>
                <w:color w:val="000000"/>
                <w:kern w:val="0"/>
                <w:szCs w:val="21"/>
              </w:rPr>
              <w:t>2020063000002589</w:t>
            </w:r>
          </w:p>
        </w:tc>
        <w:tc>
          <w:tcPr>
            <w:tcW w:w="850" w:type="dxa"/>
            <w:vAlign w:val="center"/>
          </w:tcPr>
          <w:p w:rsidR="00695705" w:rsidRDefault="00591660">
            <w:pPr>
              <w:jc w:val="center"/>
            </w:pPr>
            <w:r>
              <w:rPr>
                <w:color w:val="000000"/>
                <w:kern w:val="0"/>
                <w:szCs w:val="21"/>
              </w:rPr>
              <w:t>600710</w:t>
            </w:r>
          </w:p>
        </w:tc>
        <w:tc>
          <w:tcPr>
            <w:tcW w:w="1560" w:type="dxa"/>
            <w:vAlign w:val="center"/>
          </w:tcPr>
          <w:p w:rsidR="00695705" w:rsidRDefault="00591660">
            <w:pPr>
              <w:jc w:val="center"/>
            </w:pPr>
            <w:r>
              <w:rPr>
                <w:color w:val="000000"/>
                <w:kern w:val="0"/>
                <w:szCs w:val="21"/>
              </w:rPr>
              <w:t>苏美达</w:t>
            </w:r>
          </w:p>
        </w:tc>
        <w:tc>
          <w:tcPr>
            <w:tcW w:w="1225" w:type="dxa"/>
            <w:vAlign w:val="center"/>
          </w:tcPr>
          <w:p w:rsidR="00695705" w:rsidRDefault="00591660">
            <w:pPr>
              <w:jc w:val="center"/>
            </w:pPr>
            <w:r>
              <w:rPr>
                <w:color w:val="000000"/>
                <w:kern w:val="0"/>
                <w:szCs w:val="21"/>
              </w:rPr>
              <w:t>2020-06-30</w:t>
            </w:r>
          </w:p>
        </w:tc>
        <w:tc>
          <w:tcPr>
            <w:tcW w:w="1043" w:type="dxa"/>
            <w:vAlign w:val="center"/>
          </w:tcPr>
          <w:p w:rsidR="00695705" w:rsidRDefault="00591660">
            <w:pPr>
              <w:jc w:val="center"/>
            </w:pPr>
            <w:r>
              <w:rPr>
                <w:color w:val="000000"/>
                <w:kern w:val="0"/>
                <w:szCs w:val="21"/>
              </w:rPr>
              <w:t>2020-07-14</w:t>
            </w:r>
          </w:p>
        </w:tc>
        <w:tc>
          <w:tcPr>
            <w:tcW w:w="992" w:type="dxa"/>
            <w:vAlign w:val="center"/>
          </w:tcPr>
          <w:p w:rsidR="00695705" w:rsidRDefault="00591660">
            <w:pPr>
              <w:jc w:val="center"/>
            </w:pPr>
            <w:r>
              <w:rPr>
                <w:color w:val="000000"/>
                <w:kern w:val="0"/>
                <w:szCs w:val="21"/>
              </w:rPr>
              <w:t>4.34</w:t>
            </w:r>
          </w:p>
        </w:tc>
        <w:tc>
          <w:tcPr>
            <w:tcW w:w="1276" w:type="dxa"/>
            <w:vAlign w:val="center"/>
          </w:tcPr>
          <w:p w:rsidR="00695705" w:rsidRDefault="00591660">
            <w:pPr>
              <w:jc w:val="center"/>
            </w:pPr>
            <w:r>
              <w:rPr>
                <w:color w:val="000000"/>
                <w:kern w:val="0"/>
                <w:szCs w:val="21"/>
              </w:rPr>
              <w:t>114,000.00</w:t>
            </w:r>
          </w:p>
        </w:tc>
        <w:tc>
          <w:tcPr>
            <w:tcW w:w="1278" w:type="dxa"/>
            <w:vAlign w:val="center"/>
          </w:tcPr>
          <w:p w:rsidR="00695705" w:rsidRDefault="00591660">
            <w:pPr>
              <w:jc w:val="center"/>
            </w:pPr>
            <w:r>
              <w:rPr>
                <w:color w:val="000000"/>
                <w:kern w:val="0"/>
                <w:szCs w:val="21"/>
              </w:rPr>
              <w:t>494,760.00</w:t>
            </w:r>
          </w:p>
        </w:tc>
      </w:tr>
      <w:tr w:rsidR="00695705">
        <w:tc>
          <w:tcPr>
            <w:tcW w:w="846" w:type="dxa"/>
            <w:vAlign w:val="center"/>
          </w:tcPr>
          <w:p w:rsidR="00695705" w:rsidRDefault="00591660">
            <w:pPr>
              <w:jc w:val="center"/>
            </w:pPr>
            <w:r>
              <w:rPr>
                <w:color w:val="000000"/>
                <w:kern w:val="0"/>
                <w:szCs w:val="21"/>
              </w:rPr>
              <w:t>2020063000002700</w:t>
            </w:r>
          </w:p>
        </w:tc>
        <w:tc>
          <w:tcPr>
            <w:tcW w:w="850" w:type="dxa"/>
            <w:vAlign w:val="center"/>
          </w:tcPr>
          <w:p w:rsidR="00695705" w:rsidRDefault="00591660">
            <w:pPr>
              <w:jc w:val="center"/>
            </w:pPr>
            <w:r>
              <w:rPr>
                <w:color w:val="000000"/>
                <w:kern w:val="0"/>
                <w:szCs w:val="21"/>
              </w:rPr>
              <w:t>600782</w:t>
            </w:r>
          </w:p>
        </w:tc>
        <w:tc>
          <w:tcPr>
            <w:tcW w:w="1560" w:type="dxa"/>
            <w:vAlign w:val="center"/>
          </w:tcPr>
          <w:p w:rsidR="00695705" w:rsidRDefault="00591660">
            <w:pPr>
              <w:jc w:val="center"/>
            </w:pPr>
            <w:r>
              <w:rPr>
                <w:color w:val="000000"/>
                <w:kern w:val="0"/>
                <w:szCs w:val="21"/>
              </w:rPr>
              <w:t>新钢股份</w:t>
            </w:r>
          </w:p>
        </w:tc>
        <w:tc>
          <w:tcPr>
            <w:tcW w:w="1225" w:type="dxa"/>
            <w:vAlign w:val="center"/>
          </w:tcPr>
          <w:p w:rsidR="00695705" w:rsidRDefault="00591660">
            <w:pPr>
              <w:jc w:val="center"/>
            </w:pPr>
            <w:r>
              <w:rPr>
                <w:color w:val="000000"/>
                <w:kern w:val="0"/>
                <w:szCs w:val="21"/>
              </w:rPr>
              <w:t>2020-06-30</w:t>
            </w:r>
          </w:p>
        </w:tc>
        <w:tc>
          <w:tcPr>
            <w:tcW w:w="1043" w:type="dxa"/>
            <w:vAlign w:val="center"/>
          </w:tcPr>
          <w:p w:rsidR="00695705" w:rsidRDefault="00591660">
            <w:pPr>
              <w:jc w:val="center"/>
            </w:pPr>
            <w:r>
              <w:rPr>
                <w:color w:val="000000"/>
                <w:kern w:val="0"/>
                <w:szCs w:val="21"/>
              </w:rPr>
              <w:t>2020-07-14</w:t>
            </w:r>
          </w:p>
        </w:tc>
        <w:tc>
          <w:tcPr>
            <w:tcW w:w="992" w:type="dxa"/>
            <w:vAlign w:val="center"/>
          </w:tcPr>
          <w:p w:rsidR="00695705" w:rsidRDefault="00591660">
            <w:pPr>
              <w:jc w:val="center"/>
            </w:pPr>
            <w:r>
              <w:rPr>
                <w:color w:val="000000"/>
                <w:kern w:val="0"/>
                <w:szCs w:val="21"/>
              </w:rPr>
              <w:t>4.08</w:t>
            </w:r>
          </w:p>
        </w:tc>
        <w:tc>
          <w:tcPr>
            <w:tcW w:w="1276" w:type="dxa"/>
            <w:vAlign w:val="center"/>
          </w:tcPr>
          <w:p w:rsidR="00695705" w:rsidRDefault="00591660">
            <w:pPr>
              <w:jc w:val="center"/>
            </w:pPr>
            <w:r>
              <w:rPr>
                <w:color w:val="000000"/>
                <w:kern w:val="0"/>
                <w:szCs w:val="21"/>
              </w:rPr>
              <w:t>83,300.00</w:t>
            </w:r>
          </w:p>
        </w:tc>
        <w:tc>
          <w:tcPr>
            <w:tcW w:w="1278" w:type="dxa"/>
            <w:vAlign w:val="center"/>
          </w:tcPr>
          <w:p w:rsidR="00695705" w:rsidRDefault="00591660">
            <w:pPr>
              <w:jc w:val="center"/>
            </w:pPr>
            <w:r>
              <w:rPr>
                <w:color w:val="000000"/>
                <w:kern w:val="0"/>
                <w:szCs w:val="21"/>
              </w:rPr>
              <w:t>339,864.00</w:t>
            </w:r>
          </w:p>
        </w:tc>
      </w:tr>
      <w:tr w:rsidR="00695705">
        <w:tc>
          <w:tcPr>
            <w:tcW w:w="846" w:type="dxa"/>
            <w:vAlign w:val="center"/>
          </w:tcPr>
          <w:p w:rsidR="00695705" w:rsidRDefault="00591660">
            <w:pPr>
              <w:jc w:val="center"/>
            </w:pPr>
            <w:r>
              <w:rPr>
                <w:color w:val="000000"/>
                <w:kern w:val="0"/>
                <w:szCs w:val="21"/>
              </w:rPr>
              <w:t>2020063000002897</w:t>
            </w:r>
          </w:p>
        </w:tc>
        <w:tc>
          <w:tcPr>
            <w:tcW w:w="850" w:type="dxa"/>
            <w:vAlign w:val="center"/>
          </w:tcPr>
          <w:p w:rsidR="00695705" w:rsidRDefault="00591660">
            <w:pPr>
              <w:jc w:val="center"/>
            </w:pPr>
            <w:r>
              <w:rPr>
                <w:color w:val="000000"/>
                <w:kern w:val="0"/>
                <w:szCs w:val="21"/>
              </w:rPr>
              <w:t>600377</w:t>
            </w:r>
          </w:p>
        </w:tc>
        <w:tc>
          <w:tcPr>
            <w:tcW w:w="1560" w:type="dxa"/>
            <w:vAlign w:val="center"/>
          </w:tcPr>
          <w:p w:rsidR="00695705" w:rsidRDefault="00591660">
            <w:pPr>
              <w:jc w:val="center"/>
            </w:pPr>
            <w:r>
              <w:rPr>
                <w:color w:val="000000"/>
                <w:kern w:val="0"/>
                <w:szCs w:val="21"/>
              </w:rPr>
              <w:t>宁沪高速</w:t>
            </w:r>
          </w:p>
        </w:tc>
        <w:tc>
          <w:tcPr>
            <w:tcW w:w="1225" w:type="dxa"/>
            <w:vAlign w:val="center"/>
          </w:tcPr>
          <w:p w:rsidR="00695705" w:rsidRDefault="00591660">
            <w:pPr>
              <w:jc w:val="center"/>
            </w:pPr>
            <w:r>
              <w:rPr>
                <w:color w:val="000000"/>
                <w:kern w:val="0"/>
                <w:szCs w:val="21"/>
              </w:rPr>
              <w:t>2020-06-30</w:t>
            </w:r>
          </w:p>
        </w:tc>
        <w:tc>
          <w:tcPr>
            <w:tcW w:w="1043" w:type="dxa"/>
            <w:vAlign w:val="center"/>
          </w:tcPr>
          <w:p w:rsidR="00695705" w:rsidRDefault="00591660">
            <w:pPr>
              <w:jc w:val="center"/>
            </w:pPr>
            <w:r>
              <w:rPr>
                <w:color w:val="000000"/>
                <w:kern w:val="0"/>
                <w:szCs w:val="21"/>
              </w:rPr>
              <w:t>2020-07-14</w:t>
            </w:r>
          </w:p>
        </w:tc>
        <w:tc>
          <w:tcPr>
            <w:tcW w:w="992" w:type="dxa"/>
            <w:vAlign w:val="center"/>
          </w:tcPr>
          <w:p w:rsidR="00695705" w:rsidRDefault="00591660">
            <w:pPr>
              <w:jc w:val="center"/>
            </w:pPr>
            <w:r>
              <w:rPr>
                <w:color w:val="000000"/>
                <w:kern w:val="0"/>
                <w:szCs w:val="21"/>
              </w:rPr>
              <w:t>9.81</w:t>
            </w:r>
          </w:p>
        </w:tc>
        <w:tc>
          <w:tcPr>
            <w:tcW w:w="1276" w:type="dxa"/>
            <w:vAlign w:val="center"/>
          </w:tcPr>
          <w:p w:rsidR="00695705" w:rsidRDefault="00591660">
            <w:pPr>
              <w:jc w:val="center"/>
            </w:pPr>
            <w:r>
              <w:rPr>
                <w:color w:val="000000"/>
                <w:kern w:val="0"/>
                <w:szCs w:val="21"/>
              </w:rPr>
              <w:t>81,000.00</w:t>
            </w:r>
          </w:p>
        </w:tc>
        <w:tc>
          <w:tcPr>
            <w:tcW w:w="1278" w:type="dxa"/>
            <w:vAlign w:val="center"/>
          </w:tcPr>
          <w:p w:rsidR="00695705" w:rsidRDefault="00591660">
            <w:pPr>
              <w:jc w:val="center"/>
            </w:pPr>
            <w:r>
              <w:rPr>
                <w:color w:val="000000"/>
                <w:kern w:val="0"/>
                <w:szCs w:val="21"/>
              </w:rPr>
              <w:t>794,610.00</w:t>
            </w:r>
          </w:p>
        </w:tc>
      </w:tr>
      <w:tr w:rsidR="00695705">
        <w:tc>
          <w:tcPr>
            <w:tcW w:w="846" w:type="dxa"/>
            <w:vAlign w:val="center"/>
          </w:tcPr>
          <w:p w:rsidR="00695705" w:rsidRDefault="00591660">
            <w:pPr>
              <w:jc w:val="center"/>
            </w:pPr>
            <w:r>
              <w:rPr>
                <w:color w:val="000000"/>
                <w:kern w:val="0"/>
                <w:szCs w:val="21"/>
              </w:rPr>
              <w:t>2020063000003209</w:t>
            </w:r>
          </w:p>
        </w:tc>
        <w:tc>
          <w:tcPr>
            <w:tcW w:w="850" w:type="dxa"/>
            <w:vAlign w:val="center"/>
          </w:tcPr>
          <w:p w:rsidR="00695705" w:rsidRDefault="00591660">
            <w:pPr>
              <w:jc w:val="center"/>
            </w:pPr>
            <w:r>
              <w:rPr>
                <w:color w:val="000000"/>
                <w:kern w:val="0"/>
                <w:szCs w:val="21"/>
              </w:rPr>
              <w:t>601766</w:t>
            </w:r>
          </w:p>
        </w:tc>
        <w:tc>
          <w:tcPr>
            <w:tcW w:w="1560" w:type="dxa"/>
            <w:vAlign w:val="center"/>
          </w:tcPr>
          <w:p w:rsidR="00695705" w:rsidRDefault="00591660">
            <w:pPr>
              <w:jc w:val="center"/>
            </w:pPr>
            <w:r>
              <w:rPr>
                <w:color w:val="000000"/>
                <w:kern w:val="0"/>
                <w:szCs w:val="21"/>
              </w:rPr>
              <w:t>中国中车</w:t>
            </w:r>
          </w:p>
        </w:tc>
        <w:tc>
          <w:tcPr>
            <w:tcW w:w="1225" w:type="dxa"/>
            <w:vAlign w:val="center"/>
          </w:tcPr>
          <w:p w:rsidR="00695705" w:rsidRDefault="00591660">
            <w:pPr>
              <w:jc w:val="center"/>
            </w:pPr>
            <w:r>
              <w:rPr>
                <w:color w:val="000000"/>
                <w:kern w:val="0"/>
                <w:szCs w:val="21"/>
              </w:rPr>
              <w:t>2020-06-30</w:t>
            </w:r>
          </w:p>
        </w:tc>
        <w:tc>
          <w:tcPr>
            <w:tcW w:w="1043" w:type="dxa"/>
            <w:vAlign w:val="center"/>
          </w:tcPr>
          <w:p w:rsidR="00695705" w:rsidRDefault="00591660">
            <w:pPr>
              <w:jc w:val="center"/>
            </w:pPr>
            <w:r>
              <w:rPr>
                <w:color w:val="000000"/>
                <w:kern w:val="0"/>
                <w:szCs w:val="21"/>
              </w:rPr>
              <w:t>2020-07-14</w:t>
            </w:r>
          </w:p>
        </w:tc>
        <w:tc>
          <w:tcPr>
            <w:tcW w:w="992" w:type="dxa"/>
            <w:vAlign w:val="center"/>
          </w:tcPr>
          <w:p w:rsidR="00695705" w:rsidRDefault="00591660">
            <w:pPr>
              <w:jc w:val="center"/>
            </w:pPr>
            <w:r>
              <w:rPr>
                <w:color w:val="000000"/>
                <w:kern w:val="0"/>
                <w:szCs w:val="21"/>
              </w:rPr>
              <w:t>5.57</w:t>
            </w:r>
          </w:p>
        </w:tc>
        <w:tc>
          <w:tcPr>
            <w:tcW w:w="1276" w:type="dxa"/>
            <w:vAlign w:val="center"/>
          </w:tcPr>
          <w:p w:rsidR="00695705" w:rsidRDefault="00591660">
            <w:pPr>
              <w:jc w:val="center"/>
            </w:pPr>
            <w:r>
              <w:rPr>
                <w:color w:val="000000"/>
                <w:kern w:val="0"/>
                <w:szCs w:val="21"/>
              </w:rPr>
              <w:t>38,300.00</w:t>
            </w:r>
          </w:p>
        </w:tc>
        <w:tc>
          <w:tcPr>
            <w:tcW w:w="1278" w:type="dxa"/>
            <w:vAlign w:val="center"/>
          </w:tcPr>
          <w:p w:rsidR="00695705" w:rsidRDefault="00591660">
            <w:pPr>
              <w:jc w:val="center"/>
            </w:pPr>
            <w:r>
              <w:rPr>
                <w:color w:val="000000"/>
                <w:kern w:val="0"/>
                <w:szCs w:val="21"/>
              </w:rPr>
              <w:t>213,331.00</w:t>
            </w:r>
          </w:p>
        </w:tc>
      </w:tr>
      <w:tr w:rsidR="00695705">
        <w:tc>
          <w:tcPr>
            <w:tcW w:w="846" w:type="dxa"/>
            <w:vAlign w:val="center"/>
          </w:tcPr>
          <w:p w:rsidR="00695705" w:rsidRDefault="00591660">
            <w:pPr>
              <w:jc w:val="center"/>
            </w:pPr>
            <w:r>
              <w:rPr>
                <w:color w:val="000000"/>
                <w:kern w:val="0"/>
                <w:szCs w:val="21"/>
              </w:rPr>
              <w:t>2020063000003756</w:t>
            </w:r>
          </w:p>
        </w:tc>
        <w:tc>
          <w:tcPr>
            <w:tcW w:w="850" w:type="dxa"/>
            <w:vAlign w:val="center"/>
          </w:tcPr>
          <w:p w:rsidR="00695705" w:rsidRDefault="00591660">
            <w:pPr>
              <w:jc w:val="center"/>
            </w:pPr>
            <w:r>
              <w:rPr>
                <w:color w:val="000000"/>
                <w:kern w:val="0"/>
                <w:szCs w:val="21"/>
              </w:rPr>
              <w:t>600008</w:t>
            </w:r>
          </w:p>
        </w:tc>
        <w:tc>
          <w:tcPr>
            <w:tcW w:w="1560" w:type="dxa"/>
            <w:vAlign w:val="center"/>
          </w:tcPr>
          <w:p w:rsidR="00695705" w:rsidRDefault="00591660">
            <w:pPr>
              <w:jc w:val="center"/>
            </w:pPr>
            <w:r>
              <w:rPr>
                <w:color w:val="000000"/>
                <w:kern w:val="0"/>
                <w:szCs w:val="21"/>
              </w:rPr>
              <w:t>首创股份</w:t>
            </w:r>
          </w:p>
        </w:tc>
        <w:tc>
          <w:tcPr>
            <w:tcW w:w="1225" w:type="dxa"/>
            <w:vAlign w:val="center"/>
          </w:tcPr>
          <w:p w:rsidR="00695705" w:rsidRDefault="00591660">
            <w:pPr>
              <w:jc w:val="center"/>
            </w:pPr>
            <w:r>
              <w:rPr>
                <w:color w:val="000000"/>
                <w:kern w:val="0"/>
                <w:szCs w:val="21"/>
              </w:rPr>
              <w:t>2020-06-30</w:t>
            </w:r>
          </w:p>
        </w:tc>
        <w:tc>
          <w:tcPr>
            <w:tcW w:w="1043" w:type="dxa"/>
            <w:vAlign w:val="center"/>
          </w:tcPr>
          <w:p w:rsidR="00695705" w:rsidRDefault="00591660">
            <w:pPr>
              <w:jc w:val="center"/>
            </w:pPr>
            <w:r>
              <w:rPr>
                <w:color w:val="000000"/>
                <w:kern w:val="0"/>
                <w:szCs w:val="21"/>
              </w:rPr>
              <w:t>2020-07-14</w:t>
            </w:r>
          </w:p>
        </w:tc>
        <w:tc>
          <w:tcPr>
            <w:tcW w:w="992" w:type="dxa"/>
            <w:vAlign w:val="center"/>
          </w:tcPr>
          <w:p w:rsidR="00695705" w:rsidRDefault="00591660">
            <w:pPr>
              <w:jc w:val="center"/>
            </w:pPr>
            <w:r>
              <w:rPr>
                <w:color w:val="000000"/>
                <w:kern w:val="0"/>
                <w:szCs w:val="21"/>
              </w:rPr>
              <w:t>3.01</w:t>
            </w:r>
          </w:p>
        </w:tc>
        <w:tc>
          <w:tcPr>
            <w:tcW w:w="1276" w:type="dxa"/>
            <w:vAlign w:val="center"/>
          </w:tcPr>
          <w:p w:rsidR="00695705" w:rsidRDefault="00591660">
            <w:pPr>
              <w:jc w:val="center"/>
            </w:pPr>
            <w:r>
              <w:rPr>
                <w:color w:val="000000"/>
                <w:kern w:val="0"/>
                <w:szCs w:val="21"/>
              </w:rPr>
              <w:t>166,000.00</w:t>
            </w:r>
          </w:p>
        </w:tc>
        <w:tc>
          <w:tcPr>
            <w:tcW w:w="1278" w:type="dxa"/>
            <w:vAlign w:val="center"/>
          </w:tcPr>
          <w:p w:rsidR="00695705" w:rsidRDefault="00591660">
            <w:pPr>
              <w:jc w:val="center"/>
            </w:pPr>
            <w:r>
              <w:rPr>
                <w:color w:val="000000"/>
                <w:kern w:val="0"/>
                <w:szCs w:val="21"/>
              </w:rPr>
              <w:t>499,660.00</w:t>
            </w:r>
          </w:p>
        </w:tc>
      </w:tr>
      <w:tr w:rsidR="00695705">
        <w:tc>
          <w:tcPr>
            <w:tcW w:w="846" w:type="dxa"/>
            <w:vAlign w:val="center"/>
          </w:tcPr>
          <w:p w:rsidR="00695705" w:rsidRDefault="00591660">
            <w:pPr>
              <w:jc w:val="center"/>
            </w:pPr>
            <w:r>
              <w:rPr>
                <w:color w:val="000000"/>
                <w:kern w:val="0"/>
                <w:szCs w:val="21"/>
              </w:rPr>
              <w:t>2020063000003987</w:t>
            </w:r>
          </w:p>
        </w:tc>
        <w:tc>
          <w:tcPr>
            <w:tcW w:w="850" w:type="dxa"/>
            <w:vAlign w:val="center"/>
          </w:tcPr>
          <w:p w:rsidR="00695705" w:rsidRDefault="00591660">
            <w:pPr>
              <w:jc w:val="center"/>
            </w:pPr>
            <w:r>
              <w:rPr>
                <w:color w:val="000000"/>
                <w:kern w:val="0"/>
                <w:szCs w:val="21"/>
              </w:rPr>
              <w:t>600498</w:t>
            </w:r>
          </w:p>
        </w:tc>
        <w:tc>
          <w:tcPr>
            <w:tcW w:w="1560" w:type="dxa"/>
            <w:vAlign w:val="center"/>
          </w:tcPr>
          <w:p w:rsidR="00695705" w:rsidRDefault="00591660">
            <w:pPr>
              <w:jc w:val="center"/>
            </w:pPr>
            <w:r>
              <w:rPr>
                <w:color w:val="000000"/>
                <w:kern w:val="0"/>
                <w:szCs w:val="21"/>
              </w:rPr>
              <w:t>烽火通信</w:t>
            </w:r>
          </w:p>
        </w:tc>
        <w:tc>
          <w:tcPr>
            <w:tcW w:w="1225" w:type="dxa"/>
            <w:vAlign w:val="center"/>
          </w:tcPr>
          <w:p w:rsidR="00695705" w:rsidRDefault="00591660">
            <w:pPr>
              <w:jc w:val="center"/>
            </w:pPr>
            <w:r>
              <w:rPr>
                <w:color w:val="000000"/>
                <w:kern w:val="0"/>
                <w:szCs w:val="21"/>
              </w:rPr>
              <w:t>2020-06-30</w:t>
            </w:r>
          </w:p>
        </w:tc>
        <w:tc>
          <w:tcPr>
            <w:tcW w:w="1043" w:type="dxa"/>
            <w:vAlign w:val="center"/>
          </w:tcPr>
          <w:p w:rsidR="00695705" w:rsidRDefault="00591660">
            <w:pPr>
              <w:jc w:val="center"/>
            </w:pPr>
            <w:r>
              <w:rPr>
                <w:color w:val="000000"/>
                <w:kern w:val="0"/>
                <w:szCs w:val="21"/>
              </w:rPr>
              <w:t>2020-07-14</w:t>
            </w:r>
          </w:p>
        </w:tc>
        <w:tc>
          <w:tcPr>
            <w:tcW w:w="992" w:type="dxa"/>
            <w:vAlign w:val="center"/>
          </w:tcPr>
          <w:p w:rsidR="00695705" w:rsidRDefault="00591660">
            <w:pPr>
              <w:jc w:val="center"/>
            </w:pPr>
            <w:r>
              <w:rPr>
                <w:color w:val="000000"/>
                <w:kern w:val="0"/>
                <w:szCs w:val="21"/>
              </w:rPr>
              <w:t>28.91</w:t>
            </w:r>
          </w:p>
        </w:tc>
        <w:tc>
          <w:tcPr>
            <w:tcW w:w="1276" w:type="dxa"/>
            <w:vAlign w:val="center"/>
          </w:tcPr>
          <w:p w:rsidR="00695705" w:rsidRDefault="00591660">
            <w:pPr>
              <w:jc w:val="center"/>
            </w:pPr>
            <w:r>
              <w:rPr>
                <w:color w:val="000000"/>
                <w:kern w:val="0"/>
                <w:szCs w:val="21"/>
              </w:rPr>
              <w:t>10,000.00</w:t>
            </w:r>
          </w:p>
        </w:tc>
        <w:tc>
          <w:tcPr>
            <w:tcW w:w="1278" w:type="dxa"/>
            <w:vAlign w:val="center"/>
          </w:tcPr>
          <w:p w:rsidR="00695705" w:rsidRDefault="00591660">
            <w:pPr>
              <w:jc w:val="center"/>
            </w:pPr>
            <w:r>
              <w:rPr>
                <w:color w:val="000000"/>
                <w:kern w:val="0"/>
                <w:szCs w:val="21"/>
              </w:rPr>
              <w:t>289,100.00</w:t>
            </w:r>
          </w:p>
        </w:tc>
      </w:tr>
      <w:tr w:rsidR="00C93B29" w:rsidTr="00AC7FAD">
        <w:tc>
          <w:tcPr>
            <w:tcW w:w="846" w:type="dxa"/>
          </w:tcPr>
          <w:p w:rsidR="00C93B29" w:rsidRPr="009C4625" w:rsidRDefault="00C93B29" w:rsidP="00AC7FAD">
            <w:pPr>
              <w:jc w:val="left"/>
              <w:rPr>
                <w:color w:val="000000" w:themeColor="text1"/>
                <w:szCs w:val="21"/>
              </w:rPr>
            </w:pPr>
            <w:r w:rsidRPr="009C4625">
              <w:rPr>
                <w:color w:val="000000" w:themeColor="text1"/>
                <w:szCs w:val="21"/>
              </w:rPr>
              <w:t>合计</w:t>
            </w:r>
          </w:p>
        </w:tc>
        <w:tc>
          <w:tcPr>
            <w:tcW w:w="850" w:type="dxa"/>
          </w:tcPr>
          <w:p w:rsidR="00C93B29" w:rsidRPr="009C4625" w:rsidRDefault="00C93B29" w:rsidP="00AC7FAD">
            <w:pPr>
              <w:jc w:val="left"/>
              <w:rPr>
                <w:szCs w:val="21"/>
              </w:rPr>
            </w:pPr>
            <w:r w:rsidRPr="009C4625">
              <w:rPr>
                <w:szCs w:val="21"/>
              </w:rPr>
              <w:t>-</w:t>
            </w:r>
          </w:p>
        </w:tc>
        <w:tc>
          <w:tcPr>
            <w:tcW w:w="1560" w:type="dxa"/>
          </w:tcPr>
          <w:p w:rsidR="00C93B29" w:rsidRPr="009C4625" w:rsidRDefault="00C93B29" w:rsidP="00AC7FAD">
            <w:pPr>
              <w:jc w:val="left"/>
              <w:rPr>
                <w:szCs w:val="21"/>
              </w:rPr>
            </w:pPr>
            <w:r w:rsidRPr="009C4625">
              <w:rPr>
                <w:szCs w:val="21"/>
              </w:rPr>
              <w:t>-</w:t>
            </w:r>
          </w:p>
        </w:tc>
        <w:tc>
          <w:tcPr>
            <w:tcW w:w="1225" w:type="dxa"/>
          </w:tcPr>
          <w:p w:rsidR="00C93B29" w:rsidRPr="009C4625" w:rsidRDefault="00C93B29" w:rsidP="00AC7FAD">
            <w:pPr>
              <w:jc w:val="center"/>
              <w:rPr>
                <w:szCs w:val="21"/>
              </w:rPr>
            </w:pPr>
            <w:r w:rsidRPr="009C4625">
              <w:rPr>
                <w:szCs w:val="21"/>
              </w:rPr>
              <w:t>-</w:t>
            </w:r>
          </w:p>
        </w:tc>
        <w:tc>
          <w:tcPr>
            <w:tcW w:w="1043" w:type="dxa"/>
          </w:tcPr>
          <w:p w:rsidR="00C93B29" w:rsidRPr="009C4625" w:rsidRDefault="00C93B29" w:rsidP="00AC7FAD">
            <w:pPr>
              <w:jc w:val="center"/>
              <w:rPr>
                <w:szCs w:val="21"/>
              </w:rPr>
            </w:pPr>
            <w:r w:rsidRPr="009C4625">
              <w:rPr>
                <w:szCs w:val="21"/>
              </w:rPr>
              <w:t>-</w:t>
            </w:r>
          </w:p>
        </w:tc>
        <w:tc>
          <w:tcPr>
            <w:tcW w:w="992" w:type="dxa"/>
          </w:tcPr>
          <w:p w:rsidR="00C93B29" w:rsidRPr="009C4625" w:rsidRDefault="00C93B29" w:rsidP="00AC7FAD">
            <w:pPr>
              <w:jc w:val="center"/>
              <w:rPr>
                <w:szCs w:val="21"/>
              </w:rPr>
            </w:pPr>
            <w:r w:rsidRPr="009C4625">
              <w:rPr>
                <w:szCs w:val="21"/>
              </w:rPr>
              <w:t>-</w:t>
            </w:r>
          </w:p>
        </w:tc>
        <w:tc>
          <w:tcPr>
            <w:tcW w:w="1276" w:type="dxa"/>
          </w:tcPr>
          <w:p w:rsidR="00C93B29" w:rsidRPr="009C4625" w:rsidRDefault="00C93B29" w:rsidP="00AC7FAD">
            <w:pPr>
              <w:jc w:val="center"/>
              <w:rPr>
                <w:szCs w:val="21"/>
              </w:rPr>
            </w:pPr>
            <w:r w:rsidRPr="009C4625">
              <w:rPr>
                <w:rFonts w:hint="eastAsia"/>
                <w:szCs w:val="21"/>
              </w:rPr>
              <w:t>5,712,400.00</w:t>
            </w:r>
            <w:r w:rsidRPr="009C4625">
              <w:rPr>
                <w:szCs w:val="21"/>
              </w:rPr>
              <w:t>-</w:t>
            </w:r>
          </w:p>
        </w:tc>
        <w:tc>
          <w:tcPr>
            <w:tcW w:w="1278" w:type="dxa"/>
          </w:tcPr>
          <w:p w:rsidR="00C93B29" w:rsidRDefault="00C93B29" w:rsidP="00AC7FAD">
            <w:pPr>
              <w:jc w:val="center"/>
              <w:rPr>
                <w:color w:val="000000" w:themeColor="text1"/>
                <w:szCs w:val="21"/>
              </w:rPr>
            </w:pPr>
            <w:r w:rsidRPr="009C4625">
              <w:rPr>
                <w:color w:val="000000" w:themeColor="text1"/>
                <w:kern w:val="0"/>
                <w:szCs w:val="21"/>
              </w:rPr>
              <w:t>28,035,753.00</w:t>
            </w:r>
          </w:p>
        </w:tc>
      </w:tr>
    </w:tbl>
    <w:p w:rsidR="00753756" w:rsidRPr="00E56272" w:rsidRDefault="00C93B29" w:rsidP="00E56272">
      <w:pPr>
        <w:tabs>
          <w:tab w:val="left" w:pos="426"/>
        </w:tabs>
        <w:spacing w:line="360" w:lineRule="auto"/>
        <w:ind w:firstLineChars="200" w:firstLine="420"/>
        <w:rPr>
          <w:kern w:val="0"/>
          <w:szCs w:val="21"/>
        </w:rPr>
      </w:pPr>
      <w:r>
        <w:rPr>
          <w:kern w:val="0"/>
          <w:szCs w:val="21"/>
        </w:rPr>
        <w:t>注：出借证券中如有其他流通受限的情况详见本报告</w:t>
      </w:r>
      <w:r>
        <w:rPr>
          <w:kern w:val="0"/>
          <w:szCs w:val="21"/>
        </w:rPr>
        <w:t>“</w:t>
      </w:r>
      <w:r>
        <w:rPr>
          <w:kern w:val="0"/>
          <w:szCs w:val="21"/>
        </w:rPr>
        <w:t>本基金持有的流通受限证券</w:t>
      </w:r>
      <w:r>
        <w:rPr>
          <w:kern w:val="0"/>
          <w:szCs w:val="21"/>
        </w:rPr>
        <w:t>”</w:t>
      </w:r>
      <w:r>
        <w:rPr>
          <w:kern w:val="0"/>
          <w:szCs w:val="21"/>
        </w:rPr>
        <w:t>部分内容。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695705" w:rsidRDefault="00591660">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695705" w:rsidRDefault="00591660">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本基金参与转融通证券出借业务，其中非约定申报出借证券均为通过证券交易所综合业务平台向中国证券金融股份有限公司出借证券，本基金的基金管理人对约定申报的借券证券公司的偿付能力等进行了必要的尽职调查与严格的准入管理，对不同的借券证券公司实施交易额度管理并进行动态调整，因此，本基金违约风险可能性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0.01%)</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695705" w:rsidRDefault="00591660">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695705" w:rsidRDefault="00591660">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1,269.83</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913,110.45</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914,380.28</w:t>
            </w:r>
          </w:p>
        </w:tc>
      </w:tr>
    </w:tbl>
    <w:p w:rsidR="00695705" w:rsidRDefault="00591660">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695705" w:rsidRDefault="00591660">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695705" w:rsidRDefault="00591660">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695705">
        <w:trPr>
          <w:jc w:val="center"/>
        </w:trPr>
        <w:tc>
          <w:tcPr>
            <w:tcW w:w="1588" w:type="dxa"/>
            <w:vAlign w:val="center"/>
          </w:tcPr>
          <w:p w:rsidR="00695705" w:rsidRDefault="00591660">
            <w:pPr>
              <w:jc w:val="center"/>
            </w:pPr>
            <w:r>
              <w:rPr>
                <w:color w:val="000000"/>
                <w:szCs w:val="21"/>
              </w:rPr>
              <w:t>银行存款</w:t>
            </w:r>
          </w:p>
        </w:tc>
        <w:tc>
          <w:tcPr>
            <w:tcW w:w="1701" w:type="dxa"/>
            <w:vAlign w:val="center"/>
          </w:tcPr>
          <w:p w:rsidR="00695705" w:rsidRDefault="00591660">
            <w:pPr>
              <w:jc w:val="right"/>
            </w:pPr>
            <w:r>
              <w:rPr>
                <w:color w:val="000000"/>
                <w:szCs w:val="21"/>
              </w:rPr>
              <w:t>15,790,786.01</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15,790,786.01</w:t>
            </w:r>
          </w:p>
        </w:tc>
      </w:tr>
      <w:tr w:rsidR="00695705">
        <w:trPr>
          <w:jc w:val="center"/>
        </w:trPr>
        <w:tc>
          <w:tcPr>
            <w:tcW w:w="1588" w:type="dxa"/>
            <w:vAlign w:val="center"/>
          </w:tcPr>
          <w:p w:rsidR="00695705" w:rsidRDefault="00591660">
            <w:pPr>
              <w:jc w:val="center"/>
            </w:pPr>
            <w:r>
              <w:rPr>
                <w:color w:val="000000"/>
                <w:szCs w:val="21"/>
              </w:rPr>
              <w:t>结算备付金</w:t>
            </w:r>
          </w:p>
        </w:tc>
        <w:tc>
          <w:tcPr>
            <w:tcW w:w="1701" w:type="dxa"/>
            <w:vAlign w:val="center"/>
          </w:tcPr>
          <w:p w:rsidR="00695705" w:rsidRDefault="00591660">
            <w:pPr>
              <w:jc w:val="right"/>
            </w:pPr>
            <w:r>
              <w:rPr>
                <w:color w:val="000000"/>
                <w:szCs w:val="21"/>
              </w:rPr>
              <w:t>13,704,551.43</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13,704,551.43</w:t>
            </w:r>
          </w:p>
        </w:tc>
      </w:tr>
      <w:tr w:rsidR="00695705">
        <w:trPr>
          <w:jc w:val="center"/>
        </w:trPr>
        <w:tc>
          <w:tcPr>
            <w:tcW w:w="1588" w:type="dxa"/>
            <w:vAlign w:val="center"/>
          </w:tcPr>
          <w:p w:rsidR="00695705" w:rsidRDefault="00591660">
            <w:pPr>
              <w:jc w:val="center"/>
            </w:pPr>
            <w:r>
              <w:rPr>
                <w:color w:val="000000"/>
                <w:szCs w:val="21"/>
              </w:rPr>
              <w:t>存出保证金</w:t>
            </w:r>
          </w:p>
        </w:tc>
        <w:tc>
          <w:tcPr>
            <w:tcW w:w="1701" w:type="dxa"/>
            <w:vAlign w:val="center"/>
          </w:tcPr>
          <w:p w:rsidR="00695705" w:rsidRDefault="00591660">
            <w:pPr>
              <w:jc w:val="right"/>
            </w:pPr>
            <w:r>
              <w:rPr>
                <w:color w:val="000000"/>
                <w:szCs w:val="21"/>
              </w:rPr>
              <w:t>1,351,121.88</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1,351,121.88</w:t>
            </w:r>
          </w:p>
        </w:tc>
      </w:tr>
      <w:tr w:rsidR="00695705">
        <w:trPr>
          <w:jc w:val="center"/>
        </w:trPr>
        <w:tc>
          <w:tcPr>
            <w:tcW w:w="1588" w:type="dxa"/>
            <w:vAlign w:val="center"/>
          </w:tcPr>
          <w:p w:rsidR="00695705" w:rsidRDefault="00591660">
            <w:pPr>
              <w:jc w:val="center"/>
            </w:pPr>
            <w:r>
              <w:rPr>
                <w:color w:val="000000"/>
                <w:szCs w:val="21"/>
              </w:rPr>
              <w:t>交易性金融资产</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1,434,263,877.12</w:t>
            </w:r>
          </w:p>
        </w:tc>
        <w:tc>
          <w:tcPr>
            <w:tcW w:w="1301" w:type="dxa"/>
            <w:vAlign w:val="center"/>
          </w:tcPr>
          <w:p w:rsidR="00695705" w:rsidRDefault="00591660">
            <w:pPr>
              <w:jc w:val="right"/>
            </w:pPr>
            <w:r>
              <w:rPr>
                <w:color w:val="000000"/>
                <w:szCs w:val="21"/>
              </w:rPr>
              <w:t>1,434,263,877.12</w:t>
            </w:r>
          </w:p>
        </w:tc>
      </w:tr>
      <w:tr w:rsidR="00695705">
        <w:trPr>
          <w:jc w:val="center"/>
        </w:trPr>
        <w:tc>
          <w:tcPr>
            <w:tcW w:w="1588" w:type="dxa"/>
            <w:vAlign w:val="center"/>
          </w:tcPr>
          <w:p w:rsidR="00695705" w:rsidRDefault="00591660">
            <w:pPr>
              <w:jc w:val="center"/>
            </w:pPr>
            <w:r>
              <w:rPr>
                <w:color w:val="000000"/>
                <w:szCs w:val="21"/>
              </w:rPr>
              <w:t>衍生金融资产</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买入返售金融资产</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应收证券清算款</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3,747,975.42</w:t>
            </w:r>
          </w:p>
        </w:tc>
        <w:tc>
          <w:tcPr>
            <w:tcW w:w="1301" w:type="dxa"/>
            <w:vAlign w:val="center"/>
          </w:tcPr>
          <w:p w:rsidR="00695705" w:rsidRDefault="00591660">
            <w:pPr>
              <w:jc w:val="right"/>
            </w:pPr>
            <w:r>
              <w:rPr>
                <w:color w:val="000000"/>
                <w:szCs w:val="21"/>
              </w:rPr>
              <w:t>3,747,975.42</w:t>
            </w:r>
          </w:p>
        </w:tc>
      </w:tr>
      <w:tr w:rsidR="00695705">
        <w:trPr>
          <w:jc w:val="center"/>
        </w:trPr>
        <w:tc>
          <w:tcPr>
            <w:tcW w:w="1588" w:type="dxa"/>
            <w:vAlign w:val="center"/>
          </w:tcPr>
          <w:p w:rsidR="00695705" w:rsidRDefault="00591660">
            <w:pPr>
              <w:jc w:val="center"/>
            </w:pPr>
            <w:r>
              <w:rPr>
                <w:color w:val="000000"/>
                <w:szCs w:val="21"/>
              </w:rPr>
              <w:t>应收利息</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15,403.42</w:t>
            </w:r>
          </w:p>
        </w:tc>
        <w:tc>
          <w:tcPr>
            <w:tcW w:w="1301" w:type="dxa"/>
            <w:vAlign w:val="center"/>
          </w:tcPr>
          <w:p w:rsidR="00695705" w:rsidRDefault="00591660">
            <w:pPr>
              <w:jc w:val="right"/>
            </w:pPr>
            <w:r>
              <w:rPr>
                <w:color w:val="000000"/>
                <w:szCs w:val="21"/>
              </w:rPr>
              <w:t>15,403.42</w:t>
            </w:r>
          </w:p>
        </w:tc>
      </w:tr>
      <w:tr w:rsidR="00695705">
        <w:trPr>
          <w:jc w:val="center"/>
        </w:trPr>
        <w:tc>
          <w:tcPr>
            <w:tcW w:w="1588" w:type="dxa"/>
            <w:vAlign w:val="center"/>
          </w:tcPr>
          <w:p w:rsidR="00695705" w:rsidRDefault="00591660">
            <w:pPr>
              <w:jc w:val="center"/>
            </w:pPr>
            <w:r>
              <w:rPr>
                <w:color w:val="000000"/>
                <w:szCs w:val="21"/>
              </w:rPr>
              <w:t>应收股利</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60,963.00</w:t>
            </w:r>
          </w:p>
        </w:tc>
        <w:tc>
          <w:tcPr>
            <w:tcW w:w="1301" w:type="dxa"/>
            <w:vAlign w:val="center"/>
          </w:tcPr>
          <w:p w:rsidR="00695705" w:rsidRDefault="00591660">
            <w:pPr>
              <w:jc w:val="right"/>
            </w:pPr>
            <w:r>
              <w:rPr>
                <w:color w:val="000000"/>
                <w:szCs w:val="21"/>
              </w:rPr>
              <w:t>60,963.00</w:t>
            </w:r>
          </w:p>
        </w:tc>
      </w:tr>
      <w:tr w:rsidR="00695705">
        <w:trPr>
          <w:jc w:val="center"/>
        </w:trPr>
        <w:tc>
          <w:tcPr>
            <w:tcW w:w="1588" w:type="dxa"/>
            <w:vAlign w:val="center"/>
          </w:tcPr>
          <w:p w:rsidR="00695705" w:rsidRDefault="00591660">
            <w:pPr>
              <w:jc w:val="center"/>
            </w:pPr>
            <w:r>
              <w:rPr>
                <w:color w:val="000000"/>
                <w:szCs w:val="21"/>
              </w:rPr>
              <w:t>应收申购款</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递延所得税资产</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其他资产</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75,409.89</w:t>
            </w:r>
          </w:p>
        </w:tc>
        <w:tc>
          <w:tcPr>
            <w:tcW w:w="1301" w:type="dxa"/>
            <w:vAlign w:val="center"/>
          </w:tcPr>
          <w:p w:rsidR="00695705" w:rsidRDefault="00591660">
            <w:pPr>
              <w:jc w:val="right"/>
            </w:pPr>
            <w:r>
              <w:rPr>
                <w:color w:val="000000"/>
                <w:szCs w:val="21"/>
              </w:rPr>
              <w:t>75,409.89</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30,846,459.32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1,438,163,628.85</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1,469,010,088.17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695705">
        <w:trPr>
          <w:jc w:val="center"/>
        </w:trPr>
        <w:tc>
          <w:tcPr>
            <w:tcW w:w="1588" w:type="dxa"/>
            <w:vAlign w:val="center"/>
          </w:tcPr>
          <w:p w:rsidR="00695705" w:rsidRDefault="00591660">
            <w:pPr>
              <w:jc w:val="center"/>
            </w:pPr>
            <w:r>
              <w:rPr>
                <w:color w:val="000000"/>
                <w:szCs w:val="21"/>
              </w:rPr>
              <w:t>短期借款</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交易性金融负债</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衍生金融负债</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卖出回购金融资产款</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应付证券清算款</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7,363,274.69</w:t>
            </w:r>
          </w:p>
        </w:tc>
        <w:tc>
          <w:tcPr>
            <w:tcW w:w="1301" w:type="dxa"/>
            <w:vAlign w:val="center"/>
          </w:tcPr>
          <w:p w:rsidR="00695705" w:rsidRDefault="00591660">
            <w:pPr>
              <w:jc w:val="right"/>
            </w:pPr>
            <w:r>
              <w:rPr>
                <w:color w:val="000000"/>
                <w:szCs w:val="21"/>
              </w:rPr>
              <w:t>7,363,274.69</w:t>
            </w:r>
          </w:p>
        </w:tc>
      </w:tr>
      <w:tr w:rsidR="00695705">
        <w:trPr>
          <w:jc w:val="center"/>
        </w:trPr>
        <w:tc>
          <w:tcPr>
            <w:tcW w:w="1588" w:type="dxa"/>
            <w:vAlign w:val="center"/>
          </w:tcPr>
          <w:p w:rsidR="00695705" w:rsidRDefault="00591660">
            <w:pPr>
              <w:jc w:val="center"/>
            </w:pPr>
            <w:r>
              <w:rPr>
                <w:color w:val="000000"/>
                <w:szCs w:val="21"/>
              </w:rPr>
              <w:t>应付赎回款</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应付管理人报酬</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181,818.51</w:t>
            </w:r>
          </w:p>
        </w:tc>
        <w:tc>
          <w:tcPr>
            <w:tcW w:w="1301" w:type="dxa"/>
            <w:vAlign w:val="center"/>
          </w:tcPr>
          <w:p w:rsidR="00695705" w:rsidRDefault="00591660">
            <w:pPr>
              <w:jc w:val="right"/>
            </w:pPr>
            <w:r>
              <w:rPr>
                <w:color w:val="000000"/>
                <w:szCs w:val="21"/>
              </w:rPr>
              <w:t>181,818.51</w:t>
            </w:r>
          </w:p>
        </w:tc>
      </w:tr>
      <w:tr w:rsidR="00695705">
        <w:trPr>
          <w:jc w:val="center"/>
        </w:trPr>
        <w:tc>
          <w:tcPr>
            <w:tcW w:w="1588" w:type="dxa"/>
            <w:vAlign w:val="center"/>
          </w:tcPr>
          <w:p w:rsidR="00695705" w:rsidRDefault="00591660">
            <w:pPr>
              <w:jc w:val="center"/>
            </w:pPr>
            <w:r>
              <w:rPr>
                <w:color w:val="000000"/>
                <w:szCs w:val="21"/>
              </w:rPr>
              <w:t>应付托管费</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60,606.17</w:t>
            </w:r>
          </w:p>
        </w:tc>
        <w:tc>
          <w:tcPr>
            <w:tcW w:w="1301" w:type="dxa"/>
            <w:vAlign w:val="center"/>
          </w:tcPr>
          <w:p w:rsidR="00695705" w:rsidRDefault="00591660">
            <w:pPr>
              <w:jc w:val="right"/>
            </w:pPr>
            <w:r>
              <w:rPr>
                <w:color w:val="000000"/>
                <w:szCs w:val="21"/>
              </w:rPr>
              <w:t>60,606.17</w:t>
            </w:r>
          </w:p>
        </w:tc>
      </w:tr>
      <w:tr w:rsidR="00695705">
        <w:trPr>
          <w:jc w:val="center"/>
        </w:trPr>
        <w:tc>
          <w:tcPr>
            <w:tcW w:w="1588" w:type="dxa"/>
            <w:vAlign w:val="center"/>
          </w:tcPr>
          <w:p w:rsidR="00695705" w:rsidRDefault="00591660">
            <w:pPr>
              <w:jc w:val="center"/>
            </w:pPr>
            <w:r>
              <w:rPr>
                <w:color w:val="000000"/>
                <w:szCs w:val="21"/>
              </w:rPr>
              <w:t>应付销售服务费</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应付交易费用</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300,553.89</w:t>
            </w:r>
          </w:p>
        </w:tc>
        <w:tc>
          <w:tcPr>
            <w:tcW w:w="1301" w:type="dxa"/>
            <w:vAlign w:val="center"/>
          </w:tcPr>
          <w:p w:rsidR="00695705" w:rsidRDefault="00591660">
            <w:pPr>
              <w:jc w:val="right"/>
            </w:pPr>
            <w:r>
              <w:rPr>
                <w:color w:val="000000"/>
                <w:szCs w:val="21"/>
              </w:rPr>
              <w:t>300,553.89</w:t>
            </w:r>
          </w:p>
        </w:tc>
      </w:tr>
      <w:tr w:rsidR="00695705">
        <w:trPr>
          <w:jc w:val="center"/>
        </w:trPr>
        <w:tc>
          <w:tcPr>
            <w:tcW w:w="1588" w:type="dxa"/>
            <w:vAlign w:val="center"/>
          </w:tcPr>
          <w:p w:rsidR="00695705" w:rsidRDefault="00591660">
            <w:pPr>
              <w:jc w:val="center"/>
            </w:pPr>
            <w:r>
              <w:rPr>
                <w:color w:val="000000"/>
                <w:szCs w:val="21"/>
              </w:rPr>
              <w:t>应交税费</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234.98</w:t>
            </w:r>
          </w:p>
        </w:tc>
        <w:tc>
          <w:tcPr>
            <w:tcW w:w="1301" w:type="dxa"/>
            <w:vAlign w:val="center"/>
          </w:tcPr>
          <w:p w:rsidR="00695705" w:rsidRDefault="00591660">
            <w:pPr>
              <w:jc w:val="right"/>
            </w:pPr>
            <w:r>
              <w:rPr>
                <w:color w:val="000000"/>
                <w:szCs w:val="21"/>
              </w:rPr>
              <w:t>234.98</w:t>
            </w:r>
          </w:p>
        </w:tc>
      </w:tr>
      <w:tr w:rsidR="00695705">
        <w:trPr>
          <w:jc w:val="center"/>
        </w:trPr>
        <w:tc>
          <w:tcPr>
            <w:tcW w:w="1588" w:type="dxa"/>
            <w:vAlign w:val="center"/>
          </w:tcPr>
          <w:p w:rsidR="00695705" w:rsidRDefault="00591660">
            <w:pPr>
              <w:jc w:val="center"/>
            </w:pPr>
            <w:r>
              <w:rPr>
                <w:color w:val="000000"/>
                <w:szCs w:val="21"/>
              </w:rPr>
              <w:t>应付利息</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应付利润</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递延所得税负债</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其他负债</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1,255,259.01</w:t>
            </w:r>
          </w:p>
        </w:tc>
        <w:tc>
          <w:tcPr>
            <w:tcW w:w="1301" w:type="dxa"/>
            <w:vAlign w:val="center"/>
          </w:tcPr>
          <w:p w:rsidR="00695705" w:rsidRDefault="00591660">
            <w:pPr>
              <w:jc w:val="right"/>
            </w:pPr>
            <w:r>
              <w:rPr>
                <w:color w:val="000000"/>
                <w:szCs w:val="21"/>
              </w:rPr>
              <w:t>1,255,259.01</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9,161,747.25</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9,161,747.25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30,846,459.32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1,429,001,881.60</w:t>
            </w:r>
          </w:p>
        </w:tc>
        <w:tc>
          <w:tcPr>
            <w:tcW w:w="1301" w:type="dxa"/>
            <w:vAlign w:val="center"/>
          </w:tcPr>
          <w:p w:rsidR="00753756" w:rsidRPr="00224952" w:rsidRDefault="00753756" w:rsidP="00B60413">
            <w:pPr>
              <w:spacing w:line="360" w:lineRule="auto"/>
              <w:jc w:val="center"/>
              <w:rPr>
                <w:szCs w:val="21"/>
              </w:rPr>
            </w:pPr>
            <w:r w:rsidRPr="00224952">
              <w:rPr>
                <w:szCs w:val="21"/>
              </w:rPr>
              <w:t>1,459,848,340.92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695705">
        <w:trPr>
          <w:jc w:val="center"/>
        </w:trPr>
        <w:tc>
          <w:tcPr>
            <w:tcW w:w="1588" w:type="dxa"/>
            <w:vAlign w:val="center"/>
          </w:tcPr>
          <w:p w:rsidR="00695705" w:rsidRDefault="00591660">
            <w:pPr>
              <w:jc w:val="center"/>
            </w:pPr>
            <w:r>
              <w:rPr>
                <w:color w:val="000000"/>
                <w:szCs w:val="21"/>
              </w:rPr>
              <w:t>银行存款</w:t>
            </w:r>
          </w:p>
        </w:tc>
        <w:tc>
          <w:tcPr>
            <w:tcW w:w="1701" w:type="dxa"/>
            <w:vAlign w:val="center"/>
          </w:tcPr>
          <w:p w:rsidR="00695705" w:rsidRDefault="00591660">
            <w:pPr>
              <w:jc w:val="right"/>
            </w:pPr>
            <w:r>
              <w:rPr>
                <w:color w:val="000000"/>
                <w:szCs w:val="21"/>
              </w:rPr>
              <w:t>24,400,535.47</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24,400,535.47</w:t>
            </w:r>
          </w:p>
        </w:tc>
      </w:tr>
      <w:tr w:rsidR="00695705">
        <w:trPr>
          <w:jc w:val="center"/>
        </w:trPr>
        <w:tc>
          <w:tcPr>
            <w:tcW w:w="1588" w:type="dxa"/>
            <w:vAlign w:val="center"/>
          </w:tcPr>
          <w:p w:rsidR="00695705" w:rsidRDefault="00591660">
            <w:pPr>
              <w:jc w:val="center"/>
            </w:pPr>
            <w:r>
              <w:rPr>
                <w:color w:val="000000"/>
                <w:szCs w:val="21"/>
              </w:rPr>
              <w:t>结算备付金</w:t>
            </w:r>
          </w:p>
        </w:tc>
        <w:tc>
          <w:tcPr>
            <w:tcW w:w="1701" w:type="dxa"/>
            <w:vAlign w:val="center"/>
          </w:tcPr>
          <w:p w:rsidR="00695705" w:rsidRDefault="00591660">
            <w:pPr>
              <w:jc w:val="right"/>
            </w:pPr>
            <w:r>
              <w:rPr>
                <w:color w:val="000000"/>
                <w:szCs w:val="21"/>
              </w:rPr>
              <w:t>14,730,292.22</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14,730,292.22</w:t>
            </w:r>
          </w:p>
        </w:tc>
      </w:tr>
      <w:tr w:rsidR="00695705">
        <w:trPr>
          <w:jc w:val="center"/>
        </w:trPr>
        <w:tc>
          <w:tcPr>
            <w:tcW w:w="1588" w:type="dxa"/>
            <w:vAlign w:val="center"/>
          </w:tcPr>
          <w:p w:rsidR="00695705" w:rsidRDefault="00591660">
            <w:pPr>
              <w:jc w:val="center"/>
            </w:pPr>
            <w:r>
              <w:rPr>
                <w:color w:val="000000"/>
                <w:szCs w:val="21"/>
              </w:rPr>
              <w:t>存出保证金</w:t>
            </w:r>
          </w:p>
        </w:tc>
        <w:tc>
          <w:tcPr>
            <w:tcW w:w="1701" w:type="dxa"/>
            <w:vAlign w:val="center"/>
          </w:tcPr>
          <w:p w:rsidR="00695705" w:rsidRDefault="00591660">
            <w:pPr>
              <w:jc w:val="right"/>
            </w:pPr>
            <w:r>
              <w:rPr>
                <w:color w:val="000000"/>
                <w:szCs w:val="21"/>
              </w:rPr>
              <w:t>134,459.66</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134,459.66</w:t>
            </w:r>
          </w:p>
        </w:tc>
      </w:tr>
      <w:tr w:rsidR="00695705">
        <w:trPr>
          <w:jc w:val="center"/>
        </w:trPr>
        <w:tc>
          <w:tcPr>
            <w:tcW w:w="1588" w:type="dxa"/>
            <w:vAlign w:val="center"/>
          </w:tcPr>
          <w:p w:rsidR="00695705" w:rsidRDefault="00591660">
            <w:pPr>
              <w:jc w:val="center"/>
            </w:pPr>
            <w:r>
              <w:rPr>
                <w:color w:val="000000"/>
                <w:szCs w:val="21"/>
              </w:rPr>
              <w:t>交易性金融资产</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914,253.69</w:t>
            </w:r>
          </w:p>
        </w:tc>
        <w:tc>
          <w:tcPr>
            <w:tcW w:w="1559" w:type="dxa"/>
            <w:vAlign w:val="center"/>
          </w:tcPr>
          <w:p w:rsidR="00695705" w:rsidRDefault="00591660">
            <w:pPr>
              <w:jc w:val="right"/>
            </w:pPr>
            <w:r>
              <w:rPr>
                <w:color w:val="000000"/>
                <w:szCs w:val="21"/>
              </w:rPr>
              <w:t>7,838,009,643.06</w:t>
            </w:r>
          </w:p>
        </w:tc>
        <w:tc>
          <w:tcPr>
            <w:tcW w:w="1301" w:type="dxa"/>
            <w:vAlign w:val="center"/>
          </w:tcPr>
          <w:p w:rsidR="00695705" w:rsidRDefault="00591660">
            <w:pPr>
              <w:jc w:val="right"/>
            </w:pPr>
            <w:r>
              <w:rPr>
                <w:color w:val="000000"/>
                <w:szCs w:val="21"/>
              </w:rPr>
              <w:t>7,838,923,896.75</w:t>
            </w:r>
          </w:p>
        </w:tc>
      </w:tr>
      <w:tr w:rsidR="00695705">
        <w:trPr>
          <w:jc w:val="center"/>
        </w:trPr>
        <w:tc>
          <w:tcPr>
            <w:tcW w:w="1588" w:type="dxa"/>
            <w:vAlign w:val="center"/>
          </w:tcPr>
          <w:p w:rsidR="00695705" w:rsidRDefault="00591660">
            <w:pPr>
              <w:jc w:val="center"/>
            </w:pPr>
            <w:r>
              <w:rPr>
                <w:color w:val="000000"/>
                <w:szCs w:val="21"/>
              </w:rPr>
              <w:t>衍生金融资产</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买入返售金融资产</w:t>
            </w:r>
          </w:p>
        </w:tc>
        <w:tc>
          <w:tcPr>
            <w:tcW w:w="1701" w:type="dxa"/>
            <w:vAlign w:val="center"/>
          </w:tcPr>
          <w:p w:rsidR="00695705" w:rsidRDefault="00591660">
            <w:pPr>
              <w:jc w:val="right"/>
            </w:pPr>
            <w:r>
              <w:rPr>
                <w:color w:val="000000"/>
                <w:szCs w:val="21"/>
              </w:rPr>
              <w:t>267,900,000.00</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267,900,000.00</w:t>
            </w:r>
          </w:p>
        </w:tc>
      </w:tr>
      <w:tr w:rsidR="00695705">
        <w:trPr>
          <w:jc w:val="center"/>
        </w:trPr>
        <w:tc>
          <w:tcPr>
            <w:tcW w:w="1588" w:type="dxa"/>
            <w:vAlign w:val="center"/>
          </w:tcPr>
          <w:p w:rsidR="00695705" w:rsidRDefault="00591660">
            <w:pPr>
              <w:jc w:val="center"/>
            </w:pPr>
            <w:r>
              <w:rPr>
                <w:color w:val="000000"/>
                <w:szCs w:val="21"/>
              </w:rPr>
              <w:t>应收证券清算款</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385,716,208.00</w:t>
            </w:r>
          </w:p>
        </w:tc>
        <w:tc>
          <w:tcPr>
            <w:tcW w:w="1301" w:type="dxa"/>
            <w:vAlign w:val="center"/>
          </w:tcPr>
          <w:p w:rsidR="00695705" w:rsidRDefault="00591660">
            <w:pPr>
              <w:jc w:val="right"/>
            </w:pPr>
            <w:r>
              <w:rPr>
                <w:color w:val="000000"/>
                <w:szCs w:val="21"/>
              </w:rPr>
              <w:t>385,716,208.00</w:t>
            </w:r>
          </w:p>
        </w:tc>
      </w:tr>
      <w:tr w:rsidR="00695705">
        <w:trPr>
          <w:jc w:val="center"/>
        </w:trPr>
        <w:tc>
          <w:tcPr>
            <w:tcW w:w="1588" w:type="dxa"/>
            <w:vAlign w:val="center"/>
          </w:tcPr>
          <w:p w:rsidR="00695705" w:rsidRDefault="00591660">
            <w:pPr>
              <w:jc w:val="center"/>
            </w:pPr>
            <w:r>
              <w:rPr>
                <w:color w:val="000000"/>
                <w:szCs w:val="21"/>
              </w:rPr>
              <w:t>应收利息</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239,695.82</w:t>
            </w:r>
          </w:p>
        </w:tc>
        <w:tc>
          <w:tcPr>
            <w:tcW w:w="1301" w:type="dxa"/>
            <w:vAlign w:val="center"/>
          </w:tcPr>
          <w:p w:rsidR="00695705" w:rsidRDefault="00591660">
            <w:pPr>
              <w:jc w:val="right"/>
            </w:pPr>
            <w:r>
              <w:rPr>
                <w:color w:val="000000"/>
                <w:szCs w:val="21"/>
              </w:rPr>
              <w:t>239,695.82</w:t>
            </w:r>
          </w:p>
        </w:tc>
      </w:tr>
      <w:tr w:rsidR="00695705">
        <w:trPr>
          <w:jc w:val="center"/>
        </w:trPr>
        <w:tc>
          <w:tcPr>
            <w:tcW w:w="1588" w:type="dxa"/>
            <w:vAlign w:val="center"/>
          </w:tcPr>
          <w:p w:rsidR="00695705" w:rsidRDefault="00591660">
            <w:pPr>
              <w:jc w:val="center"/>
            </w:pPr>
            <w:r>
              <w:rPr>
                <w:color w:val="000000"/>
                <w:szCs w:val="21"/>
              </w:rPr>
              <w:t>应收股利</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应收申购款</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递延所得税资产</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其他资产</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307,165,287.35</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914,253.69</w:t>
            </w:r>
          </w:p>
        </w:tc>
        <w:tc>
          <w:tcPr>
            <w:tcW w:w="1559" w:type="dxa"/>
            <w:vAlign w:val="center"/>
          </w:tcPr>
          <w:p w:rsidR="00753756" w:rsidRPr="00224952" w:rsidRDefault="00753756" w:rsidP="001A1348">
            <w:pPr>
              <w:spacing w:line="360" w:lineRule="auto"/>
              <w:jc w:val="center"/>
              <w:rPr>
                <w:szCs w:val="21"/>
              </w:rPr>
            </w:pPr>
            <w:r w:rsidRPr="00224952">
              <w:rPr>
                <w:szCs w:val="21"/>
              </w:rPr>
              <w:t>8,223,965,546.88</w:t>
            </w:r>
          </w:p>
        </w:tc>
        <w:tc>
          <w:tcPr>
            <w:tcW w:w="1301" w:type="dxa"/>
            <w:vAlign w:val="center"/>
          </w:tcPr>
          <w:p w:rsidR="00753756" w:rsidRPr="00224952" w:rsidRDefault="00753756" w:rsidP="001A1348">
            <w:pPr>
              <w:spacing w:line="360" w:lineRule="auto"/>
              <w:jc w:val="center"/>
              <w:rPr>
                <w:szCs w:val="21"/>
              </w:rPr>
            </w:pPr>
            <w:r w:rsidRPr="00224952">
              <w:rPr>
                <w:szCs w:val="21"/>
              </w:rPr>
              <w:t>8,532,045,087.92</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695705">
        <w:trPr>
          <w:jc w:val="center"/>
        </w:trPr>
        <w:tc>
          <w:tcPr>
            <w:tcW w:w="1588" w:type="dxa"/>
            <w:vAlign w:val="center"/>
          </w:tcPr>
          <w:p w:rsidR="00695705" w:rsidRDefault="00591660">
            <w:pPr>
              <w:jc w:val="center"/>
            </w:pPr>
            <w:r>
              <w:rPr>
                <w:color w:val="000000"/>
                <w:szCs w:val="21"/>
              </w:rPr>
              <w:t>短期借款</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交易性金融负债</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衍生金融负债</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卖出回购金融资产款</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应付证券清算款</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90,959,370.89</w:t>
            </w:r>
          </w:p>
        </w:tc>
        <w:tc>
          <w:tcPr>
            <w:tcW w:w="1301" w:type="dxa"/>
            <w:vAlign w:val="center"/>
          </w:tcPr>
          <w:p w:rsidR="00695705" w:rsidRDefault="00591660">
            <w:pPr>
              <w:jc w:val="right"/>
            </w:pPr>
            <w:r>
              <w:rPr>
                <w:color w:val="000000"/>
                <w:szCs w:val="21"/>
              </w:rPr>
              <w:t>90,959,370.89</w:t>
            </w:r>
          </w:p>
        </w:tc>
      </w:tr>
      <w:tr w:rsidR="00695705">
        <w:trPr>
          <w:jc w:val="center"/>
        </w:trPr>
        <w:tc>
          <w:tcPr>
            <w:tcW w:w="1588" w:type="dxa"/>
            <w:vAlign w:val="center"/>
          </w:tcPr>
          <w:p w:rsidR="00695705" w:rsidRDefault="00591660">
            <w:pPr>
              <w:jc w:val="center"/>
            </w:pPr>
            <w:r>
              <w:rPr>
                <w:color w:val="000000"/>
                <w:szCs w:val="21"/>
              </w:rPr>
              <w:t>应付赎回款</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应付管理人报酬</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1,040,492.42</w:t>
            </w:r>
          </w:p>
        </w:tc>
        <w:tc>
          <w:tcPr>
            <w:tcW w:w="1301" w:type="dxa"/>
            <w:vAlign w:val="center"/>
          </w:tcPr>
          <w:p w:rsidR="00695705" w:rsidRDefault="00591660">
            <w:pPr>
              <w:jc w:val="right"/>
            </w:pPr>
            <w:r>
              <w:rPr>
                <w:color w:val="000000"/>
                <w:szCs w:val="21"/>
              </w:rPr>
              <w:t>1,040,492.42</w:t>
            </w:r>
          </w:p>
        </w:tc>
      </w:tr>
      <w:tr w:rsidR="00695705">
        <w:trPr>
          <w:jc w:val="center"/>
        </w:trPr>
        <w:tc>
          <w:tcPr>
            <w:tcW w:w="1588" w:type="dxa"/>
            <w:vAlign w:val="center"/>
          </w:tcPr>
          <w:p w:rsidR="00695705" w:rsidRDefault="00591660">
            <w:pPr>
              <w:jc w:val="center"/>
            </w:pPr>
            <w:r>
              <w:rPr>
                <w:color w:val="000000"/>
                <w:szCs w:val="21"/>
              </w:rPr>
              <w:t>应付托管费</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346,830.78</w:t>
            </w:r>
          </w:p>
        </w:tc>
        <w:tc>
          <w:tcPr>
            <w:tcW w:w="1301" w:type="dxa"/>
            <w:vAlign w:val="center"/>
          </w:tcPr>
          <w:p w:rsidR="00695705" w:rsidRDefault="00591660">
            <w:pPr>
              <w:jc w:val="right"/>
            </w:pPr>
            <w:r>
              <w:rPr>
                <w:color w:val="000000"/>
                <w:szCs w:val="21"/>
              </w:rPr>
              <w:t>346,830.78</w:t>
            </w:r>
          </w:p>
        </w:tc>
      </w:tr>
      <w:tr w:rsidR="00695705">
        <w:trPr>
          <w:jc w:val="center"/>
        </w:trPr>
        <w:tc>
          <w:tcPr>
            <w:tcW w:w="1588" w:type="dxa"/>
            <w:vAlign w:val="center"/>
          </w:tcPr>
          <w:p w:rsidR="00695705" w:rsidRDefault="00591660">
            <w:pPr>
              <w:jc w:val="center"/>
            </w:pPr>
            <w:r>
              <w:rPr>
                <w:color w:val="000000"/>
                <w:szCs w:val="21"/>
              </w:rPr>
              <w:t>应付销售服务费</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应付交易费用</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1,349,246.14</w:t>
            </w:r>
          </w:p>
        </w:tc>
        <w:tc>
          <w:tcPr>
            <w:tcW w:w="1301" w:type="dxa"/>
            <w:vAlign w:val="center"/>
          </w:tcPr>
          <w:p w:rsidR="00695705" w:rsidRDefault="00591660">
            <w:pPr>
              <w:jc w:val="right"/>
            </w:pPr>
            <w:r>
              <w:rPr>
                <w:color w:val="000000"/>
                <w:szCs w:val="21"/>
              </w:rPr>
              <w:t>1,349,246.14</w:t>
            </w:r>
          </w:p>
        </w:tc>
      </w:tr>
      <w:tr w:rsidR="00695705">
        <w:trPr>
          <w:jc w:val="center"/>
        </w:trPr>
        <w:tc>
          <w:tcPr>
            <w:tcW w:w="1588" w:type="dxa"/>
            <w:vAlign w:val="center"/>
          </w:tcPr>
          <w:p w:rsidR="00695705" w:rsidRDefault="00591660">
            <w:pPr>
              <w:jc w:val="center"/>
            </w:pPr>
            <w:r>
              <w:rPr>
                <w:color w:val="000000"/>
                <w:szCs w:val="21"/>
              </w:rPr>
              <w:t>应交税费</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8.20</w:t>
            </w:r>
          </w:p>
        </w:tc>
        <w:tc>
          <w:tcPr>
            <w:tcW w:w="1301" w:type="dxa"/>
            <w:vAlign w:val="center"/>
          </w:tcPr>
          <w:p w:rsidR="00695705" w:rsidRDefault="00591660">
            <w:pPr>
              <w:jc w:val="right"/>
            </w:pPr>
            <w:r>
              <w:rPr>
                <w:color w:val="000000"/>
                <w:szCs w:val="21"/>
              </w:rPr>
              <w:t>8.20</w:t>
            </w:r>
          </w:p>
        </w:tc>
      </w:tr>
      <w:tr w:rsidR="00695705">
        <w:trPr>
          <w:jc w:val="center"/>
        </w:trPr>
        <w:tc>
          <w:tcPr>
            <w:tcW w:w="1588" w:type="dxa"/>
            <w:vAlign w:val="center"/>
          </w:tcPr>
          <w:p w:rsidR="00695705" w:rsidRDefault="00591660">
            <w:pPr>
              <w:jc w:val="center"/>
            </w:pPr>
            <w:r>
              <w:rPr>
                <w:color w:val="000000"/>
                <w:szCs w:val="21"/>
              </w:rPr>
              <w:t>应付利息</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应付利润</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递延所得税负债</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301" w:type="dxa"/>
            <w:vAlign w:val="center"/>
          </w:tcPr>
          <w:p w:rsidR="00695705" w:rsidRDefault="00591660">
            <w:pPr>
              <w:jc w:val="right"/>
            </w:pPr>
            <w:r>
              <w:rPr>
                <w:color w:val="000000"/>
                <w:szCs w:val="21"/>
              </w:rPr>
              <w:t>-</w:t>
            </w:r>
          </w:p>
        </w:tc>
      </w:tr>
      <w:tr w:rsidR="00695705">
        <w:trPr>
          <w:jc w:val="center"/>
        </w:trPr>
        <w:tc>
          <w:tcPr>
            <w:tcW w:w="1588" w:type="dxa"/>
            <w:vAlign w:val="center"/>
          </w:tcPr>
          <w:p w:rsidR="00695705" w:rsidRDefault="00591660">
            <w:pPr>
              <w:jc w:val="center"/>
            </w:pPr>
            <w:r>
              <w:rPr>
                <w:color w:val="000000"/>
                <w:szCs w:val="21"/>
              </w:rPr>
              <w:t>其他负债</w:t>
            </w:r>
          </w:p>
        </w:tc>
        <w:tc>
          <w:tcPr>
            <w:tcW w:w="1701" w:type="dxa"/>
            <w:vAlign w:val="center"/>
          </w:tcPr>
          <w:p w:rsidR="00695705" w:rsidRDefault="00591660">
            <w:pPr>
              <w:jc w:val="right"/>
            </w:pPr>
            <w:r>
              <w:rPr>
                <w:color w:val="000000"/>
                <w:szCs w:val="21"/>
              </w:rPr>
              <w:t>-</w:t>
            </w:r>
          </w:p>
        </w:tc>
        <w:tc>
          <w:tcPr>
            <w:tcW w:w="1701"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w:t>
            </w:r>
          </w:p>
        </w:tc>
        <w:tc>
          <w:tcPr>
            <w:tcW w:w="1559" w:type="dxa"/>
            <w:vAlign w:val="center"/>
          </w:tcPr>
          <w:p w:rsidR="00695705" w:rsidRDefault="00591660">
            <w:pPr>
              <w:jc w:val="right"/>
            </w:pPr>
            <w:r>
              <w:rPr>
                <w:color w:val="000000"/>
                <w:szCs w:val="21"/>
              </w:rPr>
              <w:t>417,941.11</w:t>
            </w:r>
          </w:p>
        </w:tc>
        <w:tc>
          <w:tcPr>
            <w:tcW w:w="1301" w:type="dxa"/>
            <w:vAlign w:val="center"/>
          </w:tcPr>
          <w:p w:rsidR="00695705" w:rsidRDefault="00591660">
            <w:pPr>
              <w:jc w:val="right"/>
            </w:pPr>
            <w:r>
              <w:rPr>
                <w:color w:val="000000"/>
                <w:szCs w:val="21"/>
              </w:rPr>
              <w:t>417,941.11</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94,113,889.54</w:t>
            </w:r>
          </w:p>
        </w:tc>
        <w:tc>
          <w:tcPr>
            <w:tcW w:w="1301" w:type="dxa"/>
            <w:vAlign w:val="center"/>
          </w:tcPr>
          <w:p w:rsidR="00753756" w:rsidRPr="00224952" w:rsidRDefault="00753756" w:rsidP="00B60413">
            <w:pPr>
              <w:spacing w:line="360" w:lineRule="auto"/>
              <w:jc w:val="center"/>
              <w:rPr>
                <w:szCs w:val="21"/>
              </w:rPr>
            </w:pPr>
            <w:r w:rsidRPr="00224952">
              <w:rPr>
                <w:szCs w:val="21"/>
              </w:rPr>
              <w:t>94,113,889.54</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307,165,287.35</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914,253.69</w:t>
            </w:r>
          </w:p>
        </w:tc>
        <w:tc>
          <w:tcPr>
            <w:tcW w:w="1559" w:type="dxa"/>
            <w:vAlign w:val="center"/>
          </w:tcPr>
          <w:p w:rsidR="00753756" w:rsidRPr="00224952" w:rsidRDefault="00753756" w:rsidP="00B60413">
            <w:pPr>
              <w:spacing w:line="360" w:lineRule="auto"/>
              <w:jc w:val="center"/>
              <w:rPr>
                <w:szCs w:val="21"/>
              </w:rPr>
            </w:pPr>
            <w:r w:rsidRPr="00224952">
              <w:rPr>
                <w:szCs w:val="21"/>
              </w:rPr>
              <w:t>8,129,851,657.34</w:t>
            </w:r>
          </w:p>
        </w:tc>
        <w:tc>
          <w:tcPr>
            <w:tcW w:w="1301" w:type="dxa"/>
            <w:vAlign w:val="center"/>
          </w:tcPr>
          <w:p w:rsidR="00753756" w:rsidRPr="00224952" w:rsidRDefault="00753756" w:rsidP="00B60413">
            <w:pPr>
              <w:spacing w:line="360" w:lineRule="auto"/>
              <w:jc w:val="center"/>
              <w:rPr>
                <w:szCs w:val="21"/>
              </w:rPr>
            </w:pPr>
            <w:r w:rsidRPr="00224952">
              <w:rPr>
                <w:szCs w:val="21"/>
              </w:rPr>
              <w:t>8,437,931,198.38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695705" w:rsidRDefault="00591660">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1,434,263,877.12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98.25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7,838,009,643.06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92.89</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1,434,263,877.12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98.25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7,838,009,643.06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92.89</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695705">
        <w:tc>
          <w:tcPr>
            <w:tcW w:w="993" w:type="dxa"/>
            <w:vAlign w:val="center"/>
          </w:tcPr>
          <w:p w:rsidR="00695705" w:rsidRDefault="00591660">
            <w:pPr>
              <w:jc w:val="left"/>
            </w:pPr>
            <w:r>
              <w:rPr>
                <w:color w:val="000000"/>
                <w:szCs w:val="21"/>
              </w:rPr>
              <w:t>假设</w:t>
            </w:r>
          </w:p>
        </w:tc>
        <w:tc>
          <w:tcPr>
            <w:tcW w:w="7938" w:type="dxa"/>
            <w:gridSpan w:val="3"/>
            <w:vAlign w:val="center"/>
          </w:tcPr>
          <w:p w:rsidR="00695705" w:rsidRDefault="00591660">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695705">
        <w:tc>
          <w:tcPr>
            <w:tcW w:w="993" w:type="dxa"/>
            <w:vMerge/>
          </w:tcPr>
          <w:p w:rsidR="00695705" w:rsidRDefault="00695705"/>
        </w:tc>
        <w:tc>
          <w:tcPr>
            <w:tcW w:w="2448" w:type="dxa"/>
            <w:vAlign w:val="center"/>
          </w:tcPr>
          <w:p w:rsidR="00695705" w:rsidRDefault="00591660">
            <w:r>
              <w:rPr>
                <w:color w:val="000000"/>
                <w:szCs w:val="21"/>
              </w:rPr>
              <w:t>1.</w:t>
            </w:r>
            <w:r>
              <w:rPr>
                <w:color w:val="000000"/>
                <w:szCs w:val="21"/>
              </w:rPr>
              <w:t>业绩比较基准上升</w:t>
            </w:r>
            <w:r>
              <w:rPr>
                <w:color w:val="000000"/>
                <w:szCs w:val="21"/>
              </w:rPr>
              <w:t>5%</w:t>
            </w:r>
          </w:p>
        </w:tc>
        <w:tc>
          <w:tcPr>
            <w:tcW w:w="2880" w:type="dxa"/>
            <w:vAlign w:val="center"/>
          </w:tcPr>
          <w:p w:rsidR="00695705" w:rsidRDefault="00591660">
            <w:pPr>
              <w:jc w:val="right"/>
            </w:pPr>
            <w:r>
              <w:rPr>
                <w:color w:val="000000"/>
                <w:szCs w:val="21"/>
              </w:rPr>
              <w:t>71,403,358.88</w:t>
            </w:r>
          </w:p>
        </w:tc>
        <w:tc>
          <w:tcPr>
            <w:tcW w:w="2610" w:type="dxa"/>
            <w:vAlign w:val="center"/>
          </w:tcPr>
          <w:p w:rsidR="00695705" w:rsidRDefault="00591660">
            <w:pPr>
              <w:jc w:val="right"/>
            </w:pPr>
            <w:r>
              <w:rPr>
                <w:color w:val="000000"/>
                <w:szCs w:val="21"/>
              </w:rPr>
              <w:t>379,348,987.04</w:t>
            </w:r>
          </w:p>
        </w:tc>
      </w:tr>
      <w:tr w:rsidR="00695705">
        <w:tc>
          <w:tcPr>
            <w:tcW w:w="993" w:type="dxa"/>
            <w:vMerge/>
          </w:tcPr>
          <w:p w:rsidR="00695705" w:rsidRDefault="00695705"/>
        </w:tc>
        <w:tc>
          <w:tcPr>
            <w:tcW w:w="2448" w:type="dxa"/>
            <w:vAlign w:val="center"/>
          </w:tcPr>
          <w:p w:rsidR="00695705" w:rsidRDefault="00591660">
            <w:r>
              <w:rPr>
                <w:color w:val="000000"/>
                <w:szCs w:val="21"/>
              </w:rPr>
              <w:t>2.</w:t>
            </w:r>
            <w:r>
              <w:rPr>
                <w:color w:val="000000"/>
                <w:szCs w:val="21"/>
              </w:rPr>
              <w:t>业绩比较基准下降</w:t>
            </w:r>
            <w:r>
              <w:rPr>
                <w:color w:val="000000"/>
                <w:szCs w:val="21"/>
              </w:rPr>
              <w:t>5%</w:t>
            </w:r>
          </w:p>
        </w:tc>
        <w:tc>
          <w:tcPr>
            <w:tcW w:w="2880" w:type="dxa"/>
            <w:vAlign w:val="center"/>
          </w:tcPr>
          <w:p w:rsidR="00695705" w:rsidRDefault="00591660">
            <w:pPr>
              <w:jc w:val="right"/>
            </w:pPr>
            <w:r>
              <w:rPr>
                <w:color w:val="000000"/>
                <w:szCs w:val="21"/>
              </w:rPr>
              <w:t>-71,403,358.88</w:t>
            </w:r>
          </w:p>
        </w:tc>
        <w:tc>
          <w:tcPr>
            <w:tcW w:w="2610" w:type="dxa"/>
            <w:vAlign w:val="center"/>
          </w:tcPr>
          <w:p w:rsidR="00695705" w:rsidRDefault="00591660">
            <w:pPr>
              <w:jc w:val="right"/>
            </w:pPr>
            <w:r>
              <w:rPr>
                <w:color w:val="000000"/>
                <w:szCs w:val="21"/>
              </w:rPr>
              <w:t>-379,348,987.04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695705" w:rsidRDefault="00591660">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1,421,450,250.73</w:t>
      </w:r>
      <w:r>
        <w:rPr>
          <w:kern w:val="0"/>
          <w:szCs w:val="21"/>
        </w:rPr>
        <w:t>元，属于第二层次的余额为</w:t>
      </w:r>
      <w:r>
        <w:rPr>
          <w:kern w:val="0"/>
          <w:szCs w:val="21"/>
        </w:rPr>
        <w:t>12,813,626.39</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7,838,290,919.30</w:t>
      </w:r>
      <w:r>
        <w:rPr>
          <w:kern w:val="0"/>
          <w:szCs w:val="21"/>
        </w:rPr>
        <w:t>元，第二层次</w:t>
      </w:r>
      <w:r>
        <w:rPr>
          <w:kern w:val="0"/>
          <w:szCs w:val="21"/>
        </w:rPr>
        <w:t>632,977.45</w:t>
      </w:r>
      <w:r>
        <w:rPr>
          <w:kern w:val="0"/>
          <w:szCs w:val="21"/>
        </w:rPr>
        <w:t>元，无属于第三层次的余额</w:t>
      </w:r>
      <w:r>
        <w:rPr>
          <w:kern w:val="0"/>
          <w:szCs w:val="21"/>
        </w:rPr>
        <w:t>)</w:t>
      </w:r>
      <w:r>
        <w:rPr>
          <w:kern w:val="0"/>
          <w:szCs w:val="21"/>
        </w:rPr>
        <w:t>。</w:t>
      </w:r>
    </w:p>
    <w:p w:rsidR="00695705" w:rsidRDefault="00591660">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695705" w:rsidRDefault="00591660">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无。</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695705" w:rsidRDefault="00591660">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695705" w:rsidRDefault="00591660">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5487"/>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5488"/>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1,434,263,877.12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97.63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1,434,263,877.12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97.63</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29,495,337.44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2.01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5,250,873.61</w:t>
            </w:r>
          </w:p>
        </w:tc>
        <w:tc>
          <w:tcPr>
            <w:tcW w:w="2052" w:type="dxa"/>
            <w:vAlign w:val="center"/>
          </w:tcPr>
          <w:p w:rsidR="00753756" w:rsidRPr="00224952" w:rsidRDefault="00753756" w:rsidP="006F346C">
            <w:pPr>
              <w:jc w:val="right"/>
              <w:rPr>
                <w:color w:val="000000"/>
                <w:szCs w:val="21"/>
              </w:rPr>
            </w:pPr>
            <w:r w:rsidRPr="00224952">
              <w:rPr>
                <w:color w:val="000000"/>
                <w:szCs w:val="21"/>
              </w:rPr>
              <w:t>0.36</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1,469,010,088.17</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695705" w:rsidRDefault="00591660">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上表中的股票投资项含可退替代款估值增值，而</w:t>
      </w:r>
      <w:r>
        <w:rPr>
          <w:kern w:val="0"/>
          <w:szCs w:val="21"/>
        </w:rPr>
        <w:t>7.2</w:t>
      </w:r>
      <w:r>
        <w:rPr>
          <w:kern w:val="0"/>
          <w:szCs w:val="21"/>
        </w:rPr>
        <w:t>的合计项不含可退替代款估值增值。</w:t>
      </w:r>
    </w:p>
    <w:p w:rsidR="00753756"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本基金本报告期末融出证券市值为</w:t>
      </w:r>
      <w:r w:rsidRPr="00224952">
        <w:rPr>
          <w:kern w:val="0"/>
          <w:szCs w:val="21"/>
        </w:rPr>
        <w:t>28,035,753.00</w:t>
      </w:r>
      <w:r w:rsidRPr="00224952">
        <w:rPr>
          <w:kern w:val="0"/>
          <w:szCs w:val="21"/>
        </w:rPr>
        <w:t>元，占净值比例</w:t>
      </w:r>
      <w:r w:rsidRPr="00224952">
        <w:rPr>
          <w:kern w:val="0"/>
          <w:szCs w:val="21"/>
        </w:rPr>
        <w:t>1.92%</w:t>
      </w:r>
      <w:r w:rsidRPr="00224952">
        <w:rPr>
          <w:kern w:val="0"/>
          <w:szCs w:val="21"/>
        </w:rPr>
        <w:t>。</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5489"/>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171,359,011.16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11.74</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684,775,982.72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46.91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126,823,800.80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8.69</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185,203,283.53</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12.69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49,274,862.15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3.38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147,879,232.94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10.13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49,289,123.12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3.38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19,479,033.57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1.33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179,547.13</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1,434,263,877.12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98.25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5490"/>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695705">
        <w:trPr>
          <w:jc w:val="center"/>
        </w:trPr>
        <w:tc>
          <w:tcPr>
            <w:tcW w:w="817" w:type="dxa"/>
            <w:vAlign w:val="center"/>
          </w:tcPr>
          <w:p w:rsidR="00695705" w:rsidRDefault="00591660">
            <w:pPr>
              <w:jc w:val="center"/>
            </w:pPr>
            <w:r>
              <w:rPr>
                <w:color w:val="000000"/>
                <w:szCs w:val="21"/>
              </w:rPr>
              <w:t>1</w:t>
            </w:r>
          </w:p>
        </w:tc>
        <w:tc>
          <w:tcPr>
            <w:tcW w:w="1276" w:type="dxa"/>
            <w:vAlign w:val="center"/>
          </w:tcPr>
          <w:p w:rsidR="00695705" w:rsidRDefault="00591660">
            <w:pPr>
              <w:jc w:val="center"/>
            </w:pPr>
            <w:r>
              <w:rPr>
                <w:color w:val="000000"/>
                <w:szCs w:val="21"/>
              </w:rPr>
              <w:t>600309</w:t>
            </w:r>
          </w:p>
        </w:tc>
        <w:tc>
          <w:tcPr>
            <w:tcW w:w="1701" w:type="dxa"/>
            <w:vAlign w:val="center"/>
          </w:tcPr>
          <w:p w:rsidR="00695705" w:rsidRDefault="00591660">
            <w:pPr>
              <w:jc w:val="center"/>
            </w:pPr>
            <w:r>
              <w:rPr>
                <w:color w:val="000000"/>
                <w:szCs w:val="21"/>
              </w:rPr>
              <w:t>万华化学</w:t>
            </w:r>
          </w:p>
        </w:tc>
        <w:tc>
          <w:tcPr>
            <w:tcW w:w="1276" w:type="dxa"/>
            <w:vAlign w:val="center"/>
          </w:tcPr>
          <w:p w:rsidR="00695705" w:rsidRDefault="00591660">
            <w:pPr>
              <w:jc w:val="right"/>
            </w:pPr>
            <w:r>
              <w:rPr>
                <w:color w:val="000000"/>
                <w:szCs w:val="21"/>
              </w:rPr>
              <w:t>813,941</w:t>
            </w:r>
          </w:p>
        </w:tc>
        <w:tc>
          <w:tcPr>
            <w:tcW w:w="2172" w:type="dxa"/>
            <w:vAlign w:val="center"/>
          </w:tcPr>
          <w:p w:rsidR="00695705" w:rsidRDefault="00591660">
            <w:pPr>
              <w:jc w:val="right"/>
            </w:pPr>
            <w:r>
              <w:rPr>
                <w:color w:val="000000"/>
                <w:szCs w:val="21"/>
              </w:rPr>
              <w:t>40,688,910.59</w:t>
            </w:r>
          </w:p>
        </w:tc>
        <w:tc>
          <w:tcPr>
            <w:tcW w:w="1852" w:type="dxa"/>
            <w:vAlign w:val="center"/>
          </w:tcPr>
          <w:p w:rsidR="00695705" w:rsidRDefault="00591660">
            <w:pPr>
              <w:jc w:val="right"/>
            </w:pPr>
            <w:r>
              <w:rPr>
                <w:color w:val="000000"/>
                <w:szCs w:val="21"/>
              </w:rPr>
              <w:t>2.79</w:t>
            </w:r>
          </w:p>
        </w:tc>
      </w:tr>
      <w:tr w:rsidR="00695705">
        <w:trPr>
          <w:jc w:val="center"/>
        </w:trPr>
        <w:tc>
          <w:tcPr>
            <w:tcW w:w="817" w:type="dxa"/>
            <w:vAlign w:val="center"/>
          </w:tcPr>
          <w:p w:rsidR="00695705" w:rsidRDefault="00591660">
            <w:pPr>
              <w:jc w:val="center"/>
            </w:pPr>
            <w:r>
              <w:rPr>
                <w:color w:val="000000"/>
                <w:szCs w:val="21"/>
              </w:rPr>
              <w:t>2</w:t>
            </w:r>
          </w:p>
        </w:tc>
        <w:tc>
          <w:tcPr>
            <w:tcW w:w="1276" w:type="dxa"/>
            <w:vAlign w:val="center"/>
          </w:tcPr>
          <w:p w:rsidR="00695705" w:rsidRDefault="00591660">
            <w:pPr>
              <w:jc w:val="center"/>
            </w:pPr>
            <w:r>
              <w:rPr>
                <w:color w:val="000000"/>
                <w:szCs w:val="21"/>
              </w:rPr>
              <w:t>600019</w:t>
            </w:r>
          </w:p>
        </w:tc>
        <w:tc>
          <w:tcPr>
            <w:tcW w:w="1701" w:type="dxa"/>
            <w:vAlign w:val="center"/>
          </w:tcPr>
          <w:p w:rsidR="00695705" w:rsidRDefault="00591660">
            <w:pPr>
              <w:jc w:val="center"/>
            </w:pPr>
            <w:r>
              <w:rPr>
                <w:color w:val="000000"/>
                <w:szCs w:val="21"/>
              </w:rPr>
              <w:t>宝钢股份</w:t>
            </w:r>
          </w:p>
        </w:tc>
        <w:tc>
          <w:tcPr>
            <w:tcW w:w="1276" w:type="dxa"/>
            <w:vAlign w:val="center"/>
          </w:tcPr>
          <w:p w:rsidR="00695705" w:rsidRDefault="00591660">
            <w:pPr>
              <w:jc w:val="right"/>
            </w:pPr>
            <w:r>
              <w:rPr>
                <w:color w:val="000000"/>
                <w:szCs w:val="21"/>
              </w:rPr>
              <w:t>8,242,351</w:t>
            </w:r>
          </w:p>
        </w:tc>
        <w:tc>
          <w:tcPr>
            <w:tcW w:w="2172" w:type="dxa"/>
            <w:vAlign w:val="center"/>
          </w:tcPr>
          <w:p w:rsidR="00695705" w:rsidRDefault="00591660">
            <w:pPr>
              <w:jc w:val="right"/>
            </w:pPr>
            <w:r>
              <w:rPr>
                <w:color w:val="000000"/>
                <w:szCs w:val="21"/>
              </w:rPr>
              <w:t>37,585,120.56</w:t>
            </w:r>
          </w:p>
        </w:tc>
        <w:tc>
          <w:tcPr>
            <w:tcW w:w="1852" w:type="dxa"/>
            <w:vAlign w:val="center"/>
          </w:tcPr>
          <w:p w:rsidR="00695705" w:rsidRDefault="00591660">
            <w:pPr>
              <w:jc w:val="right"/>
            </w:pPr>
            <w:r>
              <w:rPr>
                <w:color w:val="000000"/>
                <w:szCs w:val="21"/>
              </w:rPr>
              <w:t>2.57</w:t>
            </w:r>
          </w:p>
        </w:tc>
      </w:tr>
      <w:tr w:rsidR="00695705">
        <w:trPr>
          <w:jc w:val="center"/>
        </w:trPr>
        <w:tc>
          <w:tcPr>
            <w:tcW w:w="817" w:type="dxa"/>
            <w:vAlign w:val="center"/>
          </w:tcPr>
          <w:p w:rsidR="00695705" w:rsidRDefault="00591660">
            <w:pPr>
              <w:jc w:val="center"/>
            </w:pPr>
            <w:r>
              <w:rPr>
                <w:color w:val="000000"/>
                <w:szCs w:val="21"/>
              </w:rPr>
              <w:t>3</w:t>
            </w:r>
          </w:p>
        </w:tc>
        <w:tc>
          <w:tcPr>
            <w:tcW w:w="1276" w:type="dxa"/>
            <w:vAlign w:val="center"/>
          </w:tcPr>
          <w:p w:rsidR="00695705" w:rsidRDefault="00591660">
            <w:pPr>
              <w:jc w:val="center"/>
            </w:pPr>
            <w:r>
              <w:rPr>
                <w:color w:val="000000"/>
                <w:szCs w:val="21"/>
              </w:rPr>
              <w:t>600028</w:t>
            </w:r>
          </w:p>
        </w:tc>
        <w:tc>
          <w:tcPr>
            <w:tcW w:w="1701" w:type="dxa"/>
            <w:vAlign w:val="center"/>
          </w:tcPr>
          <w:p w:rsidR="00695705" w:rsidRDefault="00591660">
            <w:pPr>
              <w:jc w:val="center"/>
            </w:pPr>
            <w:r>
              <w:rPr>
                <w:color w:val="000000"/>
                <w:szCs w:val="21"/>
              </w:rPr>
              <w:t>中国石化</w:t>
            </w:r>
          </w:p>
        </w:tc>
        <w:tc>
          <w:tcPr>
            <w:tcW w:w="1276" w:type="dxa"/>
            <w:vAlign w:val="center"/>
          </w:tcPr>
          <w:p w:rsidR="00695705" w:rsidRDefault="00591660">
            <w:pPr>
              <w:jc w:val="right"/>
            </w:pPr>
            <w:r>
              <w:rPr>
                <w:color w:val="000000"/>
                <w:szCs w:val="21"/>
              </w:rPr>
              <w:t>8,654,020</w:t>
            </w:r>
          </w:p>
        </w:tc>
        <w:tc>
          <w:tcPr>
            <w:tcW w:w="2172" w:type="dxa"/>
            <w:vAlign w:val="center"/>
          </w:tcPr>
          <w:p w:rsidR="00695705" w:rsidRDefault="00591660">
            <w:pPr>
              <w:jc w:val="right"/>
            </w:pPr>
            <w:r>
              <w:rPr>
                <w:color w:val="000000"/>
                <w:szCs w:val="21"/>
              </w:rPr>
              <w:t>33,837,218.20</w:t>
            </w:r>
          </w:p>
        </w:tc>
        <w:tc>
          <w:tcPr>
            <w:tcW w:w="1852" w:type="dxa"/>
            <w:vAlign w:val="center"/>
          </w:tcPr>
          <w:p w:rsidR="00695705" w:rsidRDefault="00591660">
            <w:pPr>
              <w:jc w:val="right"/>
            </w:pPr>
            <w:r>
              <w:rPr>
                <w:color w:val="000000"/>
                <w:szCs w:val="21"/>
              </w:rPr>
              <w:t>2.32</w:t>
            </w:r>
          </w:p>
        </w:tc>
      </w:tr>
      <w:tr w:rsidR="00695705">
        <w:trPr>
          <w:jc w:val="center"/>
        </w:trPr>
        <w:tc>
          <w:tcPr>
            <w:tcW w:w="817" w:type="dxa"/>
            <w:vAlign w:val="center"/>
          </w:tcPr>
          <w:p w:rsidR="00695705" w:rsidRDefault="00591660">
            <w:pPr>
              <w:jc w:val="center"/>
            </w:pPr>
            <w:r>
              <w:rPr>
                <w:color w:val="000000"/>
                <w:szCs w:val="21"/>
              </w:rPr>
              <w:t>4</w:t>
            </w:r>
          </w:p>
        </w:tc>
        <w:tc>
          <w:tcPr>
            <w:tcW w:w="1276" w:type="dxa"/>
            <w:vAlign w:val="center"/>
          </w:tcPr>
          <w:p w:rsidR="00695705" w:rsidRDefault="00591660">
            <w:pPr>
              <w:jc w:val="center"/>
            </w:pPr>
            <w:r>
              <w:rPr>
                <w:color w:val="000000"/>
                <w:szCs w:val="21"/>
              </w:rPr>
              <w:t>600887</w:t>
            </w:r>
          </w:p>
        </w:tc>
        <w:tc>
          <w:tcPr>
            <w:tcW w:w="1701" w:type="dxa"/>
            <w:vAlign w:val="center"/>
          </w:tcPr>
          <w:p w:rsidR="00695705" w:rsidRDefault="00591660">
            <w:pPr>
              <w:jc w:val="center"/>
            </w:pPr>
            <w:r>
              <w:rPr>
                <w:color w:val="000000"/>
                <w:szCs w:val="21"/>
              </w:rPr>
              <w:t>伊利股份</w:t>
            </w:r>
          </w:p>
        </w:tc>
        <w:tc>
          <w:tcPr>
            <w:tcW w:w="1276" w:type="dxa"/>
            <w:vAlign w:val="center"/>
          </w:tcPr>
          <w:p w:rsidR="00695705" w:rsidRDefault="00591660">
            <w:pPr>
              <w:jc w:val="right"/>
            </w:pPr>
            <w:r>
              <w:rPr>
                <w:color w:val="000000"/>
                <w:szCs w:val="21"/>
              </w:rPr>
              <w:t>1,063,284</w:t>
            </w:r>
          </w:p>
        </w:tc>
        <w:tc>
          <w:tcPr>
            <w:tcW w:w="2172" w:type="dxa"/>
            <w:vAlign w:val="center"/>
          </w:tcPr>
          <w:p w:rsidR="00695705" w:rsidRDefault="00591660">
            <w:pPr>
              <w:jc w:val="right"/>
            </w:pPr>
            <w:r>
              <w:rPr>
                <w:color w:val="000000"/>
                <w:szCs w:val="21"/>
              </w:rPr>
              <w:t>33,100,030.92</w:t>
            </w:r>
          </w:p>
        </w:tc>
        <w:tc>
          <w:tcPr>
            <w:tcW w:w="1852" w:type="dxa"/>
            <w:vAlign w:val="center"/>
          </w:tcPr>
          <w:p w:rsidR="00695705" w:rsidRDefault="00591660">
            <w:pPr>
              <w:jc w:val="right"/>
            </w:pPr>
            <w:r>
              <w:rPr>
                <w:color w:val="000000"/>
                <w:szCs w:val="21"/>
              </w:rPr>
              <w:t>2.27</w:t>
            </w:r>
          </w:p>
        </w:tc>
      </w:tr>
      <w:tr w:rsidR="00695705">
        <w:trPr>
          <w:jc w:val="center"/>
        </w:trPr>
        <w:tc>
          <w:tcPr>
            <w:tcW w:w="817" w:type="dxa"/>
            <w:vAlign w:val="center"/>
          </w:tcPr>
          <w:p w:rsidR="00695705" w:rsidRDefault="00591660">
            <w:pPr>
              <w:jc w:val="center"/>
            </w:pPr>
            <w:r>
              <w:rPr>
                <w:color w:val="000000"/>
                <w:szCs w:val="21"/>
              </w:rPr>
              <w:t>5</w:t>
            </w:r>
          </w:p>
        </w:tc>
        <w:tc>
          <w:tcPr>
            <w:tcW w:w="1276" w:type="dxa"/>
            <w:vAlign w:val="center"/>
          </w:tcPr>
          <w:p w:rsidR="00695705" w:rsidRDefault="00591660">
            <w:pPr>
              <w:jc w:val="center"/>
            </w:pPr>
            <w:r>
              <w:rPr>
                <w:color w:val="000000"/>
                <w:szCs w:val="21"/>
              </w:rPr>
              <w:t>600104</w:t>
            </w:r>
          </w:p>
        </w:tc>
        <w:tc>
          <w:tcPr>
            <w:tcW w:w="1701" w:type="dxa"/>
            <w:vAlign w:val="center"/>
          </w:tcPr>
          <w:p w:rsidR="00695705" w:rsidRDefault="00591660">
            <w:pPr>
              <w:jc w:val="center"/>
            </w:pPr>
            <w:r>
              <w:rPr>
                <w:color w:val="000000"/>
                <w:szCs w:val="21"/>
              </w:rPr>
              <w:t>上汽集团</w:t>
            </w:r>
          </w:p>
        </w:tc>
        <w:tc>
          <w:tcPr>
            <w:tcW w:w="1276" w:type="dxa"/>
            <w:vAlign w:val="center"/>
          </w:tcPr>
          <w:p w:rsidR="00695705" w:rsidRDefault="00591660">
            <w:pPr>
              <w:jc w:val="right"/>
            </w:pPr>
            <w:r>
              <w:rPr>
                <w:color w:val="000000"/>
                <w:szCs w:val="21"/>
              </w:rPr>
              <w:t>1,901,787</w:t>
            </w:r>
          </w:p>
        </w:tc>
        <w:tc>
          <w:tcPr>
            <w:tcW w:w="2172" w:type="dxa"/>
            <w:vAlign w:val="center"/>
          </w:tcPr>
          <w:p w:rsidR="00695705" w:rsidRDefault="00591660">
            <w:pPr>
              <w:jc w:val="right"/>
            </w:pPr>
            <w:r>
              <w:rPr>
                <w:color w:val="000000"/>
                <w:szCs w:val="21"/>
              </w:rPr>
              <w:t>32,311,361.13</w:t>
            </w:r>
          </w:p>
        </w:tc>
        <w:tc>
          <w:tcPr>
            <w:tcW w:w="1852" w:type="dxa"/>
            <w:vAlign w:val="center"/>
          </w:tcPr>
          <w:p w:rsidR="00695705" w:rsidRDefault="00591660">
            <w:pPr>
              <w:jc w:val="right"/>
            </w:pPr>
            <w:r>
              <w:rPr>
                <w:color w:val="000000"/>
                <w:szCs w:val="21"/>
              </w:rPr>
              <w:t>2.21</w:t>
            </w:r>
          </w:p>
        </w:tc>
      </w:tr>
      <w:tr w:rsidR="00695705">
        <w:trPr>
          <w:jc w:val="center"/>
        </w:trPr>
        <w:tc>
          <w:tcPr>
            <w:tcW w:w="817" w:type="dxa"/>
            <w:vAlign w:val="center"/>
          </w:tcPr>
          <w:p w:rsidR="00695705" w:rsidRDefault="00591660">
            <w:pPr>
              <w:jc w:val="center"/>
            </w:pPr>
            <w:r>
              <w:rPr>
                <w:color w:val="000000"/>
                <w:szCs w:val="21"/>
              </w:rPr>
              <w:t>6</w:t>
            </w:r>
          </w:p>
        </w:tc>
        <w:tc>
          <w:tcPr>
            <w:tcW w:w="1276" w:type="dxa"/>
            <w:vAlign w:val="center"/>
          </w:tcPr>
          <w:p w:rsidR="00695705" w:rsidRDefault="00591660">
            <w:pPr>
              <w:jc w:val="center"/>
            </w:pPr>
            <w:r>
              <w:rPr>
                <w:color w:val="000000"/>
                <w:szCs w:val="21"/>
              </w:rPr>
              <w:t>002415</w:t>
            </w:r>
          </w:p>
        </w:tc>
        <w:tc>
          <w:tcPr>
            <w:tcW w:w="1701" w:type="dxa"/>
            <w:vAlign w:val="center"/>
          </w:tcPr>
          <w:p w:rsidR="00695705" w:rsidRDefault="00591660">
            <w:pPr>
              <w:jc w:val="center"/>
            </w:pPr>
            <w:r>
              <w:rPr>
                <w:color w:val="000000"/>
                <w:szCs w:val="21"/>
              </w:rPr>
              <w:t>海康威视</w:t>
            </w:r>
          </w:p>
        </w:tc>
        <w:tc>
          <w:tcPr>
            <w:tcW w:w="1276" w:type="dxa"/>
            <w:vAlign w:val="center"/>
          </w:tcPr>
          <w:p w:rsidR="00695705" w:rsidRDefault="00591660">
            <w:pPr>
              <w:jc w:val="right"/>
            </w:pPr>
            <w:r>
              <w:rPr>
                <w:color w:val="000000"/>
                <w:szCs w:val="21"/>
              </w:rPr>
              <w:t>1,060,274</w:t>
            </w:r>
          </w:p>
        </w:tc>
        <w:tc>
          <w:tcPr>
            <w:tcW w:w="2172" w:type="dxa"/>
            <w:vAlign w:val="center"/>
          </w:tcPr>
          <w:p w:rsidR="00695705" w:rsidRDefault="00591660">
            <w:pPr>
              <w:jc w:val="right"/>
            </w:pPr>
            <w:r>
              <w:rPr>
                <w:color w:val="000000"/>
                <w:szCs w:val="21"/>
              </w:rPr>
              <w:t>32,179,315.90</w:t>
            </w:r>
          </w:p>
        </w:tc>
        <w:tc>
          <w:tcPr>
            <w:tcW w:w="1852" w:type="dxa"/>
            <w:vAlign w:val="center"/>
          </w:tcPr>
          <w:p w:rsidR="00695705" w:rsidRDefault="00591660">
            <w:pPr>
              <w:jc w:val="right"/>
            </w:pPr>
            <w:r>
              <w:rPr>
                <w:color w:val="000000"/>
                <w:szCs w:val="21"/>
              </w:rPr>
              <w:t>2.20</w:t>
            </w:r>
          </w:p>
        </w:tc>
      </w:tr>
      <w:tr w:rsidR="00695705">
        <w:trPr>
          <w:jc w:val="center"/>
        </w:trPr>
        <w:tc>
          <w:tcPr>
            <w:tcW w:w="817" w:type="dxa"/>
            <w:vAlign w:val="center"/>
          </w:tcPr>
          <w:p w:rsidR="00695705" w:rsidRDefault="00591660">
            <w:pPr>
              <w:jc w:val="center"/>
            </w:pPr>
            <w:r>
              <w:rPr>
                <w:color w:val="000000"/>
                <w:szCs w:val="21"/>
              </w:rPr>
              <w:t>7</w:t>
            </w:r>
          </w:p>
        </w:tc>
        <w:tc>
          <w:tcPr>
            <w:tcW w:w="1276" w:type="dxa"/>
            <w:vAlign w:val="center"/>
          </w:tcPr>
          <w:p w:rsidR="00695705" w:rsidRDefault="00591660">
            <w:pPr>
              <w:jc w:val="center"/>
            </w:pPr>
            <w:r>
              <w:rPr>
                <w:color w:val="000000"/>
                <w:szCs w:val="21"/>
              </w:rPr>
              <w:t>600188</w:t>
            </w:r>
          </w:p>
        </w:tc>
        <w:tc>
          <w:tcPr>
            <w:tcW w:w="1701" w:type="dxa"/>
            <w:vAlign w:val="center"/>
          </w:tcPr>
          <w:p w:rsidR="00695705" w:rsidRDefault="00591660">
            <w:pPr>
              <w:jc w:val="center"/>
            </w:pPr>
            <w:r>
              <w:rPr>
                <w:color w:val="000000"/>
                <w:szCs w:val="21"/>
              </w:rPr>
              <w:t>兖州煤业</w:t>
            </w:r>
          </w:p>
        </w:tc>
        <w:tc>
          <w:tcPr>
            <w:tcW w:w="1276" w:type="dxa"/>
            <w:vAlign w:val="center"/>
          </w:tcPr>
          <w:p w:rsidR="00695705" w:rsidRDefault="00591660">
            <w:pPr>
              <w:jc w:val="right"/>
            </w:pPr>
            <w:r>
              <w:rPr>
                <w:color w:val="000000"/>
                <w:szCs w:val="21"/>
              </w:rPr>
              <w:t>3,557,106</w:t>
            </w:r>
          </w:p>
        </w:tc>
        <w:tc>
          <w:tcPr>
            <w:tcW w:w="2172" w:type="dxa"/>
            <w:vAlign w:val="center"/>
          </w:tcPr>
          <w:p w:rsidR="00695705" w:rsidRDefault="00591660">
            <w:pPr>
              <w:jc w:val="right"/>
            </w:pPr>
            <w:r>
              <w:rPr>
                <w:color w:val="000000"/>
                <w:szCs w:val="21"/>
              </w:rPr>
              <w:t>31,160,248.56</w:t>
            </w:r>
          </w:p>
        </w:tc>
        <w:tc>
          <w:tcPr>
            <w:tcW w:w="1852" w:type="dxa"/>
            <w:vAlign w:val="center"/>
          </w:tcPr>
          <w:p w:rsidR="00695705" w:rsidRDefault="00591660">
            <w:pPr>
              <w:jc w:val="right"/>
            </w:pPr>
            <w:r>
              <w:rPr>
                <w:color w:val="000000"/>
                <w:szCs w:val="21"/>
              </w:rPr>
              <w:t>2.13</w:t>
            </w:r>
          </w:p>
        </w:tc>
      </w:tr>
      <w:tr w:rsidR="00695705">
        <w:trPr>
          <w:jc w:val="center"/>
        </w:trPr>
        <w:tc>
          <w:tcPr>
            <w:tcW w:w="817" w:type="dxa"/>
            <w:vAlign w:val="center"/>
          </w:tcPr>
          <w:p w:rsidR="00695705" w:rsidRDefault="00591660">
            <w:pPr>
              <w:jc w:val="center"/>
            </w:pPr>
            <w:r>
              <w:rPr>
                <w:color w:val="000000"/>
                <w:szCs w:val="21"/>
              </w:rPr>
              <w:t>8</w:t>
            </w:r>
          </w:p>
        </w:tc>
        <w:tc>
          <w:tcPr>
            <w:tcW w:w="1276" w:type="dxa"/>
            <w:vAlign w:val="center"/>
          </w:tcPr>
          <w:p w:rsidR="00695705" w:rsidRDefault="00591660">
            <w:pPr>
              <w:jc w:val="center"/>
            </w:pPr>
            <w:r>
              <w:rPr>
                <w:color w:val="000000"/>
                <w:szCs w:val="21"/>
              </w:rPr>
              <w:t>601088</w:t>
            </w:r>
          </w:p>
        </w:tc>
        <w:tc>
          <w:tcPr>
            <w:tcW w:w="1701" w:type="dxa"/>
            <w:vAlign w:val="center"/>
          </w:tcPr>
          <w:p w:rsidR="00695705" w:rsidRDefault="00591660">
            <w:pPr>
              <w:jc w:val="center"/>
            </w:pPr>
            <w:r>
              <w:rPr>
                <w:color w:val="000000"/>
                <w:szCs w:val="21"/>
              </w:rPr>
              <w:t>中国神华</w:t>
            </w:r>
          </w:p>
        </w:tc>
        <w:tc>
          <w:tcPr>
            <w:tcW w:w="1276" w:type="dxa"/>
            <w:vAlign w:val="center"/>
          </w:tcPr>
          <w:p w:rsidR="00695705" w:rsidRDefault="00591660">
            <w:pPr>
              <w:jc w:val="right"/>
            </w:pPr>
            <w:r>
              <w:rPr>
                <w:color w:val="000000"/>
                <w:szCs w:val="21"/>
              </w:rPr>
              <w:t>2,090,413</w:t>
            </w:r>
          </w:p>
        </w:tc>
        <w:tc>
          <w:tcPr>
            <w:tcW w:w="2172" w:type="dxa"/>
            <w:vAlign w:val="center"/>
          </w:tcPr>
          <w:p w:rsidR="00695705" w:rsidRDefault="00591660">
            <w:pPr>
              <w:jc w:val="right"/>
            </w:pPr>
            <w:r>
              <w:rPr>
                <w:color w:val="000000"/>
                <w:szCs w:val="21"/>
              </w:rPr>
              <w:t>30,018,330.68</w:t>
            </w:r>
          </w:p>
        </w:tc>
        <w:tc>
          <w:tcPr>
            <w:tcW w:w="1852" w:type="dxa"/>
            <w:vAlign w:val="center"/>
          </w:tcPr>
          <w:p w:rsidR="00695705" w:rsidRDefault="00591660">
            <w:pPr>
              <w:jc w:val="right"/>
            </w:pPr>
            <w:r>
              <w:rPr>
                <w:color w:val="000000"/>
                <w:szCs w:val="21"/>
              </w:rPr>
              <w:t>2.06</w:t>
            </w:r>
          </w:p>
        </w:tc>
      </w:tr>
      <w:tr w:rsidR="00695705">
        <w:trPr>
          <w:jc w:val="center"/>
        </w:trPr>
        <w:tc>
          <w:tcPr>
            <w:tcW w:w="817" w:type="dxa"/>
            <w:vAlign w:val="center"/>
          </w:tcPr>
          <w:p w:rsidR="00695705" w:rsidRDefault="00591660">
            <w:pPr>
              <w:jc w:val="center"/>
            </w:pPr>
            <w:r>
              <w:rPr>
                <w:color w:val="000000"/>
                <w:szCs w:val="21"/>
              </w:rPr>
              <w:t>9</w:t>
            </w:r>
          </w:p>
        </w:tc>
        <w:tc>
          <w:tcPr>
            <w:tcW w:w="1276" w:type="dxa"/>
            <w:vAlign w:val="center"/>
          </w:tcPr>
          <w:p w:rsidR="00695705" w:rsidRDefault="00591660">
            <w:pPr>
              <w:jc w:val="center"/>
            </w:pPr>
            <w:r>
              <w:rPr>
                <w:color w:val="000000"/>
                <w:szCs w:val="21"/>
              </w:rPr>
              <w:t>601668</w:t>
            </w:r>
          </w:p>
        </w:tc>
        <w:tc>
          <w:tcPr>
            <w:tcW w:w="1701" w:type="dxa"/>
            <w:vAlign w:val="center"/>
          </w:tcPr>
          <w:p w:rsidR="00695705" w:rsidRDefault="00591660">
            <w:pPr>
              <w:jc w:val="center"/>
            </w:pPr>
            <w:r>
              <w:rPr>
                <w:color w:val="000000"/>
                <w:szCs w:val="21"/>
              </w:rPr>
              <w:t>中国建筑</w:t>
            </w:r>
          </w:p>
        </w:tc>
        <w:tc>
          <w:tcPr>
            <w:tcW w:w="1276" w:type="dxa"/>
            <w:vAlign w:val="center"/>
          </w:tcPr>
          <w:p w:rsidR="00695705" w:rsidRDefault="00591660">
            <w:pPr>
              <w:jc w:val="right"/>
            </w:pPr>
            <w:r>
              <w:rPr>
                <w:color w:val="000000"/>
                <w:szCs w:val="21"/>
              </w:rPr>
              <w:t>6,201,500</w:t>
            </w:r>
          </w:p>
        </w:tc>
        <w:tc>
          <w:tcPr>
            <w:tcW w:w="2172" w:type="dxa"/>
            <w:vAlign w:val="center"/>
          </w:tcPr>
          <w:p w:rsidR="00695705" w:rsidRDefault="00591660">
            <w:pPr>
              <w:jc w:val="right"/>
            </w:pPr>
            <w:r>
              <w:rPr>
                <w:color w:val="000000"/>
                <w:szCs w:val="21"/>
              </w:rPr>
              <w:t>29,581,155.00</w:t>
            </w:r>
          </w:p>
        </w:tc>
        <w:tc>
          <w:tcPr>
            <w:tcW w:w="1852" w:type="dxa"/>
            <w:vAlign w:val="center"/>
          </w:tcPr>
          <w:p w:rsidR="00695705" w:rsidRDefault="00591660">
            <w:pPr>
              <w:jc w:val="right"/>
            </w:pPr>
            <w:r>
              <w:rPr>
                <w:color w:val="000000"/>
                <w:szCs w:val="21"/>
              </w:rPr>
              <w:t>2.03</w:t>
            </w:r>
          </w:p>
        </w:tc>
      </w:tr>
      <w:tr w:rsidR="00695705">
        <w:trPr>
          <w:jc w:val="center"/>
        </w:trPr>
        <w:tc>
          <w:tcPr>
            <w:tcW w:w="817" w:type="dxa"/>
            <w:vAlign w:val="center"/>
          </w:tcPr>
          <w:p w:rsidR="00695705" w:rsidRDefault="00591660">
            <w:pPr>
              <w:jc w:val="center"/>
            </w:pPr>
            <w:r>
              <w:rPr>
                <w:color w:val="000000"/>
                <w:szCs w:val="21"/>
              </w:rPr>
              <w:t>10</w:t>
            </w:r>
          </w:p>
        </w:tc>
        <w:tc>
          <w:tcPr>
            <w:tcW w:w="1276" w:type="dxa"/>
            <w:vAlign w:val="center"/>
          </w:tcPr>
          <w:p w:rsidR="00695705" w:rsidRDefault="00591660">
            <w:pPr>
              <w:jc w:val="center"/>
            </w:pPr>
            <w:r>
              <w:rPr>
                <w:color w:val="000000"/>
                <w:szCs w:val="21"/>
              </w:rPr>
              <w:t>000338</w:t>
            </w:r>
          </w:p>
        </w:tc>
        <w:tc>
          <w:tcPr>
            <w:tcW w:w="1701" w:type="dxa"/>
            <w:vAlign w:val="center"/>
          </w:tcPr>
          <w:p w:rsidR="00695705" w:rsidRDefault="00591660">
            <w:pPr>
              <w:jc w:val="center"/>
            </w:pPr>
            <w:r>
              <w:rPr>
                <w:color w:val="000000"/>
                <w:szCs w:val="21"/>
              </w:rPr>
              <w:t>潍柴动力</w:t>
            </w:r>
          </w:p>
        </w:tc>
        <w:tc>
          <w:tcPr>
            <w:tcW w:w="1276" w:type="dxa"/>
            <w:vAlign w:val="center"/>
          </w:tcPr>
          <w:p w:rsidR="00695705" w:rsidRDefault="00591660">
            <w:pPr>
              <w:jc w:val="right"/>
            </w:pPr>
            <w:r>
              <w:rPr>
                <w:color w:val="000000"/>
                <w:szCs w:val="21"/>
              </w:rPr>
              <w:t>2,001,009</w:t>
            </w:r>
          </w:p>
        </w:tc>
        <w:tc>
          <w:tcPr>
            <w:tcW w:w="2172" w:type="dxa"/>
            <w:vAlign w:val="center"/>
          </w:tcPr>
          <w:p w:rsidR="00695705" w:rsidRDefault="00591660">
            <w:pPr>
              <w:jc w:val="right"/>
            </w:pPr>
            <w:r>
              <w:rPr>
                <w:color w:val="000000"/>
                <w:szCs w:val="21"/>
              </w:rPr>
              <w:t>27,453,843.48</w:t>
            </w:r>
          </w:p>
        </w:tc>
        <w:tc>
          <w:tcPr>
            <w:tcW w:w="1852" w:type="dxa"/>
            <w:vAlign w:val="center"/>
          </w:tcPr>
          <w:p w:rsidR="00695705" w:rsidRDefault="00591660">
            <w:pPr>
              <w:jc w:val="right"/>
            </w:pPr>
            <w:r>
              <w:rPr>
                <w:color w:val="000000"/>
                <w:szCs w:val="21"/>
              </w:rPr>
              <w:t>1.88</w:t>
            </w:r>
          </w:p>
        </w:tc>
      </w:tr>
      <w:tr w:rsidR="00695705">
        <w:trPr>
          <w:jc w:val="center"/>
        </w:trPr>
        <w:tc>
          <w:tcPr>
            <w:tcW w:w="817" w:type="dxa"/>
            <w:vAlign w:val="center"/>
          </w:tcPr>
          <w:p w:rsidR="00695705" w:rsidRDefault="00591660">
            <w:pPr>
              <w:jc w:val="center"/>
            </w:pPr>
            <w:r>
              <w:rPr>
                <w:color w:val="000000"/>
                <w:szCs w:val="21"/>
              </w:rPr>
              <w:t>11</w:t>
            </w:r>
          </w:p>
        </w:tc>
        <w:tc>
          <w:tcPr>
            <w:tcW w:w="1276" w:type="dxa"/>
            <w:vAlign w:val="center"/>
          </w:tcPr>
          <w:p w:rsidR="00695705" w:rsidRDefault="00591660">
            <w:pPr>
              <w:jc w:val="center"/>
            </w:pPr>
            <w:r>
              <w:rPr>
                <w:color w:val="000000"/>
                <w:szCs w:val="21"/>
              </w:rPr>
              <w:t>600900</w:t>
            </w:r>
          </w:p>
        </w:tc>
        <w:tc>
          <w:tcPr>
            <w:tcW w:w="1701" w:type="dxa"/>
            <w:vAlign w:val="center"/>
          </w:tcPr>
          <w:p w:rsidR="00695705" w:rsidRDefault="00591660">
            <w:pPr>
              <w:jc w:val="center"/>
            </w:pPr>
            <w:r>
              <w:rPr>
                <w:color w:val="000000"/>
                <w:szCs w:val="21"/>
              </w:rPr>
              <w:t>长江电力</w:t>
            </w:r>
          </w:p>
        </w:tc>
        <w:tc>
          <w:tcPr>
            <w:tcW w:w="1276" w:type="dxa"/>
            <w:vAlign w:val="center"/>
          </w:tcPr>
          <w:p w:rsidR="00695705" w:rsidRDefault="00591660">
            <w:pPr>
              <w:jc w:val="right"/>
            </w:pPr>
            <w:r>
              <w:rPr>
                <w:color w:val="000000"/>
                <w:szCs w:val="21"/>
              </w:rPr>
              <w:t>1,438,600</w:t>
            </w:r>
          </w:p>
        </w:tc>
        <w:tc>
          <w:tcPr>
            <w:tcW w:w="2172" w:type="dxa"/>
            <w:vAlign w:val="center"/>
          </w:tcPr>
          <w:p w:rsidR="00695705" w:rsidRDefault="00591660">
            <w:pPr>
              <w:jc w:val="right"/>
            </w:pPr>
            <w:r>
              <w:rPr>
                <w:color w:val="000000"/>
                <w:szCs w:val="21"/>
              </w:rPr>
              <w:t>27,247,084.00</w:t>
            </w:r>
          </w:p>
        </w:tc>
        <w:tc>
          <w:tcPr>
            <w:tcW w:w="1852" w:type="dxa"/>
            <w:vAlign w:val="center"/>
          </w:tcPr>
          <w:p w:rsidR="00695705" w:rsidRDefault="00591660">
            <w:pPr>
              <w:jc w:val="right"/>
            </w:pPr>
            <w:r>
              <w:rPr>
                <w:color w:val="000000"/>
                <w:szCs w:val="21"/>
              </w:rPr>
              <w:t>1.87</w:t>
            </w:r>
          </w:p>
        </w:tc>
      </w:tr>
      <w:tr w:rsidR="00695705">
        <w:trPr>
          <w:jc w:val="center"/>
        </w:trPr>
        <w:tc>
          <w:tcPr>
            <w:tcW w:w="817" w:type="dxa"/>
            <w:vAlign w:val="center"/>
          </w:tcPr>
          <w:p w:rsidR="00695705" w:rsidRDefault="00591660">
            <w:pPr>
              <w:jc w:val="center"/>
            </w:pPr>
            <w:r>
              <w:rPr>
                <w:color w:val="000000"/>
                <w:szCs w:val="21"/>
              </w:rPr>
              <w:t>12</w:t>
            </w:r>
          </w:p>
        </w:tc>
        <w:tc>
          <w:tcPr>
            <w:tcW w:w="1276" w:type="dxa"/>
            <w:vAlign w:val="center"/>
          </w:tcPr>
          <w:p w:rsidR="00695705" w:rsidRDefault="00591660">
            <w:pPr>
              <w:jc w:val="center"/>
            </w:pPr>
            <w:r>
              <w:rPr>
                <w:color w:val="000000"/>
                <w:szCs w:val="21"/>
              </w:rPr>
              <w:t>600585</w:t>
            </w:r>
          </w:p>
        </w:tc>
        <w:tc>
          <w:tcPr>
            <w:tcW w:w="1701" w:type="dxa"/>
            <w:vAlign w:val="center"/>
          </w:tcPr>
          <w:p w:rsidR="00695705" w:rsidRDefault="00591660">
            <w:pPr>
              <w:jc w:val="center"/>
            </w:pPr>
            <w:r>
              <w:rPr>
                <w:color w:val="000000"/>
                <w:szCs w:val="21"/>
              </w:rPr>
              <w:t>海螺水泥</w:t>
            </w:r>
          </w:p>
        </w:tc>
        <w:tc>
          <w:tcPr>
            <w:tcW w:w="1276" w:type="dxa"/>
            <w:vAlign w:val="center"/>
          </w:tcPr>
          <w:p w:rsidR="00695705" w:rsidRDefault="00591660">
            <w:pPr>
              <w:jc w:val="right"/>
            </w:pPr>
            <w:r>
              <w:rPr>
                <w:color w:val="000000"/>
                <w:szCs w:val="21"/>
              </w:rPr>
              <w:t>508,428</w:t>
            </w:r>
          </w:p>
        </w:tc>
        <w:tc>
          <w:tcPr>
            <w:tcW w:w="2172" w:type="dxa"/>
            <w:vAlign w:val="center"/>
          </w:tcPr>
          <w:p w:rsidR="00695705" w:rsidRDefault="00591660">
            <w:pPr>
              <w:jc w:val="right"/>
            </w:pPr>
            <w:r>
              <w:rPr>
                <w:color w:val="000000"/>
                <w:szCs w:val="21"/>
              </w:rPr>
              <w:t>26,900,925.48</w:t>
            </w:r>
          </w:p>
        </w:tc>
        <w:tc>
          <w:tcPr>
            <w:tcW w:w="1852" w:type="dxa"/>
            <w:vAlign w:val="center"/>
          </w:tcPr>
          <w:p w:rsidR="00695705" w:rsidRDefault="00591660">
            <w:pPr>
              <w:jc w:val="right"/>
            </w:pPr>
            <w:r>
              <w:rPr>
                <w:color w:val="000000"/>
                <w:szCs w:val="21"/>
              </w:rPr>
              <w:t>1.84</w:t>
            </w:r>
          </w:p>
        </w:tc>
      </w:tr>
      <w:tr w:rsidR="00695705">
        <w:trPr>
          <w:jc w:val="center"/>
        </w:trPr>
        <w:tc>
          <w:tcPr>
            <w:tcW w:w="817" w:type="dxa"/>
            <w:vAlign w:val="center"/>
          </w:tcPr>
          <w:p w:rsidR="00695705" w:rsidRDefault="00591660">
            <w:pPr>
              <w:jc w:val="center"/>
            </w:pPr>
            <w:r>
              <w:rPr>
                <w:color w:val="000000"/>
                <w:szCs w:val="21"/>
              </w:rPr>
              <w:t>13</w:t>
            </w:r>
          </w:p>
        </w:tc>
        <w:tc>
          <w:tcPr>
            <w:tcW w:w="1276" w:type="dxa"/>
            <w:vAlign w:val="center"/>
          </w:tcPr>
          <w:p w:rsidR="00695705" w:rsidRDefault="00591660">
            <w:pPr>
              <w:jc w:val="center"/>
            </w:pPr>
            <w:r>
              <w:rPr>
                <w:color w:val="000000"/>
                <w:szCs w:val="21"/>
              </w:rPr>
              <w:t>601857</w:t>
            </w:r>
          </w:p>
        </w:tc>
        <w:tc>
          <w:tcPr>
            <w:tcW w:w="1701" w:type="dxa"/>
            <w:vAlign w:val="center"/>
          </w:tcPr>
          <w:p w:rsidR="00695705" w:rsidRDefault="00591660">
            <w:pPr>
              <w:jc w:val="center"/>
            </w:pPr>
            <w:r>
              <w:rPr>
                <w:color w:val="000000"/>
                <w:szCs w:val="21"/>
              </w:rPr>
              <w:t>中国石油</w:t>
            </w:r>
          </w:p>
        </w:tc>
        <w:tc>
          <w:tcPr>
            <w:tcW w:w="1276" w:type="dxa"/>
            <w:vAlign w:val="center"/>
          </w:tcPr>
          <w:p w:rsidR="00695705" w:rsidRDefault="00591660">
            <w:pPr>
              <w:jc w:val="right"/>
            </w:pPr>
            <w:r>
              <w:rPr>
                <w:color w:val="000000"/>
                <w:szCs w:val="21"/>
              </w:rPr>
              <w:t>6,204,300</w:t>
            </w:r>
          </w:p>
        </w:tc>
        <w:tc>
          <w:tcPr>
            <w:tcW w:w="2172" w:type="dxa"/>
            <w:vAlign w:val="center"/>
          </w:tcPr>
          <w:p w:rsidR="00695705" w:rsidRDefault="00591660">
            <w:pPr>
              <w:jc w:val="right"/>
            </w:pPr>
            <w:r>
              <w:rPr>
                <w:color w:val="000000"/>
                <w:szCs w:val="21"/>
              </w:rPr>
              <w:t>25,996,017.00</w:t>
            </w:r>
          </w:p>
        </w:tc>
        <w:tc>
          <w:tcPr>
            <w:tcW w:w="1852" w:type="dxa"/>
            <w:vAlign w:val="center"/>
          </w:tcPr>
          <w:p w:rsidR="00695705" w:rsidRDefault="00591660">
            <w:pPr>
              <w:jc w:val="right"/>
            </w:pPr>
            <w:r>
              <w:rPr>
                <w:color w:val="000000"/>
                <w:szCs w:val="21"/>
              </w:rPr>
              <w:t>1.78</w:t>
            </w:r>
          </w:p>
        </w:tc>
      </w:tr>
      <w:tr w:rsidR="00695705">
        <w:trPr>
          <w:jc w:val="center"/>
        </w:trPr>
        <w:tc>
          <w:tcPr>
            <w:tcW w:w="817" w:type="dxa"/>
            <w:vAlign w:val="center"/>
          </w:tcPr>
          <w:p w:rsidR="00695705" w:rsidRDefault="00591660">
            <w:pPr>
              <w:jc w:val="center"/>
            </w:pPr>
            <w:r>
              <w:rPr>
                <w:color w:val="000000"/>
                <w:szCs w:val="21"/>
              </w:rPr>
              <w:t>14</w:t>
            </w:r>
          </w:p>
        </w:tc>
        <w:tc>
          <w:tcPr>
            <w:tcW w:w="1276" w:type="dxa"/>
            <w:vAlign w:val="center"/>
          </w:tcPr>
          <w:p w:rsidR="00695705" w:rsidRDefault="00591660">
            <w:pPr>
              <w:jc w:val="center"/>
            </w:pPr>
            <w:r>
              <w:rPr>
                <w:color w:val="000000"/>
                <w:szCs w:val="21"/>
              </w:rPr>
              <w:t>000157</w:t>
            </w:r>
          </w:p>
        </w:tc>
        <w:tc>
          <w:tcPr>
            <w:tcW w:w="1701" w:type="dxa"/>
            <w:vAlign w:val="center"/>
          </w:tcPr>
          <w:p w:rsidR="00695705" w:rsidRDefault="00591660">
            <w:pPr>
              <w:jc w:val="center"/>
            </w:pPr>
            <w:r>
              <w:rPr>
                <w:color w:val="000000"/>
                <w:szCs w:val="21"/>
              </w:rPr>
              <w:t>中联重科</w:t>
            </w:r>
          </w:p>
        </w:tc>
        <w:tc>
          <w:tcPr>
            <w:tcW w:w="1276" w:type="dxa"/>
            <w:vAlign w:val="center"/>
          </w:tcPr>
          <w:p w:rsidR="00695705" w:rsidRDefault="00591660">
            <w:pPr>
              <w:jc w:val="right"/>
            </w:pPr>
            <w:r>
              <w:rPr>
                <w:color w:val="000000"/>
                <w:szCs w:val="21"/>
              </w:rPr>
              <w:t>4,000,405</w:t>
            </w:r>
          </w:p>
        </w:tc>
        <w:tc>
          <w:tcPr>
            <w:tcW w:w="2172" w:type="dxa"/>
            <w:vAlign w:val="center"/>
          </w:tcPr>
          <w:p w:rsidR="00695705" w:rsidRDefault="00591660">
            <w:pPr>
              <w:jc w:val="right"/>
            </w:pPr>
            <w:r>
              <w:rPr>
                <w:color w:val="000000"/>
                <w:szCs w:val="21"/>
              </w:rPr>
              <w:t>25,722,604.15</w:t>
            </w:r>
          </w:p>
        </w:tc>
        <w:tc>
          <w:tcPr>
            <w:tcW w:w="1852" w:type="dxa"/>
            <w:vAlign w:val="center"/>
          </w:tcPr>
          <w:p w:rsidR="00695705" w:rsidRDefault="00591660">
            <w:pPr>
              <w:jc w:val="right"/>
            </w:pPr>
            <w:r>
              <w:rPr>
                <w:color w:val="000000"/>
                <w:szCs w:val="21"/>
              </w:rPr>
              <w:t>1.76</w:t>
            </w:r>
          </w:p>
        </w:tc>
      </w:tr>
      <w:tr w:rsidR="00695705">
        <w:trPr>
          <w:jc w:val="center"/>
        </w:trPr>
        <w:tc>
          <w:tcPr>
            <w:tcW w:w="817" w:type="dxa"/>
            <w:vAlign w:val="center"/>
          </w:tcPr>
          <w:p w:rsidR="00695705" w:rsidRDefault="00591660">
            <w:pPr>
              <w:jc w:val="center"/>
            </w:pPr>
            <w:r>
              <w:rPr>
                <w:color w:val="000000"/>
                <w:szCs w:val="21"/>
              </w:rPr>
              <w:t>15</w:t>
            </w:r>
          </w:p>
        </w:tc>
        <w:tc>
          <w:tcPr>
            <w:tcW w:w="1276" w:type="dxa"/>
            <w:vAlign w:val="center"/>
          </w:tcPr>
          <w:p w:rsidR="00695705" w:rsidRDefault="00591660">
            <w:pPr>
              <w:jc w:val="center"/>
            </w:pPr>
            <w:r>
              <w:rPr>
                <w:color w:val="000000"/>
                <w:szCs w:val="21"/>
              </w:rPr>
              <w:t>600050</w:t>
            </w:r>
          </w:p>
        </w:tc>
        <w:tc>
          <w:tcPr>
            <w:tcW w:w="1701" w:type="dxa"/>
            <w:vAlign w:val="center"/>
          </w:tcPr>
          <w:p w:rsidR="00695705" w:rsidRDefault="00591660">
            <w:pPr>
              <w:jc w:val="center"/>
            </w:pPr>
            <w:r>
              <w:rPr>
                <w:color w:val="000000"/>
                <w:szCs w:val="21"/>
              </w:rPr>
              <w:t>中国联通</w:t>
            </w:r>
          </w:p>
        </w:tc>
        <w:tc>
          <w:tcPr>
            <w:tcW w:w="1276" w:type="dxa"/>
            <w:vAlign w:val="center"/>
          </w:tcPr>
          <w:p w:rsidR="00695705" w:rsidRDefault="00591660">
            <w:pPr>
              <w:jc w:val="right"/>
            </w:pPr>
            <w:r>
              <w:rPr>
                <w:color w:val="000000"/>
                <w:szCs w:val="21"/>
              </w:rPr>
              <w:t>5,013,300</w:t>
            </w:r>
          </w:p>
        </w:tc>
        <w:tc>
          <w:tcPr>
            <w:tcW w:w="2172" w:type="dxa"/>
            <w:vAlign w:val="center"/>
          </w:tcPr>
          <w:p w:rsidR="00695705" w:rsidRDefault="00591660">
            <w:pPr>
              <w:jc w:val="right"/>
            </w:pPr>
            <w:r>
              <w:rPr>
                <w:color w:val="000000"/>
                <w:szCs w:val="21"/>
              </w:rPr>
              <w:t>24,264,372.00</w:t>
            </w:r>
          </w:p>
        </w:tc>
        <w:tc>
          <w:tcPr>
            <w:tcW w:w="1852" w:type="dxa"/>
            <w:vAlign w:val="center"/>
          </w:tcPr>
          <w:p w:rsidR="00695705" w:rsidRDefault="00591660">
            <w:pPr>
              <w:jc w:val="right"/>
            </w:pPr>
            <w:r>
              <w:rPr>
                <w:color w:val="000000"/>
                <w:szCs w:val="21"/>
              </w:rPr>
              <w:t>1.66</w:t>
            </w:r>
          </w:p>
        </w:tc>
      </w:tr>
      <w:tr w:rsidR="00695705">
        <w:trPr>
          <w:jc w:val="center"/>
        </w:trPr>
        <w:tc>
          <w:tcPr>
            <w:tcW w:w="817" w:type="dxa"/>
            <w:vAlign w:val="center"/>
          </w:tcPr>
          <w:p w:rsidR="00695705" w:rsidRDefault="00591660">
            <w:pPr>
              <w:jc w:val="center"/>
            </w:pPr>
            <w:r>
              <w:rPr>
                <w:color w:val="000000"/>
                <w:szCs w:val="21"/>
              </w:rPr>
              <w:t>16</w:t>
            </w:r>
          </w:p>
        </w:tc>
        <w:tc>
          <w:tcPr>
            <w:tcW w:w="1276" w:type="dxa"/>
            <w:vAlign w:val="center"/>
          </w:tcPr>
          <w:p w:rsidR="00695705" w:rsidRDefault="00591660">
            <w:pPr>
              <w:jc w:val="center"/>
            </w:pPr>
            <w:r>
              <w:rPr>
                <w:color w:val="000000"/>
                <w:szCs w:val="21"/>
              </w:rPr>
              <w:t>002110</w:t>
            </w:r>
          </w:p>
        </w:tc>
        <w:tc>
          <w:tcPr>
            <w:tcW w:w="1701" w:type="dxa"/>
            <w:vAlign w:val="center"/>
          </w:tcPr>
          <w:p w:rsidR="00695705" w:rsidRDefault="00591660">
            <w:pPr>
              <w:jc w:val="center"/>
            </w:pPr>
            <w:r>
              <w:rPr>
                <w:color w:val="000000"/>
                <w:szCs w:val="21"/>
              </w:rPr>
              <w:t>三钢闽光</w:t>
            </w:r>
          </w:p>
        </w:tc>
        <w:tc>
          <w:tcPr>
            <w:tcW w:w="1276" w:type="dxa"/>
            <w:vAlign w:val="center"/>
          </w:tcPr>
          <w:p w:rsidR="00695705" w:rsidRDefault="00591660">
            <w:pPr>
              <w:jc w:val="right"/>
            </w:pPr>
            <w:r>
              <w:rPr>
                <w:color w:val="000000"/>
                <w:szCs w:val="21"/>
              </w:rPr>
              <w:t>3,559,752</w:t>
            </w:r>
          </w:p>
        </w:tc>
        <w:tc>
          <w:tcPr>
            <w:tcW w:w="2172" w:type="dxa"/>
            <w:vAlign w:val="center"/>
          </w:tcPr>
          <w:p w:rsidR="00695705" w:rsidRDefault="00591660">
            <w:pPr>
              <w:jc w:val="right"/>
            </w:pPr>
            <w:r>
              <w:rPr>
                <w:color w:val="000000"/>
                <w:szCs w:val="21"/>
              </w:rPr>
              <w:t>23,707,948.32</w:t>
            </w:r>
          </w:p>
        </w:tc>
        <w:tc>
          <w:tcPr>
            <w:tcW w:w="1852" w:type="dxa"/>
            <w:vAlign w:val="center"/>
          </w:tcPr>
          <w:p w:rsidR="00695705" w:rsidRDefault="00591660">
            <w:pPr>
              <w:jc w:val="right"/>
            </w:pPr>
            <w:r>
              <w:rPr>
                <w:color w:val="000000"/>
                <w:szCs w:val="21"/>
              </w:rPr>
              <w:t>1.62</w:t>
            </w:r>
          </w:p>
        </w:tc>
      </w:tr>
      <w:tr w:rsidR="00695705">
        <w:trPr>
          <w:jc w:val="center"/>
        </w:trPr>
        <w:tc>
          <w:tcPr>
            <w:tcW w:w="817" w:type="dxa"/>
            <w:vAlign w:val="center"/>
          </w:tcPr>
          <w:p w:rsidR="00695705" w:rsidRDefault="00591660">
            <w:pPr>
              <w:jc w:val="center"/>
            </w:pPr>
            <w:r>
              <w:rPr>
                <w:color w:val="000000"/>
                <w:szCs w:val="21"/>
              </w:rPr>
              <w:t>17</w:t>
            </w:r>
          </w:p>
        </w:tc>
        <w:tc>
          <w:tcPr>
            <w:tcW w:w="1276" w:type="dxa"/>
            <w:vAlign w:val="center"/>
          </w:tcPr>
          <w:p w:rsidR="00695705" w:rsidRDefault="00591660">
            <w:pPr>
              <w:jc w:val="center"/>
            </w:pPr>
            <w:r>
              <w:rPr>
                <w:color w:val="000000"/>
                <w:szCs w:val="21"/>
              </w:rPr>
              <w:t>601003</w:t>
            </w:r>
          </w:p>
        </w:tc>
        <w:tc>
          <w:tcPr>
            <w:tcW w:w="1701" w:type="dxa"/>
            <w:vAlign w:val="center"/>
          </w:tcPr>
          <w:p w:rsidR="00695705" w:rsidRDefault="00591660">
            <w:pPr>
              <w:jc w:val="center"/>
            </w:pPr>
            <w:r>
              <w:rPr>
                <w:color w:val="000000"/>
                <w:szCs w:val="21"/>
              </w:rPr>
              <w:t>柳钢股份</w:t>
            </w:r>
          </w:p>
        </w:tc>
        <w:tc>
          <w:tcPr>
            <w:tcW w:w="1276" w:type="dxa"/>
            <w:vAlign w:val="center"/>
          </w:tcPr>
          <w:p w:rsidR="00695705" w:rsidRDefault="00591660">
            <w:pPr>
              <w:jc w:val="right"/>
            </w:pPr>
            <w:r>
              <w:rPr>
                <w:color w:val="000000"/>
                <w:szCs w:val="21"/>
              </w:rPr>
              <w:t>5,206,467</w:t>
            </w:r>
          </w:p>
        </w:tc>
        <w:tc>
          <w:tcPr>
            <w:tcW w:w="2172" w:type="dxa"/>
            <w:vAlign w:val="center"/>
          </w:tcPr>
          <w:p w:rsidR="00695705" w:rsidRDefault="00591660">
            <w:pPr>
              <w:jc w:val="right"/>
            </w:pPr>
            <w:r>
              <w:rPr>
                <w:color w:val="000000"/>
                <w:szCs w:val="21"/>
              </w:rPr>
              <w:t>23,064,648.81</w:t>
            </w:r>
          </w:p>
        </w:tc>
        <w:tc>
          <w:tcPr>
            <w:tcW w:w="1852" w:type="dxa"/>
            <w:vAlign w:val="center"/>
          </w:tcPr>
          <w:p w:rsidR="00695705" w:rsidRDefault="00591660">
            <w:pPr>
              <w:jc w:val="right"/>
            </w:pPr>
            <w:r>
              <w:rPr>
                <w:color w:val="000000"/>
                <w:szCs w:val="21"/>
              </w:rPr>
              <w:t>1.58</w:t>
            </w:r>
          </w:p>
        </w:tc>
      </w:tr>
      <w:tr w:rsidR="00695705">
        <w:trPr>
          <w:jc w:val="center"/>
        </w:trPr>
        <w:tc>
          <w:tcPr>
            <w:tcW w:w="817" w:type="dxa"/>
            <w:vAlign w:val="center"/>
          </w:tcPr>
          <w:p w:rsidR="00695705" w:rsidRDefault="00591660">
            <w:pPr>
              <w:jc w:val="center"/>
            </w:pPr>
            <w:r>
              <w:rPr>
                <w:color w:val="000000"/>
                <w:szCs w:val="21"/>
              </w:rPr>
              <w:t>18</w:t>
            </w:r>
          </w:p>
        </w:tc>
        <w:tc>
          <w:tcPr>
            <w:tcW w:w="1276" w:type="dxa"/>
            <w:vAlign w:val="center"/>
          </w:tcPr>
          <w:p w:rsidR="00695705" w:rsidRDefault="00591660">
            <w:pPr>
              <w:jc w:val="center"/>
            </w:pPr>
            <w:r>
              <w:rPr>
                <w:color w:val="000000"/>
                <w:szCs w:val="21"/>
              </w:rPr>
              <w:t>600808</w:t>
            </w:r>
          </w:p>
        </w:tc>
        <w:tc>
          <w:tcPr>
            <w:tcW w:w="1701" w:type="dxa"/>
            <w:vAlign w:val="center"/>
          </w:tcPr>
          <w:p w:rsidR="00695705" w:rsidRDefault="00591660">
            <w:pPr>
              <w:jc w:val="center"/>
            </w:pPr>
            <w:r>
              <w:rPr>
                <w:color w:val="000000"/>
                <w:szCs w:val="21"/>
              </w:rPr>
              <w:t>马钢股份</w:t>
            </w:r>
          </w:p>
        </w:tc>
        <w:tc>
          <w:tcPr>
            <w:tcW w:w="1276" w:type="dxa"/>
            <w:vAlign w:val="center"/>
          </w:tcPr>
          <w:p w:rsidR="00695705" w:rsidRDefault="00591660">
            <w:pPr>
              <w:jc w:val="right"/>
            </w:pPr>
            <w:r>
              <w:rPr>
                <w:color w:val="000000"/>
                <w:szCs w:val="21"/>
              </w:rPr>
              <w:t>8,640,600</w:t>
            </w:r>
          </w:p>
        </w:tc>
        <w:tc>
          <w:tcPr>
            <w:tcW w:w="2172" w:type="dxa"/>
            <w:vAlign w:val="center"/>
          </w:tcPr>
          <w:p w:rsidR="00695705" w:rsidRDefault="00591660">
            <w:pPr>
              <w:jc w:val="right"/>
            </w:pPr>
            <w:r>
              <w:rPr>
                <w:color w:val="000000"/>
                <w:szCs w:val="21"/>
              </w:rPr>
              <w:t>22,292,748.00</w:t>
            </w:r>
          </w:p>
        </w:tc>
        <w:tc>
          <w:tcPr>
            <w:tcW w:w="1852" w:type="dxa"/>
            <w:vAlign w:val="center"/>
          </w:tcPr>
          <w:p w:rsidR="00695705" w:rsidRDefault="00591660">
            <w:pPr>
              <w:jc w:val="right"/>
            </w:pPr>
            <w:r>
              <w:rPr>
                <w:color w:val="000000"/>
                <w:szCs w:val="21"/>
              </w:rPr>
              <w:t>1.53</w:t>
            </w:r>
          </w:p>
        </w:tc>
      </w:tr>
      <w:tr w:rsidR="00695705">
        <w:trPr>
          <w:jc w:val="center"/>
        </w:trPr>
        <w:tc>
          <w:tcPr>
            <w:tcW w:w="817" w:type="dxa"/>
            <w:vAlign w:val="center"/>
          </w:tcPr>
          <w:p w:rsidR="00695705" w:rsidRDefault="00591660">
            <w:pPr>
              <w:jc w:val="center"/>
            </w:pPr>
            <w:r>
              <w:rPr>
                <w:color w:val="000000"/>
                <w:szCs w:val="21"/>
              </w:rPr>
              <w:t>19</w:t>
            </w:r>
          </w:p>
        </w:tc>
        <w:tc>
          <w:tcPr>
            <w:tcW w:w="1276" w:type="dxa"/>
            <w:vAlign w:val="center"/>
          </w:tcPr>
          <w:p w:rsidR="00695705" w:rsidRDefault="00591660">
            <w:pPr>
              <w:jc w:val="center"/>
            </w:pPr>
            <w:r>
              <w:rPr>
                <w:color w:val="000000"/>
                <w:szCs w:val="21"/>
              </w:rPr>
              <w:t>600377</w:t>
            </w:r>
          </w:p>
        </w:tc>
        <w:tc>
          <w:tcPr>
            <w:tcW w:w="1701" w:type="dxa"/>
            <w:vAlign w:val="center"/>
          </w:tcPr>
          <w:p w:rsidR="00695705" w:rsidRDefault="00591660">
            <w:pPr>
              <w:jc w:val="center"/>
            </w:pPr>
            <w:r>
              <w:rPr>
                <w:color w:val="000000"/>
                <w:szCs w:val="21"/>
              </w:rPr>
              <w:t>宁沪高速</w:t>
            </w:r>
          </w:p>
        </w:tc>
        <w:tc>
          <w:tcPr>
            <w:tcW w:w="1276" w:type="dxa"/>
            <w:vAlign w:val="center"/>
          </w:tcPr>
          <w:p w:rsidR="00695705" w:rsidRDefault="00591660">
            <w:pPr>
              <w:jc w:val="right"/>
            </w:pPr>
            <w:r>
              <w:rPr>
                <w:color w:val="000000"/>
                <w:szCs w:val="21"/>
              </w:rPr>
              <w:t>2,222,992</w:t>
            </w:r>
          </w:p>
        </w:tc>
        <w:tc>
          <w:tcPr>
            <w:tcW w:w="2172" w:type="dxa"/>
            <w:vAlign w:val="center"/>
          </w:tcPr>
          <w:p w:rsidR="00695705" w:rsidRDefault="00591660">
            <w:pPr>
              <w:jc w:val="right"/>
            </w:pPr>
            <w:r>
              <w:rPr>
                <w:color w:val="000000"/>
                <w:szCs w:val="21"/>
              </w:rPr>
              <w:t>21,807,551.52</w:t>
            </w:r>
          </w:p>
        </w:tc>
        <w:tc>
          <w:tcPr>
            <w:tcW w:w="1852" w:type="dxa"/>
            <w:vAlign w:val="center"/>
          </w:tcPr>
          <w:p w:rsidR="00695705" w:rsidRDefault="00591660">
            <w:pPr>
              <w:jc w:val="right"/>
            </w:pPr>
            <w:r>
              <w:rPr>
                <w:color w:val="000000"/>
                <w:szCs w:val="21"/>
              </w:rPr>
              <w:t>1.49</w:t>
            </w:r>
          </w:p>
        </w:tc>
      </w:tr>
      <w:tr w:rsidR="00695705">
        <w:trPr>
          <w:jc w:val="center"/>
        </w:trPr>
        <w:tc>
          <w:tcPr>
            <w:tcW w:w="817" w:type="dxa"/>
            <w:vAlign w:val="center"/>
          </w:tcPr>
          <w:p w:rsidR="00695705" w:rsidRDefault="00591660">
            <w:pPr>
              <w:jc w:val="center"/>
            </w:pPr>
            <w:r>
              <w:rPr>
                <w:color w:val="000000"/>
                <w:szCs w:val="21"/>
              </w:rPr>
              <w:t>20</w:t>
            </w:r>
          </w:p>
        </w:tc>
        <w:tc>
          <w:tcPr>
            <w:tcW w:w="1276" w:type="dxa"/>
            <w:vAlign w:val="center"/>
          </w:tcPr>
          <w:p w:rsidR="00695705" w:rsidRDefault="00591660">
            <w:pPr>
              <w:jc w:val="center"/>
            </w:pPr>
            <w:r>
              <w:rPr>
                <w:color w:val="000000"/>
                <w:szCs w:val="21"/>
              </w:rPr>
              <w:t>600298</w:t>
            </w:r>
          </w:p>
        </w:tc>
        <w:tc>
          <w:tcPr>
            <w:tcW w:w="1701" w:type="dxa"/>
            <w:vAlign w:val="center"/>
          </w:tcPr>
          <w:p w:rsidR="00695705" w:rsidRDefault="00591660">
            <w:pPr>
              <w:jc w:val="center"/>
            </w:pPr>
            <w:r>
              <w:rPr>
                <w:color w:val="000000"/>
                <w:szCs w:val="21"/>
              </w:rPr>
              <w:t>安琪酵母</w:t>
            </w:r>
          </w:p>
        </w:tc>
        <w:tc>
          <w:tcPr>
            <w:tcW w:w="1276" w:type="dxa"/>
            <w:vAlign w:val="center"/>
          </w:tcPr>
          <w:p w:rsidR="00695705" w:rsidRDefault="00591660">
            <w:pPr>
              <w:jc w:val="right"/>
            </w:pPr>
            <w:r>
              <w:rPr>
                <w:color w:val="000000"/>
                <w:szCs w:val="21"/>
              </w:rPr>
              <w:t>437,269</w:t>
            </w:r>
          </w:p>
        </w:tc>
        <w:tc>
          <w:tcPr>
            <w:tcW w:w="2172" w:type="dxa"/>
            <w:vAlign w:val="center"/>
          </w:tcPr>
          <w:p w:rsidR="00695705" w:rsidRDefault="00591660">
            <w:pPr>
              <w:jc w:val="right"/>
            </w:pPr>
            <w:r>
              <w:rPr>
                <w:color w:val="000000"/>
                <w:szCs w:val="21"/>
              </w:rPr>
              <w:t>21,636,070.12</w:t>
            </w:r>
          </w:p>
        </w:tc>
        <w:tc>
          <w:tcPr>
            <w:tcW w:w="1852" w:type="dxa"/>
            <w:vAlign w:val="center"/>
          </w:tcPr>
          <w:p w:rsidR="00695705" w:rsidRDefault="00591660">
            <w:pPr>
              <w:jc w:val="right"/>
            </w:pPr>
            <w:r>
              <w:rPr>
                <w:color w:val="000000"/>
                <w:szCs w:val="21"/>
              </w:rPr>
              <w:t>1.48</w:t>
            </w:r>
          </w:p>
        </w:tc>
      </w:tr>
      <w:tr w:rsidR="00695705">
        <w:trPr>
          <w:jc w:val="center"/>
        </w:trPr>
        <w:tc>
          <w:tcPr>
            <w:tcW w:w="817" w:type="dxa"/>
            <w:vAlign w:val="center"/>
          </w:tcPr>
          <w:p w:rsidR="00695705" w:rsidRDefault="00591660">
            <w:pPr>
              <w:jc w:val="center"/>
            </w:pPr>
            <w:r>
              <w:rPr>
                <w:color w:val="000000"/>
                <w:szCs w:val="21"/>
              </w:rPr>
              <w:t>21</w:t>
            </w:r>
          </w:p>
        </w:tc>
        <w:tc>
          <w:tcPr>
            <w:tcW w:w="1276" w:type="dxa"/>
            <w:vAlign w:val="center"/>
          </w:tcPr>
          <w:p w:rsidR="00695705" w:rsidRDefault="00591660">
            <w:pPr>
              <w:jc w:val="center"/>
            </w:pPr>
            <w:r>
              <w:rPr>
                <w:color w:val="000000"/>
                <w:szCs w:val="21"/>
              </w:rPr>
              <w:t>601186</w:t>
            </w:r>
          </w:p>
        </w:tc>
        <w:tc>
          <w:tcPr>
            <w:tcW w:w="1701" w:type="dxa"/>
            <w:vAlign w:val="center"/>
          </w:tcPr>
          <w:p w:rsidR="00695705" w:rsidRDefault="00591660">
            <w:pPr>
              <w:jc w:val="center"/>
            </w:pPr>
            <w:r>
              <w:rPr>
                <w:color w:val="000000"/>
                <w:szCs w:val="21"/>
              </w:rPr>
              <w:t>中国铁建</w:t>
            </w:r>
          </w:p>
        </w:tc>
        <w:tc>
          <w:tcPr>
            <w:tcW w:w="1276" w:type="dxa"/>
            <w:vAlign w:val="center"/>
          </w:tcPr>
          <w:p w:rsidR="00695705" w:rsidRDefault="00591660">
            <w:pPr>
              <w:jc w:val="right"/>
            </w:pPr>
            <w:r>
              <w:rPr>
                <w:color w:val="000000"/>
                <w:szCs w:val="21"/>
              </w:rPr>
              <w:t>2,462,495</w:t>
            </w:r>
          </w:p>
        </w:tc>
        <w:tc>
          <w:tcPr>
            <w:tcW w:w="2172" w:type="dxa"/>
            <w:vAlign w:val="center"/>
          </w:tcPr>
          <w:p w:rsidR="00695705" w:rsidRDefault="00591660">
            <w:pPr>
              <w:jc w:val="right"/>
            </w:pPr>
            <w:r>
              <w:rPr>
                <w:color w:val="000000"/>
                <w:szCs w:val="21"/>
              </w:rPr>
              <w:t>20,635,708.10</w:t>
            </w:r>
          </w:p>
        </w:tc>
        <w:tc>
          <w:tcPr>
            <w:tcW w:w="1852" w:type="dxa"/>
            <w:vAlign w:val="center"/>
          </w:tcPr>
          <w:p w:rsidR="00695705" w:rsidRDefault="00591660">
            <w:pPr>
              <w:jc w:val="right"/>
            </w:pPr>
            <w:r>
              <w:rPr>
                <w:color w:val="000000"/>
                <w:szCs w:val="21"/>
              </w:rPr>
              <w:t>1.41</w:t>
            </w:r>
          </w:p>
        </w:tc>
      </w:tr>
      <w:tr w:rsidR="00695705">
        <w:trPr>
          <w:jc w:val="center"/>
        </w:trPr>
        <w:tc>
          <w:tcPr>
            <w:tcW w:w="817" w:type="dxa"/>
            <w:vAlign w:val="center"/>
          </w:tcPr>
          <w:p w:rsidR="00695705" w:rsidRDefault="00591660">
            <w:pPr>
              <w:jc w:val="center"/>
            </w:pPr>
            <w:r>
              <w:rPr>
                <w:color w:val="000000"/>
                <w:szCs w:val="21"/>
              </w:rPr>
              <w:t>22</w:t>
            </w:r>
          </w:p>
        </w:tc>
        <w:tc>
          <w:tcPr>
            <w:tcW w:w="1276" w:type="dxa"/>
            <w:vAlign w:val="center"/>
          </w:tcPr>
          <w:p w:rsidR="00695705" w:rsidRDefault="00591660">
            <w:pPr>
              <w:jc w:val="center"/>
            </w:pPr>
            <w:r>
              <w:rPr>
                <w:color w:val="000000"/>
                <w:szCs w:val="21"/>
              </w:rPr>
              <w:t>601298</w:t>
            </w:r>
          </w:p>
        </w:tc>
        <w:tc>
          <w:tcPr>
            <w:tcW w:w="1701" w:type="dxa"/>
            <w:vAlign w:val="center"/>
          </w:tcPr>
          <w:p w:rsidR="00695705" w:rsidRDefault="00591660">
            <w:pPr>
              <w:jc w:val="center"/>
            </w:pPr>
            <w:r>
              <w:rPr>
                <w:color w:val="000000"/>
                <w:szCs w:val="21"/>
              </w:rPr>
              <w:t>青岛港</w:t>
            </w:r>
          </w:p>
        </w:tc>
        <w:tc>
          <w:tcPr>
            <w:tcW w:w="1276" w:type="dxa"/>
            <w:vAlign w:val="center"/>
          </w:tcPr>
          <w:p w:rsidR="00695705" w:rsidRDefault="00591660">
            <w:pPr>
              <w:jc w:val="right"/>
            </w:pPr>
            <w:r>
              <w:rPr>
                <w:color w:val="000000"/>
                <w:szCs w:val="21"/>
              </w:rPr>
              <w:t>3,570,700</w:t>
            </w:r>
          </w:p>
        </w:tc>
        <w:tc>
          <w:tcPr>
            <w:tcW w:w="2172" w:type="dxa"/>
            <w:vAlign w:val="center"/>
          </w:tcPr>
          <w:p w:rsidR="00695705" w:rsidRDefault="00591660">
            <w:pPr>
              <w:jc w:val="right"/>
            </w:pPr>
            <w:r>
              <w:rPr>
                <w:color w:val="000000"/>
                <w:szCs w:val="21"/>
              </w:rPr>
              <w:t>20,281,576.00</w:t>
            </w:r>
          </w:p>
        </w:tc>
        <w:tc>
          <w:tcPr>
            <w:tcW w:w="1852" w:type="dxa"/>
            <w:vAlign w:val="center"/>
          </w:tcPr>
          <w:p w:rsidR="00695705" w:rsidRDefault="00591660">
            <w:pPr>
              <w:jc w:val="right"/>
            </w:pPr>
            <w:r>
              <w:rPr>
                <w:color w:val="000000"/>
                <w:szCs w:val="21"/>
              </w:rPr>
              <w:t>1.39</w:t>
            </w:r>
          </w:p>
        </w:tc>
      </w:tr>
      <w:tr w:rsidR="00695705">
        <w:trPr>
          <w:jc w:val="center"/>
        </w:trPr>
        <w:tc>
          <w:tcPr>
            <w:tcW w:w="817" w:type="dxa"/>
            <w:vAlign w:val="center"/>
          </w:tcPr>
          <w:p w:rsidR="00695705" w:rsidRDefault="00591660">
            <w:pPr>
              <w:jc w:val="center"/>
            </w:pPr>
            <w:r>
              <w:rPr>
                <w:color w:val="000000"/>
                <w:szCs w:val="21"/>
              </w:rPr>
              <w:t>23</w:t>
            </w:r>
          </w:p>
        </w:tc>
        <w:tc>
          <w:tcPr>
            <w:tcW w:w="1276" w:type="dxa"/>
            <w:vAlign w:val="center"/>
          </w:tcPr>
          <w:p w:rsidR="00695705" w:rsidRDefault="00591660">
            <w:pPr>
              <w:jc w:val="center"/>
            </w:pPr>
            <w:r>
              <w:rPr>
                <w:color w:val="000000"/>
                <w:szCs w:val="21"/>
              </w:rPr>
              <w:t>600406</w:t>
            </w:r>
          </w:p>
        </w:tc>
        <w:tc>
          <w:tcPr>
            <w:tcW w:w="1701" w:type="dxa"/>
            <w:vAlign w:val="center"/>
          </w:tcPr>
          <w:p w:rsidR="00695705" w:rsidRDefault="00591660">
            <w:pPr>
              <w:jc w:val="center"/>
            </w:pPr>
            <w:r>
              <w:rPr>
                <w:color w:val="000000"/>
                <w:szCs w:val="21"/>
              </w:rPr>
              <w:t>国电南瑞</w:t>
            </w:r>
          </w:p>
        </w:tc>
        <w:tc>
          <w:tcPr>
            <w:tcW w:w="1276" w:type="dxa"/>
            <w:vAlign w:val="center"/>
          </w:tcPr>
          <w:p w:rsidR="00695705" w:rsidRDefault="00591660">
            <w:pPr>
              <w:jc w:val="right"/>
            </w:pPr>
            <w:r>
              <w:rPr>
                <w:color w:val="000000"/>
                <w:szCs w:val="21"/>
              </w:rPr>
              <w:t>994,387</w:t>
            </w:r>
          </w:p>
        </w:tc>
        <w:tc>
          <w:tcPr>
            <w:tcW w:w="2172" w:type="dxa"/>
            <w:vAlign w:val="center"/>
          </w:tcPr>
          <w:p w:rsidR="00695705" w:rsidRDefault="00591660">
            <w:pPr>
              <w:jc w:val="right"/>
            </w:pPr>
            <w:r>
              <w:rPr>
                <w:color w:val="000000"/>
                <w:szCs w:val="21"/>
              </w:rPr>
              <w:t>20,136,336.75</w:t>
            </w:r>
          </w:p>
        </w:tc>
        <w:tc>
          <w:tcPr>
            <w:tcW w:w="1852" w:type="dxa"/>
            <w:vAlign w:val="center"/>
          </w:tcPr>
          <w:p w:rsidR="00695705" w:rsidRDefault="00591660">
            <w:pPr>
              <w:jc w:val="right"/>
            </w:pPr>
            <w:r>
              <w:rPr>
                <w:color w:val="000000"/>
                <w:szCs w:val="21"/>
              </w:rPr>
              <w:t>1.38</w:t>
            </w:r>
          </w:p>
        </w:tc>
      </w:tr>
      <w:tr w:rsidR="00695705">
        <w:trPr>
          <w:jc w:val="center"/>
        </w:trPr>
        <w:tc>
          <w:tcPr>
            <w:tcW w:w="817" w:type="dxa"/>
            <w:vAlign w:val="center"/>
          </w:tcPr>
          <w:p w:rsidR="00695705" w:rsidRDefault="00591660">
            <w:pPr>
              <w:jc w:val="center"/>
            </w:pPr>
            <w:r>
              <w:rPr>
                <w:color w:val="000000"/>
                <w:szCs w:val="21"/>
              </w:rPr>
              <w:t>24</w:t>
            </w:r>
          </w:p>
        </w:tc>
        <w:tc>
          <w:tcPr>
            <w:tcW w:w="1276" w:type="dxa"/>
            <w:vAlign w:val="center"/>
          </w:tcPr>
          <w:p w:rsidR="00695705" w:rsidRDefault="00591660">
            <w:pPr>
              <w:jc w:val="center"/>
            </w:pPr>
            <w:r>
              <w:rPr>
                <w:color w:val="000000"/>
                <w:szCs w:val="21"/>
              </w:rPr>
              <w:t>600782</w:t>
            </w:r>
          </w:p>
        </w:tc>
        <w:tc>
          <w:tcPr>
            <w:tcW w:w="1701" w:type="dxa"/>
            <w:vAlign w:val="center"/>
          </w:tcPr>
          <w:p w:rsidR="00695705" w:rsidRDefault="00591660">
            <w:pPr>
              <w:jc w:val="center"/>
            </w:pPr>
            <w:r>
              <w:rPr>
                <w:color w:val="000000"/>
                <w:szCs w:val="21"/>
              </w:rPr>
              <w:t>新钢股份</w:t>
            </w:r>
          </w:p>
        </w:tc>
        <w:tc>
          <w:tcPr>
            <w:tcW w:w="1276" w:type="dxa"/>
            <w:vAlign w:val="center"/>
          </w:tcPr>
          <w:p w:rsidR="00695705" w:rsidRDefault="00591660">
            <w:pPr>
              <w:jc w:val="right"/>
            </w:pPr>
            <w:r>
              <w:rPr>
                <w:color w:val="000000"/>
                <w:szCs w:val="21"/>
              </w:rPr>
              <w:t>4,588,800</w:t>
            </w:r>
          </w:p>
        </w:tc>
        <w:tc>
          <w:tcPr>
            <w:tcW w:w="2172" w:type="dxa"/>
            <w:vAlign w:val="center"/>
          </w:tcPr>
          <w:p w:rsidR="00695705" w:rsidRDefault="00591660">
            <w:pPr>
              <w:jc w:val="right"/>
            </w:pPr>
            <w:r>
              <w:rPr>
                <w:color w:val="000000"/>
                <w:szCs w:val="21"/>
              </w:rPr>
              <w:t>18,722,304.00</w:t>
            </w:r>
          </w:p>
        </w:tc>
        <w:tc>
          <w:tcPr>
            <w:tcW w:w="1852" w:type="dxa"/>
            <w:vAlign w:val="center"/>
          </w:tcPr>
          <w:p w:rsidR="00695705" w:rsidRDefault="00591660">
            <w:pPr>
              <w:jc w:val="right"/>
            </w:pPr>
            <w:r>
              <w:rPr>
                <w:color w:val="000000"/>
                <w:szCs w:val="21"/>
              </w:rPr>
              <w:t>1.28</w:t>
            </w:r>
          </w:p>
        </w:tc>
      </w:tr>
      <w:tr w:rsidR="00695705">
        <w:trPr>
          <w:jc w:val="center"/>
        </w:trPr>
        <w:tc>
          <w:tcPr>
            <w:tcW w:w="817" w:type="dxa"/>
            <w:vAlign w:val="center"/>
          </w:tcPr>
          <w:p w:rsidR="00695705" w:rsidRDefault="00591660">
            <w:pPr>
              <w:jc w:val="center"/>
            </w:pPr>
            <w:r>
              <w:rPr>
                <w:color w:val="000000"/>
                <w:szCs w:val="21"/>
              </w:rPr>
              <w:t>25</w:t>
            </w:r>
          </w:p>
        </w:tc>
        <w:tc>
          <w:tcPr>
            <w:tcW w:w="1276" w:type="dxa"/>
            <w:vAlign w:val="center"/>
          </w:tcPr>
          <w:p w:rsidR="00695705" w:rsidRDefault="00591660">
            <w:pPr>
              <w:jc w:val="center"/>
            </w:pPr>
            <w:r>
              <w:rPr>
                <w:color w:val="000000"/>
                <w:szCs w:val="21"/>
              </w:rPr>
              <w:t>601390</w:t>
            </w:r>
          </w:p>
        </w:tc>
        <w:tc>
          <w:tcPr>
            <w:tcW w:w="1701" w:type="dxa"/>
            <w:vAlign w:val="center"/>
          </w:tcPr>
          <w:p w:rsidR="00695705" w:rsidRDefault="00591660">
            <w:pPr>
              <w:jc w:val="center"/>
            </w:pPr>
            <w:r>
              <w:rPr>
                <w:color w:val="000000"/>
                <w:szCs w:val="21"/>
              </w:rPr>
              <w:t>中国中铁</w:t>
            </w:r>
          </w:p>
        </w:tc>
        <w:tc>
          <w:tcPr>
            <w:tcW w:w="1276" w:type="dxa"/>
            <w:vAlign w:val="center"/>
          </w:tcPr>
          <w:p w:rsidR="00695705" w:rsidRDefault="00591660">
            <w:pPr>
              <w:jc w:val="right"/>
            </w:pPr>
            <w:r>
              <w:rPr>
                <w:color w:val="000000"/>
                <w:szCs w:val="21"/>
              </w:rPr>
              <w:t>3,701,700</w:t>
            </w:r>
          </w:p>
        </w:tc>
        <w:tc>
          <w:tcPr>
            <w:tcW w:w="2172" w:type="dxa"/>
            <w:vAlign w:val="center"/>
          </w:tcPr>
          <w:p w:rsidR="00695705" w:rsidRDefault="00591660">
            <w:pPr>
              <w:jc w:val="right"/>
            </w:pPr>
            <w:r>
              <w:rPr>
                <w:color w:val="000000"/>
                <w:szCs w:val="21"/>
              </w:rPr>
              <w:t>18,582,534.00</w:t>
            </w:r>
          </w:p>
        </w:tc>
        <w:tc>
          <w:tcPr>
            <w:tcW w:w="1852" w:type="dxa"/>
            <w:vAlign w:val="center"/>
          </w:tcPr>
          <w:p w:rsidR="00695705" w:rsidRDefault="00591660">
            <w:pPr>
              <w:jc w:val="right"/>
            </w:pPr>
            <w:r>
              <w:rPr>
                <w:color w:val="000000"/>
                <w:szCs w:val="21"/>
              </w:rPr>
              <w:t>1.27</w:t>
            </w:r>
          </w:p>
        </w:tc>
      </w:tr>
      <w:tr w:rsidR="00695705">
        <w:trPr>
          <w:jc w:val="center"/>
        </w:trPr>
        <w:tc>
          <w:tcPr>
            <w:tcW w:w="817" w:type="dxa"/>
            <w:vAlign w:val="center"/>
          </w:tcPr>
          <w:p w:rsidR="00695705" w:rsidRDefault="00591660">
            <w:pPr>
              <w:jc w:val="center"/>
            </w:pPr>
            <w:r>
              <w:rPr>
                <w:color w:val="000000"/>
                <w:szCs w:val="21"/>
              </w:rPr>
              <w:t>26</w:t>
            </w:r>
          </w:p>
        </w:tc>
        <w:tc>
          <w:tcPr>
            <w:tcW w:w="1276" w:type="dxa"/>
            <w:vAlign w:val="center"/>
          </w:tcPr>
          <w:p w:rsidR="00695705" w:rsidRDefault="00591660">
            <w:pPr>
              <w:jc w:val="center"/>
            </w:pPr>
            <w:r>
              <w:rPr>
                <w:color w:val="000000"/>
                <w:szCs w:val="21"/>
              </w:rPr>
              <w:t>601766</w:t>
            </w:r>
          </w:p>
        </w:tc>
        <w:tc>
          <w:tcPr>
            <w:tcW w:w="1701" w:type="dxa"/>
            <w:vAlign w:val="center"/>
          </w:tcPr>
          <w:p w:rsidR="00695705" w:rsidRDefault="00591660">
            <w:pPr>
              <w:jc w:val="center"/>
            </w:pPr>
            <w:r>
              <w:rPr>
                <w:color w:val="000000"/>
                <w:szCs w:val="21"/>
              </w:rPr>
              <w:t>中国中车</w:t>
            </w:r>
          </w:p>
        </w:tc>
        <w:tc>
          <w:tcPr>
            <w:tcW w:w="1276" w:type="dxa"/>
            <w:vAlign w:val="center"/>
          </w:tcPr>
          <w:p w:rsidR="00695705" w:rsidRDefault="00591660">
            <w:pPr>
              <w:jc w:val="right"/>
            </w:pPr>
            <w:r>
              <w:rPr>
                <w:color w:val="000000"/>
                <w:szCs w:val="21"/>
              </w:rPr>
              <w:t>3,329,200</w:t>
            </w:r>
          </w:p>
        </w:tc>
        <w:tc>
          <w:tcPr>
            <w:tcW w:w="2172" w:type="dxa"/>
            <w:vAlign w:val="center"/>
          </w:tcPr>
          <w:p w:rsidR="00695705" w:rsidRDefault="00591660">
            <w:pPr>
              <w:jc w:val="right"/>
            </w:pPr>
            <w:r>
              <w:rPr>
                <w:color w:val="000000"/>
                <w:szCs w:val="21"/>
              </w:rPr>
              <w:t>18,543,644.00</w:t>
            </w:r>
          </w:p>
        </w:tc>
        <w:tc>
          <w:tcPr>
            <w:tcW w:w="1852" w:type="dxa"/>
            <w:vAlign w:val="center"/>
          </w:tcPr>
          <w:p w:rsidR="00695705" w:rsidRDefault="00591660">
            <w:pPr>
              <w:jc w:val="right"/>
            </w:pPr>
            <w:r>
              <w:rPr>
                <w:color w:val="000000"/>
                <w:szCs w:val="21"/>
              </w:rPr>
              <w:t>1.27</w:t>
            </w:r>
          </w:p>
        </w:tc>
      </w:tr>
      <w:tr w:rsidR="00695705">
        <w:trPr>
          <w:jc w:val="center"/>
        </w:trPr>
        <w:tc>
          <w:tcPr>
            <w:tcW w:w="817" w:type="dxa"/>
            <w:vAlign w:val="center"/>
          </w:tcPr>
          <w:p w:rsidR="00695705" w:rsidRDefault="00591660">
            <w:pPr>
              <w:jc w:val="center"/>
            </w:pPr>
            <w:r>
              <w:rPr>
                <w:color w:val="000000"/>
                <w:szCs w:val="21"/>
              </w:rPr>
              <w:t>27</w:t>
            </w:r>
          </w:p>
        </w:tc>
        <w:tc>
          <w:tcPr>
            <w:tcW w:w="1276" w:type="dxa"/>
            <w:vAlign w:val="center"/>
          </w:tcPr>
          <w:p w:rsidR="00695705" w:rsidRDefault="00591660">
            <w:pPr>
              <w:jc w:val="center"/>
            </w:pPr>
            <w:r>
              <w:rPr>
                <w:color w:val="000000"/>
                <w:szCs w:val="21"/>
              </w:rPr>
              <w:t>000898</w:t>
            </w:r>
          </w:p>
        </w:tc>
        <w:tc>
          <w:tcPr>
            <w:tcW w:w="1701" w:type="dxa"/>
            <w:vAlign w:val="center"/>
          </w:tcPr>
          <w:p w:rsidR="00695705" w:rsidRDefault="00591660">
            <w:pPr>
              <w:jc w:val="center"/>
            </w:pPr>
            <w:r>
              <w:rPr>
                <w:color w:val="000000"/>
                <w:szCs w:val="21"/>
              </w:rPr>
              <w:t>鞍钢股份</w:t>
            </w:r>
          </w:p>
        </w:tc>
        <w:tc>
          <w:tcPr>
            <w:tcW w:w="1276" w:type="dxa"/>
            <w:vAlign w:val="center"/>
          </w:tcPr>
          <w:p w:rsidR="00695705" w:rsidRDefault="00591660">
            <w:pPr>
              <w:jc w:val="right"/>
            </w:pPr>
            <w:r>
              <w:rPr>
                <w:color w:val="000000"/>
                <w:szCs w:val="21"/>
              </w:rPr>
              <w:t>7,552,800</w:t>
            </w:r>
          </w:p>
        </w:tc>
        <w:tc>
          <w:tcPr>
            <w:tcW w:w="2172" w:type="dxa"/>
            <w:vAlign w:val="center"/>
          </w:tcPr>
          <w:p w:rsidR="00695705" w:rsidRDefault="00591660">
            <w:pPr>
              <w:jc w:val="right"/>
            </w:pPr>
            <w:r>
              <w:rPr>
                <w:color w:val="000000"/>
                <w:szCs w:val="21"/>
              </w:rPr>
              <w:t>18,504,360.00</w:t>
            </w:r>
          </w:p>
        </w:tc>
        <w:tc>
          <w:tcPr>
            <w:tcW w:w="1852" w:type="dxa"/>
            <w:vAlign w:val="center"/>
          </w:tcPr>
          <w:p w:rsidR="00695705" w:rsidRDefault="00591660">
            <w:pPr>
              <w:jc w:val="right"/>
            </w:pPr>
            <w:r>
              <w:rPr>
                <w:color w:val="000000"/>
                <w:szCs w:val="21"/>
              </w:rPr>
              <w:t>1.27</w:t>
            </w:r>
          </w:p>
        </w:tc>
      </w:tr>
      <w:tr w:rsidR="00695705">
        <w:trPr>
          <w:jc w:val="center"/>
        </w:trPr>
        <w:tc>
          <w:tcPr>
            <w:tcW w:w="817" w:type="dxa"/>
            <w:vAlign w:val="center"/>
          </w:tcPr>
          <w:p w:rsidR="00695705" w:rsidRDefault="00591660">
            <w:pPr>
              <w:jc w:val="center"/>
            </w:pPr>
            <w:r>
              <w:rPr>
                <w:color w:val="000000"/>
                <w:szCs w:val="21"/>
              </w:rPr>
              <w:t>28</w:t>
            </w:r>
          </w:p>
        </w:tc>
        <w:tc>
          <w:tcPr>
            <w:tcW w:w="1276" w:type="dxa"/>
            <w:vAlign w:val="center"/>
          </w:tcPr>
          <w:p w:rsidR="00695705" w:rsidRDefault="00591660">
            <w:pPr>
              <w:jc w:val="center"/>
            </w:pPr>
            <w:r>
              <w:rPr>
                <w:color w:val="000000"/>
                <w:szCs w:val="21"/>
              </w:rPr>
              <w:t>601111</w:t>
            </w:r>
          </w:p>
        </w:tc>
        <w:tc>
          <w:tcPr>
            <w:tcW w:w="1701" w:type="dxa"/>
            <w:vAlign w:val="center"/>
          </w:tcPr>
          <w:p w:rsidR="00695705" w:rsidRDefault="00591660">
            <w:pPr>
              <w:jc w:val="center"/>
            </w:pPr>
            <w:r>
              <w:rPr>
                <w:color w:val="000000"/>
                <w:szCs w:val="21"/>
              </w:rPr>
              <w:t>中国国航</w:t>
            </w:r>
          </w:p>
        </w:tc>
        <w:tc>
          <w:tcPr>
            <w:tcW w:w="1276" w:type="dxa"/>
            <w:vAlign w:val="center"/>
          </w:tcPr>
          <w:p w:rsidR="00695705" w:rsidRDefault="00591660">
            <w:pPr>
              <w:jc w:val="right"/>
            </w:pPr>
            <w:r>
              <w:rPr>
                <w:color w:val="000000"/>
                <w:szCs w:val="21"/>
              </w:rPr>
              <w:t>2,786,700</w:t>
            </w:r>
          </w:p>
        </w:tc>
        <w:tc>
          <w:tcPr>
            <w:tcW w:w="2172" w:type="dxa"/>
            <w:vAlign w:val="center"/>
          </w:tcPr>
          <w:p w:rsidR="00695705" w:rsidRDefault="00591660">
            <w:pPr>
              <w:jc w:val="right"/>
            </w:pPr>
            <w:r>
              <w:rPr>
                <w:color w:val="000000"/>
                <w:szCs w:val="21"/>
              </w:rPr>
              <w:t>18,420,087.00</w:t>
            </w:r>
          </w:p>
        </w:tc>
        <w:tc>
          <w:tcPr>
            <w:tcW w:w="1852" w:type="dxa"/>
            <w:vAlign w:val="center"/>
          </w:tcPr>
          <w:p w:rsidR="00695705" w:rsidRDefault="00591660">
            <w:pPr>
              <w:jc w:val="right"/>
            </w:pPr>
            <w:r>
              <w:rPr>
                <w:color w:val="000000"/>
                <w:szCs w:val="21"/>
              </w:rPr>
              <w:t>1.26</w:t>
            </w:r>
          </w:p>
        </w:tc>
      </w:tr>
      <w:tr w:rsidR="00695705">
        <w:trPr>
          <w:jc w:val="center"/>
        </w:trPr>
        <w:tc>
          <w:tcPr>
            <w:tcW w:w="817" w:type="dxa"/>
            <w:vAlign w:val="center"/>
          </w:tcPr>
          <w:p w:rsidR="00695705" w:rsidRDefault="00591660">
            <w:pPr>
              <w:jc w:val="center"/>
            </w:pPr>
            <w:r>
              <w:rPr>
                <w:color w:val="000000"/>
                <w:szCs w:val="21"/>
              </w:rPr>
              <w:t>29</w:t>
            </w:r>
          </w:p>
        </w:tc>
        <w:tc>
          <w:tcPr>
            <w:tcW w:w="1276" w:type="dxa"/>
            <w:vAlign w:val="center"/>
          </w:tcPr>
          <w:p w:rsidR="00695705" w:rsidRDefault="00591660">
            <w:pPr>
              <w:jc w:val="center"/>
            </w:pPr>
            <w:r>
              <w:rPr>
                <w:color w:val="000000"/>
                <w:szCs w:val="21"/>
              </w:rPr>
              <w:t>601800</w:t>
            </w:r>
          </w:p>
        </w:tc>
        <w:tc>
          <w:tcPr>
            <w:tcW w:w="1701" w:type="dxa"/>
            <w:vAlign w:val="center"/>
          </w:tcPr>
          <w:p w:rsidR="00695705" w:rsidRDefault="00591660">
            <w:pPr>
              <w:jc w:val="center"/>
            </w:pPr>
            <w:r>
              <w:rPr>
                <w:color w:val="000000"/>
                <w:szCs w:val="21"/>
              </w:rPr>
              <w:t>中国交建</w:t>
            </w:r>
          </w:p>
        </w:tc>
        <w:tc>
          <w:tcPr>
            <w:tcW w:w="1276" w:type="dxa"/>
            <w:vAlign w:val="center"/>
          </w:tcPr>
          <w:p w:rsidR="00695705" w:rsidRDefault="00591660">
            <w:pPr>
              <w:jc w:val="right"/>
            </w:pPr>
            <w:r>
              <w:rPr>
                <w:color w:val="000000"/>
                <w:szCs w:val="21"/>
              </w:rPr>
              <w:t>2,494,900</w:t>
            </w:r>
          </w:p>
        </w:tc>
        <w:tc>
          <w:tcPr>
            <w:tcW w:w="2172" w:type="dxa"/>
            <w:vAlign w:val="center"/>
          </w:tcPr>
          <w:p w:rsidR="00695705" w:rsidRDefault="00591660">
            <w:pPr>
              <w:jc w:val="right"/>
            </w:pPr>
            <w:r>
              <w:rPr>
                <w:color w:val="000000"/>
                <w:szCs w:val="21"/>
              </w:rPr>
              <w:t>18,312,566.00</w:t>
            </w:r>
          </w:p>
        </w:tc>
        <w:tc>
          <w:tcPr>
            <w:tcW w:w="1852" w:type="dxa"/>
            <w:vAlign w:val="center"/>
          </w:tcPr>
          <w:p w:rsidR="00695705" w:rsidRDefault="00591660">
            <w:pPr>
              <w:jc w:val="right"/>
            </w:pPr>
            <w:r>
              <w:rPr>
                <w:color w:val="000000"/>
                <w:szCs w:val="21"/>
              </w:rPr>
              <w:t>1.25</w:t>
            </w:r>
          </w:p>
        </w:tc>
      </w:tr>
      <w:tr w:rsidR="00695705">
        <w:trPr>
          <w:jc w:val="center"/>
        </w:trPr>
        <w:tc>
          <w:tcPr>
            <w:tcW w:w="817" w:type="dxa"/>
            <w:vAlign w:val="center"/>
          </w:tcPr>
          <w:p w:rsidR="00695705" w:rsidRDefault="00591660">
            <w:pPr>
              <w:jc w:val="center"/>
            </w:pPr>
            <w:r>
              <w:rPr>
                <w:color w:val="000000"/>
                <w:szCs w:val="21"/>
              </w:rPr>
              <w:t>30</w:t>
            </w:r>
          </w:p>
        </w:tc>
        <w:tc>
          <w:tcPr>
            <w:tcW w:w="1276" w:type="dxa"/>
            <w:vAlign w:val="center"/>
          </w:tcPr>
          <w:p w:rsidR="00695705" w:rsidRDefault="00591660">
            <w:pPr>
              <w:jc w:val="center"/>
            </w:pPr>
            <w:r>
              <w:rPr>
                <w:color w:val="000000"/>
                <w:szCs w:val="21"/>
              </w:rPr>
              <w:t>600153</w:t>
            </w:r>
          </w:p>
        </w:tc>
        <w:tc>
          <w:tcPr>
            <w:tcW w:w="1701" w:type="dxa"/>
            <w:vAlign w:val="center"/>
          </w:tcPr>
          <w:p w:rsidR="00695705" w:rsidRDefault="00591660">
            <w:pPr>
              <w:jc w:val="center"/>
            </w:pPr>
            <w:r>
              <w:rPr>
                <w:color w:val="000000"/>
                <w:szCs w:val="21"/>
              </w:rPr>
              <w:t>建发股份</w:t>
            </w:r>
          </w:p>
        </w:tc>
        <w:tc>
          <w:tcPr>
            <w:tcW w:w="1276" w:type="dxa"/>
            <w:vAlign w:val="center"/>
          </w:tcPr>
          <w:p w:rsidR="00695705" w:rsidRDefault="00591660">
            <w:pPr>
              <w:jc w:val="right"/>
            </w:pPr>
            <w:r>
              <w:rPr>
                <w:color w:val="000000"/>
                <w:szCs w:val="21"/>
              </w:rPr>
              <w:t>2,206,334</w:t>
            </w:r>
          </w:p>
        </w:tc>
        <w:tc>
          <w:tcPr>
            <w:tcW w:w="2172" w:type="dxa"/>
            <w:vAlign w:val="center"/>
          </w:tcPr>
          <w:p w:rsidR="00695705" w:rsidRDefault="00591660">
            <w:pPr>
              <w:jc w:val="right"/>
            </w:pPr>
            <w:r>
              <w:rPr>
                <w:color w:val="000000"/>
                <w:szCs w:val="21"/>
              </w:rPr>
              <w:t>17,871,305.40</w:t>
            </w:r>
          </w:p>
        </w:tc>
        <w:tc>
          <w:tcPr>
            <w:tcW w:w="1852" w:type="dxa"/>
            <w:vAlign w:val="center"/>
          </w:tcPr>
          <w:p w:rsidR="00695705" w:rsidRDefault="00591660">
            <w:pPr>
              <w:jc w:val="right"/>
            </w:pPr>
            <w:r>
              <w:rPr>
                <w:color w:val="000000"/>
                <w:szCs w:val="21"/>
              </w:rPr>
              <w:t>1.22</w:t>
            </w:r>
          </w:p>
        </w:tc>
      </w:tr>
      <w:tr w:rsidR="00695705">
        <w:trPr>
          <w:jc w:val="center"/>
        </w:trPr>
        <w:tc>
          <w:tcPr>
            <w:tcW w:w="817" w:type="dxa"/>
            <w:vAlign w:val="center"/>
          </w:tcPr>
          <w:p w:rsidR="00695705" w:rsidRDefault="00591660">
            <w:pPr>
              <w:jc w:val="center"/>
            </w:pPr>
            <w:r>
              <w:rPr>
                <w:color w:val="000000"/>
                <w:szCs w:val="21"/>
              </w:rPr>
              <w:t>31</w:t>
            </w:r>
          </w:p>
        </w:tc>
        <w:tc>
          <w:tcPr>
            <w:tcW w:w="1276" w:type="dxa"/>
            <w:vAlign w:val="center"/>
          </w:tcPr>
          <w:p w:rsidR="00695705" w:rsidRDefault="00591660">
            <w:pPr>
              <w:jc w:val="center"/>
            </w:pPr>
            <w:r>
              <w:rPr>
                <w:color w:val="000000"/>
                <w:szCs w:val="21"/>
              </w:rPr>
              <w:t>600886</w:t>
            </w:r>
          </w:p>
        </w:tc>
        <w:tc>
          <w:tcPr>
            <w:tcW w:w="1701" w:type="dxa"/>
            <w:vAlign w:val="center"/>
          </w:tcPr>
          <w:p w:rsidR="00695705" w:rsidRDefault="00591660">
            <w:pPr>
              <w:jc w:val="center"/>
            </w:pPr>
            <w:r>
              <w:rPr>
                <w:color w:val="000000"/>
                <w:szCs w:val="21"/>
              </w:rPr>
              <w:t>国投电力</w:t>
            </w:r>
          </w:p>
        </w:tc>
        <w:tc>
          <w:tcPr>
            <w:tcW w:w="1276" w:type="dxa"/>
            <w:vAlign w:val="center"/>
          </w:tcPr>
          <w:p w:rsidR="00695705" w:rsidRDefault="00591660">
            <w:pPr>
              <w:jc w:val="right"/>
            </w:pPr>
            <w:r>
              <w:rPr>
                <w:color w:val="000000"/>
                <w:szCs w:val="21"/>
              </w:rPr>
              <w:t>2,271,100</w:t>
            </w:r>
          </w:p>
        </w:tc>
        <w:tc>
          <w:tcPr>
            <w:tcW w:w="2172" w:type="dxa"/>
            <w:vAlign w:val="center"/>
          </w:tcPr>
          <w:p w:rsidR="00695705" w:rsidRDefault="00591660">
            <w:pPr>
              <w:jc w:val="right"/>
            </w:pPr>
            <w:r>
              <w:rPr>
                <w:color w:val="000000"/>
                <w:szCs w:val="21"/>
              </w:rPr>
              <w:t>17,850,846.00</w:t>
            </w:r>
          </w:p>
        </w:tc>
        <w:tc>
          <w:tcPr>
            <w:tcW w:w="1852" w:type="dxa"/>
            <w:vAlign w:val="center"/>
          </w:tcPr>
          <w:p w:rsidR="00695705" w:rsidRDefault="00591660">
            <w:pPr>
              <w:jc w:val="right"/>
            </w:pPr>
            <w:r>
              <w:rPr>
                <w:color w:val="000000"/>
                <w:szCs w:val="21"/>
              </w:rPr>
              <w:t>1.22</w:t>
            </w:r>
          </w:p>
        </w:tc>
      </w:tr>
      <w:tr w:rsidR="00695705">
        <w:trPr>
          <w:jc w:val="center"/>
        </w:trPr>
        <w:tc>
          <w:tcPr>
            <w:tcW w:w="817" w:type="dxa"/>
            <w:vAlign w:val="center"/>
          </w:tcPr>
          <w:p w:rsidR="00695705" w:rsidRDefault="00591660">
            <w:pPr>
              <w:jc w:val="center"/>
            </w:pPr>
            <w:r>
              <w:rPr>
                <w:color w:val="000000"/>
                <w:szCs w:val="21"/>
              </w:rPr>
              <w:t>32</w:t>
            </w:r>
          </w:p>
        </w:tc>
        <w:tc>
          <w:tcPr>
            <w:tcW w:w="1276" w:type="dxa"/>
            <w:vAlign w:val="center"/>
          </w:tcPr>
          <w:p w:rsidR="00695705" w:rsidRDefault="00591660">
            <w:pPr>
              <w:jc w:val="center"/>
            </w:pPr>
            <w:r>
              <w:rPr>
                <w:color w:val="000000"/>
                <w:szCs w:val="21"/>
              </w:rPr>
              <w:t>600018</w:t>
            </w:r>
          </w:p>
        </w:tc>
        <w:tc>
          <w:tcPr>
            <w:tcW w:w="1701" w:type="dxa"/>
            <w:vAlign w:val="center"/>
          </w:tcPr>
          <w:p w:rsidR="00695705" w:rsidRDefault="00591660">
            <w:pPr>
              <w:jc w:val="center"/>
            </w:pPr>
            <w:r>
              <w:rPr>
                <w:color w:val="000000"/>
                <w:szCs w:val="21"/>
              </w:rPr>
              <w:t>上港集团</w:t>
            </w:r>
          </w:p>
        </w:tc>
        <w:tc>
          <w:tcPr>
            <w:tcW w:w="1276" w:type="dxa"/>
            <w:vAlign w:val="center"/>
          </w:tcPr>
          <w:p w:rsidR="00695705" w:rsidRDefault="00591660">
            <w:pPr>
              <w:jc w:val="right"/>
            </w:pPr>
            <w:r>
              <w:rPr>
                <w:color w:val="000000"/>
                <w:szCs w:val="21"/>
              </w:rPr>
              <w:t>4,246,200</w:t>
            </w:r>
          </w:p>
        </w:tc>
        <w:tc>
          <w:tcPr>
            <w:tcW w:w="2172" w:type="dxa"/>
            <w:vAlign w:val="center"/>
          </w:tcPr>
          <w:p w:rsidR="00695705" w:rsidRDefault="00591660">
            <w:pPr>
              <w:jc w:val="right"/>
            </w:pPr>
            <w:r>
              <w:rPr>
                <w:color w:val="000000"/>
                <w:szCs w:val="21"/>
              </w:rPr>
              <w:t>17,834,040.00</w:t>
            </w:r>
          </w:p>
        </w:tc>
        <w:tc>
          <w:tcPr>
            <w:tcW w:w="1852" w:type="dxa"/>
            <w:vAlign w:val="center"/>
          </w:tcPr>
          <w:p w:rsidR="00695705" w:rsidRDefault="00591660">
            <w:pPr>
              <w:jc w:val="right"/>
            </w:pPr>
            <w:r>
              <w:rPr>
                <w:color w:val="000000"/>
                <w:szCs w:val="21"/>
              </w:rPr>
              <w:t>1.22</w:t>
            </w:r>
          </w:p>
        </w:tc>
      </w:tr>
      <w:tr w:rsidR="00695705">
        <w:trPr>
          <w:jc w:val="center"/>
        </w:trPr>
        <w:tc>
          <w:tcPr>
            <w:tcW w:w="817" w:type="dxa"/>
            <w:vAlign w:val="center"/>
          </w:tcPr>
          <w:p w:rsidR="00695705" w:rsidRDefault="00591660">
            <w:pPr>
              <w:jc w:val="center"/>
            </w:pPr>
            <w:r>
              <w:rPr>
                <w:color w:val="000000"/>
                <w:szCs w:val="21"/>
              </w:rPr>
              <w:t>33</w:t>
            </w:r>
          </w:p>
        </w:tc>
        <w:tc>
          <w:tcPr>
            <w:tcW w:w="1276" w:type="dxa"/>
            <w:vAlign w:val="center"/>
          </w:tcPr>
          <w:p w:rsidR="00695705" w:rsidRDefault="00591660">
            <w:pPr>
              <w:jc w:val="center"/>
            </w:pPr>
            <w:r>
              <w:rPr>
                <w:color w:val="000000"/>
                <w:szCs w:val="21"/>
              </w:rPr>
              <w:t>601899</w:t>
            </w:r>
          </w:p>
        </w:tc>
        <w:tc>
          <w:tcPr>
            <w:tcW w:w="1701" w:type="dxa"/>
            <w:vAlign w:val="center"/>
          </w:tcPr>
          <w:p w:rsidR="00695705" w:rsidRDefault="00591660">
            <w:pPr>
              <w:jc w:val="center"/>
            </w:pPr>
            <w:r>
              <w:rPr>
                <w:color w:val="000000"/>
                <w:szCs w:val="21"/>
              </w:rPr>
              <w:t>紫金矿业</w:t>
            </w:r>
          </w:p>
        </w:tc>
        <w:tc>
          <w:tcPr>
            <w:tcW w:w="1276" w:type="dxa"/>
            <w:vAlign w:val="center"/>
          </w:tcPr>
          <w:p w:rsidR="00695705" w:rsidRDefault="00591660">
            <w:pPr>
              <w:jc w:val="right"/>
            </w:pPr>
            <w:r>
              <w:rPr>
                <w:color w:val="000000"/>
                <w:szCs w:val="21"/>
              </w:rPr>
              <w:t>4,030,667</w:t>
            </w:r>
          </w:p>
        </w:tc>
        <w:tc>
          <w:tcPr>
            <w:tcW w:w="2172" w:type="dxa"/>
            <w:vAlign w:val="center"/>
          </w:tcPr>
          <w:p w:rsidR="00695705" w:rsidRDefault="00591660">
            <w:pPr>
              <w:jc w:val="right"/>
            </w:pPr>
            <w:r>
              <w:rPr>
                <w:color w:val="000000"/>
                <w:szCs w:val="21"/>
              </w:rPr>
              <w:t>17,734,934.80</w:t>
            </w:r>
          </w:p>
        </w:tc>
        <w:tc>
          <w:tcPr>
            <w:tcW w:w="1852" w:type="dxa"/>
            <w:vAlign w:val="center"/>
          </w:tcPr>
          <w:p w:rsidR="00695705" w:rsidRDefault="00591660">
            <w:pPr>
              <w:jc w:val="right"/>
            </w:pPr>
            <w:r>
              <w:rPr>
                <w:color w:val="000000"/>
                <w:szCs w:val="21"/>
              </w:rPr>
              <w:t>1.21</w:t>
            </w:r>
          </w:p>
        </w:tc>
      </w:tr>
      <w:tr w:rsidR="00695705">
        <w:trPr>
          <w:jc w:val="center"/>
        </w:trPr>
        <w:tc>
          <w:tcPr>
            <w:tcW w:w="817" w:type="dxa"/>
            <w:vAlign w:val="center"/>
          </w:tcPr>
          <w:p w:rsidR="00695705" w:rsidRDefault="00591660">
            <w:pPr>
              <w:jc w:val="center"/>
            </w:pPr>
            <w:r>
              <w:rPr>
                <w:color w:val="000000"/>
                <w:szCs w:val="21"/>
              </w:rPr>
              <w:t>34</w:t>
            </w:r>
          </w:p>
        </w:tc>
        <w:tc>
          <w:tcPr>
            <w:tcW w:w="1276" w:type="dxa"/>
            <w:vAlign w:val="center"/>
          </w:tcPr>
          <w:p w:rsidR="00695705" w:rsidRDefault="00591660">
            <w:pPr>
              <w:jc w:val="center"/>
            </w:pPr>
            <w:r>
              <w:rPr>
                <w:color w:val="000000"/>
                <w:szCs w:val="21"/>
              </w:rPr>
              <w:t>601238</w:t>
            </w:r>
          </w:p>
        </w:tc>
        <w:tc>
          <w:tcPr>
            <w:tcW w:w="1701" w:type="dxa"/>
            <w:vAlign w:val="center"/>
          </w:tcPr>
          <w:p w:rsidR="00695705" w:rsidRDefault="00591660">
            <w:pPr>
              <w:jc w:val="center"/>
            </w:pPr>
            <w:r>
              <w:rPr>
                <w:color w:val="000000"/>
                <w:szCs w:val="21"/>
              </w:rPr>
              <w:t>广汽集团</w:t>
            </w:r>
          </w:p>
        </w:tc>
        <w:tc>
          <w:tcPr>
            <w:tcW w:w="1276" w:type="dxa"/>
            <w:vAlign w:val="center"/>
          </w:tcPr>
          <w:p w:rsidR="00695705" w:rsidRDefault="00591660">
            <w:pPr>
              <w:jc w:val="right"/>
            </w:pPr>
            <w:r>
              <w:rPr>
                <w:color w:val="000000"/>
                <w:szCs w:val="21"/>
              </w:rPr>
              <w:t>1,913,952</w:t>
            </w:r>
          </w:p>
        </w:tc>
        <w:tc>
          <w:tcPr>
            <w:tcW w:w="2172" w:type="dxa"/>
            <w:vAlign w:val="center"/>
          </w:tcPr>
          <w:p w:rsidR="00695705" w:rsidRDefault="00591660">
            <w:pPr>
              <w:jc w:val="right"/>
            </w:pPr>
            <w:r>
              <w:rPr>
                <w:color w:val="000000"/>
                <w:szCs w:val="21"/>
              </w:rPr>
              <w:t>17,225,568.00</w:t>
            </w:r>
          </w:p>
        </w:tc>
        <w:tc>
          <w:tcPr>
            <w:tcW w:w="1852" w:type="dxa"/>
            <w:vAlign w:val="center"/>
          </w:tcPr>
          <w:p w:rsidR="00695705" w:rsidRDefault="00591660">
            <w:pPr>
              <w:jc w:val="right"/>
            </w:pPr>
            <w:r>
              <w:rPr>
                <w:color w:val="000000"/>
                <w:szCs w:val="21"/>
              </w:rPr>
              <w:t>1.18</w:t>
            </w:r>
          </w:p>
        </w:tc>
      </w:tr>
      <w:tr w:rsidR="00695705">
        <w:trPr>
          <w:jc w:val="center"/>
        </w:trPr>
        <w:tc>
          <w:tcPr>
            <w:tcW w:w="817" w:type="dxa"/>
            <w:vAlign w:val="center"/>
          </w:tcPr>
          <w:p w:rsidR="00695705" w:rsidRDefault="00591660">
            <w:pPr>
              <w:jc w:val="center"/>
            </w:pPr>
            <w:r>
              <w:rPr>
                <w:color w:val="000000"/>
                <w:szCs w:val="21"/>
              </w:rPr>
              <w:t>35</w:t>
            </w:r>
          </w:p>
        </w:tc>
        <w:tc>
          <w:tcPr>
            <w:tcW w:w="1276" w:type="dxa"/>
            <w:vAlign w:val="center"/>
          </w:tcPr>
          <w:p w:rsidR="00695705" w:rsidRDefault="00591660">
            <w:pPr>
              <w:jc w:val="center"/>
            </w:pPr>
            <w:r>
              <w:rPr>
                <w:color w:val="000000"/>
                <w:szCs w:val="21"/>
              </w:rPr>
              <w:t>601985</w:t>
            </w:r>
          </w:p>
        </w:tc>
        <w:tc>
          <w:tcPr>
            <w:tcW w:w="1701" w:type="dxa"/>
            <w:vAlign w:val="center"/>
          </w:tcPr>
          <w:p w:rsidR="00695705" w:rsidRDefault="00591660">
            <w:pPr>
              <w:jc w:val="center"/>
            </w:pPr>
            <w:r>
              <w:rPr>
                <w:color w:val="000000"/>
                <w:szCs w:val="21"/>
              </w:rPr>
              <w:t>中国核电</w:t>
            </w:r>
          </w:p>
        </w:tc>
        <w:tc>
          <w:tcPr>
            <w:tcW w:w="1276" w:type="dxa"/>
            <w:vAlign w:val="center"/>
          </w:tcPr>
          <w:p w:rsidR="00695705" w:rsidRDefault="00591660">
            <w:pPr>
              <w:jc w:val="right"/>
            </w:pPr>
            <w:r>
              <w:rPr>
                <w:color w:val="000000"/>
                <w:szCs w:val="21"/>
              </w:rPr>
              <w:t>4,122,472</w:t>
            </w:r>
          </w:p>
        </w:tc>
        <w:tc>
          <w:tcPr>
            <w:tcW w:w="2172" w:type="dxa"/>
            <w:vAlign w:val="center"/>
          </w:tcPr>
          <w:p w:rsidR="00695705" w:rsidRDefault="00591660">
            <w:pPr>
              <w:jc w:val="right"/>
            </w:pPr>
            <w:r>
              <w:rPr>
                <w:color w:val="000000"/>
                <w:szCs w:val="21"/>
              </w:rPr>
              <w:t>16,860,910.48</w:t>
            </w:r>
          </w:p>
        </w:tc>
        <w:tc>
          <w:tcPr>
            <w:tcW w:w="1852" w:type="dxa"/>
            <w:vAlign w:val="center"/>
          </w:tcPr>
          <w:p w:rsidR="00695705" w:rsidRDefault="00591660">
            <w:pPr>
              <w:jc w:val="right"/>
            </w:pPr>
            <w:r>
              <w:rPr>
                <w:color w:val="000000"/>
                <w:szCs w:val="21"/>
              </w:rPr>
              <w:t>1.15</w:t>
            </w:r>
          </w:p>
        </w:tc>
      </w:tr>
      <w:tr w:rsidR="00695705">
        <w:trPr>
          <w:jc w:val="center"/>
        </w:trPr>
        <w:tc>
          <w:tcPr>
            <w:tcW w:w="817" w:type="dxa"/>
            <w:vAlign w:val="center"/>
          </w:tcPr>
          <w:p w:rsidR="00695705" w:rsidRDefault="00591660">
            <w:pPr>
              <w:jc w:val="center"/>
            </w:pPr>
            <w:r>
              <w:rPr>
                <w:color w:val="000000"/>
                <w:szCs w:val="21"/>
              </w:rPr>
              <w:t>36</w:t>
            </w:r>
          </w:p>
        </w:tc>
        <w:tc>
          <w:tcPr>
            <w:tcW w:w="1276" w:type="dxa"/>
            <w:vAlign w:val="center"/>
          </w:tcPr>
          <w:p w:rsidR="00695705" w:rsidRDefault="00591660">
            <w:pPr>
              <w:jc w:val="center"/>
            </w:pPr>
            <w:r>
              <w:rPr>
                <w:color w:val="000000"/>
                <w:szCs w:val="21"/>
              </w:rPr>
              <w:t>600176</w:t>
            </w:r>
          </w:p>
        </w:tc>
        <w:tc>
          <w:tcPr>
            <w:tcW w:w="1701" w:type="dxa"/>
            <w:vAlign w:val="center"/>
          </w:tcPr>
          <w:p w:rsidR="00695705" w:rsidRDefault="00591660">
            <w:pPr>
              <w:jc w:val="center"/>
            </w:pPr>
            <w:r>
              <w:rPr>
                <w:color w:val="000000"/>
                <w:szCs w:val="21"/>
              </w:rPr>
              <w:t>中国巨石</w:t>
            </w:r>
          </w:p>
        </w:tc>
        <w:tc>
          <w:tcPr>
            <w:tcW w:w="1276" w:type="dxa"/>
            <w:vAlign w:val="center"/>
          </w:tcPr>
          <w:p w:rsidR="00695705" w:rsidRDefault="00591660">
            <w:pPr>
              <w:jc w:val="right"/>
            </w:pPr>
            <w:r>
              <w:rPr>
                <w:color w:val="000000"/>
                <w:szCs w:val="21"/>
              </w:rPr>
              <w:t>1,790,213</w:t>
            </w:r>
          </w:p>
        </w:tc>
        <w:tc>
          <w:tcPr>
            <w:tcW w:w="2172" w:type="dxa"/>
            <w:vAlign w:val="center"/>
          </w:tcPr>
          <w:p w:rsidR="00695705" w:rsidRDefault="00591660">
            <w:pPr>
              <w:jc w:val="right"/>
            </w:pPr>
            <w:r>
              <w:rPr>
                <w:color w:val="000000"/>
                <w:szCs w:val="21"/>
              </w:rPr>
              <w:t>16,380,448.95</w:t>
            </w:r>
          </w:p>
        </w:tc>
        <w:tc>
          <w:tcPr>
            <w:tcW w:w="1852" w:type="dxa"/>
            <w:vAlign w:val="center"/>
          </w:tcPr>
          <w:p w:rsidR="00695705" w:rsidRDefault="00591660">
            <w:pPr>
              <w:jc w:val="right"/>
            </w:pPr>
            <w:r>
              <w:rPr>
                <w:color w:val="000000"/>
                <w:szCs w:val="21"/>
              </w:rPr>
              <w:t>1.12</w:t>
            </w:r>
          </w:p>
        </w:tc>
      </w:tr>
      <w:tr w:rsidR="00695705">
        <w:trPr>
          <w:jc w:val="center"/>
        </w:trPr>
        <w:tc>
          <w:tcPr>
            <w:tcW w:w="817" w:type="dxa"/>
            <w:vAlign w:val="center"/>
          </w:tcPr>
          <w:p w:rsidR="00695705" w:rsidRDefault="00591660">
            <w:pPr>
              <w:jc w:val="center"/>
            </w:pPr>
            <w:r>
              <w:rPr>
                <w:color w:val="000000"/>
                <w:szCs w:val="21"/>
              </w:rPr>
              <w:t>37</w:t>
            </w:r>
          </w:p>
        </w:tc>
        <w:tc>
          <w:tcPr>
            <w:tcW w:w="1276" w:type="dxa"/>
            <w:vAlign w:val="center"/>
          </w:tcPr>
          <w:p w:rsidR="00695705" w:rsidRDefault="00591660">
            <w:pPr>
              <w:jc w:val="center"/>
            </w:pPr>
            <w:r>
              <w:rPr>
                <w:color w:val="000000"/>
                <w:szCs w:val="21"/>
              </w:rPr>
              <w:t>601669</w:t>
            </w:r>
          </w:p>
        </w:tc>
        <w:tc>
          <w:tcPr>
            <w:tcW w:w="1701" w:type="dxa"/>
            <w:vAlign w:val="center"/>
          </w:tcPr>
          <w:p w:rsidR="00695705" w:rsidRDefault="00591660">
            <w:pPr>
              <w:jc w:val="center"/>
            </w:pPr>
            <w:r>
              <w:rPr>
                <w:color w:val="000000"/>
                <w:szCs w:val="21"/>
              </w:rPr>
              <w:t>中国电建</w:t>
            </w:r>
          </w:p>
        </w:tc>
        <w:tc>
          <w:tcPr>
            <w:tcW w:w="1276" w:type="dxa"/>
            <w:vAlign w:val="center"/>
          </w:tcPr>
          <w:p w:rsidR="00695705" w:rsidRDefault="00591660">
            <w:pPr>
              <w:jc w:val="right"/>
            </w:pPr>
            <w:r>
              <w:rPr>
                <w:color w:val="000000"/>
                <w:szCs w:val="21"/>
              </w:rPr>
              <w:t>4,586,400</w:t>
            </w:r>
          </w:p>
        </w:tc>
        <w:tc>
          <w:tcPr>
            <w:tcW w:w="2172" w:type="dxa"/>
            <w:vAlign w:val="center"/>
          </w:tcPr>
          <w:p w:rsidR="00695705" w:rsidRDefault="00591660">
            <w:pPr>
              <w:jc w:val="right"/>
            </w:pPr>
            <w:r>
              <w:rPr>
                <w:color w:val="000000"/>
                <w:szCs w:val="21"/>
              </w:rPr>
              <w:t>15,868,944.00</w:t>
            </w:r>
          </w:p>
        </w:tc>
        <w:tc>
          <w:tcPr>
            <w:tcW w:w="1852" w:type="dxa"/>
            <w:vAlign w:val="center"/>
          </w:tcPr>
          <w:p w:rsidR="00695705" w:rsidRDefault="00591660">
            <w:pPr>
              <w:jc w:val="right"/>
            </w:pPr>
            <w:r>
              <w:rPr>
                <w:color w:val="000000"/>
                <w:szCs w:val="21"/>
              </w:rPr>
              <w:t>1.09</w:t>
            </w:r>
          </w:p>
        </w:tc>
      </w:tr>
      <w:tr w:rsidR="00695705">
        <w:trPr>
          <w:jc w:val="center"/>
        </w:trPr>
        <w:tc>
          <w:tcPr>
            <w:tcW w:w="817" w:type="dxa"/>
            <w:vAlign w:val="center"/>
          </w:tcPr>
          <w:p w:rsidR="00695705" w:rsidRDefault="00591660">
            <w:pPr>
              <w:jc w:val="center"/>
            </w:pPr>
            <w:r>
              <w:rPr>
                <w:color w:val="000000"/>
                <w:szCs w:val="21"/>
              </w:rPr>
              <w:t>38</w:t>
            </w:r>
          </w:p>
        </w:tc>
        <w:tc>
          <w:tcPr>
            <w:tcW w:w="1276" w:type="dxa"/>
            <w:vAlign w:val="center"/>
          </w:tcPr>
          <w:p w:rsidR="00695705" w:rsidRDefault="00591660">
            <w:pPr>
              <w:jc w:val="center"/>
            </w:pPr>
            <w:r>
              <w:rPr>
                <w:color w:val="000000"/>
                <w:szCs w:val="21"/>
              </w:rPr>
              <w:t>601888</w:t>
            </w:r>
          </w:p>
        </w:tc>
        <w:tc>
          <w:tcPr>
            <w:tcW w:w="1701" w:type="dxa"/>
            <w:vAlign w:val="center"/>
          </w:tcPr>
          <w:p w:rsidR="00695705" w:rsidRDefault="00591660">
            <w:pPr>
              <w:jc w:val="center"/>
            </w:pPr>
            <w:r>
              <w:rPr>
                <w:color w:val="000000"/>
                <w:szCs w:val="21"/>
              </w:rPr>
              <w:t>中国中免</w:t>
            </w:r>
          </w:p>
        </w:tc>
        <w:tc>
          <w:tcPr>
            <w:tcW w:w="1276" w:type="dxa"/>
            <w:vAlign w:val="center"/>
          </w:tcPr>
          <w:p w:rsidR="00695705" w:rsidRDefault="00591660">
            <w:pPr>
              <w:jc w:val="right"/>
            </w:pPr>
            <w:r>
              <w:rPr>
                <w:color w:val="000000"/>
                <w:szCs w:val="21"/>
              </w:rPr>
              <w:t>102,459</w:t>
            </w:r>
          </w:p>
        </w:tc>
        <w:tc>
          <w:tcPr>
            <w:tcW w:w="2172" w:type="dxa"/>
            <w:vAlign w:val="center"/>
          </w:tcPr>
          <w:p w:rsidR="00695705" w:rsidRDefault="00591660">
            <w:pPr>
              <w:jc w:val="right"/>
            </w:pPr>
            <w:r>
              <w:rPr>
                <w:color w:val="000000"/>
                <w:szCs w:val="21"/>
              </w:rPr>
              <w:t>15,781,759.77</w:t>
            </w:r>
          </w:p>
        </w:tc>
        <w:tc>
          <w:tcPr>
            <w:tcW w:w="1852" w:type="dxa"/>
            <w:vAlign w:val="center"/>
          </w:tcPr>
          <w:p w:rsidR="00695705" w:rsidRDefault="00591660">
            <w:pPr>
              <w:jc w:val="right"/>
            </w:pPr>
            <w:r>
              <w:rPr>
                <w:color w:val="000000"/>
                <w:szCs w:val="21"/>
              </w:rPr>
              <w:t>1.08</w:t>
            </w:r>
          </w:p>
        </w:tc>
      </w:tr>
      <w:tr w:rsidR="00695705">
        <w:trPr>
          <w:jc w:val="center"/>
        </w:trPr>
        <w:tc>
          <w:tcPr>
            <w:tcW w:w="817" w:type="dxa"/>
            <w:vAlign w:val="center"/>
          </w:tcPr>
          <w:p w:rsidR="00695705" w:rsidRDefault="00591660">
            <w:pPr>
              <w:jc w:val="center"/>
            </w:pPr>
            <w:r>
              <w:rPr>
                <w:color w:val="000000"/>
                <w:szCs w:val="21"/>
              </w:rPr>
              <w:t>39</w:t>
            </w:r>
          </w:p>
        </w:tc>
        <w:tc>
          <w:tcPr>
            <w:tcW w:w="1276" w:type="dxa"/>
            <w:vAlign w:val="center"/>
          </w:tcPr>
          <w:p w:rsidR="00695705" w:rsidRDefault="00591660">
            <w:pPr>
              <w:jc w:val="center"/>
            </w:pPr>
            <w:r>
              <w:rPr>
                <w:color w:val="000000"/>
                <w:szCs w:val="21"/>
              </w:rPr>
              <w:t>600023</w:t>
            </w:r>
          </w:p>
        </w:tc>
        <w:tc>
          <w:tcPr>
            <w:tcW w:w="1701" w:type="dxa"/>
            <w:vAlign w:val="center"/>
          </w:tcPr>
          <w:p w:rsidR="00695705" w:rsidRDefault="00591660">
            <w:pPr>
              <w:jc w:val="center"/>
            </w:pPr>
            <w:r>
              <w:rPr>
                <w:color w:val="000000"/>
                <w:szCs w:val="21"/>
              </w:rPr>
              <w:t>浙能电力</w:t>
            </w:r>
          </w:p>
        </w:tc>
        <w:tc>
          <w:tcPr>
            <w:tcW w:w="1276" w:type="dxa"/>
            <w:vAlign w:val="center"/>
          </w:tcPr>
          <w:p w:rsidR="00695705" w:rsidRDefault="00591660">
            <w:pPr>
              <w:jc w:val="right"/>
            </w:pPr>
            <w:r>
              <w:rPr>
                <w:color w:val="000000"/>
                <w:szCs w:val="21"/>
              </w:rPr>
              <w:t>4,395,400</w:t>
            </w:r>
          </w:p>
        </w:tc>
        <w:tc>
          <w:tcPr>
            <w:tcW w:w="2172" w:type="dxa"/>
            <w:vAlign w:val="center"/>
          </w:tcPr>
          <w:p w:rsidR="00695705" w:rsidRDefault="00591660">
            <w:pPr>
              <w:jc w:val="right"/>
            </w:pPr>
            <w:r>
              <w:rPr>
                <w:color w:val="000000"/>
                <w:szCs w:val="21"/>
              </w:rPr>
              <w:t>15,427,854.00</w:t>
            </w:r>
          </w:p>
        </w:tc>
        <w:tc>
          <w:tcPr>
            <w:tcW w:w="1852" w:type="dxa"/>
            <w:vAlign w:val="center"/>
          </w:tcPr>
          <w:p w:rsidR="00695705" w:rsidRDefault="00591660">
            <w:pPr>
              <w:jc w:val="right"/>
            </w:pPr>
            <w:r>
              <w:rPr>
                <w:color w:val="000000"/>
                <w:szCs w:val="21"/>
              </w:rPr>
              <w:t>1.06</w:t>
            </w:r>
          </w:p>
        </w:tc>
      </w:tr>
      <w:tr w:rsidR="00695705">
        <w:trPr>
          <w:jc w:val="center"/>
        </w:trPr>
        <w:tc>
          <w:tcPr>
            <w:tcW w:w="817" w:type="dxa"/>
            <w:vAlign w:val="center"/>
          </w:tcPr>
          <w:p w:rsidR="00695705" w:rsidRDefault="00591660">
            <w:pPr>
              <w:jc w:val="center"/>
            </w:pPr>
            <w:r>
              <w:rPr>
                <w:color w:val="000000"/>
                <w:szCs w:val="21"/>
              </w:rPr>
              <w:t>40</w:t>
            </w:r>
          </w:p>
        </w:tc>
        <w:tc>
          <w:tcPr>
            <w:tcW w:w="1276" w:type="dxa"/>
            <w:vAlign w:val="center"/>
          </w:tcPr>
          <w:p w:rsidR="00695705" w:rsidRDefault="00591660">
            <w:pPr>
              <w:jc w:val="center"/>
            </w:pPr>
            <w:r>
              <w:rPr>
                <w:color w:val="000000"/>
                <w:szCs w:val="21"/>
              </w:rPr>
              <w:t>600970</w:t>
            </w:r>
          </w:p>
        </w:tc>
        <w:tc>
          <w:tcPr>
            <w:tcW w:w="1701" w:type="dxa"/>
            <w:vAlign w:val="center"/>
          </w:tcPr>
          <w:p w:rsidR="00695705" w:rsidRDefault="00591660">
            <w:pPr>
              <w:jc w:val="center"/>
            </w:pPr>
            <w:r>
              <w:rPr>
                <w:color w:val="000000"/>
                <w:szCs w:val="21"/>
              </w:rPr>
              <w:t>中材国际</w:t>
            </w:r>
          </w:p>
        </w:tc>
        <w:tc>
          <w:tcPr>
            <w:tcW w:w="1276" w:type="dxa"/>
            <w:vAlign w:val="center"/>
          </w:tcPr>
          <w:p w:rsidR="00695705" w:rsidRDefault="00591660">
            <w:pPr>
              <w:jc w:val="right"/>
            </w:pPr>
            <w:r>
              <w:rPr>
                <w:color w:val="000000"/>
                <w:szCs w:val="21"/>
              </w:rPr>
              <w:t>2,904,700</w:t>
            </w:r>
          </w:p>
        </w:tc>
        <w:tc>
          <w:tcPr>
            <w:tcW w:w="2172" w:type="dxa"/>
            <w:vAlign w:val="center"/>
          </w:tcPr>
          <w:p w:rsidR="00695705" w:rsidRDefault="00591660">
            <w:pPr>
              <w:jc w:val="right"/>
            </w:pPr>
            <w:r>
              <w:rPr>
                <w:color w:val="000000"/>
                <w:szCs w:val="21"/>
              </w:rPr>
              <w:t>15,336,816.00</w:t>
            </w:r>
          </w:p>
        </w:tc>
        <w:tc>
          <w:tcPr>
            <w:tcW w:w="1852" w:type="dxa"/>
            <w:vAlign w:val="center"/>
          </w:tcPr>
          <w:p w:rsidR="00695705" w:rsidRDefault="00591660">
            <w:pPr>
              <w:jc w:val="right"/>
            </w:pPr>
            <w:r>
              <w:rPr>
                <w:color w:val="000000"/>
                <w:szCs w:val="21"/>
              </w:rPr>
              <w:t>1.05</w:t>
            </w:r>
          </w:p>
        </w:tc>
      </w:tr>
      <w:tr w:rsidR="00695705">
        <w:trPr>
          <w:jc w:val="center"/>
        </w:trPr>
        <w:tc>
          <w:tcPr>
            <w:tcW w:w="817" w:type="dxa"/>
            <w:vAlign w:val="center"/>
          </w:tcPr>
          <w:p w:rsidR="00695705" w:rsidRDefault="00591660">
            <w:pPr>
              <w:jc w:val="center"/>
            </w:pPr>
            <w:r>
              <w:rPr>
                <w:color w:val="000000"/>
                <w:szCs w:val="21"/>
              </w:rPr>
              <w:t>41</w:t>
            </w:r>
          </w:p>
        </w:tc>
        <w:tc>
          <w:tcPr>
            <w:tcW w:w="1276" w:type="dxa"/>
            <w:vAlign w:val="center"/>
          </w:tcPr>
          <w:p w:rsidR="00695705" w:rsidRDefault="00591660">
            <w:pPr>
              <w:jc w:val="center"/>
            </w:pPr>
            <w:r>
              <w:rPr>
                <w:color w:val="000000"/>
                <w:szCs w:val="21"/>
              </w:rPr>
              <w:t>600688</w:t>
            </w:r>
          </w:p>
        </w:tc>
        <w:tc>
          <w:tcPr>
            <w:tcW w:w="1701" w:type="dxa"/>
            <w:vAlign w:val="center"/>
          </w:tcPr>
          <w:p w:rsidR="00695705" w:rsidRDefault="00591660">
            <w:pPr>
              <w:jc w:val="center"/>
            </w:pPr>
            <w:r>
              <w:rPr>
                <w:color w:val="000000"/>
                <w:szCs w:val="21"/>
              </w:rPr>
              <w:t>上海石化</w:t>
            </w:r>
          </w:p>
        </w:tc>
        <w:tc>
          <w:tcPr>
            <w:tcW w:w="1276" w:type="dxa"/>
            <w:vAlign w:val="center"/>
          </w:tcPr>
          <w:p w:rsidR="00695705" w:rsidRDefault="00591660">
            <w:pPr>
              <w:jc w:val="right"/>
            </w:pPr>
            <w:r>
              <w:rPr>
                <w:color w:val="000000"/>
                <w:szCs w:val="21"/>
              </w:rPr>
              <w:t>4,326,901</w:t>
            </w:r>
          </w:p>
        </w:tc>
        <w:tc>
          <w:tcPr>
            <w:tcW w:w="2172" w:type="dxa"/>
            <w:vAlign w:val="center"/>
          </w:tcPr>
          <w:p w:rsidR="00695705" w:rsidRDefault="00591660">
            <w:pPr>
              <w:jc w:val="right"/>
            </w:pPr>
            <w:r>
              <w:rPr>
                <w:color w:val="000000"/>
                <w:szCs w:val="21"/>
              </w:rPr>
              <w:t>15,057,615.48</w:t>
            </w:r>
          </w:p>
        </w:tc>
        <w:tc>
          <w:tcPr>
            <w:tcW w:w="1852" w:type="dxa"/>
            <w:vAlign w:val="center"/>
          </w:tcPr>
          <w:p w:rsidR="00695705" w:rsidRDefault="00591660">
            <w:pPr>
              <w:jc w:val="right"/>
            </w:pPr>
            <w:r>
              <w:rPr>
                <w:color w:val="000000"/>
                <w:szCs w:val="21"/>
              </w:rPr>
              <w:t>1.03</w:t>
            </w:r>
          </w:p>
        </w:tc>
      </w:tr>
      <w:tr w:rsidR="00695705">
        <w:trPr>
          <w:jc w:val="center"/>
        </w:trPr>
        <w:tc>
          <w:tcPr>
            <w:tcW w:w="817" w:type="dxa"/>
            <w:vAlign w:val="center"/>
          </w:tcPr>
          <w:p w:rsidR="00695705" w:rsidRDefault="00591660">
            <w:pPr>
              <w:jc w:val="center"/>
            </w:pPr>
            <w:r>
              <w:rPr>
                <w:color w:val="000000"/>
                <w:szCs w:val="21"/>
              </w:rPr>
              <w:t>42</w:t>
            </w:r>
          </w:p>
        </w:tc>
        <w:tc>
          <w:tcPr>
            <w:tcW w:w="1276" w:type="dxa"/>
            <w:vAlign w:val="center"/>
          </w:tcPr>
          <w:p w:rsidR="00695705" w:rsidRDefault="00591660">
            <w:pPr>
              <w:jc w:val="center"/>
            </w:pPr>
            <w:r>
              <w:rPr>
                <w:color w:val="000000"/>
                <w:szCs w:val="21"/>
              </w:rPr>
              <w:t>000425</w:t>
            </w:r>
          </w:p>
        </w:tc>
        <w:tc>
          <w:tcPr>
            <w:tcW w:w="1701" w:type="dxa"/>
            <w:vAlign w:val="center"/>
          </w:tcPr>
          <w:p w:rsidR="00695705" w:rsidRDefault="00591660">
            <w:pPr>
              <w:jc w:val="center"/>
            </w:pPr>
            <w:r>
              <w:rPr>
                <w:color w:val="000000"/>
                <w:szCs w:val="21"/>
              </w:rPr>
              <w:t>徐工机械</w:t>
            </w:r>
          </w:p>
        </w:tc>
        <w:tc>
          <w:tcPr>
            <w:tcW w:w="1276" w:type="dxa"/>
            <w:vAlign w:val="center"/>
          </w:tcPr>
          <w:p w:rsidR="00695705" w:rsidRDefault="00591660">
            <w:pPr>
              <w:jc w:val="right"/>
            </w:pPr>
            <w:r>
              <w:rPr>
                <w:color w:val="000000"/>
                <w:szCs w:val="21"/>
              </w:rPr>
              <w:t>2,485,200</w:t>
            </w:r>
          </w:p>
        </w:tc>
        <w:tc>
          <w:tcPr>
            <w:tcW w:w="2172" w:type="dxa"/>
            <w:vAlign w:val="center"/>
          </w:tcPr>
          <w:p w:rsidR="00695705" w:rsidRDefault="00591660">
            <w:pPr>
              <w:jc w:val="right"/>
            </w:pPr>
            <w:r>
              <w:rPr>
                <w:color w:val="000000"/>
                <w:szCs w:val="21"/>
              </w:rPr>
              <w:t>14,687,532.00</w:t>
            </w:r>
          </w:p>
        </w:tc>
        <w:tc>
          <w:tcPr>
            <w:tcW w:w="1852" w:type="dxa"/>
            <w:vAlign w:val="center"/>
          </w:tcPr>
          <w:p w:rsidR="00695705" w:rsidRDefault="00591660">
            <w:pPr>
              <w:jc w:val="right"/>
            </w:pPr>
            <w:r>
              <w:rPr>
                <w:color w:val="000000"/>
                <w:szCs w:val="21"/>
              </w:rPr>
              <w:t>1.01</w:t>
            </w:r>
          </w:p>
        </w:tc>
      </w:tr>
      <w:tr w:rsidR="00695705">
        <w:trPr>
          <w:jc w:val="center"/>
        </w:trPr>
        <w:tc>
          <w:tcPr>
            <w:tcW w:w="817" w:type="dxa"/>
            <w:vAlign w:val="center"/>
          </w:tcPr>
          <w:p w:rsidR="00695705" w:rsidRDefault="00591660">
            <w:pPr>
              <w:jc w:val="center"/>
            </w:pPr>
            <w:r>
              <w:rPr>
                <w:color w:val="000000"/>
                <w:szCs w:val="21"/>
              </w:rPr>
              <w:t>43</w:t>
            </w:r>
          </w:p>
        </w:tc>
        <w:tc>
          <w:tcPr>
            <w:tcW w:w="1276" w:type="dxa"/>
            <w:vAlign w:val="center"/>
          </w:tcPr>
          <w:p w:rsidR="00695705" w:rsidRDefault="00591660">
            <w:pPr>
              <w:jc w:val="center"/>
            </w:pPr>
            <w:r>
              <w:rPr>
                <w:color w:val="000000"/>
                <w:szCs w:val="21"/>
              </w:rPr>
              <w:t>000778</w:t>
            </w:r>
          </w:p>
        </w:tc>
        <w:tc>
          <w:tcPr>
            <w:tcW w:w="1701" w:type="dxa"/>
            <w:vAlign w:val="center"/>
          </w:tcPr>
          <w:p w:rsidR="00695705" w:rsidRDefault="00591660">
            <w:pPr>
              <w:jc w:val="center"/>
            </w:pPr>
            <w:r>
              <w:rPr>
                <w:color w:val="000000"/>
                <w:szCs w:val="21"/>
              </w:rPr>
              <w:t>新兴铸管</w:t>
            </w:r>
          </w:p>
        </w:tc>
        <w:tc>
          <w:tcPr>
            <w:tcW w:w="1276" w:type="dxa"/>
            <w:vAlign w:val="center"/>
          </w:tcPr>
          <w:p w:rsidR="00695705" w:rsidRDefault="00591660">
            <w:pPr>
              <w:jc w:val="right"/>
            </w:pPr>
            <w:r>
              <w:rPr>
                <w:color w:val="000000"/>
                <w:szCs w:val="21"/>
              </w:rPr>
              <w:t>4,235,200</w:t>
            </w:r>
          </w:p>
        </w:tc>
        <w:tc>
          <w:tcPr>
            <w:tcW w:w="2172" w:type="dxa"/>
            <w:vAlign w:val="center"/>
          </w:tcPr>
          <w:p w:rsidR="00695705" w:rsidRDefault="00591660">
            <w:pPr>
              <w:jc w:val="right"/>
            </w:pPr>
            <w:r>
              <w:rPr>
                <w:color w:val="000000"/>
                <w:szCs w:val="21"/>
              </w:rPr>
              <w:t>14,526,736.00</w:t>
            </w:r>
          </w:p>
        </w:tc>
        <w:tc>
          <w:tcPr>
            <w:tcW w:w="1852" w:type="dxa"/>
            <w:vAlign w:val="center"/>
          </w:tcPr>
          <w:p w:rsidR="00695705" w:rsidRDefault="00591660">
            <w:pPr>
              <w:jc w:val="right"/>
            </w:pPr>
            <w:r>
              <w:rPr>
                <w:color w:val="000000"/>
                <w:szCs w:val="21"/>
              </w:rPr>
              <w:t>1.00</w:t>
            </w:r>
          </w:p>
        </w:tc>
      </w:tr>
      <w:tr w:rsidR="00695705">
        <w:trPr>
          <w:jc w:val="center"/>
        </w:trPr>
        <w:tc>
          <w:tcPr>
            <w:tcW w:w="817" w:type="dxa"/>
            <w:vAlign w:val="center"/>
          </w:tcPr>
          <w:p w:rsidR="00695705" w:rsidRDefault="00591660">
            <w:pPr>
              <w:jc w:val="center"/>
            </w:pPr>
            <w:r>
              <w:rPr>
                <w:color w:val="000000"/>
                <w:szCs w:val="21"/>
              </w:rPr>
              <w:t>44</w:t>
            </w:r>
          </w:p>
        </w:tc>
        <w:tc>
          <w:tcPr>
            <w:tcW w:w="1276" w:type="dxa"/>
            <w:vAlign w:val="center"/>
          </w:tcPr>
          <w:p w:rsidR="00695705" w:rsidRDefault="00591660">
            <w:pPr>
              <w:jc w:val="center"/>
            </w:pPr>
            <w:r>
              <w:rPr>
                <w:color w:val="000000"/>
                <w:szCs w:val="21"/>
              </w:rPr>
              <w:t>600011</w:t>
            </w:r>
          </w:p>
        </w:tc>
        <w:tc>
          <w:tcPr>
            <w:tcW w:w="1701" w:type="dxa"/>
            <w:vAlign w:val="center"/>
          </w:tcPr>
          <w:p w:rsidR="00695705" w:rsidRDefault="00591660">
            <w:pPr>
              <w:jc w:val="center"/>
            </w:pPr>
            <w:r>
              <w:rPr>
                <w:color w:val="000000"/>
                <w:szCs w:val="21"/>
              </w:rPr>
              <w:t>华能国际</w:t>
            </w:r>
          </w:p>
        </w:tc>
        <w:tc>
          <w:tcPr>
            <w:tcW w:w="1276" w:type="dxa"/>
            <w:vAlign w:val="center"/>
          </w:tcPr>
          <w:p w:rsidR="00695705" w:rsidRDefault="00591660">
            <w:pPr>
              <w:jc w:val="right"/>
            </w:pPr>
            <w:r>
              <w:rPr>
                <w:color w:val="000000"/>
                <w:szCs w:val="21"/>
              </w:rPr>
              <w:t>3,288,500</w:t>
            </w:r>
          </w:p>
        </w:tc>
        <w:tc>
          <w:tcPr>
            <w:tcW w:w="2172" w:type="dxa"/>
            <w:vAlign w:val="center"/>
          </w:tcPr>
          <w:p w:rsidR="00695705" w:rsidRDefault="00591660">
            <w:pPr>
              <w:jc w:val="right"/>
            </w:pPr>
            <w:r>
              <w:rPr>
                <w:color w:val="000000"/>
                <w:szCs w:val="21"/>
              </w:rPr>
              <w:t>13,877,470.00</w:t>
            </w:r>
          </w:p>
        </w:tc>
        <w:tc>
          <w:tcPr>
            <w:tcW w:w="1852" w:type="dxa"/>
            <w:vAlign w:val="center"/>
          </w:tcPr>
          <w:p w:rsidR="00695705" w:rsidRDefault="00591660">
            <w:pPr>
              <w:jc w:val="right"/>
            </w:pPr>
            <w:r>
              <w:rPr>
                <w:color w:val="000000"/>
                <w:szCs w:val="21"/>
              </w:rPr>
              <w:t>0.95</w:t>
            </w:r>
          </w:p>
        </w:tc>
      </w:tr>
      <w:tr w:rsidR="00695705">
        <w:trPr>
          <w:jc w:val="center"/>
        </w:trPr>
        <w:tc>
          <w:tcPr>
            <w:tcW w:w="817" w:type="dxa"/>
            <w:vAlign w:val="center"/>
          </w:tcPr>
          <w:p w:rsidR="00695705" w:rsidRDefault="00591660">
            <w:pPr>
              <w:jc w:val="center"/>
            </w:pPr>
            <w:r>
              <w:rPr>
                <w:color w:val="000000"/>
                <w:szCs w:val="21"/>
              </w:rPr>
              <w:t>45</w:t>
            </w:r>
          </w:p>
        </w:tc>
        <w:tc>
          <w:tcPr>
            <w:tcW w:w="1276" w:type="dxa"/>
            <w:vAlign w:val="center"/>
          </w:tcPr>
          <w:p w:rsidR="00695705" w:rsidRDefault="00591660">
            <w:pPr>
              <w:jc w:val="center"/>
            </w:pPr>
            <w:r>
              <w:rPr>
                <w:color w:val="000000"/>
                <w:szCs w:val="21"/>
              </w:rPr>
              <w:t>002202</w:t>
            </w:r>
          </w:p>
        </w:tc>
        <w:tc>
          <w:tcPr>
            <w:tcW w:w="1701" w:type="dxa"/>
            <w:vAlign w:val="center"/>
          </w:tcPr>
          <w:p w:rsidR="00695705" w:rsidRDefault="00591660">
            <w:pPr>
              <w:jc w:val="center"/>
            </w:pPr>
            <w:r>
              <w:rPr>
                <w:color w:val="000000"/>
                <w:szCs w:val="21"/>
              </w:rPr>
              <w:t>金风科技</w:t>
            </w:r>
          </w:p>
        </w:tc>
        <w:tc>
          <w:tcPr>
            <w:tcW w:w="1276" w:type="dxa"/>
            <w:vAlign w:val="center"/>
          </w:tcPr>
          <w:p w:rsidR="00695705" w:rsidRDefault="00591660">
            <w:pPr>
              <w:jc w:val="right"/>
            </w:pPr>
            <w:r>
              <w:rPr>
                <w:color w:val="000000"/>
                <w:szCs w:val="21"/>
              </w:rPr>
              <w:t>1,385,719</w:t>
            </w:r>
          </w:p>
        </w:tc>
        <w:tc>
          <w:tcPr>
            <w:tcW w:w="2172" w:type="dxa"/>
            <w:vAlign w:val="center"/>
          </w:tcPr>
          <w:p w:rsidR="00695705" w:rsidRDefault="00591660">
            <w:pPr>
              <w:jc w:val="right"/>
            </w:pPr>
            <w:r>
              <w:rPr>
                <w:color w:val="000000"/>
                <w:szCs w:val="21"/>
              </w:rPr>
              <w:t>13,815,618.43</w:t>
            </w:r>
          </w:p>
        </w:tc>
        <w:tc>
          <w:tcPr>
            <w:tcW w:w="1852" w:type="dxa"/>
            <w:vAlign w:val="center"/>
          </w:tcPr>
          <w:p w:rsidR="00695705" w:rsidRDefault="00591660">
            <w:pPr>
              <w:jc w:val="right"/>
            </w:pPr>
            <w:r>
              <w:rPr>
                <w:color w:val="000000"/>
                <w:szCs w:val="21"/>
              </w:rPr>
              <w:t>0.95</w:t>
            </w:r>
          </w:p>
        </w:tc>
      </w:tr>
      <w:tr w:rsidR="00695705">
        <w:trPr>
          <w:jc w:val="center"/>
        </w:trPr>
        <w:tc>
          <w:tcPr>
            <w:tcW w:w="817" w:type="dxa"/>
            <w:vAlign w:val="center"/>
          </w:tcPr>
          <w:p w:rsidR="00695705" w:rsidRDefault="00591660">
            <w:pPr>
              <w:jc w:val="center"/>
            </w:pPr>
            <w:r>
              <w:rPr>
                <w:color w:val="000000"/>
                <w:szCs w:val="21"/>
              </w:rPr>
              <w:t>46</w:t>
            </w:r>
          </w:p>
        </w:tc>
        <w:tc>
          <w:tcPr>
            <w:tcW w:w="1276" w:type="dxa"/>
            <w:vAlign w:val="center"/>
          </w:tcPr>
          <w:p w:rsidR="00695705" w:rsidRDefault="00591660">
            <w:pPr>
              <w:jc w:val="center"/>
            </w:pPr>
            <w:r>
              <w:rPr>
                <w:color w:val="000000"/>
                <w:szCs w:val="21"/>
              </w:rPr>
              <w:t>600170</w:t>
            </w:r>
          </w:p>
        </w:tc>
        <w:tc>
          <w:tcPr>
            <w:tcW w:w="1701" w:type="dxa"/>
            <w:vAlign w:val="center"/>
          </w:tcPr>
          <w:p w:rsidR="00695705" w:rsidRDefault="00591660">
            <w:pPr>
              <w:jc w:val="center"/>
            </w:pPr>
            <w:r>
              <w:rPr>
                <w:color w:val="000000"/>
                <w:szCs w:val="21"/>
              </w:rPr>
              <w:t>上海建工</w:t>
            </w:r>
          </w:p>
        </w:tc>
        <w:tc>
          <w:tcPr>
            <w:tcW w:w="1276" w:type="dxa"/>
            <w:vAlign w:val="center"/>
          </w:tcPr>
          <w:p w:rsidR="00695705" w:rsidRDefault="00591660">
            <w:pPr>
              <w:jc w:val="right"/>
            </w:pPr>
            <w:r>
              <w:rPr>
                <w:color w:val="000000"/>
                <w:szCs w:val="21"/>
              </w:rPr>
              <w:t>4,452,442</w:t>
            </w:r>
          </w:p>
        </w:tc>
        <w:tc>
          <w:tcPr>
            <w:tcW w:w="2172" w:type="dxa"/>
            <w:vAlign w:val="center"/>
          </w:tcPr>
          <w:p w:rsidR="00695705" w:rsidRDefault="00591660">
            <w:pPr>
              <w:jc w:val="right"/>
            </w:pPr>
            <w:r>
              <w:rPr>
                <w:color w:val="000000"/>
                <w:szCs w:val="21"/>
              </w:rPr>
              <w:t>13,668,996.94</w:t>
            </w:r>
          </w:p>
        </w:tc>
        <w:tc>
          <w:tcPr>
            <w:tcW w:w="1852" w:type="dxa"/>
            <w:vAlign w:val="center"/>
          </w:tcPr>
          <w:p w:rsidR="00695705" w:rsidRDefault="00591660">
            <w:pPr>
              <w:jc w:val="right"/>
            </w:pPr>
            <w:r>
              <w:rPr>
                <w:color w:val="000000"/>
                <w:szCs w:val="21"/>
              </w:rPr>
              <w:t>0.94</w:t>
            </w:r>
          </w:p>
        </w:tc>
      </w:tr>
      <w:tr w:rsidR="00695705">
        <w:trPr>
          <w:jc w:val="center"/>
        </w:trPr>
        <w:tc>
          <w:tcPr>
            <w:tcW w:w="817" w:type="dxa"/>
            <w:vAlign w:val="center"/>
          </w:tcPr>
          <w:p w:rsidR="00695705" w:rsidRDefault="00591660">
            <w:pPr>
              <w:jc w:val="center"/>
            </w:pPr>
            <w:r>
              <w:rPr>
                <w:color w:val="000000"/>
                <w:szCs w:val="21"/>
              </w:rPr>
              <w:t>47</w:t>
            </w:r>
          </w:p>
        </w:tc>
        <w:tc>
          <w:tcPr>
            <w:tcW w:w="1276" w:type="dxa"/>
            <w:vAlign w:val="center"/>
          </w:tcPr>
          <w:p w:rsidR="00695705" w:rsidRDefault="00591660">
            <w:pPr>
              <w:jc w:val="center"/>
            </w:pPr>
            <w:r>
              <w:rPr>
                <w:color w:val="000000"/>
                <w:szCs w:val="21"/>
              </w:rPr>
              <w:t>600029</w:t>
            </w:r>
          </w:p>
        </w:tc>
        <w:tc>
          <w:tcPr>
            <w:tcW w:w="1701" w:type="dxa"/>
            <w:vAlign w:val="center"/>
          </w:tcPr>
          <w:p w:rsidR="00695705" w:rsidRDefault="00591660">
            <w:pPr>
              <w:jc w:val="center"/>
            </w:pPr>
            <w:r>
              <w:rPr>
                <w:color w:val="000000"/>
                <w:szCs w:val="21"/>
              </w:rPr>
              <w:t>南方航空</w:t>
            </w:r>
          </w:p>
        </w:tc>
        <w:tc>
          <w:tcPr>
            <w:tcW w:w="1276" w:type="dxa"/>
            <w:vAlign w:val="center"/>
          </w:tcPr>
          <w:p w:rsidR="00695705" w:rsidRDefault="00591660">
            <w:pPr>
              <w:jc w:val="right"/>
            </w:pPr>
            <w:r>
              <w:rPr>
                <w:color w:val="000000"/>
                <w:szCs w:val="21"/>
              </w:rPr>
              <w:t>2,609,990</w:t>
            </w:r>
          </w:p>
        </w:tc>
        <w:tc>
          <w:tcPr>
            <w:tcW w:w="2172" w:type="dxa"/>
            <w:vAlign w:val="center"/>
          </w:tcPr>
          <w:p w:rsidR="00695705" w:rsidRDefault="00591660">
            <w:pPr>
              <w:jc w:val="right"/>
            </w:pPr>
            <w:r>
              <w:rPr>
                <w:color w:val="000000"/>
                <w:szCs w:val="21"/>
              </w:rPr>
              <w:t>13,493,648.30</w:t>
            </w:r>
          </w:p>
        </w:tc>
        <w:tc>
          <w:tcPr>
            <w:tcW w:w="1852" w:type="dxa"/>
            <w:vAlign w:val="center"/>
          </w:tcPr>
          <w:p w:rsidR="00695705" w:rsidRDefault="00591660">
            <w:pPr>
              <w:jc w:val="right"/>
            </w:pPr>
            <w:r>
              <w:rPr>
                <w:color w:val="000000"/>
                <w:szCs w:val="21"/>
              </w:rPr>
              <w:t>0.92</w:t>
            </w:r>
          </w:p>
        </w:tc>
      </w:tr>
      <w:tr w:rsidR="00695705">
        <w:trPr>
          <w:jc w:val="center"/>
        </w:trPr>
        <w:tc>
          <w:tcPr>
            <w:tcW w:w="817" w:type="dxa"/>
            <w:vAlign w:val="center"/>
          </w:tcPr>
          <w:p w:rsidR="00695705" w:rsidRDefault="00591660">
            <w:pPr>
              <w:jc w:val="center"/>
            </w:pPr>
            <w:r>
              <w:rPr>
                <w:color w:val="000000"/>
                <w:szCs w:val="21"/>
              </w:rPr>
              <w:t>48</w:t>
            </w:r>
          </w:p>
        </w:tc>
        <w:tc>
          <w:tcPr>
            <w:tcW w:w="1276" w:type="dxa"/>
            <w:vAlign w:val="center"/>
          </w:tcPr>
          <w:p w:rsidR="00695705" w:rsidRDefault="00591660">
            <w:pPr>
              <w:jc w:val="center"/>
            </w:pPr>
            <w:r>
              <w:rPr>
                <w:color w:val="000000"/>
                <w:szCs w:val="21"/>
              </w:rPr>
              <w:t>601618</w:t>
            </w:r>
          </w:p>
        </w:tc>
        <w:tc>
          <w:tcPr>
            <w:tcW w:w="1701" w:type="dxa"/>
            <w:vAlign w:val="center"/>
          </w:tcPr>
          <w:p w:rsidR="00695705" w:rsidRDefault="00591660">
            <w:pPr>
              <w:jc w:val="center"/>
            </w:pPr>
            <w:r>
              <w:rPr>
                <w:color w:val="000000"/>
                <w:szCs w:val="21"/>
              </w:rPr>
              <w:t>中国中冶</w:t>
            </w:r>
          </w:p>
        </w:tc>
        <w:tc>
          <w:tcPr>
            <w:tcW w:w="1276" w:type="dxa"/>
            <w:vAlign w:val="center"/>
          </w:tcPr>
          <w:p w:rsidR="00695705" w:rsidRDefault="00591660">
            <w:pPr>
              <w:jc w:val="right"/>
            </w:pPr>
            <w:r>
              <w:rPr>
                <w:color w:val="000000"/>
                <w:szCs w:val="21"/>
              </w:rPr>
              <w:t>5,011,800</w:t>
            </w:r>
          </w:p>
        </w:tc>
        <w:tc>
          <w:tcPr>
            <w:tcW w:w="2172" w:type="dxa"/>
            <w:vAlign w:val="center"/>
          </w:tcPr>
          <w:p w:rsidR="00695705" w:rsidRDefault="00591660">
            <w:pPr>
              <w:jc w:val="right"/>
            </w:pPr>
            <w:r>
              <w:rPr>
                <w:color w:val="000000"/>
                <w:szCs w:val="21"/>
              </w:rPr>
              <w:t>12,579,618.00</w:t>
            </w:r>
          </w:p>
        </w:tc>
        <w:tc>
          <w:tcPr>
            <w:tcW w:w="1852" w:type="dxa"/>
            <w:vAlign w:val="center"/>
          </w:tcPr>
          <w:p w:rsidR="00695705" w:rsidRDefault="00591660">
            <w:pPr>
              <w:jc w:val="right"/>
            </w:pPr>
            <w:r>
              <w:rPr>
                <w:color w:val="000000"/>
                <w:szCs w:val="21"/>
              </w:rPr>
              <w:t>0.86</w:t>
            </w:r>
          </w:p>
        </w:tc>
      </w:tr>
      <w:tr w:rsidR="00695705">
        <w:trPr>
          <w:jc w:val="center"/>
        </w:trPr>
        <w:tc>
          <w:tcPr>
            <w:tcW w:w="817" w:type="dxa"/>
            <w:vAlign w:val="center"/>
          </w:tcPr>
          <w:p w:rsidR="00695705" w:rsidRDefault="00591660">
            <w:pPr>
              <w:jc w:val="center"/>
            </w:pPr>
            <w:r>
              <w:rPr>
                <w:color w:val="000000"/>
                <w:szCs w:val="21"/>
              </w:rPr>
              <w:t>49</w:t>
            </w:r>
          </w:p>
        </w:tc>
        <w:tc>
          <w:tcPr>
            <w:tcW w:w="1276" w:type="dxa"/>
            <w:vAlign w:val="center"/>
          </w:tcPr>
          <w:p w:rsidR="00695705" w:rsidRDefault="00591660">
            <w:pPr>
              <w:jc w:val="center"/>
            </w:pPr>
            <w:r>
              <w:rPr>
                <w:color w:val="000000"/>
                <w:szCs w:val="21"/>
              </w:rPr>
              <w:t>600021</w:t>
            </w:r>
          </w:p>
        </w:tc>
        <w:tc>
          <w:tcPr>
            <w:tcW w:w="1701" w:type="dxa"/>
            <w:vAlign w:val="center"/>
          </w:tcPr>
          <w:p w:rsidR="00695705" w:rsidRDefault="00591660">
            <w:pPr>
              <w:jc w:val="center"/>
            </w:pPr>
            <w:r>
              <w:rPr>
                <w:color w:val="000000"/>
                <w:szCs w:val="21"/>
              </w:rPr>
              <w:t>上海电力</w:t>
            </w:r>
          </w:p>
        </w:tc>
        <w:tc>
          <w:tcPr>
            <w:tcW w:w="1276" w:type="dxa"/>
            <w:vAlign w:val="center"/>
          </w:tcPr>
          <w:p w:rsidR="00695705" w:rsidRDefault="00591660">
            <w:pPr>
              <w:jc w:val="right"/>
            </w:pPr>
            <w:r>
              <w:rPr>
                <w:color w:val="000000"/>
                <w:szCs w:val="21"/>
              </w:rPr>
              <w:t>1,699,300</w:t>
            </w:r>
          </w:p>
        </w:tc>
        <w:tc>
          <w:tcPr>
            <w:tcW w:w="2172" w:type="dxa"/>
            <w:vAlign w:val="center"/>
          </w:tcPr>
          <w:p w:rsidR="00695705" w:rsidRDefault="00591660">
            <w:pPr>
              <w:jc w:val="right"/>
            </w:pPr>
            <w:r>
              <w:rPr>
                <w:color w:val="000000"/>
                <w:szCs w:val="21"/>
              </w:rPr>
              <w:t>12,574,820.00</w:t>
            </w:r>
          </w:p>
        </w:tc>
        <w:tc>
          <w:tcPr>
            <w:tcW w:w="1852" w:type="dxa"/>
            <w:vAlign w:val="center"/>
          </w:tcPr>
          <w:p w:rsidR="00695705" w:rsidRDefault="00591660">
            <w:pPr>
              <w:jc w:val="right"/>
            </w:pPr>
            <w:r>
              <w:rPr>
                <w:color w:val="000000"/>
                <w:szCs w:val="21"/>
              </w:rPr>
              <w:t>0.86</w:t>
            </w:r>
          </w:p>
        </w:tc>
      </w:tr>
      <w:tr w:rsidR="00695705">
        <w:trPr>
          <w:jc w:val="center"/>
        </w:trPr>
        <w:tc>
          <w:tcPr>
            <w:tcW w:w="817" w:type="dxa"/>
            <w:vAlign w:val="center"/>
          </w:tcPr>
          <w:p w:rsidR="00695705" w:rsidRDefault="00591660">
            <w:pPr>
              <w:jc w:val="center"/>
            </w:pPr>
            <w:r>
              <w:rPr>
                <w:color w:val="000000"/>
                <w:szCs w:val="21"/>
              </w:rPr>
              <w:t>50</w:t>
            </w:r>
          </w:p>
        </w:tc>
        <w:tc>
          <w:tcPr>
            <w:tcW w:w="1276" w:type="dxa"/>
            <w:vAlign w:val="center"/>
          </w:tcPr>
          <w:p w:rsidR="00695705" w:rsidRDefault="00591660">
            <w:pPr>
              <w:jc w:val="center"/>
            </w:pPr>
            <w:r>
              <w:rPr>
                <w:color w:val="000000"/>
                <w:szCs w:val="21"/>
              </w:rPr>
              <w:t>600704</w:t>
            </w:r>
          </w:p>
        </w:tc>
        <w:tc>
          <w:tcPr>
            <w:tcW w:w="1701" w:type="dxa"/>
            <w:vAlign w:val="center"/>
          </w:tcPr>
          <w:p w:rsidR="00695705" w:rsidRDefault="00591660">
            <w:pPr>
              <w:jc w:val="center"/>
            </w:pPr>
            <w:r>
              <w:rPr>
                <w:color w:val="000000"/>
                <w:szCs w:val="21"/>
              </w:rPr>
              <w:t>物产中大</w:t>
            </w:r>
          </w:p>
        </w:tc>
        <w:tc>
          <w:tcPr>
            <w:tcW w:w="1276" w:type="dxa"/>
            <w:vAlign w:val="center"/>
          </w:tcPr>
          <w:p w:rsidR="00695705" w:rsidRDefault="00591660">
            <w:pPr>
              <w:jc w:val="right"/>
            </w:pPr>
            <w:r>
              <w:rPr>
                <w:color w:val="000000"/>
                <w:szCs w:val="21"/>
              </w:rPr>
              <w:t>2,960,800</w:t>
            </w:r>
          </w:p>
        </w:tc>
        <w:tc>
          <w:tcPr>
            <w:tcW w:w="2172" w:type="dxa"/>
            <w:vAlign w:val="center"/>
          </w:tcPr>
          <w:p w:rsidR="00695705" w:rsidRDefault="00591660">
            <w:pPr>
              <w:jc w:val="right"/>
            </w:pPr>
            <w:r>
              <w:rPr>
                <w:color w:val="000000"/>
                <w:szCs w:val="21"/>
              </w:rPr>
              <w:t>12,464,968.00</w:t>
            </w:r>
          </w:p>
        </w:tc>
        <w:tc>
          <w:tcPr>
            <w:tcW w:w="1852" w:type="dxa"/>
            <w:vAlign w:val="center"/>
          </w:tcPr>
          <w:p w:rsidR="00695705" w:rsidRDefault="00591660">
            <w:pPr>
              <w:jc w:val="right"/>
            </w:pPr>
            <w:r>
              <w:rPr>
                <w:color w:val="000000"/>
                <w:szCs w:val="21"/>
              </w:rPr>
              <w:t>0.85</w:t>
            </w:r>
          </w:p>
        </w:tc>
      </w:tr>
      <w:tr w:rsidR="00695705">
        <w:trPr>
          <w:jc w:val="center"/>
        </w:trPr>
        <w:tc>
          <w:tcPr>
            <w:tcW w:w="817" w:type="dxa"/>
            <w:vAlign w:val="center"/>
          </w:tcPr>
          <w:p w:rsidR="00695705" w:rsidRDefault="00591660">
            <w:pPr>
              <w:jc w:val="center"/>
            </w:pPr>
            <w:r>
              <w:rPr>
                <w:color w:val="000000"/>
                <w:szCs w:val="21"/>
              </w:rPr>
              <w:t>51</w:t>
            </w:r>
          </w:p>
        </w:tc>
        <w:tc>
          <w:tcPr>
            <w:tcW w:w="1276" w:type="dxa"/>
            <w:vAlign w:val="center"/>
          </w:tcPr>
          <w:p w:rsidR="00695705" w:rsidRDefault="00591660">
            <w:pPr>
              <w:jc w:val="center"/>
            </w:pPr>
            <w:r>
              <w:rPr>
                <w:color w:val="000000"/>
                <w:szCs w:val="21"/>
              </w:rPr>
              <w:t>000039</w:t>
            </w:r>
          </w:p>
        </w:tc>
        <w:tc>
          <w:tcPr>
            <w:tcW w:w="1701" w:type="dxa"/>
            <w:vAlign w:val="center"/>
          </w:tcPr>
          <w:p w:rsidR="00695705" w:rsidRDefault="00591660">
            <w:pPr>
              <w:jc w:val="center"/>
            </w:pPr>
            <w:r>
              <w:rPr>
                <w:color w:val="000000"/>
                <w:szCs w:val="21"/>
              </w:rPr>
              <w:t>中集集团</w:t>
            </w:r>
          </w:p>
        </w:tc>
        <w:tc>
          <w:tcPr>
            <w:tcW w:w="1276" w:type="dxa"/>
            <w:vAlign w:val="center"/>
          </w:tcPr>
          <w:p w:rsidR="00695705" w:rsidRDefault="00591660">
            <w:pPr>
              <w:jc w:val="right"/>
            </w:pPr>
            <w:r>
              <w:rPr>
                <w:color w:val="000000"/>
                <w:szCs w:val="21"/>
              </w:rPr>
              <w:t>1,670,912</w:t>
            </w:r>
          </w:p>
        </w:tc>
        <w:tc>
          <w:tcPr>
            <w:tcW w:w="2172" w:type="dxa"/>
            <w:vAlign w:val="center"/>
          </w:tcPr>
          <w:p w:rsidR="00695705" w:rsidRDefault="00591660">
            <w:pPr>
              <w:jc w:val="right"/>
            </w:pPr>
            <w:r>
              <w:rPr>
                <w:color w:val="000000"/>
                <w:szCs w:val="21"/>
              </w:rPr>
              <w:t>12,080,693.76</w:t>
            </w:r>
          </w:p>
        </w:tc>
        <w:tc>
          <w:tcPr>
            <w:tcW w:w="1852" w:type="dxa"/>
            <w:vAlign w:val="center"/>
          </w:tcPr>
          <w:p w:rsidR="00695705" w:rsidRDefault="00591660">
            <w:pPr>
              <w:jc w:val="right"/>
            </w:pPr>
            <w:r>
              <w:rPr>
                <w:color w:val="000000"/>
                <w:szCs w:val="21"/>
              </w:rPr>
              <w:t>0.83</w:t>
            </w:r>
          </w:p>
        </w:tc>
      </w:tr>
      <w:tr w:rsidR="00695705">
        <w:trPr>
          <w:jc w:val="center"/>
        </w:trPr>
        <w:tc>
          <w:tcPr>
            <w:tcW w:w="817" w:type="dxa"/>
            <w:vAlign w:val="center"/>
          </w:tcPr>
          <w:p w:rsidR="00695705" w:rsidRDefault="00591660">
            <w:pPr>
              <w:jc w:val="center"/>
            </w:pPr>
            <w:r>
              <w:rPr>
                <w:color w:val="000000"/>
                <w:szCs w:val="21"/>
              </w:rPr>
              <w:t>52</w:t>
            </w:r>
          </w:p>
        </w:tc>
        <w:tc>
          <w:tcPr>
            <w:tcW w:w="1276" w:type="dxa"/>
            <w:vAlign w:val="center"/>
          </w:tcPr>
          <w:p w:rsidR="00695705" w:rsidRDefault="00591660">
            <w:pPr>
              <w:jc w:val="center"/>
            </w:pPr>
            <w:r>
              <w:rPr>
                <w:color w:val="000000"/>
                <w:szCs w:val="21"/>
              </w:rPr>
              <w:t>000786</w:t>
            </w:r>
          </w:p>
        </w:tc>
        <w:tc>
          <w:tcPr>
            <w:tcW w:w="1701" w:type="dxa"/>
            <w:vAlign w:val="center"/>
          </w:tcPr>
          <w:p w:rsidR="00695705" w:rsidRDefault="00591660">
            <w:pPr>
              <w:jc w:val="center"/>
            </w:pPr>
            <w:r>
              <w:rPr>
                <w:color w:val="000000"/>
                <w:szCs w:val="21"/>
              </w:rPr>
              <w:t>北新建材</w:t>
            </w:r>
          </w:p>
        </w:tc>
        <w:tc>
          <w:tcPr>
            <w:tcW w:w="1276" w:type="dxa"/>
            <w:vAlign w:val="center"/>
          </w:tcPr>
          <w:p w:rsidR="00695705" w:rsidRDefault="00591660">
            <w:pPr>
              <w:jc w:val="right"/>
            </w:pPr>
            <w:r>
              <w:rPr>
                <w:color w:val="000000"/>
                <w:szCs w:val="21"/>
              </w:rPr>
              <w:t>565,102</w:t>
            </w:r>
          </w:p>
        </w:tc>
        <w:tc>
          <w:tcPr>
            <w:tcW w:w="2172" w:type="dxa"/>
            <w:vAlign w:val="center"/>
          </w:tcPr>
          <w:p w:rsidR="00695705" w:rsidRDefault="00591660">
            <w:pPr>
              <w:jc w:val="right"/>
            </w:pPr>
            <w:r>
              <w:rPr>
                <w:color w:val="000000"/>
                <w:szCs w:val="21"/>
              </w:rPr>
              <w:t>12,053,625.66</w:t>
            </w:r>
          </w:p>
        </w:tc>
        <w:tc>
          <w:tcPr>
            <w:tcW w:w="1852" w:type="dxa"/>
            <w:vAlign w:val="center"/>
          </w:tcPr>
          <w:p w:rsidR="00695705" w:rsidRDefault="00591660">
            <w:pPr>
              <w:jc w:val="right"/>
            </w:pPr>
            <w:r>
              <w:rPr>
                <w:color w:val="000000"/>
                <w:szCs w:val="21"/>
              </w:rPr>
              <w:t>0.83</w:t>
            </w:r>
          </w:p>
        </w:tc>
      </w:tr>
      <w:tr w:rsidR="00695705">
        <w:trPr>
          <w:jc w:val="center"/>
        </w:trPr>
        <w:tc>
          <w:tcPr>
            <w:tcW w:w="817" w:type="dxa"/>
            <w:vAlign w:val="center"/>
          </w:tcPr>
          <w:p w:rsidR="00695705" w:rsidRDefault="00591660">
            <w:pPr>
              <w:jc w:val="center"/>
            </w:pPr>
            <w:r>
              <w:rPr>
                <w:color w:val="000000"/>
                <w:szCs w:val="21"/>
              </w:rPr>
              <w:t>53</w:t>
            </w:r>
          </w:p>
        </w:tc>
        <w:tc>
          <w:tcPr>
            <w:tcW w:w="1276" w:type="dxa"/>
            <w:vAlign w:val="center"/>
          </w:tcPr>
          <w:p w:rsidR="00695705" w:rsidRDefault="00591660">
            <w:pPr>
              <w:jc w:val="center"/>
            </w:pPr>
            <w:r>
              <w:rPr>
                <w:color w:val="000000"/>
                <w:szCs w:val="21"/>
              </w:rPr>
              <w:t>600115</w:t>
            </w:r>
          </w:p>
        </w:tc>
        <w:tc>
          <w:tcPr>
            <w:tcW w:w="1701" w:type="dxa"/>
            <w:vAlign w:val="center"/>
          </w:tcPr>
          <w:p w:rsidR="00695705" w:rsidRDefault="00591660">
            <w:pPr>
              <w:jc w:val="center"/>
            </w:pPr>
            <w:r>
              <w:rPr>
                <w:color w:val="000000"/>
                <w:szCs w:val="21"/>
              </w:rPr>
              <w:t>东方航空</w:t>
            </w:r>
          </w:p>
        </w:tc>
        <w:tc>
          <w:tcPr>
            <w:tcW w:w="1276" w:type="dxa"/>
            <w:vAlign w:val="center"/>
          </w:tcPr>
          <w:p w:rsidR="00695705" w:rsidRDefault="00591660">
            <w:pPr>
              <w:jc w:val="right"/>
            </w:pPr>
            <w:r>
              <w:rPr>
                <w:color w:val="000000"/>
                <w:szCs w:val="21"/>
              </w:rPr>
              <w:t>2,793,800</w:t>
            </w:r>
          </w:p>
        </w:tc>
        <w:tc>
          <w:tcPr>
            <w:tcW w:w="2172" w:type="dxa"/>
            <w:vAlign w:val="center"/>
          </w:tcPr>
          <w:p w:rsidR="00695705" w:rsidRDefault="00591660">
            <w:pPr>
              <w:jc w:val="right"/>
            </w:pPr>
            <w:r>
              <w:rPr>
                <w:color w:val="000000"/>
                <w:szCs w:val="21"/>
              </w:rPr>
              <w:t>11,789,836.00</w:t>
            </w:r>
          </w:p>
        </w:tc>
        <w:tc>
          <w:tcPr>
            <w:tcW w:w="1852" w:type="dxa"/>
            <w:vAlign w:val="center"/>
          </w:tcPr>
          <w:p w:rsidR="00695705" w:rsidRDefault="00591660">
            <w:pPr>
              <w:jc w:val="right"/>
            </w:pPr>
            <w:r>
              <w:rPr>
                <w:color w:val="000000"/>
                <w:szCs w:val="21"/>
              </w:rPr>
              <w:t>0.81</w:t>
            </w:r>
          </w:p>
        </w:tc>
      </w:tr>
      <w:tr w:rsidR="00695705">
        <w:trPr>
          <w:jc w:val="center"/>
        </w:trPr>
        <w:tc>
          <w:tcPr>
            <w:tcW w:w="817" w:type="dxa"/>
            <w:vAlign w:val="center"/>
          </w:tcPr>
          <w:p w:rsidR="00695705" w:rsidRDefault="00591660">
            <w:pPr>
              <w:jc w:val="center"/>
            </w:pPr>
            <w:r>
              <w:rPr>
                <w:color w:val="000000"/>
                <w:szCs w:val="21"/>
              </w:rPr>
              <w:t>54</w:t>
            </w:r>
          </w:p>
        </w:tc>
        <w:tc>
          <w:tcPr>
            <w:tcW w:w="1276" w:type="dxa"/>
            <w:vAlign w:val="center"/>
          </w:tcPr>
          <w:p w:rsidR="00695705" w:rsidRDefault="00591660">
            <w:pPr>
              <w:jc w:val="center"/>
            </w:pPr>
            <w:r>
              <w:rPr>
                <w:color w:val="000000"/>
                <w:szCs w:val="21"/>
              </w:rPr>
              <w:t>600068</w:t>
            </w:r>
          </w:p>
        </w:tc>
        <w:tc>
          <w:tcPr>
            <w:tcW w:w="1701" w:type="dxa"/>
            <w:vAlign w:val="center"/>
          </w:tcPr>
          <w:p w:rsidR="00695705" w:rsidRDefault="00591660">
            <w:pPr>
              <w:jc w:val="center"/>
            </w:pPr>
            <w:r>
              <w:rPr>
                <w:color w:val="000000"/>
                <w:szCs w:val="21"/>
              </w:rPr>
              <w:t>葛洲坝</w:t>
            </w:r>
          </w:p>
        </w:tc>
        <w:tc>
          <w:tcPr>
            <w:tcW w:w="1276" w:type="dxa"/>
            <w:vAlign w:val="center"/>
          </w:tcPr>
          <w:p w:rsidR="00695705" w:rsidRDefault="00591660">
            <w:pPr>
              <w:jc w:val="right"/>
            </w:pPr>
            <w:r>
              <w:rPr>
                <w:color w:val="000000"/>
                <w:szCs w:val="21"/>
              </w:rPr>
              <w:t>1,947,031</w:t>
            </w:r>
          </w:p>
        </w:tc>
        <w:tc>
          <w:tcPr>
            <w:tcW w:w="2172" w:type="dxa"/>
            <w:vAlign w:val="center"/>
          </w:tcPr>
          <w:p w:rsidR="00695705" w:rsidRDefault="00591660">
            <w:pPr>
              <w:jc w:val="right"/>
            </w:pPr>
            <w:r>
              <w:rPr>
                <w:color w:val="000000"/>
                <w:szCs w:val="21"/>
              </w:rPr>
              <w:t>11,584,834.45</w:t>
            </w:r>
          </w:p>
        </w:tc>
        <w:tc>
          <w:tcPr>
            <w:tcW w:w="1852" w:type="dxa"/>
            <w:vAlign w:val="center"/>
          </w:tcPr>
          <w:p w:rsidR="00695705" w:rsidRDefault="00591660">
            <w:pPr>
              <w:jc w:val="right"/>
            </w:pPr>
            <w:r>
              <w:rPr>
                <w:color w:val="000000"/>
                <w:szCs w:val="21"/>
              </w:rPr>
              <w:t>0.79</w:t>
            </w:r>
          </w:p>
        </w:tc>
      </w:tr>
      <w:tr w:rsidR="00695705">
        <w:trPr>
          <w:jc w:val="center"/>
        </w:trPr>
        <w:tc>
          <w:tcPr>
            <w:tcW w:w="817" w:type="dxa"/>
            <w:vAlign w:val="center"/>
          </w:tcPr>
          <w:p w:rsidR="00695705" w:rsidRDefault="00591660">
            <w:pPr>
              <w:jc w:val="center"/>
            </w:pPr>
            <w:r>
              <w:rPr>
                <w:color w:val="000000"/>
                <w:szCs w:val="21"/>
              </w:rPr>
              <w:t>55</w:t>
            </w:r>
          </w:p>
        </w:tc>
        <w:tc>
          <w:tcPr>
            <w:tcW w:w="1276" w:type="dxa"/>
            <w:vAlign w:val="center"/>
          </w:tcPr>
          <w:p w:rsidR="00695705" w:rsidRDefault="00591660">
            <w:pPr>
              <w:jc w:val="center"/>
            </w:pPr>
            <w:r>
              <w:rPr>
                <w:color w:val="000000"/>
                <w:szCs w:val="21"/>
              </w:rPr>
              <w:t>000830</w:t>
            </w:r>
          </w:p>
        </w:tc>
        <w:tc>
          <w:tcPr>
            <w:tcW w:w="1701" w:type="dxa"/>
            <w:vAlign w:val="center"/>
          </w:tcPr>
          <w:p w:rsidR="00695705" w:rsidRDefault="00591660">
            <w:pPr>
              <w:jc w:val="center"/>
            </w:pPr>
            <w:r>
              <w:rPr>
                <w:color w:val="000000"/>
                <w:szCs w:val="21"/>
              </w:rPr>
              <w:t>鲁西化工</w:t>
            </w:r>
          </w:p>
        </w:tc>
        <w:tc>
          <w:tcPr>
            <w:tcW w:w="1276" w:type="dxa"/>
            <w:vAlign w:val="center"/>
          </w:tcPr>
          <w:p w:rsidR="00695705" w:rsidRDefault="00591660">
            <w:pPr>
              <w:jc w:val="right"/>
            </w:pPr>
            <w:r>
              <w:rPr>
                <w:color w:val="000000"/>
                <w:szCs w:val="21"/>
              </w:rPr>
              <w:t>1,513,185</w:t>
            </w:r>
          </w:p>
        </w:tc>
        <w:tc>
          <w:tcPr>
            <w:tcW w:w="2172" w:type="dxa"/>
            <w:vAlign w:val="center"/>
          </w:tcPr>
          <w:p w:rsidR="00695705" w:rsidRDefault="00591660">
            <w:pPr>
              <w:jc w:val="right"/>
            </w:pPr>
            <w:r>
              <w:rPr>
                <w:color w:val="000000"/>
                <w:szCs w:val="21"/>
              </w:rPr>
              <w:t>11,288,360.10</w:t>
            </w:r>
          </w:p>
        </w:tc>
        <w:tc>
          <w:tcPr>
            <w:tcW w:w="1852" w:type="dxa"/>
            <w:vAlign w:val="center"/>
          </w:tcPr>
          <w:p w:rsidR="00695705" w:rsidRDefault="00591660">
            <w:pPr>
              <w:jc w:val="right"/>
            </w:pPr>
            <w:r>
              <w:rPr>
                <w:color w:val="000000"/>
                <w:szCs w:val="21"/>
              </w:rPr>
              <w:t>0.77</w:t>
            </w:r>
          </w:p>
        </w:tc>
      </w:tr>
      <w:tr w:rsidR="00695705">
        <w:trPr>
          <w:jc w:val="center"/>
        </w:trPr>
        <w:tc>
          <w:tcPr>
            <w:tcW w:w="817" w:type="dxa"/>
            <w:vAlign w:val="center"/>
          </w:tcPr>
          <w:p w:rsidR="00695705" w:rsidRDefault="00591660">
            <w:pPr>
              <w:jc w:val="center"/>
            </w:pPr>
            <w:r>
              <w:rPr>
                <w:color w:val="000000"/>
                <w:szCs w:val="21"/>
              </w:rPr>
              <w:t>56</w:t>
            </w:r>
          </w:p>
        </w:tc>
        <w:tc>
          <w:tcPr>
            <w:tcW w:w="1276" w:type="dxa"/>
            <w:vAlign w:val="center"/>
          </w:tcPr>
          <w:p w:rsidR="00695705" w:rsidRDefault="00591660">
            <w:pPr>
              <w:jc w:val="center"/>
            </w:pPr>
            <w:r>
              <w:rPr>
                <w:color w:val="000000"/>
                <w:szCs w:val="21"/>
              </w:rPr>
              <w:t>600820</w:t>
            </w:r>
          </w:p>
        </w:tc>
        <w:tc>
          <w:tcPr>
            <w:tcW w:w="1701" w:type="dxa"/>
            <w:vAlign w:val="center"/>
          </w:tcPr>
          <w:p w:rsidR="00695705" w:rsidRDefault="00591660">
            <w:pPr>
              <w:jc w:val="center"/>
            </w:pPr>
            <w:r>
              <w:rPr>
                <w:color w:val="000000"/>
                <w:szCs w:val="21"/>
              </w:rPr>
              <w:t>隧道股份</w:t>
            </w:r>
          </w:p>
        </w:tc>
        <w:tc>
          <w:tcPr>
            <w:tcW w:w="1276" w:type="dxa"/>
            <w:vAlign w:val="center"/>
          </w:tcPr>
          <w:p w:rsidR="00695705" w:rsidRDefault="00591660">
            <w:pPr>
              <w:jc w:val="right"/>
            </w:pPr>
            <w:r>
              <w:rPr>
                <w:color w:val="000000"/>
                <w:szCs w:val="21"/>
              </w:rPr>
              <w:t>1,992,400</w:t>
            </w:r>
          </w:p>
        </w:tc>
        <w:tc>
          <w:tcPr>
            <w:tcW w:w="2172" w:type="dxa"/>
            <w:vAlign w:val="center"/>
          </w:tcPr>
          <w:p w:rsidR="00695705" w:rsidRDefault="00591660">
            <w:pPr>
              <w:jc w:val="right"/>
            </w:pPr>
            <w:r>
              <w:rPr>
                <w:color w:val="000000"/>
                <w:szCs w:val="21"/>
              </w:rPr>
              <w:t>11,257,060.00</w:t>
            </w:r>
          </w:p>
        </w:tc>
        <w:tc>
          <w:tcPr>
            <w:tcW w:w="1852" w:type="dxa"/>
            <w:vAlign w:val="center"/>
          </w:tcPr>
          <w:p w:rsidR="00695705" w:rsidRDefault="00591660">
            <w:pPr>
              <w:jc w:val="right"/>
            </w:pPr>
            <w:r>
              <w:rPr>
                <w:color w:val="000000"/>
                <w:szCs w:val="21"/>
              </w:rPr>
              <w:t>0.77</w:t>
            </w:r>
          </w:p>
        </w:tc>
      </w:tr>
      <w:tr w:rsidR="00695705">
        <w:trPr>
          <w:jc w:val="center"/>
        </w:trPr>
        <w:tc>
          <w:tcPr>
            <w:tcW w:w="817" w:type="dxa"/>
            <w:vAlign w:val="center"/>
          </w:tcPr>
          <w:p w:rsidR="00695705" w:rsidRDefault="00591660">
            <w:pPr>
              <w:jc w:val="center"/>
            </w:pPr>
            <w:r>
              <w:rPr>
                <w:color w:val="000000"/>
                <w:szCs w:val="21"/>
              </w:rPr>
              <w:t>57</w:t>
            </w:r>
          </w:p>
        </w:tc>
        <w:tc>
          <w:tcPr>
            <w:tcW w:w="1276" w:type="dxa"/>
            <w:vAlign w:val="center"/>
          </w:tcPr>
          <w:p w:rsidR="00695705" w:rsidRDefault="00591660">
            <w:pPr>
              <w:jc w:val="center"/>
            </w:pPr>
            <w:r>
              <w:rPr>
                <w:color w:val="000000"/>
                <w:szCs w:val="21"/>
              </w:rPr>
              <w:t>601717</w:t>
            </w:r>
          </w:p>
        </w:tc>
        <w:tc>
          <w:tcPr>
            <w:tcW w:w="1701" w:type="dxa"/>
            <w:vAlign w:val="center"/>
          </w:tcPr>
          <w:p w:rsidR="00695705" w:rsidRDefault="00591660">
            <w:pPr>
              <w:jc w:val="center"/>
            </w:pPr>
            <w:r>
              <w:rPr>
                <w:color w:val="000000"/>
                <w:szCs w:val="21"/>
              </w:rPr>
              <w:t>郑煤机</w:t>
            </w:r>
          </w:p>
        </w:tc>
        <w:tc>
          <w:tcPr>
            <w:tcW w:w="1276" w:type="dxa"/>
            <w:vAlign w:val="center"/>
          </w:tcPr>
          <w:p w:rsidR="00695705" w:rsidRDefault="00591660">
            <w:pPr>
              <w:jc w:val="right"/>
            </w:pPr>
            <w:r>
              <w:rPr>
                <w:color w:val="000000"/>
                <w:szCs w:val="21"/>
              </w:rPr>
              <w:t>1,778,197</w:t>
            </w:r>
          </w:p>
        </w:tc>
        <w:tc>
          <w:tcPr>
            <w:tcW w:w="2172" w:type="dxa"/>
            <w:vAlign w:val="center"/>
          </w:tcPr>
          <w:p w:rsidR="00695705" w:rsidRDefault="00591660">
            <w:pPr>
              <w:jc w:val="right"/>
            </w:pPr>
            <w:r>
              <w:rPr>
                <w:color w:val="000000"/>
                <w:szCs w:val="21"/>
              </w:rPr>
              <w:t>10,473,580.33</w:t>
            </w:r>
          </w:p>
        </w:tc>
        <w:tc>
          <w:tcPr>
            <w:tcW w:w="1852" w:type="dxa"/>
            <w:vAlign w:val="center"/>
          </w:tcPr>
          <w:p w:rsidR="00695705" w:rsidRDefault="00591660">
            <w:pPr>
              <w:jc w:val="right"/>
            </w:pPr>
            <w:r>
              <w:rPr>
                <w:color w:val="000000"/>
                <w:szCs w:val="21"/>
              </w:rPr>
              <w:t>0.72</w:t>
            </w:r>
          </w:p>
        </w:tc>
      </w:tr>
      <w:tr w:rsidR="00695705">
        <w:trPr>
          <w:jc w:val="center"/>
        </w:trPr>
        <w:tc>
          <w:tcPr>
            <w:tcW w:w="817" w:type="dxa"/>
            <w:vAlign w:val="center"/>
          </w:tcPr>
          <w:p w:rsidR="00695705" w:rsidRDefault="00591660">
            <w:pPr>
              <w:jc w:val="center"/>
            </w:pPr>
            <w:r>
              <w:rPr>
                <w:color w:val="000000"/>
                <w:szCs w:val="21"/>
              </w:rPr>
              <w:t>58</w:t>
            </w:r>
          </w:p>
        </w:tc>
        <w:tc>
          <w:tcPr>
            <w:tcW w:w="1276" w:type="dxa"/>
            <w:vAlign w:val="center"/>
          </w:tcPr>
          <w:p w:rsidR="00695705" w:rsidRDefault="00591660">
            <w:pPr>
              <w:jc w:val="center"/>
            </w:pPr>
            <w:r>
              <w:rPr>
                <w:color w:val="000000"/>
                <w:szCs w:val="21"/>
              </w:rPr>
              <w:t>002092</w:t>
            </w:r>
          </w:p>
        </w:tc>
        <w:tc>
          <w:tcPr>
            <w:tcW w:w="1701" w:type="dxa"/>
            <w:vAlign w:val="center"/>
          </w:tcPr>
          <w:p w:rsidR="00695705" w:rsidRDefault="00591660">
            <w:pPr>
              <w:jc w:val="center"/>
            </w:pPr>
            <w:r>
              <w:rPr>
                <w:color w:val="000000"/>
                <w:szCs w:val="21"/>
              </w:rPr>
              <w:t>中泰化学</w:t>
            </w:r>
          </w:p>
        </w:tc>
        <w:tc>
          <w:tcPr>
            <w:tcW w:w="1276" w:type="dxa"/>
            <w:vAlign w:val="center"/>
          </w:tcPr>
          <w:p w:rsidR="00695705" w:rsidRDefault="00591660">
            <w:pPr>
              <w:jc w:val="right"/>
            </w:pPr>
            <w:r>
              <w:rPr>
                <w:color w:val="000000"/>
                <w:szCs w:val="21"/>
              </w:rPr>
              <w:t>2,215,200</w:t>
            </w:r>
          </w:p>
        </w:tc>
        <w:tc>
          <w:tcPr>
            <w:tcW w:w="2172" w:type="dxa"/>
            <w:vAlign w:val="center"/>
          </w:tcPr>
          <w:p w:rsidR="00695705" w:rsidRDefault="00591660">
            <w:pPr>
              <w:jc w:val="right"/>
            </w:pPr>
            <w:r>
              <w:rPr>
                <w:color w:val="000000"/>
                <w:szCs w:val="21"/>
              </w:rPr>
              <w:t>10,034,856.00</w:t>
            </w:r>
          </w:p>
        </w:tc>
        <w:tc>
          <w:tcPr>
            <w:tcW w:w="1852" w:type="dxa"/>
            <w:vAlign w:val="center"/>
          </w:tcPr>
          <w:p w:rsidR="00695705" w:rsidRDefault="00591660">
            <w:pPr>
              <w:jc w:val="right"/>
            </w:pPr>
            <w:r>
              <w:rPr>
                <w:color w:val="000000"/>
                <w:szCs w:val="21"/>
              </w:rPr>
              <w:t>0.69</w:t>
            </w:r>
          </w:p>
        </w:tc>
      </w:tr>
      <w:tr w:rsidR="00695705">
        <w:trPr>
          <w:jc w:val="center"/>
        </w:trPr>
        <w:tc>
          <w:tcPr>
            <w:tcW w:w="817" w:type="dxa"/>
            <w:vAlign w:val="center"/>
          </w:tcPr>
          <w:p w:rsidR="00695705" w:rsidRDefault="00591660">
            <w:pPr>
              <w:jc w:val="center"/>
            </w:pPr>
            <w:r>
              <w:rPr>
                <w:color w:val="000000"/>
                <w:szCs w:val="21"/>
              </w:rPr>
              <w:t>59</w:t>
            </w:r>
          </w:p>
        </w:tc>
        <w:tc>
          <w:tcPr>
            <w:tcW w:w="1276" w:type="dxa"/>
            <w:vAlign w:val="center"/>
          </w:tcPr>
          <w:p w:rsidR="00695705" w:rsidRDefault="00591660">
            <w:pPr>
              <w:jc w:val="center"/>
            </w:pPr>
            <w:r>
              <w:rPr>
                <w:color w:val="000000"/>
                <w:szCs w:val="21"/>
              </w:rPr>
              <w:t>600497</w:t>
            </w:r>
          </w:p>
        </w:tc>
        <w:tc>
          <w:tcPr>
            <w:tcW w:w="1701" w:type="dxa"/>
            <w:vAlign w:val="center"/>
          </w:tcPr>
          <w:p w:rsidR="00695705" w:rsidRDefault="00591660">
            <w:pPr>
              <w:jc w:val="center"/>
            </w:pPr>
            <w:r>
              <w:rPr>
                <w:color w:val="000000"/>
                <w:szCs w:val="21"/>
              </w:rPr>
              <w:t>驰宏锌锗</w:t>
            </w:r>
          </w:p>
        </w:tc>
        <w:tc>
          <w:tcPr>
            <w:tcW w:w="1276" w:type="dxa"/>
            <w:vAlign w:val="center"/>
          </w:tcPr>
          <w:p w:rsidR="00695705" w:rsidRDefault="00591660">
            <w:pPr>
              <w:jc w:val="right"/>
            </w:pPr>
            <w:r>
              <w:rPr>
                <w:color w:val="000000"/>
                <w:szCs w:val="21"/>
              </w:rPr>
              <w:t>2,881,268</w:t>
            </w:r>
          </w:p>
        </w:tc>
        <w:tc>
          <w:tcPr>
            <w:tcW w:w="2172" w:type="dxa"/>
            <w:vAlign w:val="center"/>
          </w:tcPr>
          <w:p w:rsidR="00695705" w:rsidRDefault="00591660">
            <w:pPr>
              <w:jc w:val="right"/>
            </w:pPr>
            <w:r>
              <w:rPr>
                <w:color w:val="000000"/>
                <w:szCs w:val="21"/>
              </w:rPr>
              <w:t>9,911,561.92</w:t>
            </w:r>
          </w:p>
        </w:tc>
        <w:tc>
          <w:tcPr>
            <w:tcW w:w="1852" w:type="dxa"/>
            <w:vAlign w:val="center"/>
          </w:tcPr>
          <w:p w:rsidR="00695705" w:rsidRDefault="00591660">
            <w:pPr>
              <w:jc w:val="right"/>
            </w:pPr>
            <w:r>
              <w:rPr>
                <w:color w:val="000000"/>
                <w:szCs w:val="21"/>
              </w:rPr>
              <w:t>0.68</w:t>
            </w:r>
          </w:p>
        </w:tc>
      </w:tr>
      <w:tr w:rsidR="00695705">
        <w:trPr>
          <w:jc w:val="center"/>
        </w:trPr>
        <w:tc>
          <w:tcPr>
            <w:tcW w:w="817" w:type="dxa"/>
            <w:vAlign w:val="center"/>
          </w:tcPr>
          <w:p w:rsidR="00695705" w:rsidRDefault="00591660">
            <w:pPr>
              <w:jc w:val="center"/>
            </w:pPr>
            <w:r>
              <w:rPr>
                <w:color w:val="000000"/>
                <w:szCs w:val="21"/>
              </w:rPr>
              <w:t>60</w:t>
            </w:r>
          </w:p>
        </w:tc>
        <w:tc>
          <w:tcPr>
            <w:tcW w:w="1276" w:type="dxa"/>
            <w:vAlign w:val="center"/>
          </w:tcPr>
          <w:p w:rsidR="00695705" w:rsidRDefault="00591660">
            <w:pPr>
              <w:jc w:val="center"/>
            </w:pPr>
            <w:r>
              <w:rPr>
                <w:color w:val="000000"/>
                <w:szCs w:val="21"/>
              </w:rPr>
              <w:t>000877</w:t>
            </w:r>
          </w:p>
        </w:tc>
        <w:tc>
          <w:tcPr>
            <w:tcW w:w="1701" w:type="dxa"/>
            <w:vAlign w:val="center"/>
          </w:tcPr>
          <w:p w:rsidR="00695705" w:rsidRDefault="00591660">
            <w:pPr>
              <w:jc w:val="center"/>
            </w:pPr>
            <w:r>
              <w:rPr>
                <w:color w:val="000000"/>
                <w:szCs w:val="21"/>
              </w:rPr>
              <w:t>天山股份</w:t>
            </w:r>
          </w:p>
        </w:tc>
        <w:tc>
          <w:tcPr>
            <w:tcW w:w="1276" w:type="dxa"/>
            <w:vAlign w:val="center"/>
          </w:tcPr>
          <w:p w:rsidR="00695705" w:rsidRDefault="00591660">
            <w:pPr>
              <w:jc w:val="right"/>
            </w:pPr>
            <w:r>
              <w:rPr>
                <w:color w:val="000000"/>
                <w:szCs w:val="21"/>
              </w:rPr>
              <w:t>647,742</w:t>
            </w:r>
          </w:p>
        </w:tc>
        <w:tc>
          <w:tcPr>
            <w:tcW w:w="2172" w:type="dxa"/>
            <w:vAlign w:val="center"/>
          </w:tcPr>
          <w:p w:rsidR="00695705" w:rsidRDefault="00591660">
            <w:pPr>
              <w:jc w:val="right"/>
            </w:pPr>
            <w:r>
              <w:rPr>
                <w:color w:val="000000"/>
                <w:szCs w:val="21"/>
              </w:rPr>
              <w:t>9,780,904.20</w:t>
            </w:r>
          </w:p>
        </w:tc>
        <w:tc>
          <w:tcPr>
            <w:tcW w:w="1852" w:type="dxa"/>
            <w:vAlign w:val="center"/>
          </w:tcPr>
          <w:p w:rsidR="00695705" w:rsidRDefault="00591660">
            <w:pPr>
              <w:jc w:val="right"/>
            </w:pPr>
            <w:r>
              <w:rPr>
                <w:color w:val="000000"/>
                <w:szCs w:val="21"/>
              </w:rPr>
              <w:t>0.67</w:t>
            </w:r>
          </w:p>
        </w:tc>
      </w:tr>
      <w:tr w:rsidR="00695705">
        <w:trPr>
          <w:jc w:val="center"/>
        </w:trPr>
        <w:tc>
          <w:tcPr>
            <w:tcW w:w="817" w:type="dxa"/>
            <w:vAlign w:val="center"/>
          </w:tcPr>
          <w:p w:rsidR="00695705" w:rsidRDefault="00591660">
            <w:pPr>
              <w:jc w:val="center"/>
            </w:pPr>
            <w:r>
              <w:rPr>
                <w:color w:val="000000"/>
                <w:szCs w:val="21"/>
              </w:rPr>
              <w:t>61</w:t>
            </w:r>
          </w:p>
        </w:tc>
        <w:tc>
          <w:tcPr>
            <w:tcW w:w="1276" w:type="dxa"/>
            <w:vAlign w:val="center"/>
          </w:tcPr>
          <w:p w:rsidR="00695705" w:rsidRDefault="00591660">
            <w:pPr>
              <w:jc w:val="center"/>
            </w:pPr>
            <w:r>
              <w:rPr>
                <w:color w:val="000000"/>
                <w:szCs w:val="21"/>
              </w:rPr>
              <w:t>600498</w:t>
            </w:r>
          </w:p>
        </w:tc>
        <w:tc>
          <w:tcPr>
            <w:tcW w:w="1701" w:type="dxa"/>
            <w:vAlign w:val="center"/>
          </w:tcPr>
          <w:p w:rsidR="00695705" w:rsidRDefault="00591660">
            <w:pPr>
              <w:jc w:val="center"/>
            </w:pPr>
            <w:r>
              <w:rPr>
                <w:color w:val="000000"/>
                <w:szCs w:val="21"/>
              </w:rPr>
              <w:t>烽火通信</w:t>
            </w:r>
          </w:p>
        </w:tc>
        <w:tc>
          <w:tcPr>
            <w:tcW w:w="1276" w:type="dxa"/>
            <w:vAlign w:val="center"/>
          </w:tcPr>
          <w:p w:rsidR="00695705" w:rsidRDefault="00591660">
            <w:pPr>
              <w:jc w:val="right"/>
            </w:pPr>
            <w:r>
              <w:rPr>
                <w:color w:val="000000"/>
                <w:szCs w:val="21"/>
              </w:rPr>
              <w:t>338,101</w:t>
            </w:r>
          </w:p>
        </w:tc>
        <w:tc>
          <w:tcPr>
            <w:tcW w:w="2172" w:type="dxa"/>
            <w:vAlign w:val="center"/>
          </w:tcPr>
          <w:p w:rsidR="00695705" w:rsidRDefault="00591660">
            <w:pPr>
              <w:jc w:val="right"/>
            </w:pPr>
            <w:r>
              <w:rPr>
                <w:color w:val="000000"/>
                <w:szCs w:val="21"/>
              </w:rPr>
              <w:t>9,774,499.91</w:t>
            </w:r>
          </w:p>
        </w:tc>
        <w:tc>
          <w:tcPr>
            <w:tcW w:w="1852" w:type="dxa"/>
            <w:vAlign w:val="center"/>
          </w:tcPr>
          <w:p w:rsidR="00695705" w:rsidRDefault="00591660">
            <w:pPr>
              <w:jc w:val="right"/>
            </w:pPr>
            <w:r>
              <w:rPr>
                <w:color w:val="000000"/>
                <w:szCs w:val="21"/>
              </w:rPr>
              <w:t>0.67</w:t>
            </w:r>
          </w:p>
        </w:tc>
      </w:tr>
      <w:tr w:rsidR="00695705">
        <w:trPr>
          <w:jc w:val="center"/>
        </w:trPr>
        <w:tc>
          <w:tcPr>
            <w:tcW w:w="817" w:type="dxa"/>
            <w:vAlign w:val="center"/>
          </w:tcPr>
          <w:p w:rsidR="00695705" w:rsidRDefault="00591660">
            <w:pPr>
              <w:jc w:val="center"/>
            </w:pPr>
            <w:r>
              <w:rPr>
                <w:color w:val="000000"/>
                <w:szCs w:val="21"/>
              </w:rPr>
              <w:t>62</w:t>
            </w:r>
          </w:p>
        </w:tc>
        <w:tc>
          <w:tcPr>
            <w:tcW w:w="1276" w:type="dxa"/>
            <w:vAlign w:val="center"/>
          </w:tcPr>
          <w:p w:rsidR="00695705" w:rsidRDefault="00591660">
            <w:pPr>
              <w:jc w:val="center"/>
            </w:pPr>
            <w:r>
              <w:rPr>
                <w:color w:val="000000"/>
                <w:szCs w:val="21"/>
              </w:rPr>
              <w:t>601117</w:t>
            </w:r>
          </w:p>
        </w:tc>
        <w:tc>
          <w:tcPr>
            <w:tcW w:w="1701" w:type="dxa"/>
            <w:vAlign w:val="center"/>
          </w:tcPr>
          <w:p w:rsidR="00695705" w:rsidRDefault="00591660">
            <w:pPr>
              <w:jc w:val="center"/>
            </w:pPr>
            <w:r>
              <w:rPr>
                <w:color w:val="000000"/>
                <w:szCs w:val="21"/>
              </w:rPr>
              <w:t>中国化学</w:t>
            </w:r>
          </w:p>
        </w:tc>
        <w:tc>
          <w:tcPr>
            <w:tcW w:w="1276" w:type="dxa"/>
            <w:vAlign w:val="center"/>
          </w:tcPr>
          <w:p w:rsidR="00695705" w:rsidRDefault="00591660">
            <w:pPr>
              <w:jc w:val="right"/>
            </w:pPr>
            <w:r>
              <w:rPr>
                <w:color w:val="000000"/>
                <w:szCs w:val="21"/>
              </w:rPr>
              <w:t>1,753,400</w:t>
            </w:r>
          </w:p>
        </w:tc>
        <w:tc>
          <w:tcPr>
            <w:tcW w:w="2172" w:type="dxa"/>
            <w:vAlign w:val="center"/>
          </w:tcPr>
          <w:p w:rsidR="00695705" w:rsidRDefault="00591660">
            <w:pPr>
              <w:jc w:val="right"/>
            </w:pPr>
            <w:r>
              <w:rPr>
                <w:color w:val="000000"/>
                <w:szCs w:val="21"/>
              </w:rPr>
              <w:t>9,608,632.00</w:t>
            </w:r>
          </w:p>
        </w:tc>
        <w:tc>
          <w:tcPr>
            <w:tcW w:w="1852" w:type="dxa"/>
            <w:vAlign w:val="center"/>
          </w:tcPr>
          <w:p w:rsidR="00695705" w:rsidRDefault="00591660">
            <w:pPr>
              <w:jc w:val="right"/>
            </w:pPr>
            <w:r>
              <w:rPr>
                <w:color w:val="000000"/>
                <w:szCs w:val="21"/>
              </w:rPr>
              <w:t>0.66</w:t>
            </w:r>
          </w:p>
        </w:tc>
      </w:tr>
      <w:tr w:rsidR="00695705">
        <w:trPr>
          <w:jc w:val="center"/>
        </w:trPr>
        <w:tc>
          <w:tcPr>
            <w:tcW w:w="817" w:type="dxa"/>
            <w:vAlign w:val="center"/>
          </w:tcPr>
          <w:p w:rsidR="00695705" w:rsidRDefault="00591660">
            <w:pPr>
              <w:jc w:val="center"/>
            </w:pPr>
            <w:r>
              <w:rPr>
                <w:color w:val="000000"/>
                <w:szCs w:val="21"/>
              </w:rPr>
              <w:t>63</w:t>
            </w:r>
          </w:p>
        </w:tc>
        <w:tc>
          <w:tcPr>
            <w:tcW w:w="1276" w:type="dxa"/>
            <w:vAlign w:val="center"/>
          </w:tcPr>
          <w:p w:rsidR="00695705" w:rsidRDefault="00591660">
            <w:pPr>
              <w:jc w:val="center"/>
            </w:pPr>
            <w:r>
              <w:rPr>
                <w:color w:val="000000"/>
                <w:szCs w:val="21"/>
              </w:rPr>
              <w:t>600026</w:t>
            </w:r>
          </w:p>
        </w:tc>
        <w:tc>
          <w:tcPr>
            <w:tcW w:w="1701" w:type="dxa"/>
            <w:vAlign w:val="center"/>
          </w:tcPr>
          <w:p w:rsidR="00695705" w:rsidRDefault="00591660">
            <w:pPr>
              <w:jc w:val="center"/>
            </w:pPr>
            <w:r>
              <w:rPr>
                <w:color w:val="000000"/>
                <w:szCs w:val="21"/>
              </w:rPr>
              <w:t>中远海能</w:t>
            </w:r>
          </w:p>
        </w:tc>
        <w:tc>
          <w:tcPr>
            <w:tcW w:w="1276" w:type="dxa"/>
            <w:vAlign w:val="center"/>
          </w:tcPr>
          <w:p w:rsidR="00695705" w:rsidRDefault="00591660">
            <w:pPr>
              <w:jc w:val="right"/>
            </w:pPr>
            <w:r>
              <w:rPr>
                <w:color w:val="000000"/>
                <w:szCs w:val="21"/>
              </w:rPr>
              <w:t>1,471,000</w:t>
            </w:r>
          </w:p>
        </w:tc>
        <w:tc>
          <w:tcPr>
            <w:tcW w:w="2172" w:type="dxa"/>
            <w:vAlign w:val="center"/>
          </w:tcPr>
          <w:p w:rsidR="00695705" w:rsidRDefault="00591660">
            <w:pPr>
              <w:jc w:val="right"/>
            </w:pPr>
            <w:r>
              <w:rPr>
                <w:color w:val="000000"/>
                <w:szCs w:val="21"/>
              </w:rPr>
              <w:t>9,502,660.00</w:t>
            </w:r>
          </w:p>
        </w:tc>
        <w:tc>
          <w:tcPr>
            <w:tcW w:w="1852" w:type="dxa"/>
            <w:vAlign w:val="center"/>
          </w:tcPr>
          <w:p w:rsidR="00695705" w:rsidRDefault="00591660">
            <w:pPr>
              <w:jc w:val="right"/>
            </w:pPr>
            <w:r>
              <w:rPr>
                <w:color w:val="000000"/>
                <w:szCs w:val="21"/>
              </w:rPr>
              <w:t>0.65</w:t>
            </w:r>
          </w:p>
        </w:tc>
      </w:tr>
      <w:tr w:rsidR="00695705">
        <w:trPr>
          <w:jc w:val="center"/>
        </w:trPr>
        <w:tc>
          <w:tcPr>
            <w:tcW w:w="817" w:type="dxa"/>
            <w:vAlign w:val="center"/>
          </w:tcPr>
          <w:p w:rsidR="00695705" w:rsidRDefault="00591660">
            <w:pPr>
              <w:jc w:val="center"/>
            </w:pPr>
            <w:r>
              <w:rPr>
                <w:color w:val="000000"/>
                <w:szCs w:val="21"/>
              </w:rPr>
              <w:t>64</w:t>
            </w:r>
          </w:p>
        </w:tc>
        <w:tc>
          <w:tcPr>
            <w:tcW w:w="1276" w:type="dxa"/>
            <w:vAlign w:val="center"/>
          </w:tcPr>
          <w:p w:rsidR="00695705" w:rsidRDefault="00591660">
            <w:pPr>
              <w:jc w:val="center"/>
            </w:pPr>
            <w:r>
              <w:rPr>
                <w:color w:val="000000"/>
                <w:szCs w:val="21"/>
              </w:rPr>
              <w:t>000528</w:t>
            </w:r>
          </w:p>
        </w:tc>
        <w:tc>
          <w:tcPr>
            <w:tcW w:w="1701" w:type="dxa"/>
            <w:vAlign w:val="center"/>
          </w:tcPr>
          <w:p w:rsidR="00695705" w:rsidRDefault="00591660">
            <w:pPr>
              <w:jc w:val="center"/>
            </w:pPr>
            <w:r>
              <w:rPr>
                <w:color w:val="000000"/>
                <w:szCs w:val="21"/>
              </w:rPr>
              <w:t>柳工</w:t>
            </w:r>
          </w:p>
        </w:tc>
        <w:tc>
          <w:tcPr>
            <w:tcW w:w="1276" w:type="dxa"/>
            <w:vAlign w:val="center"/>
          </w:tcPr>
          <w:p w:rsidR="00695705" w:rsidRDefault="00591660">
            <w:pPr>
              <w:jc w:val="right"/>
            </w:pPr>
            <w:r>
              <w:rPr>
                <w:color w:val="000000"/>
                <w:szCs w:val="21"/>
              </w:rPr>
              <w:t>1,496,215</w:t>
            </w:r>
          </w:p>
        </w:tc>
        <w:tc>
          <w:tcPr>
            <w:tcW w:w="2172" w:type="dxa"/>
            <w:vAlign w:val="center"/>
          </w:tcPr>
          <w:p w:rsidR="00695705" w:rsidRDefault="00591660">
            <w:pPr>
              <w:jc w:val="right"/>
            </w:pPr>
            <w:r>
              <w:rPr>
                <w:color w:val="000000"/>
                <w:szCs w:val="21"/>
              </w:rPr>
              <w:t>9,441,116.65</w:t>
            </w:r>
          </w:p>
        </w:tc>
        <w:tc>
          <w:tcPr>
            <w:tcW w:w="1852" w:type="dxa"/>
            <w:vAlign w:val="center"/>
          </w:tcPr>
          <w:p w:rsidR="00695705" w:rsidRDefault="00591660">
            <w:pPr>
              <w:jc w:val="right"/>
            </w:pPr>
            <w:r>
              <w:rPr>
                <w:color w:val="000000"/>
                <w:szCs w:val="21"/>
              </w:rPr>
              <w:t>0.65</w:t>
            </w:r>
          </w:p>
        </w:tc>
      </w:tr>
      <w:tr w:rsidR="00695705">
        <w:trPr>
          <w:jc w:val="center"/>
        </w:trPr>
        <w:tc>
          <w:tcPr>
            <w:tcW w:w="817" w:type="dxa"/>
            <w:vAlign w:val="center"/>
          </w:tcPr>
          <w:p w:rsidR="00695705" w:rsidRDefault="00591660">
            <w:pPr>
              <w:jc w:val="center"/>
            </w:pPr>
            <w:r>
              <w:rPr>
                <w:color w:val="000000"/>
                <w:szCs w:val="21"/>
              </w:rPr>
              <w:t>65</w:t>
            </w:r>
          </w:p>
        </w:tc>
        <w:tc>
          <w:tcPr>
            <w:tcW w:w="1276" w:type="dxa"/>
            <w:vAlign w:val="center"/>
          </w:tcPr>
          <w:p w:rsidR="00695705" w:rsidRDefault="00591660">
            <w:pPr>
              <w:jc w:val="center"/>
            </w:pPr>
            <w:r>
              <w:rPr>
                <w:color w:val="000000"/>
                <w:szCs w:val="21"/>
              </w:rPr>
              <w:t>601898</w:t>
            </w:r>
          </w:p>
        </w:tc>
        <w:tc>
          <w:tcPr>
            <w:tcW w:w="1701" w:type="dxa"/>
            <w:vAlign w:val="center"/>
          </w:tcPr>
          <w:p w:rsidR="00695705" w:rsidRDefault="00591660">
            <w:pPr>
              <w:jc w:val="center"/>
            </w:pPr>
            <w:r>
              <w:rPr>
                <w:color w:val="000000"/>
                <w:szCs w:val="21"/>
              </w:rPr>
              <w:t>中煤能源</w:t>
            </w:r>
          </w:p>
        </w:tc>
        <w:tc>
          <w:tcPr>
            <w:tcW w:w="1276" w:type="dxa"/>
            <w:vAlign w:val="center"/>
          </w:tcPr>
          <w:p w:rsidR="00695705" w:rsidRDefault="00591660">
            <w:pPr>
              <w:jc w:val="right"/>
            </w:pPr>
            <w:r>
              <w:rPr>
                <w:color w:val="000000"/>
                <w:szCs w:val="21"/>
              </w:rPr>
              <w:t>2,460,500</w:t>
            </w:r>
          </w:p>
        </w:tc>
        <w:tc>
          <w:tcPr>
            <w:tcW w:w="2172" w:type="dxa"/>
            <w:vAlign w:val="center"/>
          </w:tcPr>
          <w:p w:rsidR="00695705" w:rsidRDefault="00591660">
            <w:pPr>
              <w:jc w:val="right"/>
            </w:pPr>
            <w:r>
              <w:rPr>
                <w:color w:val="000000"/>
                <w:szCs w:val="21"/>
              </w:rPr>
              <w:t>9,349,900.00</w:t>
            </w:r>
          </w:p>
        </w:tc>
        <w:tc>
          <w:tcPr>
            <w:tcW w:w="1852" w:type="dxa"/>
            <w:vAlign w:val="center"/>
          </w:tcPr>
          <w:p w:rsidR="00695705" w:rsidRDefault="00591660">
            <w:pPr>
              <w:jc w:val="right"/>
            </w:pPr>
            <w:r>
              <w:rPr>
                <w:color w:val="000000"/>
                <w:szCs w:val="21"/>
              </w:rPr>
              <w:t>0.64</w:t>
            </w:r>
          </w:p>
        </w:tc>
      </w:tr>
      <w:tr w:rsidR="00695705">
        <w:trPr>
          <w:jc w:val="center"/>
        </w:trPr>
        <w:tc>
          <w:tcPr>
            <w:tcW w:w="817" w:type="dxa"/>
            <w:vAlign w:val="center"/>
          </w:tcPr>
          <w:p w:rsidR="00695705" w:rsidRDefault="00591660">
            <w:pPr>
              <w:jc w:val="center"/>
            </w:pPr>
            <w:r>
              <w:rPr>
                <w:color w:val="000000"/>
                <w:szCs w:val="21"/>
              </w:rPr>
              <w:t>66</w:t>
            </w:r>
          </w:p>
        </w:tc>
        <w:tc>
          <w:tcPr>
            <w:tcW w:w="1276" w:type="dxa"/>
            <w:vAlign w:val="center"/>
          </w:tcPr>
          <w:p w:rsidR="00695705" w:rsidRDefault="00591660">
            <w:pPr>
              <w:jc w:val="center"/>
            </w:pPr>
            <w:r>
              <w:rPr>
                <w:color w:val="000000"/>
                <w:szCs w:val="21"/>
              </w:rPr>
              <w:t>600027</w:t>
            </w:r>
          </w:p>
        </w:tc>
        <w:tc>
          <w:tcPr>
            <w:tcW w:w="1701" w:type="dxa"/>
            <w:vAlign w:val="center"/>
          </w:tcPr>
          <w:p w:rsidR="00695705" w:rsidRDefault="00591660">
            <w:pPr>
              <w:jc w:val="center"/>
            </w:pPr>
            <w:r>
              <w:rPr>
                <w:color w:val="000000"/>
                <w:szCs w:val="21"/>
              </w:rPr>
              <w:t>华电国际</w:t>
            </w:r>
          </w:p>
        </w:tc>
        <w:tc>
          <w:tcPr>
            <w:tcW w:w="1276" w:type="dxa"/>
            <w:vAlign w:val="center"/>
          </w:tcPr>
          <w:p w:rsidR="00695705" w:rsidRDefault="00591660">
            <w:pPr>
              <w:jc w:val="right"/>
            </w:pPr>
            <w:r>
              <w:rPr>
                <w:color w:val="000000"/>
                <w:szCs w:val="21"/>
              </w:rPr>
              <w:t>2,715,900</w:t>
            </w:r>
          </w:p>
        </w:tc>
        <w:tc>
          <w:tcPr>
            <w:tcW w:w="2172" w:type="dxa"/>
            <w:vAlign w:val="center"/>
          </w:tcPr>
          <w:p w:rsidR="00695705" w:rsidRDefault="00591660">
            <w:pPr>
              <w:jc w:val="right"/>
            </w:pPr>
            <w:r>
              <w:rPr>
                <w:color w:val="000000"/>
                <w:szCs w:val="21"/>
              </w:rPr>
              <w:t>9,288,378.00</w:t>
            </w:r>
          </w:p>
        </w:tc>
        <w:tc>
          <w:tcPr>
            <w:tcW w:w="1852" w:type="dxa"/>
            <w:vAlign w:val="center"/>
          </w:tcPr>
          <w:p w:rsidR="00695705" w:rsidRDefault="00591660">
            <w:pPr>
              <w:jc w:val="right"/>
            </w:pPr>
            <w:r>
              <w:rPr>
                <w:color w:val="000000"/>
                <w:szCs w:val="21"/>
              </w:rPr>
              <w:t>0.64</w:t>
            </w:r>
          </w:p>
        </w:tc>
      </w:tr>
      <w:tr w:rsidR="00695705">
        <w:trPr>
          <w:jc w:val="center"/>
        </w:trPr>
        <w:tc>
          <w:tcPr>
            <w:tcW w:w="817" w:type="dxa"/>
            <w:vAlign w:val="center"/>
          </w:tcPr>
          <w:p w:rsidR="00695705" w:rsidRDefault="00591660">
            <w:pPr>
              <w:jc w:val="center"/>
            </w:pPr>
            <w:r>
              <w:rPr>
                <w:color w:val="000000"/>
                <w:szCs w:val="21"/>
              </w:rPr>
              <w:t>67</w:t>
            </w:r>
          </w:p>
        </w:tc>
        <w:tc>
          <w:tcPr>
            <w:tcW w:w="1276" w:type="dxa"/>
            <w:vAlign w:val="center"/>
          </w:tcPr>
          <w:p w:rsidR="00695705" w:rsidRDefault="00591660">
            <w:pPr>
              <w:jc w:val="center"/>
            </w:pPr>
            <w:r>
              <w:rPr>
                <w:color w:val="000000"/>
                <w:szCs w:val="21"/>
              </w:rPr>
              <w:t>600332</w:t>
            </w:r>
          </w:p>
        </w:tc>
        <w:tc>
          <w:tcPr>
            <w:tcW w:w="1701" w:type="dxa"/>
            <w:vAlign w:val="center"/>
          </w:tcPr>
          <w:p w:rsidR="00695705" w:rsidRDefault="00591660">
            <w:pPr>
              <w:jc w:val="center"/>
            </w:pPr>
            <w:r>
              <w:rPr>
                <w:color w:val="000000"/>
                <w:szCs w:val="21"/>
              </w:rPr>
              <w:t>白云山</w:t>
            </w:r>
          </w:p>
        </w:tc>
        <w:tc>
          <w:tcPr>
            <w:tcW w:w="1276" w:type="dxa"/>
            <w:vAlign w:val="center"/>
          </w:tcPr>
          <w:p w:rsidR="00695705" w:rsidRDefault="00591660">
            <w:pPr>
              <w:jc w:val="right"/>
            </w:pPr>
            <w:r>
              <w:rPr>
                <w:color w:val="000000"/>
                <w:szCs w:val="21"/>
              </w:rPr>
              <w:t>284,843</w:t>
            </w:r>
          </w:p>
        </w:tc>
        <w:tc>
          <w:tcPr>
            <w:tcW w:w="2172" w:type="dxa"/>
            <w:vAlign w:val="center"/>
          </w:tcPr>
          <w:p w:rsidR="00695705" w:rsidRDefault="00591660">
            <w:pPr>
              <w:jc w:val="right"/>
            </w:pPr>
            <w:r>
              <w:rPr>
                <w:color w:val="000000"/>
                <w:szCs w:val="21"/>
              </w:rPr>
              <w:t>9,208,974.19</w:t>
            </w:r>
          </w:p>
        </w:tc>
        <w:tc>
          <w:tcPr>
            <w:tcW w:w="1852" w:type="dxa"/>
            <w:vAlign w:val="center"/>
          </w:tcPr>
          <w:p w:rsidR="00695705" w:rsidRDefault="00591660">
            <w:pPr>
              <w:jc w:val="right"/>
            </w:pPr>
            <w:r>
              <w:rPr>
                <w:color w:val="000000"/>
                <w:szCs w:val="21"/>
              </w:rPr>
              <w:t>0.63</w:t>
            </w:r>
          </w:p>
        </w:tc>
      </w:tr>
      <w:tr w:rsidR="00695705">
        <w:trPr>
          <w:jc w:val="center"/>
        </w:trPr>
        <w:tc>
          <w:tcPr>
            <w:tcW w:w="817" w:type="dxa"/>
            <w:vAlign w:val="center"/>
          </w:tcPr>
          <w:p w:rsidR="00695705" w:rsidRDefault="00591660">
            <w:pPr>
              <w:jc w:val="center"/>
            </w:pPr>
            <w:r>
              <w:rPr>
                <w:color w:val="000000"/>
                <w:szCs w:val="21"/>
              </w:rPr>
              <w:t>68</w:t>
            </w:r>
          </w:p>
        </w:tc>
        <w:tc>
          <w:tcPr>
            <w:tcW w:w="1276" w:type="dxa"/>
            <w:vAlign w:val="center"/>
          </w:tcPr>
          <w:p w:rsidR="00695705" w:rsidRDefault="00591660">
            <w:pPr>
              <w:jc w:val="center"/>
            </w:pPr>
            <w:r>
              <w:rPr>
                <w:color w:val="000000"/>
                <w:szCs w:val="21"/>
              </w:rPr>
              <w:t>000060</w:t>
            </w:r>
          </w:p>
        </w:tc>
        <w:tc>
          <w:tcPr>
            <w:tcW w:w="1701" w:type="dxa"/>
            <w:vAlign w:val="center"/>
          </w:tcPr>
          <w:p w:rsidR="00695705" w:rsidRDefault="00591660">
            <w:pPr>
              <w:jc w:val="center"/>
            </w:pPr>
            <w:r>
              <w:rPr>
                <w:color w:val="000000"/>
                <w:szCs w:val="21"/>
              </w:rPr>
              <w:t>中金岭南</w:t>
            </w:r>
          </w:p>
        </w:tc>
        <w:tc>
          <w:tcPr>
            <w:tcW w:w="1276" w:type="dxa"/>
            <w:vAlign w:val="center"/>
          </w:tcPr>
          <w:p w:rsidR="00695705" w:rsidRDefault="00591660">
            <w:pPr>
              <w:jc w:val="right"/>
            </w:pPr>
            <w:r>
              <w:rPr>
                <w:color w:val="000000"/>
                <w:szCs w:val="21"/>
              </w:rPr>
              <w:t>2,355,540</w:t>
            </w:r>
          </w:p>
        </w:tc>
        <w:tc>
          <w:tcPr>
            <w:tcW w:w="2172" w:type="dxa"/>
            <w:vAlign w:val="center"/>
          </w:tcPr>
          <w:p w:rsidR="00695705" w:rsidRDefault="00591660">
            <w:pPr>
              <w:jc w:val="right"/>
            </w:pPr>
            <w:r>
              <w:rPr>
                <w:color w:val="000000"/>
                <w:szCs w:val="21"/>
              </w:rPr>
              <w:t>8,762,608.80</w:t>
            </w:r>
          </w:p>
        </w:tc>
        <w:tc>
          <w:tcPr>
            <w:tcW w:w="1852" w:type="dxa"/>
            <w:vAlign w:val="center"/>
          </w:tcPr>
          <w:p w:rsidR="00695705" w:rsidRDefault="00591660">
            <w:pPr>
              <w:jc w:val="right"/>
            </w:pPr>
            <w:r>
              <w:rPr>
                <w:color w:val="000000"/>
                <w:szCs w:val="21"/>
              </w:rPr>
              <w:t>0.60</w:t>
            </w:r>
          </w:p>
        </w:tc>
      </w:tr>
      <w:tr w:rsidR="00695705">
        <w:trPr>
          <w:jc w:val="center"/>
        </w:trPr>
        <w:tc>
          <w:tcPr>
            <w:tcW w:w="817" w:type="dxa"/>
            <w:vAlign w:val="center"/>
          </w:tcPr>
          <w:p w:rsidR="00695705" w:rsidRDefault="00591660">
            <w:pPr>
              <w:jc w:val="center"/>
            </w:pPr>
            <w:r>
              <w:rPr>
                <w:color w:val="000000"/>
                <w:szCs w:val="21"/>
              </w:rPr>
              <w:t>69</w:t>
            </w:r>
          </w:p>
        </w:tc>
        <w:tc>
          <w:tcPr>
            <w:tcW w:w="1276" w:type="dxa"/>
            <w:vAlign w:val="center"/>
          </w:tcPr>
          <w:p w:rsidR="00695705" w:rsidRDefault="00591660">
            <w:pPr>
              <w:jc w:val="center"/>
            </w:pPr>
            <w:r>
              <w:rPr>
                <w:color w:val="000000"/>
                <w:szCs w:val="21"/>
              </w:rPr>
              <w:t>601727</w:t>
            </w:r>
          </w:p>
        </w:tc>
        <w:tc>
          <w:tcPr>
            <w:tcW w:w="1701" w:type="dxa"/>
            <w:vAlign w:val="center"/>
          </w:tcPr>
          <w:p w:rsidR="00695705" w:rsidRDefault="00591660">
            <w:pPr>
              <w:jc w:val="center"/>
            </w:pPr>
            <w:r>
              <w:rPr>
                <w:color w:val="000000"/>
                <w:szCs w:val="21"/>
              </w:rPr>
              <w:t>上海电气</w:t>
            </w:r>
          </w:p>
        </w:tc>
        <w:tc>
          <w:tcPr>
            <w:tcW w:w="1276" w:type="dxa"/>
            <w:vAlign w:val="center"/>
          </w:tcPr>
          <w:p w:rsidR="00695705" w:rsidRDefault="00591660">
            <w:pPr>
              <w:jc w:val="right"/>
            </w:pPr>
            <w:r>
              <w:rPr>
                <w:color w:val="000000"/>
                <w:szCs w:val="21"/>
              </w:rPr>
              <w:t>1,714,071</w:t>
            </w:r>
          </w:p>
        </w:tc>
        <w:tc>
          <w:tcPr>
            <w:tcW w:w="2172" w:type="dxa"/>
            <w:vAlign w:val="center"/>
          </w:tcPr>
          <w:p w:rsidR="00695705" w:rsidRDefault="00591660">
            <w:pPr>
              <w:jc w:val="right"/>
            </w:pPr>
            <w:r>
              <w:rPr>
                <w:color w:val="000000"/>
                <w:szCs w:val="21"/>
              </w:rPr>
              <w:t>8,638,917.84</w:t>
            </w:r>
          </w:p>
        </w:tc>
        <w:tc>
          <w:tcPr>
            <w:tcW w:w="1852" w:type="dxa"/>
            <w:vAlign w:val="center"/>
          </w:tcPr>
          <w:p w:rsidR="00695705" w:rsidRDefault="00591660">
            <w:pPr>
              <w:jc w:val="right"/>
            </w:pPr>
            <w:r>
              <w:rPr>
                <w:color w:val="000000"/>
                <w:szCs w:val="21"/>
              </w:rPr>
              <w:t>0.59</w:t>
            </w:r>
          </w:p>
        </w:tc>
      </w:tr>
      <w:tr w:rsidR="00695705">
        <w:trPr>
          <w:jc w:val="center"/>
        </w:trPr>
        <w:tc>
          <w:tcPr>
            <w:tcW w:w="817" w:type="dxa"/>
            <w:vAlign w:val="center"/>
          </w:tcPr>
          <w:p w:rsidR="00695705" w:rsidRDefault="00591660">
            <w:pPr>
              <w:jc w:val="center"/>
            </w:pPr>
            <w:r>
              <w:rPr>
                <w:color w:val="000000"/>
                <w:szCs w:val="21"/>
              </w:rPr>
              <w:t>70</w:t>
            </w:r>
          </w:p>
        </w:tc>
        <w:tc>
          <w:tcPr>
            <w:tcW w:w="1276" w:type="dxa"/>
            <w:vAlign w:val="center"/>
          </w:tcPr>
          <w:p w:rsidR="00695705" w:rsidRDefault="00591660">
            <w:pPr>
              <w:jc w:val="center"/>
            </w:pPr>
            <w:r>
              <w:rPr>
                <w:color w:val="000000"/>
                <w:szCs w:val="21"/>
              </w:rPr>
              <w:t>601919</w:t>
            </w:r>
          </w:p>
        </w:tc>
        <w:tc>
          <w:tcPr>
            <w:tcW w:w="1701" w:type="dxa"/>
            <w:vAlign w:val="center"/>
          </w:tcPr>
          <w:p w:rsidR="00695705" w:rsidRDefault="00591660">
            <w:pPr>
              <w:jc w:val="center"/>
            </w:pPr>
            <w:r>
              <w:rPr>
                <w:color w:val="000000"/>
                <w:szCs w:val="21"/>
              </w:rPr>
              <w:t>中远海控</w:t>
            </w:r>
          </w:p>
        </w:tc>
        <w:tc>
          <w:tcPr>
            <w:tcW w:w="1276" w:type="dxa"/>
            <w:vAlign w:val="center"/>
          </w:tcPr>
          <w:p w:rsidR="00695705" w:rsidRDefault="00591660">
            <w:pPr>
              <w:jc w:val="right"/>
            </w:pPr>
            <w:r>
              <w:rPr>
                <w:color w:val="000000"/>
                <w:szCs w:val="21"/>
              </w:rPr>
              <w:t>2,480,000</w:t>
            </w:r>
          </w:p>
        </w:tc>
        <w:tc>
          <w:tcPr>
            <w:tcW w:w="2172" w:type="dxa"/>
            <w:vAlign w:val="center"/>
          </w:tcPr>
          <w:p w:rsidR="00695705" w:rsidRDefault="00591660">
            <w:pPr>
              <w:jc w:val="right"/>
            </w:pPr>
            <w:r>
              <w:rPr>
                <w:color w:val="000000"/>
                <w:szCs w:val="21"/>
              </w:rPr>
              <w:t>8,605,600.00</w:t>
            </w:r>
          </w:p>
        </w:tc>
        <w:tc>
          <w:tcPr>
            <w:tcW w:w="1852" w:type="dxa"/>
            <w:vAlign w:val="center"/>
          </w:tcPr>
          <w:p w:rsidR="00695705" w:rsidRDefault="00591660">
            <w:pPr>
              <w:jc w:val="right"/>
            </w:pPr>
            <w:r>
              <w:rPr>
                <w:color w:val="000000"/>
                <w:szCs w:val="21"/>
              </w:rPr>
              <w:t>0.59</w:t>
            </w:r>
          </w:p>
        </w:tc>
      </w:tr>
      <w:tr w:rsidR="00695705">
        <w:trPr>
          <w:jc w:val="center"/>
        </w:trPr>
        <w:tc>
          <w:tcPr>
            <w:tcW w:w="817" w:type="dxa"/>
            <w:vAlign w:val="center"/>
          </w:tcPr>
          <w:p w:rsidR="00695705" w:rsidRDefault="00591660">
            <w:pPr>
              <w:jc w:val="center"/>
            </w:pPr>
            <w:r>
              <w:rPr>
                <w:color w:val="000000"/>
                <w:szCs w:val="21"/>
              </w:rPr>
              <w:t>71</w:t>
            </w:r>
          </w:p>
        </w:tc>
        <w:tc>
          <w:tcPr>
            <w:tcW w:w="1276" w:type="dxa"/>
            <w:vAlign w:val="center"/>
          </w:tcPr>
          <w:p w:rsidR="00695705" w:rsidRDefault="00591660">
            <w:pPr>
              <w:jc w:val="center"/>
            </w:pPr>
            <w:r>
              <w:rPr>
                <w:color w:val="000000"/>
                <w:szCs w:val="21"/>
              </w:rPr>
              <w:t>601018</w:t>
            </w:r>
          </w:p>
        </w:tc>
        <w:tc>
          <w:tcPr>
            <w:tcW w:w="1701" w:type="dxa"/>
            <w:vAlign w:val="center"/>
          </w:tcPr>
          <w:p w:rsidR="00695705" w:rsidRDefault="00591660">
            <w:pPr>
              <w:jc w:val="center"/>
            </w:pPr>
            <w:r>
              <w:rPr>
                <w:color w:val="000000"/>
                <w:szCs w:val="21"/>
              </w:rPr>
              <w:t>宁波港</w:t>
            </w:r>
          </w:p>
        </w:tc>
        <w:tc>
          <w:tcPr>
            <w:tcW w:w="1276" w:type="dxa"/>
            <w:vAlign w:val="center"/>
          </w:tcPr>
          <w:p w:rsidR="00695705" w:rsidRDefault="00591660">
            <w:pPr>
              <w:jc w:val="right"/>
            </w:pPr>
            <w:r>
              <w:rPr>
                <w:color w:val="000000"/>
                <w:szCs w:val="21"/>
              </w:rPr>
              <w:t>2,311,100</w:t>
            </w:r>
          </w:p>
        </w:tc>
        <w:tc>
          <w:tcPr>
            <w:tcW w:w="2172" w:type="dxa"/>
            <w:vAlign w:val="center"/>
          </w:tcPr>
          <w:p w:rsidR="00695705" w:rsidRDefault="00591660">
            <w:pPr>
              <w:jc w:val="right"/>
            </w:pPr>
            <w:r>
              <w:rPr>
                <w:color w:val="000000"/>
                <w:szCs w:val="21"/>
              </w:rPr>
              <w:t>8,250,627.00</w:t>
            </w:r>
          </w:p>
        </w:tc>
        <w:tc>
          <w:tcPr>
            <w:tcW w:w="1852" w:type="dxa"/>
            <w:vAlign w:val="center"/>
          </w:tcPr>
          <w:p w:rsidR="00695705" w:rsidRDefault="00591660">
            <w:pPr>
              <w:jc w:val="right"/>
            </w:pPr>
            <w:r>
              <w:rPr>
                <w:color w:val="000000"/>
                <w:szCs w:val="21"/>
              </w:rPr>
              <w:t>0.57</w:t>
            </w:r>
          </w:p>
        </w:tc>
      </w:tr>
      <w:tr w:rsidR="00695705">
        <w:trPr>
          <w:jc w:val="center"/>
        </w:trPr>
        <w:tc>
          <w:tcPr>
            <w:tcW w:w="817" w:type="dxa"/>
            <w:vAlign w:val="center"/>
          </w:tcPr>
          <w:p w:rsidR="00695705" w:rsidRDefault="00591660">
            <w:pPr>
              <w:jc w:val="center"/>
            </w:pPr>
            <w:r>
              <w:rPr>
                <w:color w:val="000000"/>
                <w:szCs w:val="21"/>
              </w:rPr>
              <w:t>72</w:t>
            </w:r>
          </w:p>
        </w:tc>
        <w:tc>
          <w:tcPr>
            <w:tcW w:w="1276" w:type="dxa"/>
            <w:vAlign w:val="center"/>
          </w:tcPr>
          <w:p w:rsidR="00695705" w:rsidRDefault="00591660">
            <w:pPr>
              <w:jc w:val="center"/>
            </w:pPr>
            <w:r>
              <w:rPr>
                <w:color w:val="000000"/>
                <w:szCs w:val="21"/>
              </w:rPr>
              <w:t>601866</w:t>
            </w:r>
          </w:p>
        </w:tc>
        <w:tc>
          <w:tcPr>
            <w:tcW w:w="1701" w:type="dxa"/>
            <w:vAlign w:val="center"/>
          </w:tcPr>
          <w:p w:rsidR="00695705" w:rsidRDefault="00591660">
            <w:pPr>
              <w:jc w:val="center"/>
            </w:pPr>
            <w:r>
              <w:rPr>
                <w:color w:val="000000"/>
                <w:szCs w:val="21"/>
              </w:rPr>
              <w:t>中远海发</w:t>
            </w:r>
          </w:p>
        </w:tc>
        <w:tc>
          <w:tcPr>
            <w:tcW w:w="1276" w:type="dxa"/>
            <w:vAlign w:val="center"/>
          </w:tcPr>
          <w:p w:rsidR="00695705" w:rsidRDefault="00591660">
            <w:pPr>
              <w:jc w:val="right"/>
            </w:pPr>
            <w:r>
              <w:rPr>
                <w:color w:val="000000"/>
                <w:szCs w:val="21"/>
              </w:rPr>
              <w:t>4,408,700</w:t>
            </w:r>
          </w:p>
        </w:tc>
        <w:tc>
          <w:tcPr>
            <w:tcW w:w="2172" w:type="dxa"/>
            <w:vAlign w:val="center"/>
          </w:tcPr>
          <w:p w:rsidR="00695705" w:rsidRDefault="00591660">
            <w:pPr>
              <w:jc w:val="right"/>
            </w:pPr>
            <w:r>
              <w:rPr>
                <w:color w:val="000000"/>
                <w:szCs w:val="21"/>
              </w:rPr>
              <w:t>8,112,008.00</w:t>
            </w:r>
          </w:p>
        </w:tc>
        <w:tc>
          <w:tcPr>
            <w:tcW w:w="1852" w:type="dxa"/>
            <w:vAlign w:val="center"/>
          </w:tcPr>
          <w:p w:rsidR="00695705" w:rsidRDefault="00591660">
            <w:pPr>
              <w:jc w:val="right"/>
            </w:pPr>
            <w:r>
              <w:rPr>
                <w:color w:val="000000"/>
                <w:szCs w:val="21"/>
              </w:rPr>
              <w:t>0.56</w:t>
            </w:r>
          </w:p>
        </w:tc>
      </w:tr>
      <w:tr w:rsidR="00695705">
        <w:trPr>
          <w:jc w:val="center"/>
        </w:trPr>
        <w:tc>
          <w:tcPr>
            <w:tcW w:w="817" w:type="dxa"/>
            <w:vAlign w:val="center"/>
          </w:tcPr>
          <w:p w:rsidR="00695705" w:rsidRDefault="00591660">
            <w:pPr>
              <w:jc w:val="center"/>
            </w:pPr>
            <w:r>
              <w:rPr>
                <w:color w:val="000000"/>
                <w:szCs w:val="21"/>
              </w:rPr>
              <w:t>73</w:t>
            </w:r>
          </w:p>
        </w:tc>
        <w:tc>
          <w:tcPr>
            <w:tcW w:w="1276" w:type="dxa"/>
            <w:vAlign w:val="center"/>
          </w:tcPr>
          <w:p w:rsidR="00695705" w:rsidRDefault="00591660">
            <w:pPr>
              <w:jc w:val="center"/>
            </w:pPr>
            <w:r>
              <w:rPr>
                <w:color w:val="000000"/>
                <w:szCs w:val="21"/>
              </w:rPr>
              <w:t>600299</w:t>
            </w:r>
          </w:p>
        </w:tc>
        <w:tc>
          <w:tcPr>
            <w:tcW w:w="1701" w:type="dxa"/>
            <w:vAlign w:val="center"/>
          </w:tcPr>
          <w:p w:rsidR="00695705" w:rsidRDefault="00591660">
            <w:pPr>
              <w:jc w:val="center"/>
            </w:pPr>
            <w:r>
              <w:rPr>
                <w:color w:val="000000"/>
                <w:szCs w:val="21"/>
              </w:rPr>
              <w:t>安迪苏</w:t>
            </w:r>
          </w:p>
        </w:tc>
        <w:tc>
          <w:tcPr>
            <w:tcW w:w="1276" w:type="dxa"/>
            <w:vAlign w:val="center"/>
          </w:tcPr>
          <w:p w:rsidR="00695705" w:rsidRDefault="00591660">
            <w:pPr>
              <w:jc w:val="right"/>
            </w:pPr>
            <w:r>
              <w:rPr>
                <w:color w:val="000000"/>
                <w:szCs w:val="21"/>
              </w:rPr>
              <w:t>650,960</w:t>
            </w:r>
          </w:p>
        </w:tc>
        <w:tc>
          <w:tcPr>
            <w:tcW w:w="2172" w:type="dxa"/>
            <w:vAlign w:val="center"/>
          </w:tcPr>
          <w:p w:rsidR="00695705" w:rsidRDefault="00591660">
            <w:pPr>
              <w:jc w:val="right"/>
            </w:pPr>
            <w:r>
              <w:rPr>
                <w:color w:val="000000"/>
                <w:szCs w:val="21"/>
              </w:rPr>
              <w:t>7,954,731.20</w:t>
            </w:r>
          </w:p>
        </w:tc>
        <w:tc>
          <w:tcPr>
            <w:tcW w:w="1852" w:type="dxa"/>
            <w:vAlign w:val="center"/>
          </w:tcPr>
          <w:p w:rsidR="00695705" w:rsidRDefault="00591660">
            <w:pPr>
              <w:jc w:val="right"/>
            </w:pPr>
            <w:r>
              <w:rPr>
                <w:color w:val="000000"/>
                <w:szCs w:val="21"/>
              </w:rPr>
              <w:t>0.54</w:t>
            </w:r>
          </w:p>
        </w:tc>
      </w:tr>
      <w:tr w:rsidR="00695705">
        <w:trPr>
          <w:jc w:val="center"/>
        </w:trPr>
        <w:tc>
          <w:tcPr>
            <w:tcW w:w="817" w:type="dxa"/>
            <w:vAlign w:val="center"/>
          </w:tcPr>
          <w:p w:rsidR="00695705" w:rsidRDefault="00591660">
            <w:pPr>
              <w:jc w:val="center"/>
            </w:pPr>
            <w:r>
              <w:rPr>
                <w:color w:val="000000"/>
                <w:szCs w:val="21"/>
              </w:rPr>
              <w:t>74</w:t>
            </w:r>
          </w:p>
        </w:tc>
        <w:tc>
          <w:tcPr>
            <w:tcW w:w="1276" w:type="dxa"/>
            <w:vAlign w:val="center"/>
          </w:tcPr>
          <w:p w:rsidR="00695705" w:rsidRDefault="00591660">
            <w:pPr>
              <w:jc w:val="center"/>
            </w:pPr>
            <w:r>
              <w:rPr>
                <w:color w:val="000000"/>
                <w:szCs w:val="21"/>
              </w:rPr>
              <w:t>600348</w:t>
            </w:r>
          </w:p>
        </w:tc>
        <w:tc>
          <w:tcPr>
            <w:tcW w:w="1701" w:type="dxa"/>
            <w:vAlign w:val="center"/>
          </w:tcPr>
          <w:p w:rsidR="00695705" w:rsidRDefault="00591660">
            <w:pPr>
              <w:jc w:val="center"/>
            </w:pPr>
            <w:r>
              <w:rPr>
                <w:color w:val="000000"/>
                <w:szCs w:val="21"/>
              </w:rPr>
              <w:t>阳泉煤业</w:t>
            </w:r>
          </w:p>
        </w:tc>
        <w:tc>
          <w:tcPr>
            <w:tcW w:w="1276" w:type="dxa"/>
            <w:vAlign w:val="center"/>
          </w:tcPr>
          <w:p w:rsidR="00695705" w:rsidRDefault="00591660">
            <w:pPr>
              <w:jc w:val="right"/>
            </w:pPr>
            <w:r>
              <w:rPr>
                <w:color w:val="000000"/>
                <w:szCs w:val="21"/>
              </w:rPr>
              <w:t>1,876,300</w:t>
            </w:r>
          </w:p>
        </w:tc>
        <w:tc>
          <w:tcPr>
            <w:tcW w:w="2172" w:type="dxa"/>
            <w:vAlign w:val="center"/>
          </w:tcPr>
          <w:p w:rsidR="00695705" w:rsidRDefault="00591660">
            <w:pPr>
              <w:jc w:val="right"/>
            </w:pPr>
            <w:r>
              <w:rPr>
                <w:color w:val="000000"/>
                <w:szCs w:val="21"/>
              </w:rPr>
              <w:t>7,917,986.00</w:t>
            </w:r>
          </w:p>
        </w:tc>
        <w:tc>
          <w:tcPr>
            <w:tcW w:w="1852" w:type="dxa"/>
            <w:vAlign w:val="center"/>
          </w:tcPr>
          <w:p w:rsidR="00695705" w:rsidRDefault="00591660">
            <w:pPr>
              <w:jc w:val="right"/>
            </w:pPr>
            <w:r>
              <w:rPr>
                <w:color w:val="000000"/>
                <w:szCs w:val="21"/>
              </w:rPr>
              <w:t>0.54</w:t>
            </w:r>
          </w:p>
        </w:tc>
      </w:tr>
      <w:tr w:rsidR="00695705">
        <w:trPr>
          <w:jc w:val="center"/>
        </w:trPr>
        <w:tc>
          <w:tcPr>
            <w:tcW w:w="817" w:type="dxa"/>
            <w:vAlign w:val="center"/>
          </w:tcPr>
          <w:p w:rsidR="00695705" w:rsidRDefault="00591660">
            <w:pPr>
              <w:jc w:val="center"/>
            </w:pPr>
            <w:r>
              <w:rPr>
                <w:color w:val="000000"/>
                <w:szCs w:val="21"/>
              </w:rPr>
              <w:t>75</w:t>
            </w:r>
          </w:p>
        </w:tc>
        <w:tc>
          <w:tcPr>
            <w:tcW w:w="1276" w:type="dxa"/>
            <w:vAlign w:val="center"/>
          </w:tcPr>
          <w:p w:rsidR="00695705" w:rsidRDefault="00591660">
            <w:pPr>
              <w:jc w:val="center"/>
            </w:pPr>
            <w:r>
              <w:rPr>
                <w:color w:val="000000"/>
                <w:szCs w:val="21"/>
              </w:rPr>
              <w:t>002091</w:t>
            </w:r>
          </w:p>
        </w:tc>
        <w:tc>
          <w:tcPr>
            <w:tcW w:w="1701" w:type="dxa"/>
            <w:vAlign w:val="center"/>
          </w:tcPr>
          <w:p w:rsidR="00695705" w:rsidRDefault="00591660">
            <w:pPr>
              <w:jc w:val="center"/>
            </w:pPr>
            <w:r>
              <w:rPr>
                <w:color w:val="000000"/>
                <w:szCs w:val="21"/>
              </w:rPr>
              <w:t>江苏国泰</w:t>
            </w:r>
          </w:p>
        </w:tc>
        <w:tc>
          <w:tcPr>
            <w:tcW w:w="1276" w:type="dxa"/>
            <w:vAlign w:val="center"/>
          </w:tcPr>
          <w:p w:rsidR="00695705" w:rsidRDefault="00591660">
            <w:pPr>
              <w:jc w:val="right"/>
            </w:pPr>
            <w:r>
              <w:rPr>
                <w:color w:val="000000"/>
                <w:szCs w:val="21"/>
              </w:rPr>
              <w:t>1,280,295</w:t>
            </w:r>
          </w:p>
        </w:tc>
        <w:tc>
          <w:tcPr>
            <w:tcW w:w="2172" w:type="dxa"/>
            <w:vAlign w:val="center"/>
          </w:tcPr>
          <w:p w:rsidR="00695705" w:rsidRDefault="00591660">
            <w:pPr>
              <w:jc w:val="right"/>
            </w:pPr>
            <w:r>
              <w:rPr>
                <w:color w:val="000000"/>
                <w:szCs w:val="21"/>
              </w:rPr>
              <w:t>7,745,784.75</w:t>
            </w:r>
          </w:p>
        </w:tc>
        <w:tc>
          <w:tcPr>
            <w:tcW w:w="1852" w:type="dxa"/>
            <w:vAlign w:val="center"/>
          </w:tcPr>
          <w:p w:rsidR="00695705" w:rsidRDefault="00591660">
            <w:pPr>
              <w:jc w:val="right"/>
            </w:pPr>
            <w:r>
              <w:rPr>
                <w:color w:val="000000"/>
                <w:szCs w:val="21"/>
              </w:rPr>
              <w:t>0.53</w:t>
            </w:r>
          </w:p>
        </w:tc>
      </w:tr>
      <w:tr w:rsidR="00695705">
        <w:trPr>
          <w:jc w:val="center"/>
        </w:trPr>
        <w:tc>
          <w:tcPr>
            <w:tcW w:w="817" w:type="dxa"/>
            <w:vAlign w:val="center"/>
          </w:tcPr>
          <w:p w:rsidR="00695705" w:rsidRDefault="00591660">
            <w:pPr>
              <w:jc w:val="center"/>
            </w:pPr>
            <w:r>
              <w:rPr>
                <w:color w:val="000000"/>
                <w:szCs w:val="21"/>
              </w:rPr>
              <w:t>76</w:t>
            </w:r>
          </w:p>
        </w:tc>
        <w:tc>
          <w:tcPr>
            <w:tcW w:w="1276" w:type="dxa"/>
            <w:vAlign w:val="center"/>
          </w:tcPr>
          <w:p w:rsidR="00695705" w:rsidRDefault="00591660">
            <w:pPr>
              <w:jc w:val="center"/>
            </w:pPr>
            <w:r>
              <w:rPr>
                <w:color w:val="000000"/>
                <w:szCs w:val="21"/>
              </w:rPr>
              <w:t>000932</w:t>
            </w:r>
          </w:p>
        </w:tc>
        <w:tc>
          <w:tcPr>
            <w:tcW w:w="1701" w:type="dxa"/>
            <w:vAlign w:val="center"/>
          </w:tcPr>
          <w:p w:rsidR="00695705" w:rsidRDefault="00591660">
            <w:pPr>
              <w:jc w:val="center"/>
            </w:pPr>
            <w:r>
              <w:rPr>
                <w:color w:val="000000"/>
                <w:szCs w:val="21"/>
              </w:rPr>
              <w:t>华菱钢铁</w:t>
            </w:r>
          </w:p>
        </w:tc>
        <w:tc>
          <w:tcPr>
            <w:tcW w:w="1276" w:type="dxa"/>
            <w:vAlign w:val="center"/>
          </w:tcPr>
          <w:p w:rsidR="00695705" w:rsidRDefault="00591660">
            <w:pPr>
              <w:jc w:val="right"/>
            </w:pPr>
            <w:r>
              <w:rPr>
                <w:color w:val="000000"/>
                <w:szCs w:val="21"/>
              </w:rPr>
              <w:t>1,971,585</w:t>
            </w:r>
          </w:p>
        </w:tc>
        <w:tc>
          <w:tcPr>
            <w:tcW w:w="2172" w:type="dxa"/>
            <w:vAlign w:val="center"/>
          </w:tcPr>
          <w:p w:rsidR="00695705" w:rsidRDefault="00591660">
            <w:pPr>
              <w:jc w:val="right"/>
            </w:pPr>
            <w:r>
              <w:rPr>
                <w:color w:val="000000"/>
                <w:szCs w:val="21"/>
              </w:rPr>
              <w:t>7,432,875.45</w:t>
            </w:r>
          </w:p>
        </w:tc>
        <w:tc>
          <w:tcPr>
            <w:tcW w:w="1852" w:type="dxa"/>
            <w:vAlign w:val="center"/>
          </w:tcPr>
          <w:p w:rsidR="00695705" w:rsidRDefault="00591660">
            <w:pPr>
              <w:jc w:val="right"/>
            </w:pPr>
            <w:r>
              <w:rPr>
                <w:color w:val="000000"/>
                <w:szCs w:val="21"/>
              </w:rPr>
              <w:t>0.51</w:t>
            </w:r>
          </w:p>
        </w:tc>
      </w:tr>
      <w:tr w:rsidR="00695705">
        <w:trPr>
          <w:jc w:val="center"/>
        </w:trPr>
        <w:tc>
          <w:tcPr>
            <w:tcW w:w="817" w:type="dxa"/>
            <w:vAlign w:val="center"/>
          </w:tcPr>
          <w:p w:rsidR="00695705" w:rsidRDefault="00591660">
            <w:pPr>
              <w:jc w:val="center"/>
            </w:pPr>
            <w:r>
              <w:rPr>
                <w:color w:val="000000"/>
                <w:szCs w:val="21"/>
              </w:rPr>
              <w:t>77</w:t>
            </w:r>
          </w:p>
        </w:tc>
        <w:tc>
          <w:tcPr>
            <w:tcW w:w="1276" w:type="dxa"/>
            <w:vAlign w:val="center"/>
          </w:tcPr>
          <w:p w:rsidR="00695705" w:rsidRDefault="00591660">
            <w:pPr>
              <w:jc w:val="center"/>
            </w:pPr>
            <w:r>
              <w:rPr>
                <w:color w:val="000000"/>
                <w:szCs w:val="21"/>
              </w:rPr>
              <w:t>600008</w:t>
            </w:r>
          </w:p>
        </w:tc>
        <w:tc>
          <w:tcPr>
            <w:tcW w:w="1701" w:type="dxa"/>
            <w:vAlign w:val="center"/>
          </w:tcPr>
          <w:p w:rsidR="00695705" w:rsidRDefault="00591660">
            <w:pPr>
              <w:jc w:val="center"/>
            </w:pPr>
            <w:r>
              <w:rPr>
                <w:color w:val="000000"/>
                <w:szCs w:val="21"/>
              </w:rPr>
              <w:t>首创股份</w:t>
            </w:r>
          </w:p>
        </w:tc>
        <w:tc>
          <w:tcPr>
            <w:tcW w:w="1276" w:type="dxa"/>
            <w:vAlign w:val="center"/>
          </w:tcPr>
          <w:p w:rsidR="00695705" w:rsidRDefault="00591660">
            <w:pPr>
              <w:jc w:val="right"/>
            </w:pPr>
            <w:r>
              <w:rPr>
                <w:color w:val="000000"/>
                <w:szCs w:val="21"/>
              </w:rPr>
              <w:t>2,318,400</w:t>
            </w:r>
          </w:p>
        </w:tc>
        <w:tc>
          <w:tcPr>
            <w:tcW w:w="2172" w:type="dxa"/>
            <w:vAlign w:val="center"/>
          </w:tcPr>
          <w:p w:rsidR="00695705" w:rsidRDefault="00591660">
            <w:pPr>
              <w:jc w:val="right"/>
            </w:pPr>
            <w:r>
              <w:rPr>
                <w:color w:val="000000"/>
                <w:szCs w:val="21"/>
              </w:rPr>
              <w:t>6,978,384.00</w:t>
            </w:r>
          </w:p>
        </w:tc>
        <w:tc>
          <w:tcPr>
            <w:tcW w:w="1852" w:type="dxa"/>
            <w:vAlign w:val="center"/>
          </w:tcPr>
          <w:p w:rsidR="00695705" w:rsidRDefault="00591660">
            <w:pPr>
              <w:jc w:val="right"/>
            </w:pPr>
            <w:r>
              <w:rPr>
                <w:color w:val="000000"/>
                <w:szCs w:val="21"/>
              </w:rPr>
              <w:t>0.48</w:t>
            </w:r>
          </w:p>
        </w:tc>
      </w:tr>
      <w:tr w:rsidR="00695705">
        <w:trPr>
          <w:jc w:val="center"/>
        </w:trPr>
        <w:tc>
          <w:tcPr>
            <w:tcW w:w="817" w:type="dxa"/>
            <w:vAlign w:val="center"/>
          </w:tcPr>
          <w:p w:rsidR="00695705" w:rsidRDefault="00591660">
            <w:pPr>
              <w:jc w:val="center"/>
            </w:pPr>
            <w:r>
              <w:rPr>
                <w:color w:val="000000"/>
                <w:szCs w:val="21"/>
              </w:rPr>
              <w:t>78</w:t>
            </w:r>
          </w:p>
        </w:tc>
        <w:tc>
          <w:tcPr>
            <w:tcW w:w="1276" w:type="dxa"/>
            <w:vAlign w:val="center"/>
          </w:tcPr>
          <w:p w:rsidR="00695705" w:rsidRDefault="00591660">
            <w:pPr>
              <w:jc w:val="center"/>
            </w:pPr>
            <w:r>
              <w:rPr>
                <w:color w:val="000000"/>
                <w:szCs w:val="21"/>
              </w:rPr>
              <w:t>600761</w:t>
            </w:r>
          </w:p>
        </w:tc>
        <w:tc>
          <w:tcPr>
            <w:tcW w:w="1701" w:type="dxa"/>
            <w:vAlign w:val="center"/>
          </w:tcPr>
          <w:p w:rsidR="00695705" w:rsidRDefault="00591660">
            <w:pPr>
              <w:jc w:val="center"/>
            </w:pPr>
            <w:r>
              <w:rPr>
                <w:color w:val="000000"/>
                <w:szCs w:val="21"/>
              </w:rPr>
              <w:t>安徽合力</w:t>
            </w:r>
          </w:p>
        </w:tc>
        <w:tc>
          <w:tcPr>
            <w:tcW w:w="1276" w:type="dxa"/>
            <w:vAlign w:val="center"/>
          </w:tcPr>
          <w:p w:rsidR="00695705" w:rsidRDefault="00591660">
            <w:pPr>
              <w:jc w:val="right"/>
            </w:pPr>
            <w:r>
              <w:rPr>
                <w:color w:val="000000"/>
                <w:szCs w:val="21"/>
              </w:rPr>
              <w:t>712,915</w:t>
            </w:r>
          </w:p>
        </w:tc>
        <w:tc>
          <w:tcPr>
            <w:tcW w:w="2172" w:type="dxa"/>
            <w:vAlign w:val="center"/>
          </w:tcPr>
          <w:p w:rsidR="00695705" w:rsidRDefault="00591660">
            <w:pPr>
              <w:jc w:val="right"/>
            </w:pPr>
            <w:r>
              <w:rPr>
                <w:color w:val="000000"/>
                <w:szCs w:val="21"/>
              </w:rPr>
              <w:t>6,872,500.60</w:t>
            </w:r>
          </w:p>
        </w:tc>
        <w:tc>
          <w:tcPr>
            <w:tcW w:w="1852" w:type="dxa"/>
            <w:vAlign w:val="center"/>
          </w:tcPr>
          <w:p w:rsidR="00695705" w:rsidRDefault="00591660">
            <w:pPr>
              <w:jc w:val="right"/>
            </w:pPr>
            <w:r>
              <w:rPr>
                <w:color w:val="000000"/>
                <w:szCs w:val="21"/>
              </w:rPr>
              <w:t>0.47</w:t>
            </w:r>
          </w:p>
        </w:tc>
      </w:tr>
      <w:tr w:rsidR="00695705">
        <w:trPr>
          <w:jc w:val="center"/>
        </w:trPr>
        <w:tc>
          <w:tcPr>
            <w:tcW w:w="817" w:type="dxa"/>
            <w:vAlign w:val="center"/>
          </w:tcPr>
          <w:p w:rsidR="00695705" w:rsidRDefault="00591660">
            <w:pPr>
              <w:jc w:val="center"/>
            </w:pPr>
            <w:r>
              <w:rPr>
                <w:color w:val="000000"/>
                <w:szCs w:val="21"/>
              </w:rPr>
              <w:t>79</w:t>
            </w:r>
          </w:p>
        </w:tc>
        <w:tc>
          <w:tcPr>
            <w:tcW w:w="1276" w:type="dxa"/>
            <w:vAlign w:val="center"/>
          </w:tcPr>
          <w:p w:rsidR="00695705" w:rsidRDefault="00591660">
            <w:pPr>
              <w:jc w:val="center"/>
            </w:pPr>
            <w:r>
              <w:rPr>
                <w:color w:val="000000"/>
                <w:szCs w:val="21"/>
              </w:rPr>
              <w:t>600795</w:t>
            </w:r>
          </w:p>
        </w:tc>
        <w:tc>
          <w:tcPr>
            <w:tcW w:w="1701" w:type="dxa"/>
            <w:vAlign w:val="center"/>
          </w:tcPr>
          <w:p w:rsidR="00695705" w:rsidRDefault="00591660">
            <w:pPr>
              <w:jc w:val="center"/>
            </w:pPr>
            <w:r>
              <w:rPr>
                <w:color w:val="000000"/>
                <w:szCs w:val="21"/>
              </w:rPr>
              <w:t>国电电力</w:t>
            </w:r>
          </w:p>
        </w:tc>
        <w:tc>
          <w:tcPr>
            <w:tcW w:w="1276" w:type="dxa"/>
            <w:vAlign w:val="center"/>
          </w:tcPr>
          <w:p w:rsidR="00695705" w:rsidRDefault="00591660">
            <w:pPr>
              <w:jc w:val="right"/>
            </w:pPr>
            <w:r>
              <w:rPr>
                <w:color w:val="000000"/>
                <w:szCs w:val="21"/>
              </w:rPr>
              <w:t>3,624,480</w:t>
            </w:r>
          </w:p>
        </w:tc>
        <w:tc>
          <w:tcPr>
            <w:tcW w:w="2172" w:type="dxa"/>
            <w:vAlign w:val="center"/>
          </w:tcPr>
          <w:p w:rsidR="00695705" w:rsidRDefault="00591660">
            <w:pPr>
              <w:jc w:val="right"/>
            </w:pPr>
            <w:r>
              <w:rPr>
                <w:color w:val="000000"/>
                <w:szCs w:val="21"/>
              </w:rPr>
              <w:t>6,705,288.00</w:t>
            </w:r>
          </w:p>
        </w:tc>
        <w:tc>
          <w:tcPr>
            <w:tcW w:w="1852" w:type="dxa"/>
            <w:vAlign w:val="center"/>
          </w:tcPr>
          <w:p w:rsidR="00695705" w:rsidRDefault="00591660">
            <w:pPr>
              <w:jc w:val="right"/>
            </w:pPr>
            <w:r>
              <w:rPr>
                <w:color w:val="000000"/>
                <w:szCs w:val="21"/>
              </w:rPr>
              <w:t>0.46</w:t>
            </w:r>
          </w:p>
        </w:tc>
      </w:tr>
      <w:tr w:rsidR="00695705">
        <w:trPr>
          <w:jc w:val="center"/>
        </w:trPr>
        <w:tc>
          <w:tcPr>
            <w:tcW w:w="817" w:type="dxa"/>
            <w:vAlign w:val="center"/>
          </w:tcPr>
          <w:p w:rsidR="00695705" w:rsidRDefault="00591660">
            <w:pPr>
              <w:jc w:val="center"/>
            </w:pPr>
            <w:r>
              <w:rPr>
                <w:color w:val="000000"/>
                <w:szCs w:val="21"/>
              </w:rPr>
              <w:t>80</w:t>
            </w:r>
          </w:p>
        </w:tc>
        <w:tc>
          <w:tcPr>
            <w:tcW w:w="1276" w:type="dxa"/>
            <w:vAlign w:val="center"/>
          </w:tcPr>
          <w:p w:rsidR="00695705" w:rsidRDefault="00591660">
            <w:pPr>
              <w:jc w:val="center"/>
            </w:pPr>
            <w:r>
              <w:rPr>
                <w:color w:val="000000"/>
                <w:szCs w:val="21"/>
              </w:rPr>
              <w:t>002051</w:t>
            </w:r>
          </w:p>
        </w:tc>
        <w:tc>
          <w:tcPr>
            <w:tcW w:w="1701" w:type="dxa"/>
            <w:vAlign w:val="center"/>
          </w:tcPr>
          <w:p w:rsidR="00695705" w:rsidRDefault="00591660">
            <w:pPr>
              <w:jc w:val="center"/>
            </w:pPr>
            <w:r>
              <w:rPr>
                <w:color w:val="000000"/>
                <w:szCs w:val="21"/>
              </w:rPr>
              <w:t>中工国际</w:t>
            </w:r>
          </w:p>
        </w:tc>
        <w:tc>
          <w:tcPr>
            <w:tcW w:w="1276" w:type="dxa"/>
            <w:vAlign w:val="center"/>
          </w:tcPr>
          <w:p w:rsidR="00695705" w:rsidRDefault="00591660">
            <w:pPr>
              <w:jc w:val="right"/>
            </w:pPr>
            <w:r>
              <w:rPr>
                <w:color w:val="000000"/>
                <w:szCs w:val="21"/>
              </w:rPr>
              <w:t>919,943</w:t>
            </w:r>
          </w:p>
        </w:tc>
        <w:tc>
          <w:tcPr>
            <w:tcW w:w="2172" w:type="dxa"/>
            <w:vAlign w:val="center"/>
          </w:tcPr>
          <w:p w:rsidR="00695705" w:rsidRDefault="00591660">
            <w:pPr>
              <w:jc w:val="right"/>
            </w:pPr>
            <w:r>
              <w:rPr>
                <w:color w:val="000000"/>
                <w:szCs w:val="21"/>
              </w:rPr>
              <w:t>6,697,185.04</w:t>
            </w:r>
          </w:p>
        </w:tc>
        <w:tc>
          <w:tcPr>
            <w:tcW w:w="1852" w:type="dxa"/>
            <w:vAlign w:val="center"/>
          </w:tcPr>
          <w:p w:rsidR="00695705" w:rsidRDefault="00591660">
            <w:pPr>
              <w:jc w:val="right"/>
            </w:pPr>
            <w:r>
              <w:rPr>
                <w:color w:val="000000"/>
                <w:szCs w:val="21"/>
              </w:rPr>
              <w:t>0.46</w:t>
            </w:r>
          </w:p>
        </w:tc>
      </w:tr>
      <w:tr w:rsidR="00695705">
        <w:trPr>
          <w:jc w:val="center"/>
        </w:trPr>
        <w:tc>
          <w:tcPr>
            <w:tcW w:w="817" w:type="dxa"/>
            <w:vAlign w:val="center"/>
          </w:tcPr>
          <w:p w:rsidR="00695705" w:rsidRDefault="00591660">
            <w:pPr>
              <w:jc w:val="center"/>
            </w:pPr>
            <w:r>
              <w:rPr>
                <w:color w:val="000000"/>
                <w:szCs w:val="21"/>
              </w:rPr>
              <w:t>81</w:t>
            </w:r>
          </w:p>
        </w:tc>
        <w:tc>
          <w:tcPr>
            <w:tcW w:w="1276" w:type="dxa"/>
            <w:vAlign w:val="center"/>
          </w:tcPr>
          <w:p w:rsidR="00695705" w:rsidRDefault="00591660">
            <w:pPr>
              <w:jc w:val="center"/>
            </w:pPr>
            <w:r>
              <w:rPr>
                <w:color w:val="000000"/>
                <w:szCs w:val="21"/>
              </w:rPr>
              <w:t>002080</w:t>
            </w:r>
          </w:p>
        </w:tc>
        <w:tc>
          <w:tcPr>
            <w:tcW w:w="1701" w:type="dxa"/>
            <w:vAlign w:val="center"/>
          </w:tcPr>
          <w:p w:rsidR="00695705" w:rsidRDefault="00591660">
            <w:pPr>
              <w:jc w:val="center"/>
            </w:pPr>
            <w:r>
              <w:rPr>
                <w:color w:val="000000"/>
                <w:szCs w:val="21"/>
              </w:rPr>
              <w:t>中材科技</w:t>
            </w:r>
          </w:p>
        </w:tc>
        <w:tc>
          <w:tcPr>
            <w:tcW w:w="1276" w:type="dxa"/>
            <w:vAlign w:val="center"/>
          </w:tcPr>
          <w:p w:rsidR="00695705" w:rsidRDefault="00591660">
            <w:pPr>
              <w:jc w:val="right"/>
            </w:pPr>
            <w:r>
              <w:rPr>
                <w:color w:val="000000"/>
                <w:szCs w:val="21"/>
              </w:rPr>
              <w:t>429,892</w:t>
            </w:r>
          </w:p>
        </w:tc>
        <w:tc>
          <w:tcPr>
            <w:tcW w:w="2172" w:type="dxa"/>
            <w:vAlign w:val="center"/>
          </w:tcPr>
          <w:p w:rsidR="00695705" w:rsidRDefault="00591660">
            <w:pPr>
              <w:jc w:val="right"/>
            </w:pPr>
            <w:r>
              <w:rPr>
                <w:color w:val="000000"/>
                <w:szCs w:val="21"/>
              </w:rPr>
              <w:t>6,663,326.00</w:t>
            </w:r>
          </w:p>
        </w:tc>
        <w:tc>
          <w:tcPr>
            <w:tcW w:w="1852" w:type="dxa"/>
            <w:vAlign w:val="center"/>
          </w:tcPr>
          <w:p w:rsidR="00695705" w:rsidRDefault="00591660">
            <w:pPr>
              <w:jc w:val="right"/>
            </w:pPr>
            <w:r>
              <w:rPr>
                <w:color w:val="000000"/>
                <w:szCs w:val="21"/>
              </w:rPr>
              <w:t>0.46</w:t>
            </w:r>
          </w:p>
        </w:tc>
      </w:tr>
      <w:tr w:rsidR="00695705">
        <w:trPr>
          <w:jc w:val="center"/>
        </w:trPr>
        <w:tc>
          <w:tcPr>
            <w:tcW w:w="817" w:type="dxa"/>
            <w:vAlign w:val="center"/>
          </w:tcPr>
          <w:p w:rsidR="00695705" w:rsidRDefault="00591660">
            <w:pPr>
              <w:jc w:val="center"/>
            </w:pPr>
            <w:r>
              <w:rPr>
                <w:color w:val="000000"/>
                <w:szCs w:val="21"/>
              </w:rPr>
              <w:t>82</w:t>
            </w:r>
          </w:p>
        </w:tc>
        <w:tc>
          <w:tcPr>
            <w:tcW w:w="1276" w:type="dxa"/>
            <w:vAlign w:val="center"/>
          </w:tcPr>
          <w:p w:rsidR="00695705" w:rsidRDefault="00591660">
            <w:pPr>
              <w:jc w:val="center"/>
            </w:pPr>
            <w:r>
              <w:rPr>
                <w:color w:val="000000"/>
                <w:szCs w:val="21"/>
              </w:rPr>
              <w:t>000825</w:t>
            </w:r>
          </w:p>
        </w:tc>
        <w:tc>
          <w:tcPr>
            <w:tcW w:w="1701" w:type="dxa"/>
            <w:vAlign w:val="center"/>
          </w:tcPr>
          <w:p w:rsidR="00695705" w:rsidRDefault="00591660">
            <w:pPr>
              <w:jc w:val="center"/>
            </w:pPr>
            <w:r>
              <w:rPr>
                <w:color w:val="000000"/>
                <w:szCs w:val="21"/>
              </w:rPr>
              <w:t>太钢不锈</w:t>
            </w:r>
          </w:p>
        </w:tc>
        <w:tc>
          <w:tcPr>
            <w:tcW w:w="1276" w:type="dxa"/>
            <w:vAlign w:val="center"/>
          </w:tcPr>
          <w:p w:rsidR="00695705" w:rsidRDefault="00591660">
            <w:pPr>
              <w:jc w:val="right"/>
            </w:pPr>
            <w:r>
              <w:rPr>
                <w:color w:val="000000"/>
                <w:szCs w:val="21"/>
              </w:rPr>
              <w:t>1,902,200</w:t>
            </w:r>
          </w:p>
        </w:tc>
        <w:tc>
          <w:tcPr>
            <w:tcW w:w="2172" w:type="dxa"/>
            <w:vAlign w:val="center"/>
          </w:tcPr>
          <w:p w:rsidR="00695705" w:rsidRDefault="00591660">
            <w:pPr>
              <w:jc w:val="right"/>
            </w:pPr>
            <w:r>
              <w:rPr>
                <w:color w:val="000000"/>
                <w:szCs w:val="21"/>
              </w:rPr>
              <w:t>6,315,304.00</w:t>
            </w:r>
          </w:p>
        </w:tc>
        <w:tc>
          <w:tcPr>
            <w:tcW w:w="1852" w:type="dxa"/>
            <w:vAlign w:val="center"/>
          </w:tcPr>
          <w:p w:rsidR="00695705" w:rsidRDefault="00591660">
            <w:pPr>
              <w:jc w:val="right"/>
            </w:pPr>
            <w:r>
              <w:rPr>
                <w:color w:val="000000"/>
                <w:szCs w:val="21"/>
              </w:rPr>
              <w:t>0.43</w:t>
            </w:r>
          </w:p>
        </w:tc>
      </w:tr>
      <w:tr w:rsidR="00695705">
        <w:trPr>
          <w:jc w:val="center"/>
        </w:trPr>
        <w:tc>
          <w:tcPr>
            <w:tcW w:w="817" w:type="dxa"/>
            <w:vAlign w:val="center"/>
          </w:tcPr>
          <w:p w:rsidR="00695705" w:rsidRDefault="00591660">
            <w:pPr>
              <w:jc w:val="center"/>
            </w:pPr>
            <w:r>
              <w:rPr>
                <w:color w:val="000000"/>
                <w:szCs w:val="21"/>
              </w:rPr>
              <w:t>83</w:t>
            </w:r>
          </w:p>
        </w:tc>
        <w:tc>
          <w:tcPr>
            <w:tcW w:w="1276" w:type="dxa"/>
            <w:vAlign w:val="center"/>
          </w:tcPr>
          <w:p w:rsidR="00695705" w:rsidRDefault="00591660">
            <w:pPr>
              <w:jc w:val="center"/>
            </w:pPr>
            <w:r>
              <w:rPr>
                <w:color w:val="000000"/>
                <w:szCs w:val="21"/>
              </w:rPr>
              <w:t>600710</w:t>
            </w:r>
          </w:p>
        </w:tc>
        <w:tc>
          <w:tcPr>
            <w:tcW w:w="1701" w:type="dxa"/>
            <w:vAlign w:val="center"/>
          </w:tcPr>
          <w:p w:rsidR="00695705" w:rsidRDefault="00591660">
            <w:pPr>
              <w:jc w:val="center"/>
            </w:pPr>
            <w:r>
              <w:rPr>
                <w:color w:val="000000"/>
                <w:szCs w:val="21"/>
              </w:rPr>
              <w:t>苏美达</w:t>
            </w:r>
          </w:p>
        </w:tc>
        <w:tc>
          <w:tcPr>
            <w:tcW w:w="1276" w:type="dxa"/>
            <w:vAlign w:val="center"/>
          </w:tcPr>
          <w:p w:rsidR="00695705" w:rsidRDefault="00591660">
            <w:pPr>
              <w:jc w:val="right"/>
            </w:pPr>
            <w:r>
              <w:rPr>
                <w:color w:val="000000"/>
                <w:szCs w:val="21"/>
              </w:rPr>
              <w:t>1,444,000</w:t>
            </w:r>
          </w:p>
        </w:tc>
        <w:tc>
          <w:tcPr>
            <w:tcW w:w="2172" w:type="dxa"/>
            <w:vAlign w:val="center"/>
          </w:tcPr>
          <w:p w:rsidR="00695705" w:rsidRDefault="00591660">
            <w:pPr>
              <w:jc w:val="right"/>
            </w:pPr>
            <w:r>
              <w:rPr>
                <w:color w:val="000000"/>
                <w:szCs w:val="21"/>
              </w:rPr>
              <w:t>6,266,960.00</w:t>
            </w:r>
          </w:p>
        </w:tc>
        <w:tc>
          <w:tcPr>
            <w:tcW w:w="1852" w:type="dxa"/>
            <w:vAlign w:val="center"/>
          </w:tcPr>
          <w:p w:rsidR="00695705" w:rsidRDefault="00591660">
            <w:pPr>
              <w:jc w:val="right"/>
            </w:pPr>
            <w:r>
              <w:rPr>
                <w:color w:val="000000"/>
                <w:szCs w:val="21"/>
              </w:rPr>
              <w:t>0.43</w:t>
            </w:r>
          </w:p>
        </w:tc>
      </w:tr>
      <w:tr w:rsidR="00695705">
        <w:trPr>
          <w:jc w:val="center"/>
        </w:trPr>
        <w:tc>
          <w:tcPr>
            <w:tcW w:w="817" w:type="dxa"/>
            <w:vAlign w:val="center"/>
          </w:tcPr>
          <w:p w:rsidR="00695705" w:rsidRDefault="00591660">
            <w:pPr>
              <w:jc w:val="center"/>
            </w:pPr>
            <w:r>
              <w:rPr>
                <w:color w:val="000000"/>
                <w:szCs w:val="21"/>
              </w:rPr>
              <w:t>84</w:t>
            </w:r>
          </w:p>
        </w:tc>
        <w:tc>
          <w:tcPr>
            <w:tcW w:w="1276" w:type="dxa"/>
            <w:vAlign w:val="center"/>
          </w:tcPr>
          <w:p w:rsidR="00695705" w:rsidRDefault="00591660">
            <w:pPr>
              <w:jc w:val="center"/>
            </w:pPr>
            <w:r>
              <w:rPr>
                <w:color w:val="000000"/>
                <w:szCs w:val="21"/>
              </w:rPr>
              <w:t>000488</w:t>
            </w:r>
          </w:p>
        </w:tc>
        <w:tc>
          <w:tcPr>
            <w:tcW w:w="1701" w:type="dxa"/>
            <w:vAlign w:val="center"/>
          </w:tcPr>
          <w:p w:rsidR="00695705" w:rsidRDefault="00591660">
            <w:pPr>
              <w:jc w:val="center"/>
            </w:pPr>
            <w:r>
              <w:rPr>
                <w:color w:val="000000"/>
                <w:szCs w:val="21"/>
              </w:rPr>
              <w:t>晨鸣纸业</w:t>
            </w:r>
          </w:p>
        </w:tc>
        <w:tc>
          <w:tcPr>
            <w:tcW w:w="1276" w:type="dxa"/>
            <w:vAlign w:val="center"/>
          </w:tcPr>
          <w:p w:rsidR="00695705" w:rsidRDefault="00591660">
            <w:pPr>
              <w:jc w:val="right"/>
            </w:pPr>
            <w:r>
              <w:rPr>
                <w:color w:val="000000"/>
                <w:szCs w:val="21"/>
              </w:rPr>
              <w:t>1,220,987</w:t>
            </w:r>
          </w:p>
        </w:tc>
        <w:tc>
          <w:tcPr>
            <w:tcW w:w="2172" w:type="dxa"/>
            <w:vAlign w:val="center"/>
          </w:tcPr>
          <w:p w:rsidR="00695705" w:rsidRDefault="00591660">
            <w:pPr>
              <w:jc w:val="right"/>
            </w:pPr>
            <w:r>
              <w:rPr>
                <w:color w:val="000000"/>
                <w:szCs w:val="21"/>
              </w:rPr>
              <w:t>6,031,675.78</w:t>
            </w:r>
          </w:p>
        </w:tc>
        <w:tc>
          <w:tcPr>
            <w:tcW w:w="1852" w:type="dxa"/>
            <w:vAlign w:val="center"/>
          </w:tcPr>
          <w:p w:rsidR="00695705" w:rsidRDefault="00591660">
            <w:pPr>
              <w:jc w:val="right"/>
            </w:pPr>
            <w:r>
              <w:rPr>
                <w:color w:val="000000"/>
                <w:szCs w:val="21"/>
              </w:rPr>
              <w:t>0.41</w:t>
            </w:r>
          </w:p>
        </w:tc>
      </w:tr>
      <w:tr w:rsidR="00695705">
        <w:trPr>
          <w:jc w:val="center"/>
        </w:trPr>
        <w:tc>
          <w:tcPr>
            <w:tcW w:w="817" w:type="dxa"/>
            <w:vAlign w:val="center"/>
          </w:tcPr>
          <w:p w:rsidR="00695705" w:rsidRDefault="00591660">
            <w:pPr>
              <w:jc w:val="center"/>
            </w:pPr>
            <w:r>
              <w:rPr>
                <w:color w:val="000000"/>
                <w:szCs w:val="21"/>
              </w:rPr>
              <w:t>85</w:t>
            </w:r>
          </w:p>
        </w:tc>
        <w:tc>
          <w:tcPr>
            <w:tcW w:w="1276" w:type="dxa"/>
            <w:vAlign w:val="center"/>
          </w:tcPr>
          <w:p w:rsidR="00695705" w:rsidRDefault="00591660">
            <w:pPr>
              <w:jc w:val="center"/>
            </w:pPr>
            <w:r>
              <w:rPr>
                <w:color w:val="000000"/>
                <w:szCs w:val="21"/>
              </w:rPr>
              <w:t>601816</w:t>
            </w:r>
          </w:p>
        </w:tc>
        <w:tc>
          <w:tcPr>
            <w:tcW w:w="1701" w:type="dxa"/>
            <w:vAlign w:val="center"/>
          </w:tcPr>
          <w:p w:rsidR="00695705" w:rsidRDefault="00591660">
            <w:pPr>
              <w:jc w:val="center"/>
            </w:pPr>
            <w:r>
              <w:rPr>
                <w:color w:val="000000"/>
                <w:szCs w:val="21"/>
              </w:rPr>
              <w:t>京沪高铁</w:t>
            </w:r>
          </w:p>
        </w:tc>
        <w:tc>
          <w:tcPr>
            <w:tcW w:w="1276" w:type="dxa"/>
            <w:vAlign w:val="center"/>
          </w:tcPr>
          <w:p w:rsidR="00695705" w:rsidRDefault="00591660">
            <w:pPr>
              <w:jc w:val="right"/>
            </w:pPr>
            <w:r>
              <w:rPr>
                <w:color w:val="000000"/>
                <w:szCs w:val="21"/>
              </w:rPr>
              <w:t>906,536</w:t>
            </w:r>
          </w:p>
        </w:tc>
        <w:tc>
          <w:tcPr>
            <w:tcW w:w="2172" w:type="dxa"/>
            <w:vAlign w:val="center"/>
          </w:tcPr>
          <w:p w:rsidR="00695705" w:rsidRDefault="00591660">
            <w:pPr>
              <w:jc w:val="right"/>
            </w:pPr>
            <w:r>
              <w:rPr>
                <w:color w:val="000000"/>
                <w:szCs w:val="21"/>
              </w:rPr>
              <w:t>5,593,327.12</w:t>
            </w:r>
          </w:p>
        </w:tc>
        <w:tc>
          <w:tcPr>
            <w:tcW w:w="1852" w:type="dxa"/>
            <w:vAlign w:val="center"/>
          </w:tcPr>
          <w:p w:rsidR="00695705" w:rsidRDefault="00591660">
            <w:pPr>
              <w:jc w:val="right"/>
            </w:pPr>
            <w:r>
              <w:rPr>
                <w:color w:val="000000"/>
                <w:szCs w:val="21"/>
              </w:rPr>
              <w:t>0.38</w:t>
            </w:r>
          </w:p>
        </w:tc>
      </w:tr>
      <w:tr w:rsidR="00695705">
        <w:trPr>
          <w:jc w:val="center"/>
        </w:trPr>
        <w:tc>
          <w:tcPr>
            <w:tcW w:w="817" w:type="dxa"/>
            <w:vAlign w:val="center"/>
          </w:tcPr>
          <w:p w:rsidR="00695705" w:rsidRDefault="00591660">
            <w:pPr>
              <w:jc w:val="center"/>
            </w:pPr>
            <w:r>
              <w:rPr>
                <w:color w:val="000000"/>
                <w:szCs w:val="21"/>
              </w:rPr>
              <w:t>86</w:t>
            </w:r>
          </w:p>
        </w:tc>
        <w:tc>
          <w:tcPr>
            <w:tcW w:w="1276" w:type="dxa"/>
            <w:vAlign w:val="center"/>
          </w:tcPr>
          <w:p w:rsidR="00695705" w:rsidRDefault="00591660">
            <w:pPr>
              <w:jc w:val="center"/>
            </w:pPr>
            <w:r>
              <w:rPr>
                <w:color w:val="000000"/>
                <w:szCs w:val="21"/>
              </w:rPr>
              <w:t>600271</w:t>
            </w:r>
          </w:p>
        </w:tc>
        <w:tc>
          <w:tcPr>
            <w:tcW w:w="1701" w:type="dxa"/>
            <w:vAlign w:val="center"/>
          </w:tcPr>
          <w:p w:rsidR="00695705" w:rsidRDefault="00591660">
            <w:pPr>
              <w:jc w:val="center"/>
            </w:pPr>
            <w:r>
              <w:rPr>
                <w:color w:val="000000"/>
                <w:szCs w:val="21"/>
              </w:rPr>
              <w:t>航天信息</w:t>
            </w:r>
          </w:p>
        </w:tc>
        <w:tc>
          <w:tcPr>
            <w:tcW w:w="1276" w:type="dxa"/>
            <w:vAlign w:val="center"/>
          </w:tcPr>
          <w:p w:rsidR="00695705" w:rsidRDefault="00591660">
            <w:pPr>
              <w:jc w:val="right"/>
            </w:pPr>
            <w:r>
              <w:rPr>
                <w:color w:val="000000"/>
                <w:szCs w:val="21"/>
              </w:rPr>
              <w:t>312,500</w:t>
            </w:r>
          </w:p>
        </w:tc>
        <w:tc>
          <w:tcPr>
            <w:tcW w:w="2172" w:type="dxa"/>
            <w:vAlign w:val="center"/>
          </w:tcPr>
          <w:p w:rsidR="00695705" w:rsidRDefault="00591660">
            <w:pPr>
              <w:jc w:val="right"/>
            </w:pPr>
            <w:r>
              <w:rPr>
                <w:color w:val="000000"/>
                <w:szCs w:val="21"/>
              </w:rPr>
              <w:t>5,075,000.00</w:t>
            </w:r>
          </w:p>
        </w:tc>
        <w:tc>
          <w:tcPr>
            <w:tcW w:w="1852" w:type="dxa"/>
            <w:vAlign w:val="center"/>
          </w:tcPr>
          <w:p w:rsidR="00695705" w:rsidRDefault="00591660">
            <w:pPr>
              <w:jc w:val="right"/>
            </w:pPr>
            <w:r>
              <w:rPr>
                <w:color w:val="000000"/>
                <w:szCs w:val="21"/>
              </w:rPr>
              <w:t>0.35</w:t>
            </w:r>
          </w:p>
        </w:tc>
      </w:tr>
      <w:tr w:rsidR="00695705">
        <w:trPr>
          <w:jc w:val="center"/>
        </w:trPr>
        <w:tc>
          <w:tcPr>
            <w:tcW w:w="817" w:type="dxa"/>
            <w:vAlign w:val="center"/>
          </w:tcPr>
          <w:p w:rsidR="00695705" w:rsidRDefault="00591660">
            <w:pPr>
              <w:jc w:val="center"/>
            </w:pPr>
            <w:r>
              <w:rPr>
                <w:color w:val="000000"/>
                <w:szCs w:val="21"/>
              </w:rPr>
              <w:t>87</w:t>
            </w:r>
          </w:p>
        </w:tc>
        <w:tc>
          <w:tcPr>
            <w:tcW w:w="1276" w:type="dxa"/>
            <w:vAlign w:val="center"/>
          </w:tcPr>
          <w:p w:rsidR="00695705" w:rsidRDefault="00591660">
            <w:pPr>
              <w:jc w:val="center"/>
            </w:pPr>
            <w:r>
              <w:rPr>
                <w:color w:val="000000"/>
                <w:szCs w:val="21"/>
              </w:rPr>
              <w:t>601808</w:t>
            </w:r>
          </w:p>
        </w:tc>
        <w:tc>
          <w:tcPr>
            <w:tcW w:w="1701" w:type="dxa"/>
            <w:vAlign w:val="center"/>
          </w:tcPr>
          <w:p w:rsidR="00695705" w:rsidRDefault="00591660">
            <w:pPr>
              <w:jc w:val="center"/>
            </w:pPr>
            <w:r>
              <w:rPr>
                <w:color w:val="000000"/>
                <w:szCs w:val="21"/>
              </w:rPr>
              <w:t>中海油服</w:t>
            </w:r>
          </w:p>
        </w:tc>
        <w:tc>
          <w:tcPr>
            <w:tcW w:w="1276" w:type="dxa"/>
            <w:vAlign w:val="center"/>
          </w:tcPr>
          <w:p w:rsidR="00695705" w:rsidRDefault="00591660">
            <w:pPr>
              <w:jc w:val="right"/>
            </w:pPr>
            <w:r>
              <w:rPr>
                <w:color w:val="000000"/>
                <w:szCs w:val="21"/>
              </w:rPr>
              <w:t>377,600</w:t>
            </w:r>
          </w:p>
        </w:tc>
        <w:tc>
          <w:tcPr>
            <w:tcW w:w="2172" w:type="dxa"/>
            <w:vAlign w:val="center"/>
          </w:tcPr>
          <w:p w:rsidR="00695705" w:rsidRDefault="00591660">
            <w:pPr>
              <w:jc w:val="right"/>
            </w:pPr>
            <w:r>
              <w:rPr>
                <w:color w:val="000000"/>
                <w:szCs w:val="21"/>
              </w:rPr>
              <w:t>4,961,664.00</w:t>
            </w:r>
          </w:p>
        </w:tc>
        <w:tc>
          <w:tcPr>
            <w:tcW w:w="1852" w:type="dxa"/>
            <w:vAlign w:val="center"/>
          </w:tcPr>
          <w:p w:rsidR="00695705" w:rsidRDefault="00591660">
            <w:pPr>
              <w:jc w:val="right"/>
            </w:pPr>
            <w:r>
              <w:rPr>
                <w:color w:val="000000"/>
                <w:szCs w:val="21"/>
              </w:rPr>
              <w:t>0.34</w:t>
            </w:r>
          </w:p>
        </w:tc>
      </w:tr>
      <w:tr w:rsidR="00695705">
        <w:trPr>
          <w:jc w:val="center"/>
        </w:trPr>
        <w:tc>
          <w:tcPr>
            <w:tcW w:w="817" w:type="dxa"/>
            <w:vAlign w:val="center"/>
          </w:tcPr>
          <w:p w:rsidR="00695705" w:rsidRDefault="00591660">
            <w:pPr>
              <w:jc w:val="center"/>
            </w:pPr>
            <w:r>
              <w:rPr>
                <w:color w:val="000000"/>
                <w:szCs w:val="21"/>
              </w:rPr>
              <w:t>88</w:t>
            </w:r>
          </w:p>
        </w:tc>
        <w:tc>
          <w:tcPr>
            <w:tcW w:w="1276" w:type="dxa"/>
            <w:vAlign w:val="center"/>
          </w:tcPr>
          <w:p w:rsidR="00695705" w:rsidRDefault="00591660">
            <w:pPr>
              <w:jc w:val="center"/>
            </w:pPr>
            <w:r>
              <w:rPr>
                <w:color w:val="000000"/>
                <w:szCs w:val="21"/>
              </w:rPr>
              <w:t>600335</w:t>
            </w:r>
          </w:p>
        </w:tc>
        <w:tc>
          <w:tcPr>
            <w:tcW w:w="1701" w:type="dxa"/>
            <w:vAlign w:val="center"/>
          </w:tcPr>
          <w:p w:rsidR="00695705" w:rsidRDefault="00591660">
            <w:pPr>
              <w:jc w:val="center"/>
            </w:pPr>
            <w:r>
              <w:rPr>
                <w:color w:val="000000"/>
                <w:szCs w:val="21"/>
              </w:rPr>
              <w:t>国机汽车</w:t>
            </w:r>
          </w:p>
        </w:tc>
        <w:tc>
          <w:tcPr>
            <w:tcW w:w="1276" w:type="dxa"/>
            <w:vAlign w:val="center"/>
          </w:tcPr>
          <w:p w:rsidR="00695705" w:rsidRDefault="00591660">
            <w:pPr>
              <w:jc w:val="right"/>
            </w:pPr>
            <w:r>
              <w:rPr>
                <w:color w:val="000000"/>
                <w:szCs w:val="21"/>
              </w:rPr>
              <w:t>1,066,200</w:t>
            </w:r>
          </w:p>
        </w:tc>
        <w:tc>
          <w:tcPr>
            <w:tcW w:w="2172" w:type="dxa"/>
            <w:vAlign w:val="center"/>
          </w:tcPr>
          <w:p w:rsidR="00695705" w:rsidRDefault="00591660">
            <w:pPr>
              <w:jc w:val="right"/>
            </w:pPr>
            <w:r>
              <w:rPr>
                <w:color w:val="000000"/>
                <w:szCs w:val="21"/>
              </w:rPr>
              <w:t>4,925,844.00</w:t>
            </w:r>
          </w:p>
        </w:tc>
        <w:tc>
          <w:tcPr>
            <w:tcW w:w="1852" w:type="dxa"/>
            <w:vAlign w:val="center"/>
          </w:tcPr>
          <w:p w:rsidR="00695705" w:rsidRDefault="00591660">
            <w:pPr>
              <w:jc w:val="right"/>
            </w:pPr>
            <w:r>
              <w:rPr>
                <w:color w:val="000000"/>
                <w:szCs w:val="21"/>
              </w:rPr>
              <w:t>0.34</w:t>
            </w:r>
          </w:p>
        </w:tc>
      </w:tr>
      <w:tr w:rsidR="00695705">
        <w:trPr>
          <w:jc w:val="center"/>
        </w:trPr>
        <w:tc>
          <w:tcPr>
            <w:tcW w:w="817" w:type="dxa"/>
            <w:vAlign w:val="center"/>
          </w:tcPr>
          <w:p w:rsidR="00695705" w:rsidRDefault="00591660">
            <w:pPr>
              <w:jc w:val="center"/>
            </w:pPr>
            <w:r>
              <w:rPr>
                <w:color w:val="000000"/>
                <w:szCs w:val="21"/>
              </w:rPr>
              <w:t>89</w:t>
            </w:r>
          </w:p>
        </w:tc>
        <w:tc>
          <w:tcPr>
            <w:tcW w:w="1276" w:type="dxa"/>
            <w:vAlign w:val="center"/>
          </w:tcPr>
          <w:p w:rsidR="00695705" w:rsidRDefault="00591660">
            <w:pPr>
              <w:jc w:val="center"/>
            </w:pPr>
            <w:r>
              <w:rPr>
                <w:color w:val="000000"/>
                <w:szCs w:val="21"/>
              </w:rPr>
              <w:t>000977</w:t>
            </w:r>
          </w:p>
        </w:tc>
        <w:tc>
          <w:tcPr>
            <w:tcW w:w="1701" w:type="dxa"/>
            <w:vAlign w:val="center"/>
          </w:tcPr>
          <w:p w:rsidR="00695705" w:rsidRDefault="00591660">
            <w:pPr>
              <w:jc w:val="center"/>
            </w:pPr>
            <w:r>
              <w:rPr>
                <w:color w:val="000000"/>
                <w:szCs w:val="21"/>
              </w:rPr>
              <w:t>浪潮信息</w:t>
            </w:r>
          </w:p>
        </w:tc>
        <w:tc>
          <w:tcPr>
            <w:tcW w:w="1276" w:type="dxa"/>
            <w:vAlign w:val="center"/>
          </w:tcPr>
          <w:p w:rsidR="00695705" w:rsidRDefault="00591660">
            <w:pPr>
              <w:jc w:val="right"/>
            </w:pPr>
            <w:r>
              <w:rPr>
                <w:color w:val="000000"/>
                <w:szCs w:val="21"/>
              </w:rPr>
              <w:t>123,900</w:t>
            </w:r>
          </w:p>
        </w:tc>
        <w:tc>
          <w:tcPr>
            <w:tcW w:w="2172" w:type="dxa"/>
            <w:vAlign w:val="center"/>
          </w:tcPr>
          <w:p w:rsidR="00695705" w:rsidRDefault="00591660">
            <w:pPr>
              <w:jc w:val="right"/>
            </w:pPr>
            <w:r>
              <w:rPr>
                <w:color w:val="000000"/>
                <w:szCs w:val="21"/>
              </w:rPr>
              <w:t>4,854,402.00</w:t>
            </w:r>
          </w:p>
        </w:tc>
        <w:tc>
          <w:tcPr>
            <w:tcW w:w="1852" w:type="dxa"/>
            <w:vAlign w:val="center"/>
          </w:tcPr>
          <w:p w:rsidR="00695705" w:rsidRDefault="00591660">
            <w:pPr>
              <w:jc w:val="right"/>
            </w:pPr>
            <w:r>
              <w:rPr>
                <w:color w:val="000000"/>
                <w:szCs w:val="21"/>
              </w:rPr>
              <w:t>0.33</w:t>
            </w:r>
          </w:p>
        </w:tc>
      </w:tr>
      <w:tr w:rsidR="00695705">
        <w:trPr>
          <w:jc w:val="center"/>
        </w:trPr>
        <w:tc>
          <w:tcPr>
            <w:tcW w:w="817" w:type="dxa"/>
            <w:vAlign w:val="center"/>
          </w:tcPr>
          <w:p w:rsidR="00695705" w:rsidRDefault="00591660">
            <w:pPr>
              <w:jc w:val="center"/>
            </w:pPr>
            <w:r>
              <w:rPr>
                <w:color w:val="000000"/>
                <w:szCs w:val="21"/>
              </w:rPr>
              <w:t>90</w:t>
            </w:r>
          </w:p>
        </w:tc>
        <w:tc>
          <w:tcPr>
            <w:tcW w:w="1276" w:type="dxa"/>
            <w:vAlign w:val="center"/>
          </w:tcPr>
          <w:p w:rsidR="00695705" w:rsidRDefault="00591660">
            <w:pPr>
              <w:jc w:val="center"/>
            </w:pPr>
            <w:r>
              <w:rPr>
                <w:color w:val="000000"/>
                <w:szCs w:val="21"/>
              </w:rPr>
              <w:t>600010</w:t>
            </w:r>
          </w:p>
        </w:tc>
        <w:tc>
          <w:tcPr>
            <w:tcW w:w="1701" w:type="dxa"/>
            <w:vAlign w:val="center"/>
          </w:tcPr>
          <w:p w:rsidR="00695705" w:rsidRDefault="00591660">
            <w:pPr>
              <w:jc w:val="center"/>
            </w:pPr>
            <w:r>
              <w:rPr>
                <w:color w:val="000000"/>
                <w:szCs w:val="21"/>
              </w:rPr>
              <w:t>包钢股份</w:t>
            </w:r>
          </w:p>
        </w:tc>
        <w:tc>
          <w:tcPr>
            <w:tcW w:w="1276" w:type="dxa"/>
            <w:vAlign w:val="center"/>
          </w:tcPr>
          <w:p w:rsidR="00695705" w:rsidRDefault="00591660">
            <w:pPr>
              <w:jc w:val="right"/>
            </w:pPr>
            <w:r>
              <w:rPr>
                <w:color w:val="000000"/>
                <w:szCs w:val="21"/>
              </w:rPr>
              <w:t>4,309,500</w:t>
            </w:r>
          </w:p>
        </w:tc>
        <w:tc>
          <w:tcPr>
            <w:tcW w:w="2172" w:type="dxa"/>
            <w:vAlign w:val="center"/>
          </w:tcPr>
          <w:p w:rsidR="00695705" w:rsidRDefault="00591660">
            <w:pPr>
              <w:jc w:val="right"/>
            </w:pPr>
            <w:r>
              <w:rPr>
                <w:color w:val="000000"/>
                <w:szCs w:val="21"/>
              </w:rPr>
              <w:t>4,654,260.00</w:t>
            </w:r>
          </w:p>
        </w:tc>
        <w:tc>
          <w:tcPr>
            <w:tcW w:w="1852" w:type="dxa"/>
            <w:vAlign w:val="center"/>
          </w:tcPr>
          <w:p w:rsidR="00695705" w:rsidRDefault="00591660">
            <w:pPr>
              <w:jc w:val="right"/>
            </w:pPr>
            <w:r>
              <w:rPr>
                <w:color w:val="000000"/>
                <w:szCs w:val="21"/>
              </w:rPr>
              <w:t>0.32</w:t>
            </w:r>
          </w:p>
        </w:tc>
      </w:tr>
      <w:tr w:rsidR="00695705">
        <w:trPr>
          <w:jc w:val="center"/>
        </w:trPr>
        <w:tc>
          <w:tcPr>
            <w:tcW w:w="817" w:type="dxa"/>
            <w:vAlign w:val="center"/>
          </w:tcPr>
          <w:p w:rsidR="00695705" w:rsidRDefault="00591660">
            <w:pPr>
              <w:jc w:val="center"/>
            </w:pPr>
            <w:r>
              <w:rPr>
                <w:color w:val="000000"/>
                <w:szCs w:val="21"/>
              </w:rPr>
              <w:t>91</w:t>
            </w:r>
          </w:p>
        </w:tc>
        <w:tc>
          <w:tcPr>
            <w:tcW w:w="1276" w:type="dxa"/>
            <w:vAlign w:val="center"/>
          </w:tcPr>
          <w:p w:rsidR="00695705" w:rsidRDefault="00591660">
            <w:pPr>
              <w:jc w:val="center"/>
            </w:pPr>
            <w:r>
              <w:rPr>
                <w:color w:val="000000"/>
                <w:szCs w:val="21"/>
              </w:rPr>
              <w:t>002912</w:t>
            </w:r>
          </w:p>
        </w:tc>
        <w:tc>
          <w:tcPr>
            <w:tcW w:w="1701" w:type="dxa"/>
            <w:vAlign w:val="center"/>
          </w:tcPr>
          <w:p w:rsidR="00695705" w:rsidRDefault="00591660">
            <w:pPr>
              <w:jc w:val="center"/>
            </w:pPr>
            <w:r>
              <w:rPr>
                <w:color w:val="000000"/>
                <w:szCs w:val="21"/>
              </w:rPr>
              <w:t>中新赛克</w:t>
            </w:r>
          </w:p>
        </w:tc>
        <w:tc>
          <w:tcPr>
            <w:tcW w:w="1276" w:type="dxa"/>
            <w:vAlign w:val="center"/>
          </w:tcPr>
          <w:p w:rsidR="00695705" w:rsidRDefault="00591660">
            <w:pPr>
              <w:jc w:val="right"/>
            </w:pPr>
            <w:r>
              <w:rPr>
                <w:color w:val="000000"/>
                <w:szCs w:val="21"/>
              </w:rPr>
              <w:t>27,500</w:t>
            </w:r>
          </w:p>
        </w:tc>
        <w:tc>
          <w:tcPr>
            <w:tcW w:w="2172" w:type="dxa"/>
            <w:vAlign w:val="center"/>
          </w:tcPr>
          <w:p w:rsidR="00695705" w:rsidRDefault="00591660">
            <w:pPr>
              <w:jc w:val="right"/>
            </w:pPr>
            <w:r>
              <w:rPr>
                <w:color w:val="000000"/>
                <w:szCs w:val="21"/>
              </w:rPr>
              <w:t>4,498,725.00</w:t>
            </w:r>
          </w:p>
        </w:tc>
        <w:tc>
          <w:tcPr>
            <w:tcW w:w="1852" w:type="dxa"/>
            <w:vAlign w:val="center"/>
          </w:tcPr>
          <w:p w:rsidR="00695705" w:rsidRDefault="00591660">
            <w:pPr>
              <w:jc w:val="right"/>
            </w:pPr>
            <w:r>
              <w:rPr>
                <w:color w:val="000000"/>
                <w:szCs w:val="21"/>
              </w:rPr>
              <w:t>0.31</w:t>
            </w:r>
          </w:p>
        </w:tc>
      </w:tr>
      <w:tr w:rsidR="00695705">
        <w:trPr>
          <w:jc w:val="center"/>
        </w:trPr>
        <w:tc>
          <w:tcPr>
            <w:tcW w:w="817" w:type="dxa"/>
            <w:vAlign w:val="center"/>
          </w:tcPr>
          <w:p w:rsidR="00695705" w:rsidRDefault="00591660">
            <w:pPr>
              <w:jc w:val="center"/>
            </w:pPr>
            <w:r>
              <w:rPr>
                <w:color w:val="000000"/>
                <w:szCs w:val="21"/>
              </w:rPr>
              <w:t>92</w:t>
            </w:r>
          </w:p>
        </w:tc>
        <w:tc>
          <w:tcPr>
            <w:tcW w:w="1276" w:type="dxa"/>
            <w:vAlign w:val="center"/>
          </w:tcPr>
          <w:p w:rsidR="00695705" w:rsidRDefault="00591660">
            <w:pPr>
              <w:jc w:val="center"/>
            </w:pPr>
            <w:r>
              <w:rPr>
                <w:color w:val="000000"/>
                <w:szCs w:val="21"/>
              </w:rPr>
              <w:t>601872</w:t>
            </w:r>
          </w:p>
        </w:tc>
        <w:tc>
          <w:tcPr>
            <w:tcW w:w="1701" w:type="dxa"/>
            <w:vAlign w:val="center"/>
          </w:tcPr>
          <w:p w:rsidR="00695705" w:rsidRDefault="00591660">
            <w:pPr>
              <w:jc w:val="center"/>
            </w:pPr>
            <w:r>
              <w:rPr>
                <w:color w:val="000000"/>
                <w:szCs w:val="21"/>
              </w:rPr>
              <w:t>招商轮船</w:t>
            </w:r>
          </w:p>
        </w:tc>
        <w:tc>
          <w:tcPr>
            <w:tcW w:w="1276" w:type="dxa"/>
            <w:vAlign w:val="center"/>
          </w:tcPr>
          <w:p w:rsidR="00695705" w:rsidRDefault="00591660">
            <w:pPr>
              <w:jc w:val="right"/>
            </w:pPr>
            <w:r>
              <w:rPr>
                <w:color w:val="000000"/>
                <w:szCs w:val="21"/>
              </w:rPr>
              <w:t>718,400</w:t>
            </w:r>
          </w:p>
        </w:tc>
        <w:tc>
          <w:tcPr>
            <w:tcW w:w="2172" w:type="dxa"/>
            <w:vAlign w:val="center"/>
          </w:tcPr>
          <w:p w:rsidR="00695705" w:rsidRDefault="00591660">
            <w:pPr>
              <w:jc w:val="right"/>
            </w:pPr>
            <w:r>
              <w:rPr>
                <w:color w:val="000000"/>
                <w:szCs w:val="21"/>
              </w:rPr>
              <w:t>4,188,272.00</w:t>
            </w:r>
          </w:p>
        </w:tc>
        <w:tc>
          <w:tcPr>
            <w:tcW w:w="1852" w:type="dxa"/>
            <w:vAlign w:val="center"/>
          </w:tcPr>
          <w:p w:rsidR="00695705" w:rsidRDefault="00591660">
            <w:pPr>
              <w:jc w:val="right"/>
            </w:pPr>
            <w:r>
              <w:rPr>
                <w:color w:val="000000"/>
                <w:szCs w:val="21"/>
              </w:rPr>
              <w:t>0.29</w:t>
            </w:r>
          </w:p>
        </w:tc>
      </w:tr>
      <w:tr w:rsidR="00695705">
        <w:trPr>
          <w:jc w:val="center"/>
        </w:trPr>
        <w:tc>
          <w:tcPr>
            <w:tcW w:w="817" w:type="dxa"/>
            <w:vAlign w:val="center"/>
          </w:tcPr>
          <w:p w:rsidR="00695705" w:rsidRDefault="00591660">
            <w:pPr>
              <w:jc w:val="center"/>
            </w:pPr>
            <w:r>
              <w:rPr>
                <w:color w:val="000000"/>
                <w:szCs w:val="21"/>
              </w:rPr>
              <w:t>93</w:t>
            </w:r>
          </w:p>
        </w:tc>
        <w:tc>
          <w:tcPr>
            <w:tcW w:w="1276" w:type="dxa"/>
            <w:vAlign w:val="center"/>
          </w:tcPr>
          <w:p w:rsidR="00695705" w:rsidRDefault="00591660">
            <w:pPr>
              <w:jc w:val="center"/>
            </w:pPr>
            <w:r>
              <w:rPr>
                <w:color w:val="000000"/>
                <w:szCs w:val="21"/>
              </w:rPr>
              <w:t>600528</w:t>
            </w:r>
          </w:p>
        </w:tc>
        <w:tc>
          <w:tcPr>
            <w:tcW w:w="1701" w:type="dxa"/>
            <w:vAlign w:val="center"/>
          </w:tcPr>
          <w:p w:rsidR="00695705" w:rsidRDefault="00591660">
            <w:pPr>
              <w:jc w:val="center"/>
            </w:pPr>
            <w:r>
              <w:rPr>
                <w:color w:val="000000"/>
                <w:szCs w:val="21"/>
              </w:rPr>
              <w:t>中铁工业</w:t>
            </w:r>
          </w:p>
        </w:tc>
        <w:tc>
          <w:tcPr>
            <w:tcW w:w="1276" w:type="dxa"/>
            <w:vAlign w:val="center"/>
          </w:tcPr>
          <w:p w:rsidR="00695705" w:rsidRDefault="00591660">
            <w:pPr>
              <w:jc w:val="right"/>
            </w:pPr>
            <w:r>
              <w:rPr>
                <w:color w:val="000000"/>
                <w:szCs w:val="21"/>
              </w:rPr>
              <w:t>453,800</w:t>
            </w:r>
          </w:p>
        </w:tc>
        <w:tc>
          <w:tcPr>
            <w:tcW w:w="2172" w:type="dxa"/>
            <w:vAlign w:val="center"/>
          </w:tcPr>
          <w:p w:rsidR="00695705" w:rsidRDefault="00591660">
            <w:pPr>
              <w:jc w:val="right"/>
            </w:pPr>
            <w:r>
              <w:rPr>
                <w:color w:val="000000"/>
                <w:szCs w:val="21"/>
              </w:rPr>
              <w:t>4,002,516.00</w:t>
            </w:r>
          </w:p>
        </w:tc>
        <w:tc>
          <w:tcPr>
            <w:tcW w:w="1852" w:type="dxa"/>
            <w:vAlign w:val="center"/>
          </w:tcPr>
          <w:p w:rsidR="00695705" w:rsidRDefault="00591660">
            <w:pPr>
              <w:jc w:val="right"/>
            </w:pPr>
            <w:r>
              <w:rPr>
                <w:color w:val="000000"/>
                <w:szCs w:val="21"/>
              </w:rPr>
              <w:t>0.27</w:t>
            </w:r>
          </w:p>
        </w:tc>
      </w:tr>
      <w:tr w:rsidR="00695705">
        <w:trPr>
          <w:jc w:val="center"/>
        </w:trPr>
        <w:tc>
          <w:tcPr>
            <w:tcW w:w="817" w:type="dxa"/>
            <w:vAlign w:val="center"/>
          </w:tcPr>
          <w:p w:rsidR="00695705" w:rsidRDefault="00591660">
            <w:pPr>
              <w:jc w:val="center"/>
            </w:pPr>
            <w:r>
              <w:rPr>
                <w:color w:val="000000"/>
                <w:szCs w:val="21"/>
              </w:rPr>
              <w:t>94</w:t>
            </w:r>
          </w:p>
        </w:tc>
        <w:tc>
          <w:tcPr>
            <w:tcW w:w="1276" w:type="dxa"/>
            <w:vAlign w:val="center"/>
          </w:tcPr>
          <w:p w:rsidR="00695705" w:rsidRDefault="00591660">
            <w:pPr>
              <w:jc w:val="center"/>
            </w:pPr>
            <w:r>
              <w:rPr>
                <w:color w:val="000000"/>
                <w:szCs w:val="21"/>
              </w:rPr>
              <w:t>002449</w:t>
            </w:r>
          </w:p>
        </w:tc>
        <w:tc>
          <w:tcPr>
            <w:tcW w:w="1701" w:type="dxa"/>
            <w:vAlign w:val="center"/>
          </w:tcPr>
          <w:p w:rsidR="00695705" w:rsidRDefault="00591660">
            <w:pPr>
              <w:jc w:val="center"/>
            </w:pPr>
            <w:r>
              <w:rPr>
                <w:color w:val="000000"/>
                <w:szCs w:val="21"/>
              </w:rPr>
              <w:t>国星光电</w:t>
            </w:r>
          </w:p>
        </w:tc>
        <w:tc>
          <w:tcPr>
            <w:tcW w:w="1276" w:type="dxa"/>
            <w:vAlign w:val="center"/>
          </w:tcPr>
          <w:p w:rsidR="00695705" w:rsidRDefault="00591660">
            <w:pPr>
              <w:jc w:val="right"/>
            </w:pPr>
            <w:r>
              <w:rPr>
                <w:color w:val="000000"/>
                <w:szCs w:val="21"/>
              </w:rPr>
              <w:t>342,311</w:t>
            </w:r>
          </w:p>
        </w:tc>
        <w:tc>
          <w:tcPr>
            <w:tcW w:w="2172" w:type="dxa"/>
            <w:vAlign w:val="center"/>
          </w:tcPr>
          <w:p w:rsidR="00695705" w:rsidRDefault="00591660">
            <w:pPr>
              <w:jc w:val="right"/>
            </w:pPr>
            <w:r>
              <w:rPr>
                <w:color w:val="000000"/>
                <w:szCs w:val="21"/>
              </w:rPr>
              <w:t>3,970,807.60</w:t>
            </w:r>
          </w:p>
        </w:tc>
        <w:tc>
          <w:tcPr>
            <w:tcW w:w="1852" w:type="dxa"/>
            <w:vAlign w:val="center"/>
          </w:tcPr>
          <w:p w:rsidR="00695705" w:rsidRDefault="00591660">
            <w:pPr>
              <w:jc w:val="right"/>
            </w:pPr>
            <w:r>
              <w:rPr>
                <w:color w:val="000000"/>
                <w:szCs w:val="21"/>
              </w:rPr>
              <w:t>0.27</w:t>
            </w:r>
          </w:p>
        </w:tc>
      </w:tr>
      <w:tr w:rsidR="00695705">
        <w:trPr>
          <w:jc w:val="center"/>
        </w:trPr>
        <w:tc>
          <w:tcPr>
            <w:tcW w:w="817" w:type="dxa"/>
            <w:vAlign w:val="center"/>
          </w:tcPr>
          <w:p w:rsidR="00695705" w:rsidRDefault="00591660">
            <w:pPr>
              <w:jc w:val="center"/>
            </w:pPr>
            <w:r>
              <w:rPr>
                <w:color w:val="000000"/>
                <w:szCs w:val="21"/>
              </w:rPr>
              <w:t>95</w:t>
            </w:r>
          </w:p>
        </w:tc>
        <w:tc>
          <w:tcPr>
            <w:tcW w:w="1276" w:type="dxa"/>
            <w:vAlign w:val="center"/>
          </w:tcPr>
          <w:p w:rsidR="00695705" w:rsidRDefault="00591660">
            <w:pPr>
              <w:jc w:val="center"/>
            </w:pPr>
            <w:r>
              <w:rPr>
                <w:color w:val="000000"/>
                <w:szCs w:val="21"/>
              </w:rPr>
              <w:t>600057</w:t>
            </w:r>
          </w:p>
        </w:tc>
        <w:tc>
          <w:tcPr>
            <w:tcW w:w="1701" w:type="dxa"/>
            <w:vAlign w:val="center"/>
          </w:tcPr>
          <w:p w:rsidR="00695705" w:rsidRDefault="00591660">
            <w:pPr>
              <w:jc w:val="center"/>
            </w:pPr>
            <w:r>
              <w:rPr>
                <w:color w:val="000000"/>
                <w:szCs w:val="21"/>
              </w:rPr>
              <w:t>厦门象屿</w:t>
            </w:r>
          </w:p>
        </w:tc>
        <w:tc>
          <w:tcPr>
            <w:tcW w:w="1276" w:type="dxa"/>
            <w:vAlign w:val="center"/>
          </w:tcPr>
          <w:p w:rsidR="00695705" w:rsidRDefault="00591660">
            <w:pPr>
              <w:jc w:val="right"/>
            </w:pPr>
            <w:r>
              <w:rPr>
                <w:color w:val="000000"/>
                <w:szCs w:val="21"/>
              </w:rPr>
              <w:t>674,685</w:t>
            </w:r>
          </w:p>
        </w:tc>
        <w:tc>
          <w:tcPr>
            <w:tcW w:w="2172" w:type="dxa"/>
            <w:vAlign w:val="center"/>
          </w:tcPr>
          <w:p w:rsidR="00695705" w:rsidRDefault="00591660">
            <w:pPr>
              <w:jc w:val="right"/>
            </w:pPr>
            <w:r>
              <w:rPr>
                <w:color w:val="000000"/>
                <w:szCs w:val="21"/>
              </w:rPr>
              <w:t>3,697,273.80</w:t>
            </w:r>
          </w:p>
        </w:tc>
        <w:tc>
          <w:tcPr>
            <w:tcW w:w="1852" w:type="dxa"/>
            <w:vAlign w:val="center"/>
          </w:tcPr>
          <w:p w:rsidR="00695705" w:rsidRDefault="00591660">
            <w:pPr>
              <w:jc w:val="right"/>
            </w:pPr>
            <w:r>
              <w:rPr>
                <w:color w:val="000000"/>
                <w:szCs w:val="21"/>
              </w:rPr>
              <w:t>0.25</w:t>
            </w:r>
          </w:p>
        </w:tc>
      </w:tr>
      <w:tr w:rsidR="00695705">
        <w:trPr>
          <w:jc w:val="center"/>
        </w:trPr>
        <w:tc>
          <w:tcPr>
            <w:tcW w:w="817" w:type="dxa"/>
            <w:vAlign w:val="center"/>
          </w:tcPr>
          <w:p w:rsidR="00695705" w:rsidRDefault="00591660">
            <w:pPr>
              <w:jc w:val="center"/>
            </w:pPr>
            <w:r>
              <w:rPr>
                <w:color w:val="000000"/>
                <w:szCs w:val="21"/>
              </w:rPr>
              <w:t>96</w:t>
            </w:r>
          </w:p>
        </w:tc>
        <w:tc>
          <w:tcPr>
            <w:tcW w:w="1276" w:type="dxa"/>
            <w:vAlign w:val="center"/>
          </w:tcPr>
          <w:p w:rsidR="00695705" w:rsidRDefault="00591660">
            <w:pPr>
              <w:jc w:val="center"/>
            </w:pPr>
            <w:r>
              <w:rPr>
                <w:color w:val="000000"/>
                <w:szCs w:val="21"/>
              </w:rPr>
              <w:t>688266</w:t>
            </w:r>
          </w:p>
        </w:tc>
        <w:tc>
          <w:tcPr>
            <w:tcW w:w="1701" w:type="dxa"/>
            <w:vAlign w:val="center"/>
          </w:tcPr>
          <w:p w:rsidR="00695705" w:rsidRDefault="00591660">
            <w:pPr>
              <w:jc w:val="center"/>
            </w:pPr>
            <w:r>
              <w:rPr>
                <w:color w:val="000000"/>
                <w:szCs w:val="21"/>
              </w:rPr>
              <w:t>泽璟制药</w:t>
            </w:r>
          </w:p>
        </w:tc>
        <w:tc>
          <w:tcPr>
            <w:tcW w:w="1276" w:type="dxa"/>
            <w:vAlign w:val="center"/>
          </w:tcPr>
          <w:p w:rsidR="00695705" w:rsidRDefault="00591660">
            <w:pPr>
              <w:jc w:val="right"/>
            </w:pPr>
            <w:r>
              <w:rPr>
                <w:color w:val="000000"/>
                <w:szCs w:val="21"/>
              </w:rPr>
              <w:t>42,647</w:t>
            </w:r>
          </w:p>
        </w:tc>
        <w:tc>
          <w:tcPr>
            <w:tcW w:w="2172" w:type="dxa"/>
            <w:vAlign w:val="center"/>
          </w:tcPr>
          <w:p w:rsidR="00695705" w:rsidRDefault="00591660">
            <w:pPr>
              <w:jc w:val="right"/>
            </w:pPr>
            <w:r>
              <w:rPr>
                <w:color w:val="000000"/>
                <w:szCs w:val="21"/>
              </w:rPr>
              <w:t>3,482,554.02</w:t>
            </w:r>
          </w:p>
        </w:tc>
        <w:tc>
          <w:tcPr>
            <w:tcW w:w="1852" w:type="dxa"/>
            <w:vAlign w:val="center"/>
          </w:tcPr>
          <w:p w:rsidR="00695705" w:rsidRDefault="00591660">
            <w:pPr>
              <w:jc w:val="right"/>
            </w:pPr>
            <w:r>
              <w:rPr>
                <w:color w:val="000000"/>
                <w:szCs w:val="21"/>
              </w:rPr>
              <w:t>0.24</w:t>
            </w:r>
          </w:p>
        </w:tc>
      </w:tr>
      <w:tr w:rsidR="00695705">
        <w:trPr>
          <w:jc w:val="center"/>
        </w:trPr>
        <w:tc>
          <w:tcPr>
            <w:tcW w:w="817" w:type="dxa"/>
            <w:vAlign w:val="center"/>
          </w:tcPr>
          <w:p w:rsidR="00695705" w:rsidRDefault="00591660">
            <w:pPr>
              <w:jc w:val="center"/>
            </w:pPr>
            <w:r>
              <w:rPr>
                <w:color w:val="000000"/>
                <w:szCs w:val="21"/>
              </w:rPr>
              <w:t>97</w:t>
            </w:r>
          </w:p>
        </w:tc>
        <w:tc>
          <w:tcPr>
            <w:tcW w:w="1276" w:type="dxa"/>
            <w:vAlign w:val="center"/>
          </w:tcPr>
          <w:p w:rsidR="00695705" w:rsidRDefault="00591660">
            <w:pPr>
              <w:jc w:val="center"/>
            </w:pPr>
            <w:r>
              <w:rPr>
                <w:color w:val="000000"/>
                <w:szCs w:val="21"/>
              </w:rPr>
              <w:t>601989</w:t>
            </w:r>
          </w:p>
        </w:tc>
        <w:tc>
          <w:tcPr>
            <w:tcW w:w="1701" w:type="dxa"/>
            <w:vAlign w:val="center"/>
          </w:tcPr>
          <w:p w:rsidR="00695705" w:rsidRDefault="00591660">
            <w:pPr>
              <w:jc w:val="center"/>
            </w:pPr>
            <w:r>
              <w:rPr>
                <w:color w:val="000000"/>
                <w:szCs w:val="21"/>
              </w:rPr>
              <w:t>中国重工</w:t>
            </w:r>
          </w:p>
        </w:tc>
        <w:tc>
          <w:tcPr>
            <w:tcW w:w="1276" w:type="dxa"/>
            <w:vAlign w:val="center"/>
          </w:tcPr>
          <w:p w:rsidR="00695705" w:rsidRDefault="00591660">
            <w:pPr>
              <w:jc w:val="right"/>
            </w:pPr>
            <w:r>
              <w:rPr>
                <w:color w:val="000000"/>
                <w:szCs w:val="21"/>
              </w:rPr>
              <w:t>830,551</w:t>
            </w:r>
          </w:p>
        </w:tc>
        <w:tc>
          <w:tcPr>
            <w:tcW w:w="2172" w:type="dxa"/>
            <w:vAlign w:val="center"/>
          </w:tcPr>
          <w:p w:rsidR="00695705" w:rsidRDefault="00591660">
            <w:pPr>
              <w:jc w:val="right"/>
            </w:pPr>
            <w:r>
              <w:rPr>
                <w:color w:val="000000"/>
                <w:szCs w:val="21"/>
              </w:rPr>
              <w:t>3,322,204.00</w:t>
            </w:r>
          </w:p>
        </w:tc>
        <w:tc>
          <w:tcPr>
            <w:tcW w:w="1852" w:type="dxa"/>
            <w:vAlign w:val="center"/>
          </w:tcPr>
          <w:p w:rsidR="00695705" w:rsidRDefault="00591660">
            <w:pPr>
              <w:jc w:val="right"/>
            </w:pPr>
            <w:r>
              <w:rPr>
                <w:color w:val="000000"/>
                <w:szCs w:val="21"/>
              </w:rPr>
              <w:t>0.23</w:t>
            </w:r>
          </w:p>
        </w:tc>
      </w:tr>
      <w:tr w:rsidR="00695705">
        <w:trPr>
          <w:jc w:val="center"/>
        </w:trPr>
        <w:tc>
          <w:tcPr>
            <w:tcW w:w="817" w:type="dxa"/>
            <w:vAlign w:val="center"/>
          </w:tcPr>
          <w:p w:rsidR="00695705" w:rsidRDefault="00591660">
            <w:pPr>
              <w:jc w:val="center"/>
            </w:pPr>
            <w:r>
              <w:rPr>
                <w:color w:val="000000"/>
                <w:szCs w:val="21"/>
              </w:rPr>
              <w:t>98</w:t>
            </w:r>
          </w:p>
        </w:tc>
        <w:tc>
          <w:tcPr>
            <w:tcW w:w="1276" w:type="dxa"/>
            <w:vAlign w:val="center"/>
          </w:tcPr>
          <w:p w:rsidR="00695705" w:rsidRDefault="00591660">
            <w:pPr>
              <w:jc w:val="center"/>
            </w:pPr>
            <w:r>
              <w:rPr>
                <w:color w:val="000000"/>
                <w:szCs w:val="21"/>
              </w:rPr>
              <w:t>600362</w:t>
            </w:r>
          </w:p>
        </w:tc>
        <w:tc>
          <w:tcPr>
            <w:tcW w:w="1701" w:type="dxa"/>
            <w:vAlign w:val="center"/>
          </w:tcPr>
          <w:p w:rsidR="00695705" w:rsidRDefault="00591660">
            <w:pPr>
              <w:jc w:val="center"/>
            </w:pPr>
            <w:r>
              <w:rPr>
                <w:color w:val="000000"/>
                <w:szCs w:val="21"/>
              </w:rPr>
              <w:t>江西铜业</w:t>
            </w:r>
          </w:p>
        </w:tc>
        <w:tc>
          <w:tcPr>
            <w:tcW w:w="1276" w:type="dxa"/>
            <w:vAlign w:val="center"/>
          </w:tcPr>
          <w:p w:rsidR="00695705" w:rsidRDefault="00591660">
            <w:pPr>
              <w:jc w:val="right"/>
            </w:pPr>
            <w:r>
              <w:rPr>
                <w:color w:val="000000"/>
                <w:szCs w:val="21"/>
              </w:rPr>
              <w:t>212,800</w:t>
            </w:r>
          </w:p>
        </w:tc>
        <w:tc>
          <w:tcPr>
            <w:tcW w:w="2172" w:type="dxa"/>
            <w:vAlign w:val="center"/>
          </w:tcPr>
          <w:p w:rsidR="00695705" w:rsidRDefault="00591660">
            <w:pPr>
              <w:jc w:val="right"/>
            </w:pPr>
            <w:r>
              <w:rPr>
                <w:color w:val="000000"/>
                <w:szCs w:val="21"/>
              </w:rPr>
              <w:t>2,864,288.00</w:t>
            </w:r>
          </w:p>
        </w:tc>
        <w:tc>
          <w:tcPr>
            <w:tcW w:w="1852" w:type="dxa"/>
            <w:vAlign w:val="center"/>
          </w:tcPr>
          <w:p w:rsidR="00695705" w:rsidRDefault="00591660">
            <w:pPr>
              <w:jc w:val="right"/>
            </w:pPr>
            <w:r>
              <w:rPr>
                <w:color w:val="000000"/>
                <w:szCs w:val="21"/>
              </w:rPr>
              <w:t>0.20</w:t>
            </w:r>
          </w:p>
        </w:tc>
      </w:tr>
      <w:tr w:rsidR="00695705">
        <w:trPr>
          <w:jc w:val="center"/>
        </w:trPr>
        <w:tc>
          <w:tcPr>
            <w:tcW w:w="817" w:type="dxa"/>
            <w:vAlign w:val="center"/>
          </w:tcPr>
          <w:p w:rsidR="00695705" w:rsidRDefault="00591660">
            <w:pPr>
              <w:jc w:val="center"/>
            </w:pPr>
            <w:r>
              <w:rPr>
                <w:color w:val="000000"/>
                <w:szCs w:val="21"/>
              </w:rPr>
              <w:t>99</w:t>
            </w:r>
          </w:p>
        </w:tc>
        <w:tc>
          <w:tcPr>
            <w:tcW w:w="1276" w:type="dxa"/>
            <w:vAlign w:val="center"/>
          </w:tcPr>
          <w:p w:rsidR="00695705" w:rsidRDefault="00591660">
            <w:pPr>
              <w:jc w:val="center"/>
            </w:pPr>
            <w:r>
              <w:rPr>
                <w:color w:val="000000"/>
                <w:szCs w:val="21"/>
              </w:rPr>
              <w:t>600737</w:t>
            </w:r>
          </w:p>
        </w:tc>
        <w:tc>
          <w:tcPr>
            <w:tcW w:w="1701" w:type="dxa"/>
            <w:vAlign w:val="center"/>
          </w:tcPr>
          <w:p w:rsidR="00695705" w:rsidRDefault="00591660">
            <w:pPr>
              <w:jc w:val="center"/>
            </w:pPr>
            <w:r>
              <w:rPr>
                <w:color w:val="000000"/>
                <w:szCs w:val="21"/>
              </w:rPr>
              <w:t>中粮糖业</w:t>
            </w:r>
          </w:p>
        </w:tc>
        <w:tc>
          <w:tcPr>
            <w:tcW w:w="1276" w:type="dxa"/>
            <w:vAlign w:val="center"/>
          </w:tcPr>
          <w:p w:rsidR="00695705" w:rsidRDefault="00591660">
            <w:pPr>
              <w:jc w:val="right"/>
            </w:pPr>
            <w:r>
              <w:rPr>
                <w:color w:val="000000"/>
                <w:szCs w:val="21"/>
              </w:rPr>
              <w:t>295,700</w:t>
            </w:r>
          </w:p>
        </w:tc>
        <w:tc>
          <w:tcPr>
            <w:tcW w:w="2172" w:type="dxa"/>
            <w:vAlign w:val="center"/>
          </w:tcPr>
          <w:p w:rsidR="00695705" w:rsidRDefault="00591660">
            <w:pPr>
              <w:jc w:val="right"/>
            </w:pPr>
            <w:r>
              <w:rPr>
                <w:color w:val="000000"/>
                <w:szCs w:val="21"/>
              </w:rPr>
              <w:t>2,300,546.00</w:t>
            </w:r>
          </w:p>
        </w:tc>
        <w:tc>
          <w:tcPr>
            <w:tcW w:w="1852" w:type="dxa"/>
            <w:vAlign w:val="center"/>
          </w:tcPr>
          <w:p w:rsidR="00695705" w:rsidRDefault="00591660">
            <w:pPr>
              <w:jc w:val="right"/>
            </w:pPr>
            <w:r>
              <w:rPr>
                <w:color w:val="000000"/>
                <w:szCs w:val="21"/>
              </w:rPr>
              <w:t>0.16</w:t>
            </w:r>
          </w:p>
        </w:tc>
      </w:tr>
      <w:tr w:rsidR="00695705">
        <w:trPr>
          <w:jc w:val="center"/>
        </w:trPr>
        <w:tc>
          <w:tcPr>
            <w:tcW w:w="817" w:type="dxa"/>
            <w:vAlign w:val="center"/>
          </w:tcPr>
          <w:p w:rsidR="00695705" w:rsidRDefault="00591660">
            <w:pPr>
              <w:jc w:val="center"/>
            </w:pPr>
            <w:r>
              <w:rPr>
                <w:color w:val="000000"/>
                <w:szCs w:val="21"/>
              </w:rPr>
              <w:t>100</w:t>
            </w:r>
          </w:p>
        </w:tc>
        <w:tc>
          <w:tcPr>
            <w:tcW w:w="1276" w:type="dxa"/>
            <w:vAlign w:val="center"/>
          </w:tcPr>
          <w:p w:rsidR="00695705" w:rsidRDefault="00591660">
            <w:pPr>
              <w:jc w:val="center"/>
            </w:pPr>
            <w:r>
              <w:rPr>
                <w:color w:val="000000"/>
                <w:szCs w:val="21"/>
              </w:rPr>
              <w:t>002061</w:t>
            </w:r>
          </w:p>
        </w:tc>
        <w:tc>
          <w:tcPr>
            <w:tcW w:w="1701" w:type="dxa"/>
            <w:vAlign w:val="center"/>
          </w:tcPr>
          <w:p w:rsidR="00695705" w:rsidRDefault="00591660">
            <w:pPr>
              <w:jc w:val="center"/>
            </w:pPr>
            <w:r>
              <w:rPr>
                <w:color w:val="000000"/>
                <w:szCs w:val="21"/>
              </w:rPr>
              <w:t>浙江交科</w:t>
            </w:r>
          </w:p>
        </w:tc>
        <w:tc>
          <w:tcPr>
            <w:tcW w:w="1276" w:type="dxa"/>
            <w:vAlign w:val="center"/>
          </w:tcPr>
          <w:p w:rsidR="00695705" w:rsidRDefault="00591660">
            <w:pPr>
              <w:jc w:val="right"/>
            </w:pPr>
            <w:r>
              <w:rPr>
                <w:color w:val="000000"/>
                <w:szCs w:val="21"/>
              </w:rPr>
              <w:t>260,000</w:t>
            </w:r>
          </w:p>
        </w:tc>
        <w:tc>
          <w:tcPr>
            <w:tcW w:w="2172" w:type="dxa"/>
            <w:vAlign w:val="center"/>
          </w:tcPr>
          <w:p w:rsidR="00695705" w:rsidRDefault="00591660">
            <w:pPr>
              <w:jc w:val="right"/>
            </w:pPr>
            <w:r>
              <w:rPr>
                <w:color w:val="000000"/>
                <w:szCs w:val="21"/>
              </w:rPr>
              <w:t>1,346,800.00</w:t>
            </w:r>
          </w:p>
        </w:tc>
        <w:tc>
          <w:tcPr>
            <w:tcW w:w="1852" w:type="dxa"/>
            <w:vAlign w:val="center"/>
          </w:tcPr>
          <w:p w:rsidR="00695705" w:rsidRDefault="00591660">
            <w:pPr>
              <w:jc w:val="right"/>
            </w:pPr>
            <w:r>
              <w:rPr>
                <w:color w:val="000000"/>
                <w:szCs w:val="21"/>
              </w:rPr>
              <w:t>0.09</w:t>
            </w:r>
          </w:p>
        </w:tc>
      </w:tr>
      <w:tr w:rsidR="00695705">
        <w:trPr>
          <w:jc w:val="center"/>
        </w:trPr>
        <w:tc>
          <w:tcPr>
            <w:tcW w:w="817" w:type="dxa"/>
            <w:vAlign w:val="center"/>
          </w:tcPr>
          <w:p w:rsidR="00695705" w:rsidRDefault="00591660">
            <w:pPr>
              <w:jc w:val="center"/>
            </w:pPr>
            <w:r>
              <w:rPr>
                <w:color w:val="000000"/>
                <w:szCs w:val="21"/>
              </w:rPr>
              <w:t>101</w:t>
            </w:r>
          </w:p>
        </w:tc>
        <w:tc>
          <w:tcPr>
            <w:tcW w:w="1276" w:type="dxa"/>
            <w:vAlign w:val="center"/>
          </w:tcPr>
          <w:p w:rsidR="00695705" w:rsidRDefault="00591660">
            <w:pPr>
              <w:jc w:val="center"/>
            </w:pPr>
            <w:r>
              <w:rPr>
                <w:color w:val="000000"/>
                <w:szCs w:val="21"/>
              </w:rPr>
              <w:t>688520</w:t>
            </w:r>
          </w:p>
        </w:tc>
        <w:tc>
          <w:tcPr>
            <w:tcW w:w="1701" w:type="dxa"/>
            <w:vAlign w:val="center"/>
          </w:tcPr>
          <w:p w:rsidR="00695705" w:rsidRDefault="00591660">
            <w:pPr>
              <w:jc w:val="center"/>
            </w:pPr>
            <w:r>
              <w:rPr>
                <w:color w:val="000000"/>
                <w:szCs w:val="21"/>
              </w:rPr>
              <w:t>神州细胞</w:t>
            </w:r>
          </w:p>
        </w:tc>
        <w:tc>
          <w:tcPr>
            <w:tcW w:w="1276" w:type="dxa"/>
            <w:vAlign w:val="center"/>
          </w:tcPr>
          <w:p w:rsidR="00695705" w:rsidRDefault="00591660">
            <w:pPr>
              <w:jc w:val="right"/>
            </w:pPr>
            <w:r>
              <w:rPr>
                <w:color w:val="000000"/>
                <w:szCs w:val="21"/>
              </w:rPr>
              <w:t>12,351</w:t>
            </w:r>
          </w:p>
        </w:tc>
        <w:tc>
          <w:tcPr>
            <w:tcW w:w="2172" w:type="dxa"/>
            <w:vAlign w:val="center"/>
          </w:tcPr>
          <w:p w:rsidR="00695705" w:rsidRDefault="00591660">
            <w:pPr>
              <w:jc w:val="right"/>
            </w:pPr>
            <w:r>
              <w:rPr>
                <w:color w:val="000000"/>
                <w:szCs w:val="21"/>
              </w:rPr>
              <w:t>726,485.82</w:t>
            </w:r>
          </w:p>
        </w:tc>
        <w:tc>
          <w:tcPr>
            <w:tcW w:w="1852" w:type="dxa"/>
            <w:vAlign w:val="center"/>
          </w:tcPr>
          <w:p w:rsidR="00695705" w:rsidRDefault="00591660">
            <w:pPr>
              <w:jc w:val="right"/>
            </w:pPr>
            <w:r>
              <w:rPr>
                <w:color w:val="000000"/>
                <w:szCs w:val="21"/>
              </w:rPr>
              <w:t>0.05</w:t>
            </w:r>
          </w:p>
        </w:tc>
      </w:tr>
      <w:tr w:rsidR="00695705">
        <w:trPr>
          <w:jc w:val="center"/>
        </w:trPr>
        <w:tc>
          <w:tcPr>
            <w:tcW w:w="817" w:type="dxa"/>
            <w:vAlign w:val="center"/>
          </w:tcPr>
          <w:p w:rsidR="00695705" w:rsidRDefault="00591660">
            <w:pPr>
              <w:jc w:val="center"/>
            </w:pPr>
            <w:r>
              <w:rPr>
                <w:color w:val="000000"/>
                <w:szCs w:val="21"/>
              </w:rPr>
              <w:t>102</w:t>
            </w:r>
          </w:p>
        </w:tc>
        <w:tc>
          <w:tcPr>
            <w:tcW w:w="1276" w:type="dxa"/>
            <w:vAlign w:val="center"/>
          </w:tcPr>
          <w:p w:rsidR="00695705" w:rsidRDefault="00591660">
            <w:pPr>
              <w:jc w:val="center"/>
            </w:pPr>
            <w:r>
              <w:rPr>
                <w:color w:val="000000"/>
                <w:szCs w:val="21"/>
              </w:rPr>
              <w:t>688598</w:t>
            </w:r>
          </w:p>
        </w:tc>
        <w:tc>
          <w:tcPr>
            <w:tcW w:w="1701" w:type="dxa"/>
            <w:vAlign w:val="center"/>
          </w:tcPr>
          <w:p w:rsidR="00695705" w:rsidRDefault="00591660">
            <w:pPr>
              <w:jc w:val="center"/>
            </w:pPr>
            <w:r>
              <w:rPr>
                <w:color w:val="000000"/>
                <w:szCs w:val="21"/>
              </w:rPr>
              <w:t>金博股份</w:t>
            </w:r>
          </w:p>
        </w:tc>
        <w:tc>
          <w:tcPr>
            <w:tcW w:w="1276" w:type="dxa"/>
            <w:vAlign w:val="center"/>
          </w:tcPr>
          <w:p w:rsidR="00695705" w:rsidRDefault="00591660">
            <w:pPr>
              <w:jc w:val="right"/>
            </w:pPr>
            <w:r>
              <w:rPr>
                <w:color w:val="000000"/>
                <w:szCs w:val="21"/>
              </w:rPr>
              <w:t>7,645</w:t>
            </w:r>
          </w:p>
        </w:tc>
        <w:tc>
          <w:tcPr>
            <w:tcW w:w="2172" w:type="dxa"/>
            <w:vAlign w:val="center"/>
          </w:tcPr>
          <w:p w:rsidR="00695705" w:rsidRDefault="00591660">
            <w:pPr>
              <w:jc w:val="right"/>
            </w:pPr>
            <w:r>
              <w:rPr>
                <w:color w:val="000000"/>
                <w:szCs w:val="21"/>
              </w:rPr>
              <w:t>595,851.30</w:t>
            </w:r>
          </w:p>
        </w:tc>
        <w:tc>
          <w:tcPr>
            <w:tcW w:w="1852" w:type="dxa"/>
            <w:vAlign w:val="center"/>
          </w:tcPr>
          <w:p w:rsidR="00695705" w:rsidRDefault="00591660">
            <w:pPr>
              <w:jc w:val="right"/>
            </w:pPr>
            <w:r>
              <w:rPr>
                <w:color w:val="000000"/>
                <w:szCs w:val="21"/>
              </w:rPr>
              <w:t>0.04</w:t>
            </w:r>
          </w:p>
        </w:tc>
      </w:tr>
      <w:tr w:rsidR="00695705">
        <w:trPr>
          <w:jc w:val="center"/>
        </w:trPr>
        <w:tc>
          <w:tcPr>
            <w:tcW w:w="817" w:type="dxa"/>
            <w:vAlign w:val="center"/>
          </w:tcPr>
          <w:p w:rsidR="00695705" w:rsidRDefault="00591660">
            <w:pPr>
              <w:jc w:val="center"/>
            </w:pPr>
            <w:r>
              <w:rPr>
                <w:color w:val="000000"/>
                <w:szCs w:val="21"/>
              </w:rPr>
              <w:t>103</w:t>
            </w:r>
          </w:p>
        </w:tc>
        <w:tc>
          <w:tcPr>
            <w:tcW w:w="1276" w:type="dxa"/>
            <w:vAlign w:val="center"/>
          </w:tcPr>
          <w:p w:rsidR="00695705" w:rsidRDefault="00591660">
            <w:pPr>
              <w:jc w:val="center"/>
            </w:pPr>
            <w:r>
              <w:rPr>
                <w:color w:val="000000"/>
                <w:szCs w:val="21"/>
              </w:rPr>
              <w:t>688505</w:t>
            </w:r>
          </w:p>
        </w:tc>
        <w:tc>
          <w:tcPr>
            <w:tcW w:w="1701" w:type="dxa"/>
            <w:vAlign w:val="center"/>
          </w:tcPr>
          <w:p w:rsidR="00695705" w:rsidRDefault="00591660">
            <w:pPr>
              <w:jc w:val="center"/>
            </w:pPr>
            <w:r>
              <w:rPr>
                <w:color w:val="000000"/>
                <w:szCs w:val="21"/>
              </w:rPr>
              <w:t>复旦张江</w:t>
            </w:r>
          </w:p>
        </w:tc>
        <w:tc>
          <w:tcPr>
            <w:tcW w:w="1276" w:type="dxa"/>
            <w:vAlign w:val="center"/>
          </w:tcPr>
          <w:p w:rsidR="00695705" w:rsidRDefault="00591660">
            <w:pPr>
              <w:jc w:val="right"/>
            </w:pPr>
            <w:r>
              <w:rPr>
                <w:color w:val="000000"/>
                <w:szCs w:val="21"/>
              </w:rPr>
              <w:t>22,688</w:t>
            </w:r>
          </w:p>
        </w:tc>
        <w:tc>
          <w:tcPr>
            <w:tcW w:w="2172" w:type="dxa"/>
            <w:vAlign w:val="center"/>
          </w:tcPr>
          <w:p w:rsidR="00695705" w:rsidRDefault="00591660">
            <w:pPr>
              <w:jc w:val="right"/>
            </w:pPr>
            <w:r>
              <w:rPr>
                <w:color w:val="000000"/>
                <w:szCs w:val="21"/>
              </w:rPr>
              <w:t>562,208.64</w:t>
            </w:r>
          </w:p>
        </w:tc>
        <w:tc>
          <w:tcPr>
            <w:tcW w:w="1852" w:type="dxa"/>
            <w:vAlign w:val="center"/>
          </w:tcPr>
          <w:p w:rsidR="00695705" w:rsidRDefault="00591660">
            <w:pPr>
              <w:jc w:val="right"/>
            </w:pPr>
            <w:r>
              <w:rPr>
                <w:color w:val="000000"/>
                <w:szCs w:val="21"/>
              </w:rPr>
              <w:t>0.04</w:t>
            </w:r>
          </w:p>
        </w:tc>
      </w:tr>
      <w:tr w:rsidR="00695705">
        <w:trPr>
          <w:jc w:val="center"/>
        </w:trPr>
        <w:tc>
          <w:tcPr>
            <w:tcW w:w="817" w:type="dxa"/>
            <w:vAlign w:val="center"/>
          </w:tcPr>
          <w:p w:rsidR="00695705" w:rsidRDefault="00591660">
            <w:pPr>
              <w:jc w:val="center"/>
            </w:pPr>
            <w:r>
              <w:rPr>
                <w:color w:val="000000"/>
                <w:szCs w:val="21"/>
              </w:rPr>
              <w:t>104</w:t>
            </w:r>
          </w:p>
        </w:tc>
        <w:tc>
          <w:tcPr>
            <w:tcW w:w="1276" w:type="dxa"/>
            <w:vAlign w:val="center"/>
          </w:tcPr>
          <w:p w:rsidR="00695705" w:rsidRDefault="00591660">
            <w:pPr>
              <w:jc w:val="center"/>
            </w:pPr>
            <w:r>
              <w:rPr>
                <w:color w:val="000000"/>
                <w:szCs w:val="21"/>
              </w:rPr>
              <w:t>002683</w:t>
            </w:r>
          </w:p>
        </w:tc>
        <w:tc>
          <w:tcPr>
            <w:tcW w:w="1701" w:type="dxa"/>
            <w:vAlign w:val="center"/>
          </w:tcPr>
          <w:p w:rsidR="00695705" w:rsidRDefault="00591660">
            <w:pPr>
              <w:jc w:val="center"/>
            </w:pPr>
            <w:r>
              <w:rPr>
                <w:color w:val="000000"/>
                <w:szCs w:val="21"/>
              </w:rPr>
              <w:t>宏大爆破</w:t>
            </w:r>
          </w:p>
        </w:tc>
        <w:tc>
          <w:tcPr>
            <w:tcW w:w="1276" w:type="dxa"/>
            <w:vAlign w:val="center"/>
          </w:tcPr>
          <w:p w:rsidR="00695705" w:rsidRDefault="00591660">
            <w:pPr>
              <w:jc w:val="right"/>
            </w:pPr>
            <w:r>
              <w:rPr>
                <w:color w:val="000000"/>
                <w:szCs w:val="21"/>
              </w:rPr>
              <w:t>13,500</w:t>
            </w:r>
          </w:p>
        </w:tc>
        <w:tc>
          <w:tcPr>
            <w:tcW w:w="2172" w:type="dxa"/>
            <w:vAlign w:val="center"/>
          </w:tcPr>
          <w:p w:rsidR="00695705" w:rsidRDefault="00591660">
            <w:pPr>
              <w:jc w:val="right"/>
            </w:pPr>
            <w:r>
              <w:rPr>
                <w:color w:val="000000"/>
                <w:szCs w:val="21"/>
              </w:rPr>
              <w:t>471,150.00</w:t>
            </w:r>
          </w:p>
        </w:tc>
        <w:tc>
          <w:tcPr>
            <w:tcW w:w="1852" w:type="dxa"/>
            <w:vAlign w:val="center"/>
          </w:tcPr>
          <w:p w:rsidR="00695705" w:rsidRDefault="00591660">
            <w:pPr>
              <w:jc w:val="right"/>
            </w:pPr>
            <w:r>
              <w:rPr>
                <w:color w:val="000000"/>
                <w:szCs w:val="21"/>
              </w:rPr>
              <w:t>0.03</w:t>
            </w:r>
          </w:p>
        </w:tc>
      </w:tr>
      <w:tr w:rsidR="00695705">
        <w:trPr>
          <w:jc w:val="center"/>
        </w:trPr>
        <w:tc>
          <w:tcPr>
            <w:tcW w:w="817" w:type="dxa"/>
            <w:vAlign w:val="center"/>
          </w:tcPr>
          <w:p w:rsidR="00695705" w:rsidRDefault="00591660">
            <w:pPr>
              <w:jc w:val="center"/>
            </w:pPr>
            <w:r>
              <w:rPr>
                <w:color w:val="000000"/>
                <w:szCs w:val="21"/>
              </w:rPr>
              <w:t>105</w:t>
            </w:r>
          </w:p>
        </w:tc>
        <w:tc>
          <w:tcPr>
            <w:tcW w:w="1276" w:type="dxa"/>
            <w:vAlign w:val="center"/>
          </w:tcPr>
          <w:p w:rsidR="00695705" w:rsidRDefault="00591660">
            <w:pPr>
              <w:jc w:val="center"/>
            </w:pPr>
            <w:r>
              <w:rPr>
                <w:color w:val="000000"/>
                <w:szCs w:val="21"/>
              </w:rPr>
              <w:t>688566</w:t>
            </w:r>
          </w:p>
        </w:tc>
        <w:tc>
          <w:tcPr>
            <w:tcW w:w="1701" w:type="dxa"/>
            <w:vAlign w:val="center"/>
          </w:tcPr>
          <w:p w:rsidR="00695705" w:rsidRDefault="00591660">
            <w:pPr>
              <w:jc w:val="center"/>
            </w:pPr>
            <w:r>
              <w:rPr>
                <w:color w:val="000000"/>
                <w:szCs w:val="21"/>
              </w:rPr>
              <w:t>吉贝尔</w:t>
            </w:r>
          </w:p>
        </w:tc>
        <w:tc>
          <w:tcPr>
            <w:tcW w:w="1276" w:type="dxa"/>
            <w:vAlign w:val="center"/>
          </w:tcPr>
          <w:p w:rsidR="00695705" w:rsidRDefault="00591660">
            <w:pPr>
              <w:jc w:val="right"/>
            </w:pPr>
            <w:r>
              <w:rPr>
                <w:color w:val="000000"/>
                <w:szCs w:val="21"/>
              </w:rPr>
              <w:t>9,882</w:t>
            </w:r>
          </w:p>
        </w:tc>
        <w:tc>
          <w:tcPr>
            <w:tcW w:w="2172" w:type="dxa"/>
            <w:vAlign w:val="center"/>
          </w:tcPr>
          <w:p w:rsidR="00695705" w:rsidRDefault="00591660">
            <w:pPr>
              <w:jc w:val="right"/>
            </w:pPr>
            <w:r>
              <w:rPr>
                <w:color w:val="000000"/>
                <w:szCs w:val="21"/>
              </w:rPr>
              <w:t>379,765.26</w:t>
            </w:r>
          </w:p>
        </w:tc>
        <w:tc>
          <w:tcPr>
            <w:tcW w:w="1852" w:type="dxa"/>
            <w:vAlign w:val="center"/>
          </w:tcPr>
          <w:p w:rsidR="00695705" w:rsidRDefault="00591660">
            <w:pPr>
              <w:jc w:val="right"/>
            </w:pPr>
            <w:r>
              <w:rPr>
                <w:color w:val="000000"/>
                <w:szCs w:val="21"/>
              </w:rPr>
              <w:t>0.03</w:t>
            </w:r>
          </w:p>
        </w:tc>
      </w:tr>
      <w:tr w:rsidR="00695705">
        <w:trPr>
          <w:jc w:val="center"/>
        </w:trPr>
        <w:tc>
          <w:tcPr>
            <w:tcW w:w="817" w:type="dxa"/>
            <w:vAlign w:val="center"/>
          </w:tcPr>
          <w:p w:rsidR="00695705" w:rsidRDefault="00591660">
            <w:pPr>
              <w:jc w:val="center"/>
            </w:pPr>
            <w:r>
              <w:rPr>
                <w:color w:val="000000"/>
                <w:szCs w:val="21"/>
              </w:rPr>
              <w:t>106</w:t>
            </w:r>
          </w:p>
        </w:tc>
        <w:tc>
          <w:tcPr>
            <w:tcW w:w="1276" w:type="dxa"/>
            <w:vAlign w:val="center"/>
          </w:tcPr>
          <w:p w:rsidR="00695705" w:rsidRDefault="00591660">
            <w:pPr>
              <w:jc w:val="center"/>
            </w:pPr>
            <w:r>
              <w:rPr>
                <w:color w:val="000000"/>
                <w:szCs w:val="21"/>
              </w:rPr>
              <w:t>688312</w:t>
            </w:r>
          </w:p>
        </w:tc>
        <w:tc>
          <w:tcPr>
            <w:tcW w:w="1701" w:type="dxa"/>
            <w:vAlign w:val="center"/>
          </w:tcPr>
          <w:p w:rsidR="00695705" w:rsidRDefault="00591660">
            <w:pPr>
              <w:jc w:val="center"/>
            </w:pPr>
            <w:r>
              <w:rPr>
                <w:color w:val="000000"/>
                <w:szCs w:val="21"/>
              </w:rPr>
              <w:t>燕麦科技</w:t>
            </w:r>
          </w:p>
        </w:tc>
        <w:tc>
          <w:tcPr>
            <w:tcW w:w="1276" w:type="dxa"/>
            <w:vAlign w:val="center"/>
          </w:tcPr>
          <w:p w:rsidR="00695705" w:rsidRDefault="00591660">
            <w:pPr>
              <w:jc w:val="right"/>
            </w:pPr>
            <w:r>
              <w:rPr>
                <w:color w:val="000000"/>
                <w:szCs w:val="21"/>
              </w:rPr>
              <w:t>7,390</w:t>
            </w:r>
          </w:p>
        </w:tc>
        <w:tc>
          <w:tcPr>
            <w:tcW w:w="2172" w:type="dxa"/>
            <w:vAlign w:val="center"/>
          </w:tcPr>
          <w:p w:rsidR="00695705" w:rsidRDefault="00591660">
            <w:pPr>
              <w:jc w:val="right"/>
            </w:pPr>
            <w:r>
              <w:rPr>
                <w:color w:val="000000"/>
                <w:szCs w:val="21"/>
              </w:rPr>
              <w:t>308,680.30</w:t>
            </w:r>
          </w:p>
        </w:tc>
        <w:tc>
          <w:tcPr>
            <w:tcW w:w="1852" w:type="dxa"/>
            <w:vAlign w:val="center"/>
          </w:tcPr>
          <w:p w:rsidR="00695705" w:rsidRDefault="00591660">
            <w:pPr>
              <w:jc w:val="right"/>
            </w:pPr>
            <w:r>
              <w:rPr>
                <w:color w:val="000000"/>
                <w:szCs w:val="21"/>
              </w:rPr>
              <w:t>0.02</w:t>
            </w:r>
          </w:p>
        </w:tc>
      </w:tr>
      <w:tr w:rsidR="00695705">
        <w:trPr>
          <w:jc w:val="center"/>
        </w:trPr>
        <w:tc>
          <w:tcPr>
            <w:tcW w:w="817" w:type="dxa"/>
            <w:vAlign w:val="center"/>
          </w:tcPr>
          <w:p w:rsidR="00695705" w:rsidRDefault="00591660">
            <w:pPr>
              <w:jc w:val="center"/>
            </w:pPr>
            <w:r>
              <w:rPr>
                <w:color w:val="000000"/>
                <w:szCs w:val="21"/>
              </w:rPr>
              <w:t>107</w:t>
            </w:r>
          </w:p>
        </w:tc>
        <w:tc>
          <w:tcPr>
            <w:tcW w:w="1276" w:type="dxa"/>
            <w:vAlign w:val="center"/>
          </w:tcPr>
          <w:p w:rsidR="00695705" w:rsidRDefault="00591660">
            <w:pPr>
              <w:jc w:val="center"/>
            </w:pPr>
            <w:r>
              <w:rPr>
                <w:color w:val="000000"/>
                <w:szCs w:val="21"/>
              </w:rPr>
              <w:t>688228</w:t>
            </w:r>
          </w:p>
        </w:tc>
        <w:tc>
          <w:tcPr>
            <w:tcW w:w="1701" w:type="dxa"/>
            <w:vAlign w:val="center"/>
          </w:tcPr>
          <w:p w:rsidR="00695705" w:rsidRDefault="00591660">
            <w:pPr>
              <w:jc w:val="center"/>
            </w:pPr>
            <w:r>
              <w:rPr>
                <w:color w:val="000000"/>
                <w:szCs w:val="21"/>
              </w:rPr>
              <w:t>开普云</w:t>
            </w:r>
          </w:p>
        </w:tc>
        <w:tc>
          <w:tcPr>
            <w:tcW w:w="1276" w:type="dxa"/>
            <w:vAlign w:val="center"/>
          </w:tcPr>
          <w:p w:rsidR="00695705" w:rsidRDefault="00591660">
            <w:pPr>
              <w:jc w:val="right"/>
            </w:pPr>
            <w:r>
              <w:rPr>
                <w:color w:val="000000"/>
                <w:szCs w:val="21"/>
              </w:rPr>
              <w:t>2,718</w:t>
            </w:r>
          </w:p>
        </w:tc>
        <w:tc>
          <w:tcPr>
            <w:tcW w:w="2172" w:type="dxa"/>
            <w:vAlign w:val="center"/>
          </w:tcPr>
          <w:p w:rsidR="00695705" w:rsidRDefault="00591660">
            <w:pPr>
              <w:jc w:val="right"/>
            </w:pPr>
            <w:r>
              <w:rPr>
                <w:color w:val="000000"/>
                <w:szCs w:val="21"/>
              </w:rPr>
              <w:t>198,957.60</w:t>
            </w:r>
          </w:p>
        </w:tc>
        <w:tc>
          <w:tcPr>
            <w:tcW w:w="1852" w:type="dxa"/>
            <w:vAlign w:val="center"/>
          </w:tcPr>
          <w:p w:rsidR="00695705" w:rsidRDefault="00591660">
            <w:pPr>
              <w:jc w:val="right"/>
            </w:pPr>
            <w:r>
              <w:rPr>
                <w:color w:val="000000"/>
                <w:szCs w:val="21"/>
              </w:rPr>
              <w:t>0.01</w:t>
            </w:r>
          </w:p>
        </w:tc>
      </w:tr>
      <w:tr w:rsidR="00695705">
        <w:trPr>
          <w:jc w:val="center"/>
        </w:trPr>
        <w:tc>
          <w:tcPr>
            <w:tcW w:w="817" w:type="dxa"/>
            <w:vAlign w:val="center"/>
          </w:tcPr>
          <w:p w:rsidR="00695705" w:rsidRDefault="00591660">
            <w:pPr>
              <w:jc w:val="center"/>
            </w:pPr>
            <w:r>
              <w:rPr>
                <w:color w:val="000000"/>
                <w:szCs w:val="21"/>
              </w:rPr>
              <w:t>108</w:t>
            </w:r>
          </w:p>
        </w:tc>
        <w:tc>
          <w:tcPr>
            <w:tcW w:w="1276" w:type="dxa"/>
            <w:vAlign w:val="center"/>
          </w:tcPr>
          <w:p w:rsidR="00695705" w:rsidRDefault="00591660">
            <w:pPr>
              <w:jc w:val="center"/>
            </w:pPr>
            <w:r>
              <w:rPr>
                <w:color w:val="000000"/>
                <w:szCs w:val="21"/>
              </w:rPr>
              <w:t>688466</w:t>
            </w:r>
          </w:p>
        </w:tc>
        <w:tc>
          <w:tcPr>
            <w:tcW w:w="1701" w:type="dxa"/>
            <w:vAlign w:val="center"/>
          </w:tcPr>
          <w:p w:rsidR="00695705" w:rsidRDefault="00591660">
            <w:pPr>
              <w:jc w:val="center"/>
            </w:pPr>
            <w:r>
              <w:rPr>
                <w:color w:val="000000"/>
                <w:szCs w:val="21"/>
              </w:rPr>
              <w:t>金科环境</w:t>
            </w:r>
          </w:p>
        </w:tc>
        <w:tc>
          <w:tcPr>
            <w:tcW w:w="1276" w:type="dxa"/>
            <w:vAlign w:val="center"/>
          </w:tcPr>
          <w:p w:rsidR="00695705" w:rsidRDefault="00591660">
            <w:pPr>
              <w:jc w:val="right"/>
            </w:pPr>
            <w:r>
              <w:rPr>
                <w:color w:val="000000"/>
                <w:szCs w:val="21"/>
              </w:rPr>
              <w:t>4,907</w:t>
            </w:r>
          </w:p>
        </w:tc>
        <w:tc>
          <w:tcPr>
            <w:tcW w:w="2172" w:type="dxa"/>
            <w:vAlign w:val="center"/>
          </w:tcPr>
          <w:p w:rsidR="00695705" w:rsidRDefault="00591660">
            <w:pPr>
              <w:jc w:val="right"/>
            </w:pPr>
            <w:r>
              <w:rPr>
                <w:color w:val="000000"/>
                <w:szCs w:val="21"/>
              </w:rPr>
              <w:t>179,547.13</w:t>
            </w:r>
          </w:p>
        </w:tc>
        <w:tc>
          <w:tcPr>
            <w:tcW w:w="1852" w:type="dxa"/>
            <w:vAlign w:val="center"/>
          </w:tcPr>
          <w:p w:rsidR="00695705" w:rsidRDefault="00591660">
            <w:pPr>
              <w:jc w:val="right"/>
            </w:pPr>
            <w:r>
              <w:rPr>
                <w:color w:val="000000"/>
                <w:szCs w:val="21"/>
              </w:rPr>
              <w:t>0.01</w:t>
            </w:r>
          </w:p>
        </w:tc>
      </w:tr>
      <w:tr w:rsidR="00695705">
        <w:trPr>
          <w:jc w:val="center"/>
        </w:trPr>
        <w:tc>
          <w:tcPr>
            <w:tcW w:w="817" w:type="dxa"/>
            <w:vAlign w:val="center"/>
          </w:tcPr>
          <w:p w:rsidR="00695705" w:rsidRDefault="00591660">
            <w:pPr>
              <w:jc w:val="center"/>
            </w:pPr>
            <w:r>
              <w:rPr>
                <w:color w:val="000000"/>
                <w:szCs w:val="21"/>
              </w:rPr>
              <w:t>109</w:t>
            </w:r>
          </w:p>
        </w:tc>
        <w:tc>
          <w:tcPr>
            <w:tcW w:w="1276" w:type="dxa"/>
            <w:vAlign w:val="center"/>
          </w:tcPr>
          <w:p w:rsidR="00695705" w:rsidRDefault="00591660">
            <w:pPr>
              <w:jc w:val="center"/>
            </w:pPr>
            <w:r>
              <w:rPr>
                <w:color w:val="000000"/>
                <w:szCs w:val="21"/>
              </w:rPr>
              <w:t>688568</w:t>
            </w:r>
          </w:p>
        </w:tc>
        <w:tc>
          <w:tcPr>
            <w:tcW w:w="1701" w:type="dxa"/>
            <w:vAlign w:val="center"/>
          </w:tcPr>
          <w:p w:rsidR="00695705" w:rsidRDefault="00591660">
            <w:pPr>
              <w:jc w:val="center"/>
            </w:pPr>
            <w:r>
              <w:rPr>
                <w:color w:val="000000"/>
                <w:szCs w:val="21"/>
              </w:rPr>
              <w:t>中科星图</w:t>
            </w:r>
          </w:p>
        </w:tc>
        <w:tc>
          <w:tcPr>
            <w:tcW w:w="1276" w:type="dxa"/>
            <w:vAlign w:val="center"/>
          </w:tcPr>
          <w:p w:rsidR="00695705" w:rsidRDefault="00591660">
            <w:pPr>
              <w:jc w:val="right"/>
            </w:pPr>
            <w:r>
              <w:rPr>
                <w:color w:val="000000"/>
                <w:szCs w:val="21"/>
              </w:rPr>
              <w:t>11,020</w:t>
            </w:r>
          </w:p>
        </w:tc>
        <w:tc>
          <w:tcPr>
            <w:tcW w:w="2172" w:type="dxa"/>
            <w:vAlign w:val="center"/>
          </w:tcPr>
          <w:p w:rsidR="00695705" w:rsidRDefault="00591660">
            <w:pPr>
              <w:jc w:val="right"/>
            </w:pPr>
            <w:r>
              <w:rPr>
                <w:color w:val="000000"/>
                <w:szCs w:val="21"/>
              </w:rPr>
              <w:t>178,634.20</w:t>
            </w:r>
          </w:p>
        </w:tc>
        <w:tc>
          <w:tcPr>
            <w:tcW w:w="1852" w:type="dxa"/>
            <w:vAlign w:val="center"/>
          </w:tcPr>
          <w:p w:rsidR="00695705" w:rsidRDefault="00591660">
            <w:pPr>
              <w:jc w:val="right"/>
            </w:pPr>
            <w:r>
              <w:rPr>
                <w:color w:val="000000"/>
                <w:szCs w:val="21"/>
              </w:rPr>
              <w:t>0.01</w:t>
            </w:r>
          </w:p>
        </w:tc>
      </w:tr>
      <w:tr w:rsidR="00695705">
        <w:trPr>
          <w:jc w:val="center"/>
        </w:trPr>
        <w:tc>
          <w:tcPr>
            <w:tcW w:w="817" w:type="dxa"/>
            <w:vAlign w:val="center"/>
          </w:tcPr>
          <w:p w:rsidR="00695705" w:rsidRDefault="00591660">
            <w:pPr>
              <w:jc w:val="center"/>
            </w:pPr>
            <w:r>
              <w:rPr>
                <w:color w:val="000000"/>
                <w:szCs w:val="21"/>
              </w:rPr>
              <w:t>110</w:t>
            </w:r>
          </w:p>
        </w:tc>
        <w:tc>
          <w:tcPr>
            <w:tcW w:w="1276" w:type="dxa"/>
            <w:vAlign w:val="center"/>
          </w:tcPr>
          <w:p w:rsidR="00695705" w:rsidRDefault="00591660">
            <w:pPr>
              <w:jc w:val="center"/>
            </w:pPr>
            <w:r>
              <w:rPr>
                <w:color w:val="000000"/>
                <w:szCs w:val="21"/>
              </w:rPr>
              <w:t>688516</w:t>
            </w:r>
          </w:p>
        </w:tc>
        <w:tc>
          <w:tcPr>
            <w:tcW w:w="1701" w:type="dxa"/>
            <w:vAlign w:val="center"/>
          </w:tcPr>
          <w:p w:rsidR="00695705" w:rsidRDefault="00591660">
            <w:pPr>
              <w:jc w:val="center"/>
            </w:pPr>
            <w:r>
              <w:rPr>
                <w:color w:val="000000"/>
                <w:szCs w:val="21"/>
              </w:rPr>
              <w:t>奥特维</w:t>
            </w:r>
          </w:p>
        </w:tc>
        <w:tc>
          <w:tcPr>
            <w:tcW w:w="1276" w:type="dxa"/>
            <w:vAlign w:val="center"/>
          </w:tcPr>
          <w:p w:rsidR="00695705" w:rsidRDefault="00591660">
            <w:pPr>
              <w:jc w:val="right"/>
            </w:pPr>
            <w:r>
              <w:rPr>
                <w:color w:val="000000"/>
                <w:szCs w:val="21"/>
              </w:rPr>
              <w:t>3,440</w:t>
            </w:r>
          </w:p>
        </w:tc>
        <w:tc>
          <w:tcPr>
            <w:tcW w:w="2172" w:type="dxa"/>
            <w:vAlign w:val="center"/>
          </w:tcPr>
          <w:p w:rsidR="00695705" w:rsidRDefault="00591660">
            <w:pPr>
              <w:jc w:val="right"/>
            </w:pPr>
            <w:r>
              <w:rPr>
                <w:color w:val="000000"/>
                <w:szCs w:val="21"/>
              </w:rPr>
              <w:t>148,264.00</w:t>
            </w:r>
          </w:p>
        </w:tc>
        <w:tc>
          <w:tcPr>
            <w:tcW w:w="1852" w:type="dxa"/>
            <w:vAlign w:val="center"/>
          </w:tcPr>
          <w:p w:rsidR="00695705" w:rsidRDefault="00591660">
            <w:pPr>
              <w:jc w:val="right"/>
            </w:pPr>
            <w:r>
              <w:rPr>
                <w:color w:val="000000"/>
                <w:szCs w:val="21"/>
              </w:rPr>
              <w:t>0.01</w:t>
            </w:r>
          </w:p>
        </w:tc>
      </w:tr>
      <w:tr w:rsidR="00695705">
        <w:trPr>
          <w:jc w:val="center"/>
        </w:trPr>
        <w:tc>
          <w:tcPr>
            <w:tcW w:w="817" w:type="dxa"/>
            <w:vAlign w:val="center"/>
          </w:tcPr>
          <w:p w:rsidR="00695705" w:rsidRDefault="00591660">
            <w:pPr>
              <w:jc w:val="center"/>
            </w:pPr>
            <w:r>
              <w:rPr>
                <w:color w:val="000000"/>
                <w:szCs w:val="21"/>
              </w:rPr>
              <w:t>111</w:t>
            </w:r>
          </w:p>
        </w:tc>
        <w:tc>
          <w:tcPr>
            <w:tcW w:w="1276" w:type="dxa"/>
            <w:vAlign w:val="center"/>
          </w:tcPr>
          <w:p w:rsidR="00695705" w:rsidRDefault="00591660">
            <w:pPr>
              <w:jc w:val="center"/>
            </w:pPr>
            <w:r>
              <w:rPr>
                <w:color w:val="000000"/>
                <w:szCs w:val="21"/>
              </w:rPr>
              <w:t>600502</w:t>
            </w:r>
          </w:p>
        </w:tc>
        <w:tc>
          <w:tcPr>
            <w:tcW w:w="1701" w:type="dxa"/>
            <w:vAlign w:val="center"/>
          </w:tcPr>
          <w:p w:rsidR="00695705" w:rsidRDefault="00591660">
            <w:pPr>
              <w:jc w:val="center"/>
            </w:pPr>
            <w:r>
              <w:rPr>
                <w:color w:val="000000"/>
                <w:szCs w:val="21"/>
              </w:rPr>
              <w:t>安徽建工</w:t>
            </w:r>
          </w:p>
        </w:tc>
        <w:tc>
          <w:tcPr>
            <w:tcW w:w="1276" w:type="dxa"/>
            <w:vAlign w:val="center"/>
          </w:tcPr>
          <w:p w:rsidR="00695705" w:rsidRDefault="00591660">
            <w:pPr>
              <w:jc w:val="right"/>
            </w:pPr>
            <w:r>
              <w:rPr>
                <w:color w:val="000000"/>
                <w:szCs w:val="21"/>
              </w:rPr>
              <w:t>36,900</w:t>
            </w:r>
          </w:p>
        </w:tc>
        <w:tc>
          <w:tcPr>
            <w:tcW w:w="2172" w:type="dxa"/>
            <w:vAlign w:val="center"/>
          </w:tcPr>
          <w:p w:rsidR="00695705" w:rsidRDefault="00591660">
            <w:pPr>
              <w:jc w:val="right"/>
            </w:pPr>
            <w:r>
              <w:rPr>
                <w:color w:val="000000"/>
                <w:szCs w:val="21"/>
              </w:rPr>
              <w:t>142,434.00</w:t>
            </w:r>
          </w:p>
        </w:tc>
        <w:tc>
          <w:tcPr>
            <w:tcW w:w="1852" w:type="dxa"/>
            <w:vAlign w:val="center"/>
          </w:tcPr>
          <w:p w:rsidR="00695705" w:rsidRDefault="00591660">
            <w:pPr>
              <w:jc w:val="right"/>
            </w:pPr>
            <w:r>
              <w:rPr>
                <w:color w:val="000000"/>
                <w:szCs w:val="21"/>
              </w:rPr>
              <w:t>0.01</w:t>
            </w:r>
          </w:p>
        </w:tc>
      </w:tr>
      <w:tr w:rsidR="00695705">
        <w:trPr>
          <w:jc w:val="center"/>
        </w:trPr>
        <w:tc>
          <w:tcPr>
            <w:tcW w:w="817" w:type="dxa"/>
            <w:vAlign w:val="center"/>
          </w:tcPr>
          <w:p w:rsidR="00695705" w:rsidRDefault="00591660">
            <w:pPr>
              <w:jc w:val="center"/>
            </w:pPr>
            <w:r>
              <w:rPr>
                <w:color w:val="000000"/>
                <w:szCs w:val="21"/>
              </w:rPr>
              <w:t>112</w:t>
            </w:r>
          </w:p>
        </w:tc>
        <w:tc>
          <w:tcPr>
            <w:tcW w:w="1276" w:type="dxa"/>
            <w:vAlign w:val="center"/>
          </w:tcPr>
          <w:p w:rsidR="00695705" w:rsidRDefault="00591660">
            <w:pPr>
              <w:jc w:val="center"/>
            </w:pPr>
            <w:r>
              <w:rPr>
                <w:color w:val="000000"/>
                <w:szCs w:val="21"/>
              </w:rPr>
              <w:t>688377</w:t>
            </w:r>
          </w:p>
        </w:tc>
        <w:tc>
          <w:tcPr>
            <w:tcW w:w="1701" w:type="dxa"/>
            <w:vAlign w:val="center"/>
          </w:tcPr>
          <w:p w:rsidR="00695705" w:rsidRDefault="00591660">
            <w:pPr>
              <w:jc w:val="center"/>
            </w:pPr>
            <w:r>
              <w:rPr>
                <w:color w:val="000000"/>
                <w:szCs w:val="21"/>
              </w:rPr>
              <w:t>迪威尔</w:t>
            </w:r>
          </w:p>
        </w:tc>
        <w:tc>
          <w:tcPr>
            <w:tcW w:w="1276" w:type="dxa"/>
            <w:vAlign w:val="center"/>
          </w:tcPr>
          <w:p w:rsidR="00695705" w:rsidRDefault="00591660">
            <w:pPr>
              <w:jc w:val="right"/>
            </w:pPr>
            <w:r>
              <w:rPr>
                <w:color w:val="000000"/>
                <w:szCs w:val="21"/>
              </w:rPr>
              <w:t>7,894</w:t>
            </w:r>
          </w:p>
        </w:tc>
        <w:tc>
          <w:tcPr>
            <w:tcW w:w="2172" w:type="dxa"/>
            <w:vAlign w:val="center"/>
          </w:tcPr>
          <w:p w:rsidR="00695705" w:rsidRDefault="00591660">
            <w:pPr>
              <w:jc w:val="right"/>
            </w:pPr>
            <w:r>
              <w:rPr>
                <w:color w:val="000000"/>
                <w:szCs w:val="21"/>
              </w:rPr>
              <w:t>129,619.48</w:t>
            </w:r>
          </w:p>
        </w:tc>
        <w:tc>
          <w:tcPr>
            <w:tcW w:w="1852" w:type="dxa"/>
            <w:vAlign w:val="center"/>
          </w:tcPr>
          <w:p w:rsidR="00695705" w:rsidRDefault="00591660">
            <w:pPr>
              <w:jc w:val="right"/>
            </w:pPr>
            <w:r>
              <w:rPr>
                <w:color w:val="000000"/>
                <w:szCs w:val="21"/>
              </w:rPr>
              <w:t>0.01</w:t>
            </w:r>
          </w:p>
        </w:tc>
      </w:tr>
      <w:tr w:rsidR="00695705">
        <w:trPr>
          <w:jc w:val="center"/>
        </w:trPr>
        <w:tc>
          <w:tcPr>
            <w:tcW w:w="817" w:type="dxa"/>
            <w:vAlign w:val="center"/>
          </w:tcPr>
          <w:p w:rsidR="00695705" w:rsidRDefault="00591660">
            <w:pPr>
              <w:jc w:val="center"/>
            </w:pPr>
            <w:r>
              <w:rPr>
                <w:color w:val="000000"/>
                <w:szCs w:val="21"/>
              </w:rPr>
              <w:t>113</w:t>
            </w:r>
          </w:p>
        </w:tc>
        <w:tc>
          <w:tcPr>
            <w:tcW w:w="1276" w:type="dxa"/>
            <w:vAlign w:val="center"/>
          </w:tcPr>
          <w:p w:rsidR="00695705" w:rsidRDefault="00591660">
            <w:pPr>
              <w:jc w:val="center"/>
            </w:pPr>
            <w:r>
              <w:rPr>
                <w:color w:val="000000"/>
                <w:szCs w:val="21"/>
              </w:rPr>
              <w:t>603087</w:t>
            </w:r>
          </w:p>
        </w:tc>
        <w:tc>
          <w:tcPr>
            <w:tcW w:w="1701" w:type="dxa"/>
            <w:vAlign w:val="center"/>
          </w:tcPr>
          <w:p w:rsidR="00695705" w:rsidRDefault="00591660">
            <w:pPr>
              <w:jc w:val="center"/>
            </w:pPr>
            <w:r>
              <w:rPr>
                <w:color w:val="000000"/>
                <w:szCs w:val="21"/>
              </w:rPr>
              <w:t>甘李药业</w:t>
            </w:r>
          </w:p>
        </w:tc>
        <w:tc>
          <w:tcPr>
            <w:tcW w:w="1276" w:type="dxa"/>
            <w:vAlign w:val="center"/>
          </w:tcPr>
          <w:p w:rsidR="00695705" w:rsidRDefault="00591660">
            <w:pPr>
              <w:jc w:val="right"/>
            </w:pPr>
            <w:r>
              <w:rPr>
                <w:color w:val="000000"/>
                <w:szCs w:val="21"/>
              </w:rPr>
              <w:t>1,076</w:t>
            </w:r>
          </w:p>
        </w:tc>
        <w:tc>
          <w:tcPr>
            <w:tcW w:w="2172" w:type="dxa"/>
            <w:vAlign w:val="center"/>
          </w:tcPr>
          <w:p w:rsidR="00695705" w:rsidRDefault="00591660">
            <w:pPr>
              <w:jc w:val="right"/>
            </w:pPr>
            <w:r>
              <w:rPr>
                <w:color w:val="000000"/>
                <w:szCs w:val="21"/>
              </w:rPr>
              <w:t>107,922.80</w:t>
            </w:r>
          </w:p>
        </w:tc>
        <w:tc>
          <w:tcPr>
            <w:tcW w:w="1852" w:type="dxa"/>
            <w:vAlign w:val="center"/>
          </w:tcPr>
          <w:p w:rsidR="00695705" w:rsidRDefault="00591660">
            <w:pPr>
              <w:jc w:val="right"/>
            </w:pPr>
            <w:r>
              <w:rPr>
                <w:color w:val="000000"/>
                <w:szCs w:val="21"/>
              </w:rPr>
              <w:t>0.01</w:t>
            </w:r>
          </w:p>
        </w:tc>
      </w:tr>
      <w:tr w:rsidR="00695705">
        <w:trPr>
          <w:jc w:val="center"/>
        </w:trPr>
        <w:tc>
          <w:tcPr>
            <w:tcW w:w="817" w:type="dxa"/>
            <w:vAlign w:val="center"/>
          </w:tcPr>
          <w:p w:rsidR="00695705" w:rsidRDefault="00591660">
            <w:pPr>
              <w:jc w:val="center"/>
            </w:pPr>
            <w:r>
              <w:rPr>
                <w:color w:val="000000"/>
                <w:szCs w:val="21"/>
              </w:rPr>
              <w:t>114</w:t>
            </w:r>
          </w:p>
        </w:tc>
        <w:tc>
          <w:tcPr>
            <w:tcW w:w="1276" w:type="dxa"/>
            <w:vAlign w:val="center"/>
          </w:tcPr>
          <w:p w:rsidR="00695705" w:rsidRDefault="00591660">
            <w:pPr>
              <w:jc w:val="center"/>
            </w:pPr>
            <w:r>
              <w:rPr>
                <w:color w:val="000000"/>
                <w:szCs w:val="21"/>
              </w:rPr>
              <w:t>688277</w:t>
            </w:r>
          </w:p>
        </w:tc>
        <w:tc>
          <w:tcPr>
            <w:tcW w:w="1701" w:type="dxa"/>
            <w:vAlign w:val="center"/>
          </w:tcPr>
          <w:p w:rsidR="00695705" w:rsidRDefault="00591660">
            <w:pPr>
              <w:jc w:val="center"/>
            </w:pPr>
            <w:r>
              <w:rPr>
                <w:color w:val="000000"/>
                <w:szCs w:val="21"/>
              </w:rPr>
              <w:t>天智航</w:t>
            </w:r>
          </w:p>
        </w:tc>
        <w:tc>
          <w:tcPr>
            <w:tcW w:w="1276" w:type="dxa"/>
            <w:vAlign w:val="center"/>
          </w:tcPr>
          <w:p w:rsidR="00695705" w:rsidRDefault="00591660">
            <w:pPr>
              <w:jc w:val="right"/>
            </w:pPr>
            <w:r>
              <w:rPr>
                <w:color w:val="000000"/>
                <w:szCs w:val="21"/>
              </w:rPr>
              <w:t>8,810</w:t>
            </w:r>
          </w:p>
        </w:tc>
        <w:tc>
          <w:tcPr>
            <w:tcW w:w="2172" w:type="dxa"/>
            <w:vAlign w:val="center"/>
          </w:tcPr>
          <w:p w:rsidR="00695705" w:rsidRDefault="00591660">
            <w:pPr>
              <w:jc w:val="right"/>
            </w:pPr>
            <w:r>
              <w:rPr>
                <w:color w:val="000000"/>
                <w:szCs w:val="21"/>
              </w:rPr>
              <w:t>106,072.40</w:t>
            </w:r>
          </w:p>
        </w:tc>
        <w:tc>
          <w:tcPr>
            <w:tcW w:w="1852" w:type="dxa"/>
            <w:vAlign w:val="center"/>
          </w:tcPr>
          <w:p w:rsidR="00695705" w:rsidRDefault="00591660">
            <w:pPr>
              <w:jc w:val="right"/>
            </w:pPr>
            <w:r>
              <w:rPr>
                <w:color w:val="000000"/>
                <w:szCs w:val="21"/>
              </w:rPr>
              <w:t>0.01</w:t>
            </w:r>
          </w:p>
        </w:tc>
      </w:tr>
      <w:tr w:rsidR="00695705">
        <w:trPr>
          <w:jc w:val="center"/>
        </w:trPr>
        <w:tc>
          <w:tcPr>
            <w:tcW w:w="817" w:type="dxa"/>
            <w:vAlign w:val="center"/>
          </w:tcPr>
          <w:p w:rsidR="00695705" w:rsidRDefault="00591660">
            <w:pPr>
              <w:jc w:val="center"/>
            </w:pPr>
            <w:r>
              <w:rPr>
                <w:color w:val="000000"/>
                <w:szCs w:val="21"/>
              </w:rPr>
              <w:t>115</w:t>
            </w:r>
          </w:p>
        </w:tc>
        <w:tc>
          <w:tcPr>
            <w:tcW w:w="1276" w:type="dxa"/>
            <w:vAlign w:val="center"/>
          </w:tcPr>
          <w:p w:rsidR="00695705" w:rsidRDefault="00591660">
            <w:pPr>
              <w:jc w:val="center"/>
            </w:pPr>
            <w:r>
              <w:rPr>
                <w:color w:val="000000"/>
                <w:szCs w:val="21"/>
              </w:rPr>
              <w:t>688027</w:t>
            </w:r>
          </w:p>
        </w:tc>
        <w:tc>
          <w:tcPr>
            <w:tcW w:w="1701" w:type="dxa"/>
            <w:vAlign w:val="center"/>
          </w:tcPr>
          <w:p w:rsidR="00695705" w:rsidRDefault="00591660">
            <w:pPr>
              <w:jc w:val="center"/>
            </w:pPr>
            <w:r>
              <w:rPr>
                <w:color w:val="000000"/>
                <w:szCs w:val="21"/>
              </w:rPr>
              <w:t>国盾量子</w:t>
            </w:r>
          </w:p>
        </w:tc>
        <w:tc>
          <w:tcPr>
            <w:tcW w:w="1276" w:type="dxa"/>
            <w:vAlign w:val="center"/>
          </w:tcPr>
          <w:p w:rsidR="00695705" w:rsidRDefault="00591660">
            <w:pPr>
              <w:jc w:val="right"/>
            </w:pPr>
            <w:r>
              <w:rPr>
                <w:color w:val="000000"/>
                <w:szCs w:val="21"/>
              </w:rPr>
              <w:t>2,830</w:t>
            </w:r>
          </w:p>
        </w:tc>
        <w:tc>
          <w:tcPr>
            <w:tcW w:w="2172" w:type="dxa"/>
            <w:vAlign w:val="center"/>
          </w:tcPr>
          <w:p w:rsidR="00695705" w:rsidRDefault="00591660">
            <w:pPr>
              <w:jc w:val="right"/>
            </w:pPr>
            <w:r>
              <w:rPr>
                <w:color w:val="000000"/>
                <w:szCs w:val="21"/>
              </w:rPr>
              <w:t>102,389.40</w:t>
            </w:r>
          </w:p>
        </w:tc>
        <w:tc>
          <w:tcPr>
            <w:tcW w:w="1852" w:type="dxa"/>
            <w:vAlign w:val="center"/>
          </w:tcPr>
          <w:p w:rsidR="00695705" w:rsidRDefault="00591660">
            <w:pPr>
              <w:jc w:val="right"/>
            </w:pPr>
            <w:r>
              <w:rPr>
                <w:color w:val="000000"/>
                <w:szCs w:val="21"/>
              </w:rPr>
              <w:t>0.01</w:t>
            </w:r>
          </w:p>
        </w:tc>
      </w:tr>
      <w:tr w:rsidR="00695705">
        <w:trPr>
          <w:jc w:val="center"/>
        </w:trPr>
        <w:tc>
          <w:tcPr>
            <w:tcW w:w="817" w:type="dxa"/>
            <w:vAlign w:val="center"/>
          </w:tcPr>
          <w:p w:rsidR="00695705" w:rsidRDefault="00591660">
            <w:pPr>
              <w:jc w:val="center"/>
            </w:pPr>
            <w:r>
              <w:rPr>
                <w:color w:val="000000"/>
                <w:szCs w:val="21"/>
              </w:rPr>
              <w:t>116</w:t>
            </w:r>
          </w:p>
        </w:tc>
        <w:tc>
          <w:tcPr>
            <w:tcW w:w="1276" w:type="dxa"/>
            <w:vAlign w:val="center"/>
          </w:tcPr>
          <w:p w:rsidR="00695705" w:rsidRDefault="00591660">
            <w:pPr>
              <w:jc w:val="center"/>
            </w:pPr>
            <w:r>
              <w:rPr>
                <w:color w:val="000000"/>
                <w:szCs w:val="21"/>
              </w:rPr>
              <w:t>688600</w:t>
            </w:r>
          </w:p>
        </w:tc>
        <w:tc>
          <w:tcPr>
            <w:tcW w:w="1701" w:type="dxa"/>
            <w:vAlign w:val="center"/>
          </w:tcPr>
          <w:p w:rsidR="00695705" w:rsidRDefault="00591660">
            <w:pPr>
              <w:jc w:val="center"/>
            </w:pPr>
            <w:r>
              <w:rPr>
                <w:color w:val="000000"/>
                <w:szCs w:val="21"/>
              </w:rPr>
              <w:t>皖仪科技</w:t>
            </w:r>
          </w:p>
        </w:tc>
        <w:tc>
          <w:tcPr>
            <w:tcW w:w="1276" w:type="dxa"/>
            <w:vAlign w:val="center"/>
          </w:tcPr>
          <w:p w:rsidR="00695705" w:rsidRDefault="00591660">
            <w:pPr>
              <w:jc w:val="right"/>
            </w:pPr>
            <w:r>
              <w:rPr>
                <w:color w:val="000000"/>
                <w:szCs w:val="21"/>
              </w:rPr>
              <w:t>5,468</w:t>
            </w:r>
          </w:p>
        </w:tc>
        <w:tc>
          <w:tcPr>
            <w:tcW w:w="2172" w:type="dxa"/>
            <w:vAlign w:val="center"/>
          </w:tcPr>
          <w:p w:rsidR="00695705" w:rsidRDefault="00591660">
            <w:pPr>
              <w:jc w:val="right"/>
            </w:pPr>
            <w:r>
              <w:rPr>
                <w:color w:val="000000"/>
                <w:szCs w:val="21"/>
              </w:rPr>
              <w:t>84,754.00</w:t>
            </w:r>
          </w:p>
        </w:tc>
        <w:tc>
          <w:tcPr>
            <w:tcW w:w="1852" w:type="dxa"/>
            <w:vAlign w:val="center"/>
          </w:tcPr>
          <w:p w:rsidR="00695705" w:rsidRDefault="00591660">
            <w:pPr>
              <w:jc w:val="right"/>
            </w:pPr>
            <w:r>
              <w:rPr>
                <w:color w:val="000000"/>
                <w:szCs w:val="21"/>
              </w:rPr>
              <w:t>0.01</w:t>
            </w:r>
          </w:p>
        </w:tc>
      </w:tr>
      <w:tr w:rsidR="00695705">
        <w:trPr>
          <w:jc w:val="center"/>
        </w:trPr>
        <w:tc>
          <w:tcPr>
            <w:tcW w:w="817" w:type="dxa"/>
            <w:vAlign w:val="center"/>
          </w:tcPr>
          <w:p w:rsidR="00695705" w:rsidRDefault="00591660">
            <w:pPr>
              <w:jc w:val="center"/>
            </w:pPr>
            <w:r>
              <w:rPr>
                <w:color w:val="000000"/>
                <w:szCs w:val="21"/>
              </w:rPr>
              <w:t>117</w:t>
            </w:r>
          </w:p>
        </w:tc>
        <w:tc>
          <w:tcPr>
            <w:tcW w:w="1276" w:type="dxa"/>
            <w:vAlign w:val="center"/>
          </w:tcPr>
          <w:p w:rsidR="00695705" w:rsidRDefault="00591660">
            <w:pPr>
              <w:jc w:val="center"/>
            </w:pPr>
            <w:r>
              <w:rPr>
                <w:color w:val="000000"/>
                <w:szCs w:val="21"/>
              </w:rPr>
              <w:t>300824</w:t>
            </w:r>
          </w:p>
        </w:tc>
        <w:tc>
          <w:tcPr>
            <w:tcW w:w="1701" w:type="dxa"/>
            <w:vAlign w:val="center"/>
          </w:tcPr>
          <w:p w:rsidR="00695705" w:rsidRDefault="00591660">
            <w:pPr>
              <w:jc w:val="center"/>
            </w:pPr>
            <w:r>
              <w:rPr>
                <w:color w:val="000000"/>
                <w:szCs w:val="21"/>
              </w:rPr>
              <w:t>北鼎股份</w:t>
            </w:r>
          </w:p>
        </w:tc>
        <w:tc>
          <w:tcPr>
            <w:tcW w:w="1276" w:type="dxa"/>
            <w:vAlign w:val="center"/>
          </w:tcPr>
          <w:p w:rsidR="00695705" w:rsidRDefault="00591660">
            <w:pPr>
              <w:jc w:val="right"/>
            </w:pPr>
            <w:r>
              <w:rPr>
                <w:color w:val="000000"/>
                <w:szCs w:val="21"/>
              </w:rPr>
              <w:t>1,954</w:t>
            </w:r>
          </w:p>
        </w:tc>
        <w:tc>
          <w:tcPr>
            <w:tcW w:w="2172" w:type="dxa"/>
            <w:vAlign w:val="center"/>
          </w:tcPr>
          <w:p w:rsidR="00695705" w:rsidRDefault="00591660">
            <w:pPr>
              <w:jc w:val="right"/>
            </w:pPr>
            <w:r>
              <w:rPr>
                <w:color w:val="000000"/>
                <w:szCs w:val="21"/>
              </w:rPr>
              <w:t>26,789.34</w:t>
            </w:r>
          </w:p>
        </w:tc>
        <w:tc>
          <w:tcPr>
            <w:tcW w:w="1852" w:type="dxa"/>
            <w:vAlign w:val="center"/>
          </w:tcPr>
          <w:p w:rsidR="00695705" w:rsidRDefault="00591660">
            <w:pPr>
              <w:jc w:val="right"/>
            </w:pPr>
            <w:r>
              <w:rPr>
                <w:color w:val="000000"/>
                <w:szCs w:val="21"/>
              </w:rPr>
              <w:t>0.00</w:t>
            </w:r>
          </w:p>
        </w:tc>
      </w:tr>
      <w:tr w:rsidR="00695705">
        <w:trPr>
          <w:jc w:val="center"/>
        </w:trPr>
        <w:tc>
          <w:tcPr>
            <w:tcW w:w="817" w:type="dxa"/>
            <w:vAlign w:val="center"/>
          </w:tcPr>
          <w:p w:rsidR="00695705" w:rsidRDefault="00591660">
            <w:pPr>
              <w:jc w:val="center"/>
            </w:pPr>
            <w:r>
              <w:rPr>
                <w:color w:val="000000"/>
                <w:szCs w:val="21"/>
              </w:rPr>
              <w:t>118</w:t>
            </w:r>
          </w:p>
        </w:tc>
        <w:tc>
          <w:tcPr>
            <w:tcW w:w="1276" w:type="dxa"/>
            <w:vAlign w:val="center"/>
          </w:tcPr>
          <w:p w:rsidR="00695705" w:rsidRDefault="00591660">
            <w:pPr>
              <w:jc w:val="center"/>
            </w:pPr>
            <w:r>
              <w:rPr>
                <w:color w:val="000000"/>
                <w:szCs w:val="21"/>
              </w:rPr>
              <w:t>300842</w:t>
            </w:r>
          </w:p>
        </w:tc>
        <w:tc>
          <w:tcPr>
            <w:tcW w:w="1701" w:type="dxa"/>
            <w:vAlign w:val="center"/>
          </w:tcPr>
          <w:p w:rsidR="00695705" w:rsidRDefault="00591660">
            <w:pPr>
              <w:jc w:val="center"/>
            </w:pPr>
            <w:r>
              <w:rPr>
                <w:color w:val="000000"/>
                <w:szCs w:val="21"/>
              </w:rPr>
              <w:t>帝科股份</w:t>
            </w:r>
          </w:p>
        </w:tc>
        <w:tc>
          <w:tcPr>
            <w:tcW w:w="1276" w:type="dxa"/>
            <w:vAlign w:val="center"/>
          </w:tcPr>
          <w:p w:rsidR="00695705" w:rsidRDefault="00591660">
            <w:pPr>
              <w:jc w:val="right"/>
            </w:pPr>
            <w:r>
              <w:rPr>
                <w:color w:val="000000"/>
                <w:szCs w:val="21"/>
              </w:rPr>
              <w:t>455</w:t>
            </w:r>
          </w:p>
        </w:tc>
        <w:tc>
          <w:tcPr>
            <w:tcW w:w="2172" w:type="dxa"/>
            <w:vAlign w:val="center"/>
          </w:tcPr>
          <w:p w:rsidR="00695705" w:rsidRDefault="00591660">
            <w:pPr>
              <w:jc w:val="right"/>
            </w:pPr>
            <w:r>
              <w:rPr>
                <w:color w:val="000000"/>
                <w:szCs w:val="21"/>
              </w:rPr>
              <w:t>18,527.60</w:t>
            </w:r>
          </w:p>
        </w:tc>
        <w:tc>
          <w:tcPr>
            <w:tcW w:w="1852" w:type="dxa"/>
            <w:vAlign w:val="center"/>
          </w:tcPr>
          <w:p w:rsidR="00695705" w:rsidRDefault="00591660">
            <w:pPr>
              <w:jc w:val="right"/>
            </w:pPr>
            <w:r>
              <w:rPr>
                <w:color w:val="000000"/>
                <w:szCs w:val="21"/>
              </w:rPr>
              <w:t>0.00</w:t>
            </w:r>
          </w:p>
        </w:tc>
      </w:tr>
      <w:tr w:rsidR="00695705">
        <w:trPr>
          <w:jc w:val="center"/>
        </w:trPr>
        <w:tc>
          <w:tcPr>
            <w:tcW w:w="817" w:type="dxa"/>
            <w:vAlign w:val="center"/>
          </w:tcPr>
          <w:p w:rsidR="00695705" w:rsidRDefault="00591660">
            <w:pPr>
              <w:jc w:val="center"/>
            </w:pPr>
            <w:r>
              <w:rPr>
                <w:color w:val="000000"/>
                <w:szCs w:val="21"/>
              </w:rPr>
              <w:t>119</w:t>
            </w:r>
          </w:p>
        </w:tc>
        <w:tc>
          <w:tcPr>
            <w:tcW w:w="1276" w:type="dxa"/>
            <w:vAlign w:val="center"/>
          </w:tcPr>
          <w:p w:rsidR="00695705" w:rsidRDefault="00591660">
            <w:pPr>
              <w:jc w:val="center"/>
            </w:pPr>
            <w:r>
              <w:rPr>
                <w:color w:val="000000"/>
                <w:szCs w:val="21"/>
              </w:rPr>
              <w:t>600956</w:t>
            </w:r>
          </w:p>
        </w:tc>
        <w:tc>
          <w:tcPr>
            <w:tcW w:w="1701" w:type="dxa"/>
            <w:vAlign w:val="center"/>
          </w:tcPr>
          <w:p w:rsidR="00695705" w:rsidRDefault="00591660">
            <w:pPr>
              <w:jc w:val="center"/>
            </w:pPr>
            <w:r>
              <w:rPr>
                <w:color w:val="000000"/>
                <w:szCs w:val="21"/>
              </w:rPr>
              <w:t>新天绿能</w:t>
            </w:r>
          </w:p>
        </w:tc>
        <w:tc>
          <w:tcPr>
            <w:tcW w:w="1276" w:type="dxa"/>
            <w:vAlign w:val="center"/>
          </w:tcPr>
          <w:p w:rsidR="00695705" w:rsidRDefault="00591660">
            <w:pPr>
              <w:jc w:val="right"/>
            </w:pPr>
            <w:r>
              <w:rPr>
                <w:color w:val="000000"/>
                <w:szCs w:val="21"/>
              </w:rPr>
              <w:t>2,533</w:t>
            </w:r>
          </w:p>
        </w:tc>
        <w:tc>
          <w:tcPr>
            <w:tcW w:w="2172" w:type="dxa"/>
            <w:vAlign w:val="center"/>
          </w:tcPr>
          <w:p w:rsidR="00695705" w:rsidRDefault="00591660">
            <w:pPr>
              <w:jc w:val="right"/>
            </w:pPr>
            <w:r>
              <w:rPr>
                <w:color w:val="000000"/>
                <w:szCs w:val="21"/>
              </w:rPr>
              <w:t>12,766.32</w:t>
            </w:r>
          </w:p>
        </w:tc>
        <w:tc>
          <w:tcPr>
            <w:tcW w:w="1852" w:type="dxa"/>
            <w:vAlign w:val="center"/>
          </w:tcPr>
          <w:p w:rsidR="00695705" w:rsidRDefault="00591660">
            <w:pPr>
              <w:jc w:val="right"/>
            </w:pPr>
            <w:r>
              <w:rPr>
                <w:color w:val="000000"/>
                <w:szCs w:val="21"/>
              </w:rPr>
              <w:t>0.00</w:t>
            </w:r>
          </w:p>
        </w:tc>
      </w:tr>
      <w:tr w:rsidR="00695705">
        <w:trPr>
          <w:jc w:val="center"/>
        </w:trPr>
        <w:tc>
          <w:tcPr>
            <w:tcW w:w="817" w:type="dxa"/>
            <w:vAlign w:val="center"/>
          </w:tcPr>
          <w:p w:rsidR="00695705" w:rsidRDefault="00591660">
            <w:pPr>
              <w:jc w:val="center"/>
            </w:pPr>
            <w:r>
              <w:rPr>
                <w:color w:val="000000"/>
                <w:szCs w:val="21"/>
              </w:rPr>
              <w:t>120</w:t>
            </w:r>
          </w:p>
        </w:tc>
        <w:tc>
          <w:tcPr>
            <w:tcW w:w="1276" w:type="dxa"/>
            <w:vAlign w:val="center"/>
          </w:tcPr>
          <w:p w:rsidR="00695705" w:rsidRDefault="00591660">
            <w:pPr>
              <w:jc w:val="center"/>
            </w:pPr>
            <w:r>
              <w:rPr>
                <w:color w:val="000000"/>
                <w:szCs w:val="21"/>
              </w:rPr>
              <w:t>300839</w:t>
            </w:r>
          </w:p>
        </w:tc>
        <w:tc>
          <w:tcPr>
            <w:tcW w:w="1701" w:type="dxa"/>
            <w:vAlign w:val="center"/>
          </w:tcPr>
          <w:p w:rsidR="00695705" w:rsidRDefault="00591660">
            <w:pPr>
              <w:jc w:val="center"/>
            </w:pPr>
            <w:r>
              <w:rPr>
                <w:color w:val="000000"/>
                <w:szCs w:val="21"/>
              </w:rPr>
              <w:t>博汇股份</w:t>
            </w:r>
          </w:p>
        </w:tc>
        <w:tc>
          <w:tcPr>
            <w:tcW w:w="1276" w:type="dxa"/>
            <w:vAlign w:val="center"/>
          </w:tcPr>
          <w:p w:rsidR="00695705" w:rsidRDefault="00591660">
            <w:pPr>
              <w:jc w:val="right"/>
            </w:pPr>
            <w:r>
              <w:rPr>
                <w:color w:val="000000"/>
                <w:szCs w:val="21"/>
              </w:rPr>
              <w:t>502</w:t>
            </w:r>
          </w:p>
        </w:tc>
        <w:tc>
          <w:tcPr>
            <w:tcW w:w="2172" w:type="dxa"/>
            <w:vAlign w:val="center"/>
          </w:tcPr>
          <w:p w:rsidR="00695705" w:rsidRDefault="00591660">
            <w:pPr>
              <w:jc w:val="right"/>
            </w:pPr>
            <w:r>
              <w:rPr>
                <w:color w:val="000000"/>
                <w:szCs w:val="21"/>
              </w:rPr>
              <w:t>11,751.82</w:t>
            </w:r>
          </w:p>
        </w:tc>
        <w:tc>
          <w:tcPr>
            <w:tcW w:w="1852" w:type="dxa"/>
            <w:vAlign w:val="center"/>
          </w:tcPr>
          <w:p w:rsidR="00695705" w:rsidRDefault="00591660">
            <w:pPr>
              <w:jc w:val="right"/>
            </w:pPr>
            <w:r>
              <w:rPr>
                <w:color w:val="000000"/>
                <w:szCs w:val="21"/>
              </w:rPr>
              <w:t>0.00</w:t>
            </w:r>
          </w:p>
        </w:tc>
      </w:tr>
      <w:tr w:rsidR="00695705">
        <w:trPr>
          <w:jc w:val="center"/>
        </w:trPr>
        <w:tc>
          <w:tcPr>
            <w:tcW w:w="817" w:type="dxa"/>
            <w:vAlign w:val="center"/>
          </w:tcPr>
          <w:p w:rsidR="00695705" w:rsidRDefault="00591660">
            <w:pPr>
              <w:jc w:val="center"/>
            </w:pPr>
            <w:r>
              <w:rPr>
                <w:color w:val="000000"/>
                <w:szCs w:val="21"/>
              </w:rPr>
              <w:t>121</w:t>
            </w:r>
          </w:p>
        </w:tc>
        <w:tc>
          <w:tcPr>
            <w:tcW w:w="1276" w:type="dxa"/>
            <w:vAlign w:val="center"/>
          </w:tcPr>
          <w:p w:rsidR="00695705" w:rsidRDefault="00591660">
            <w:pPr>
              <w:jc w:val="center"/>
            </w:pPr>
            <w:r>
              <w:rPr>
                <w:color w:val="000000"/>
                <w:szCs w:val="21"/>
              </w:rPr>
              <w:t>300847</w:t>
            </w:r>
          </w:p>
        </w:tc>
        <w:tc>
          <w:tcPr>
            <w:tcW w:w="1701" w:type="dxa"/>
            <w:vAlign w:val="center"/>
          </w:tcPr>
          <w:p w:rsidR="00695705" w:rsidRDefault="00591660">
            <w:pPr>
              <w:jc w:val="center"/>
            </w:pPr>
            <w:r>
              <w:rPr>
                <w:color w:val="000000"/>
                <w:szCs w:val="21"/>
              </w:rPr>
              <w:t>中船汉光</w:t>
            </w:r>
          </w:p>
        </w:tc>
        <w:tc>
          <w:tcPr>
            <w:tcW w:w="1276" w:type="dxa"/>
            <w:vAlign w:val="center"/>
          </w:tcPr>
          <w:p w:rsidR="00695705" w:rsidRDefault="00591660">
            <w:pPr>
              <w:jc w:val="right"/>
            </w:pPr>
            <w:r>
              <w:rPr>
                <w:color w:val="000000"/>
                <w:szCs w:val="21"/>
              </w:rPr>
              <w:t>1,421</w:t>
            </w:r>
          </w:p>
        </w:tc>
        <w:tc>
          <w:tcPr>
            <w:tcW w:w="2172" w:type="dxa"/>
            <w:vAlign w:val="center"/>
          </w:tcPr>
          <w:p w:rsidR="00695705" w:rsidRDefault="00591660">
            <w:pPr>
              <w:jc w:val="right"/>
            </w:pPr>
            <w:r>
              <w:rPr>
                <w:color w:val="000000"/>
                <w:szCs w:val="21"/>
              </w:rPr>
              <w:t>9,861.74</w:t>
            </w:r>
          </w:p>
        </w:tc>
        <w:tc>
          <w:tcPr>
            <w:tcW w:w="1852" w:type="dxa"/>
            <w:vAlign w:val="center"/>
          </w:tcPr>
          <w:p w:rsidR="00695705" w:rsidRDefault="00591660">
            <w:pPr>
              <w:jc w:val="right"/>
            </w:pPr>
            <w:r>
              <w:rPr>
                <w:color w:val="000000"/>
                <w:szCs w:val="21"/>
              </w:rPr>
              <w:t>0.00</w:t>
            </w:r>
          </w:p>
        </w:tc>
      </w:tr>
      <w:tr w:rsidR="00695705">
        <w:trPr>
          <w:jc w:val="center"/>
        </w:trPr>
        <w:tc>
          <w:tcPr>
            <w:tcW w:w="817" w:type="dxa"/>
            <w:vAlign w:val="center"/>
          </w:tcPr>
          <w:p w:rsidR="00695705" w:rsidRDefault="00591660">
            <w:pPr>
              <w:jc w:val="center"/>
            </w:pPr>
            <w:r>
              <w:rPr>
                <w:color w:val="000000"/>
                <w:szCs w:val="21"/>
              </w:rPr>
              <w:t>122</w:t>
            </w:r>
          </w:p>
        </w:tc>
        <w:tc>
          <w:tcPr>
            <w:tcW w:w="1276" w:type="dxa"/>
            <w:vAlign w:val="center"/>
          </w:tcPr>
          <w:p w:rsidR="00695705" w:rsidRDefault="00591660">
            <w:pPr>
              <w:jc w:val="center"/>
            </w:pPr>
            <w:r>
              <w:rPr>
                <w:color w:val="000000"/>
                <w:szCs w:val="21"/>
              </w:rPr>
              <w:t>300845</w:t>
            </w:r>
          </w:p>
        </w:tc>
        <w:tc>
          <w:tcPr>
            <w:tcW w:w="1701" w:type="dxa"/>
            <w:vAlign w:val="center"/>
          </w:tcPr>
          <w:p w:rsidR="00695705" w:rsidRDefault="00591660">
            <w:pPr>
              <w:jc w:val="center"/>
            </w:pPr>
            <w:r>
              <w:rPr>
                <w:color w:val="000000"/>
                <w:szCs w:val="21"/>
              </w:rPr>
              <w:t>捷安高科</w:t>
            </w:r>
          </w:p>
        </w:tc>
        <w:tc>
          <w:tcPr>
            <w:tcW w:w="1276" w:type="dxa"/>
            <w:vAlign w:val="center"/>
          </w:tcPr>
          <w:p w:rsidR="00695705" w:rsidRDefault="00591660">
            <w:pPr>
              <w:jc w:val="right"/>
            </w:pPr>
            <w:r>
              <w:rPr>
                <w:color w:val="000000"/>
                <w:szCs w:val="21"/>
              </w:rPr>
              <w:t>470</w:t>
            </w:r>
          </w:p>
        </w:tc>
        <w:tc>
          <w:tcPr>
            <w:tcW w:w="2172" w:type="dxa"/>
            <w:vAlign w:val="center"/>
          </w:tcPr>
          <w:p w:rsidR="00695705" w:rsidRDefault="00591660">
            <w:pPr>
              <w:jc w:val="right"/>
            </w:pPr>
            <w:r>
              <w:rPr>
                <w:color w:val="000000"/>
                <w:szCs w:val="21"/>
              </w:rPr>
              <w:t>8,286.10</w:t>
            </w:r>
          </w:p>
        </w:tc>
        <w:tc>
          <w:tcPr>
            <w:tcW w:w="1852" w:type="dxa"/>
            <w:vAlign w:val="center"/>
          </w:tcPr>
          <w:p w:rsidR="00695705" w:rsidRDefault="00591660">
            <w:pPr>
              <w:jc w:val="right"/>
            </w:pPr>
            <w:r>
              <w:rPr>
                <w:color w:val="000000"/>
                <w:szCs w:val="21"/>
              </w:rPr>
              <w:t>0.00</w:t>
            </w:r>
          </w:p>
        </w:tc>
      </w:tr>
      <w:tr w:rsidR="00695705">
        <w:trPr>
          <w:jc w:val="center"/>
        </w:trPr>
        <w:tc>
          <w:tcPr>
            <w:tcW w:w="817" w:type="dxa"/>
            <w:vAlign w:val="center"/>
          </w:tcPr>
          <w:p w:rsidR="00695705" w:rsidRDefault="00591660">
            <w:pPr>
              <w:jc w:val="center"/>
            </w:pPr>
            <w:r>
              <w:rPr>
                <w:color w:val="000000"/>
                <w:szCs w:val="21"/>
              </w:rPr>
              <w:t>123</w:t>
            </w:r>
          </w:p>
        </w:tc>
        <w:tc>
          <w:tcPr>
            <w:tcW w:w="1276" w:type="dxa"/>
            <w:vAlign w:val="center"/>
          </w:tcPr>
          <w:p w:rsidR="00695705" w:rsidRDefault="00591660">
            <w:pPr>
              <w:jc w:val="center"/>
            </w:pPr>
            <w:r>
              <w:rPr>
                <w:color w:val="000000"/>
                <w:szCs w:val="21"/>
              </w:rPr>
              <w:t>300843</w:t>
            </w:r>
          </w:p>
        </w:tc>
        <w:tc>
          <w:tcPr>
            <w:tcW w:w="1701" w:type="dxa"/>
            <w:vAlign w:val="center"/>
          </w:tcPr>
          <w:p w:rsidR="00695705" w:rsidRDefault="00591660">
            <w:pPr>
              <w:jc w:val="center"/>
            </w:pPr>
            <w:r>
              <w:rPr>
                <w:color w:val="000000"/>
                <w:szCs w:val="21"/>
              </w:rPr>
              <w:t>胜蓝股份</w:t>
            </w:r>
          </w:p>
        </w:tc>
        <w:tc>
          <w:tcPr>
            <w:tcW w:w="1276" w:type="dxa"/>
            <w:vAlign w:val="center"/>
          </w:tcPr>
          <w:p w:rsidR="00695705" w:rsidRDefault="00591660">
            <w:pPr>
              <w:jc w:val="right"/>
            </w:pPr>
            <w:r>
              <w:rPr>
                <w:color w:val="000000"/>
                <w:szCs w:val="21"/>
              </w:rPr>
              <w:t>751</w:t>
            </w:r>
          </w:p>
        </w:tc>
        <w:tc>
          <w:tcPr>
            <w:tcW w:w="2172" w:type="dxa"/>
            <w:vAlign w:val="center"/>
          </w:tcPr>
          <w:p w:rsidR="00695705" w:rsidRDefault="00591660">
            <w:pPr>
              <w:jc w:val="right"/>
            </w:pPr>
            <w:r>
              <w:rPr>
                <w:color w:val="000000"/>
                <w:szCs w:val="21"/>
              </w:rPr>
              <w:t>7,517.51</w:t>
            </w:r>
          </w:p>
        </w:tc>
        <w:tc>
          <w:tcPr>
            <w:tcW w:w="1852" w:type="dxa"/>
            <w:vAlign w:val="center"/>
          </w:tcPr>
          <w:p w:rsidR="00695705" w:rsidRDefault="00591660">
            <w:pPr>
              <w:jc w:val="right"/>
            </w:pPr>
            <w:r>
              <w:rPr>
                <w:color w:val="000000"/>
                <w:szCs w:val="21"/>
              </w:rPr>
              <w:t>0.00</w:t>
            </w:r>
          </w:p>
        </w:tc>
      </w:tr>
      <w:tr w:rsidR="00695705">
        <w:trPr>
          <w:jc w:val="center"/>
        </w:trPr>
        <w:tc>
          <w:tcPr>
            <w:tcW w:w="817" w:type="dxa"/>
            <w:vAlign w:val="center"/>
          </w:tcPr>
          <w:p w:rsidR="00695705" w:rsidRDefault="00591660">
            <w:pPr>
              <w:jc w:val="center"/>
            </w:pPr>
            <w:r>
              <w:rPr>
                <w:color w:val="000000"/>
                <w:szCs w:val="21"/>
              </w:rPr>
              <w:t>124</w:t>
            </w:r>
          </w:p>
        </w:tc>
        <w:tc>
          <w:tcPr>
            <w:tcW w:w="1276" w:type="dxa"/>
            <w:vAlign w:val="center"/>
          </w:tcPr>
          <w:p w:rsidR="00695705" w:rsidRDefault="00591660">
            <w:pPr>
              <w:jc w:val="center"/>
            </w:pPr>
            <w:r>
              <w:rPr>
                <w:color w:val="000000"/>
                <w:szCs w:val="21"/>
              </w:rPr>
              <w:t>300840</w:t>
            </w:r>
          </w:p>
        </w:tc>
        <w:tc>
          <w:tcPr>
            <w:tcW w:w="1701" w:type="dxa"/>
            <w:vAlign w:val="center"/>
          </w:tcPr>
          <w:p w:rsidR="00695705" w:rsidRDefault="00591660">
            <w:pPr>
              <w:jc w:val="center"/>
            </w:pPr>
            <w:r>
              <w:rPr>
                <w:color w:val="000000"/>
                <w:szCs w:val="21"/>
              </w:rPr>
              <w:t>酷特智能</w:t>
            </w:r>
          </w:p>
        </w:tc>
        <w:tc>
          <w:tcPr>
            <w:tcW w:w="1276" w:type="dxa"/>
            <w:vAlign w:val="center"/>
          </w:tcPr>
          <w:p w:rsidR="00695705" w:rsidRDefault="00591660">
            <w:pPr>
              <w:jc w:val="right"/>
            </w:pPr>
            <w:r>
              <w:rPr>
                <w:color w:val="000000"/>
                <w:szCs w:val="21"/>
              </w:rPr>
              <w:t>1,185</w:t>
            </w:r>
          </w:p>
        </w:tc>
        <w:tc>
          <w:tcPr>
            <w:tcW w:w="2172" w:type="dxa"/>
            <w:vAlign w:val="center"/>
          </w:tcPr>
          <w:p w:rsidR="00695705" w:rsidRDefault="00591660">
            <w:pPr>
              <w:jc w:val="right"/>
            </w:pPr>
            <w:r>
              <w:rPr>
                <w:color w:val="000000"/>
                <w:szCs w:val="21"/>
              </w:rPr>
              <w:t>7,038.90</w:t>
            </w:r>
          </w:p>
        </w:tc>
        <w:tc>
          <w:tcPr>
            <w:tcW w:w="1852" w:type="dxa"/>
            <w:vAlign w:val="center"/>
          </w:tcPr>
          <w:p w:rsidR="00695705" w:rsidRDefault="00591660">
            <w:pPr>
              <w:jc w:val="right"/>
            </w:pPr>
            <w:r>
              <w:rPr>
                <w:color w:val="000000"/>
                <w:szCs w:val="21"/>
              </w:rPr>
              <w:t>0.00</w:t>
            </w:r>
          </w:p>
        </w:tc>
      </w:tr>
      <w:tr w:rsidR="00695705">
        <w:trPr>
          <w:jc w:val="center"/>
        </w:trPr>
        <w:tc>
          <w:tcPr>
            <w:tcW w:w="817" w:type="dxa"/>
            <w:vAlign w:val="center"/>
          </w:tcPr>
          <w:p w:rsidR="00695705" w:rsidRDefault="00591660">
            <w:pPr>
              <w:jc w:val="center"/>
            </w:pPr>
            <w:r>
              <w:rPr>
                <w:color w:val="000000"/>
                <w:szCs w:val="21"/>
              </w:rPr>
              <w:t>125</w:t>
            </w:r>
          </w:p>
        </w:tc>
        <w:tc>
          <w:tcPr>
            <w:tcW w:w="1276" w:type="dxa"/>
            <w:vAlign w:val="center"/>
          </w:tcPr>
          <w:p w:rsidR="00695705" w:rsidRDefault="00591660">
            <w:pPr>
              <w:jc w:val="center"/>
            </w:pPr>
            <w:r>
              <w:rPr>
                <w:color w:val="000000"/>
                <w:szCs w:val="21"/>
              </w:rPr>
              <w:t>300846</w:t>
            </w:r>
          </w:p>
        </w:tc>
        <w:tc>
          <w:tcPr>
            <w:tcW w:w="1701" w:type="dxa"/>
            <w:vAlign w:val="center"/>
          </w:tcPr>
          <w:p w:rsidR="00695705" w:rsidRDefault="00591660">
            <w:pPr>
              <w:jc w:val="center"/>
            </w:pPr>
            <w:r>
              <w:rPr>
                <w:color w:val="000000"/>
                <w:szCs w:val="21"/>
              </w:rPr>
              <w:t>首都在线</w:t>
            </w:r>
          </w:p>
        </w:tc>
        <w:tc>
          <w:tcPr>
            <w:tcW w:w="1276" w:type="dxa"/>
            <w:vAlign w:val="center"/>
          </w:tcPr>
          <w:p w:rsidR="00695705" w:rsidRDefault="00591660">
            <w:pPr>
              <w:jc w:val="right"/>
            </w:pPr>
            <w:r>
              <w:rPr>
                <w:color w:val="000000"/>
                <w:szCs w:val="21"/>
              </w:rPr>
              <w:t>1,131</w:t>
            </w:r>
          </w:p>
        </w:tc>
        <w:tc>
          <w:tcPr>
            <w:tcW w:w="2172" w:type="dxa"/>
            <w:vAlign w:val="center"/>
          </w:tcPr>
          <w:p w:rsidR="00695705" w:rsidRDefault="00591660">
            <w:pPr>
              <w:jc w:val="right"/>
            </w:pPr>
            <w:r>
              <w:rPr>
                <w:color w:val="000000"/>
                <w:szCs w:val="21"/>
              </w:rPr>
              <w:t>3,811.47</w:t>
            </w:r>
          </w:p>
        </w:tc>
        <w:tc>
          <w:tcPr>
            <w:tcW w:w="1852" w:type="dxa"/>
            <w:vAlign w:val="center"/>
          </w:tcPr>
          <w:p w:rsidR="00695705" w:rsidRDefault="00591660">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5491"/>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695705">
        <w:tc>
          <w:tcPr>
            <w:tcW w:w="870" w:type="dxa"/>
            <w:vAlign w:val="center"/>
          </w:tcPr>
          <w:p w:rsidR="00695705" w:rsidRDefault="00591660">
            <w:pPr>
              <w:jc w:val="center"/>
            </w:pPr>
            <w:r>
              <w:rPr>
                <w:szCs w:val="21"/>
              </w:rPr>
              <w:t>1</w:t>
            </w:r>
          </w:p>
        </w:tc>
        <w:tc>
          <w:tcPr>
            <w:tcW w:w="1650" w:type="dxa"/>
            <w:vAlign w:val="center"/>
          </w:tcPr>
          <w:p w:rsidR="00695705" w:rsidRDefault="00591660">
            <w:pPr>
              <w:jc w:val="center"/>
            </w:pPr>
            <w:r>
              <w:rPr>
                <w:szCs w:val="21"/>
              </w:rPr>
              <w:t>600028</w:t>
            </w:r>
          </w:p>
        </w:tc>
        <w:tc>
          <w:tcPr>
            <w:tcW w:w="1980" w:type="dxa"/>
            <w:vAlign w:val="center"/>
          </w:tcPr>
          <w:p w:rsidR="00695705" w:rsidRDefault="00591660">
            <w:pPr>
              <w:jc w:val="center"/>
            </w:pPr>
            <w:r>
              <w:rPr>
                <w:szCs w:val="21"/>
              </w:rPr>
              <w:t>中国石化</w:t>
            </w:r>
          </w:p>
        </w:tc>
        <w:tc>
          <w:tcPr>
            <w:tcW w:w="2880" w:type="dxa"/>
            <w:vAlign w:val="center"/>
          </w:tcPr>
          <w:p w:rsidR="00695705" w:rsidRDefault="00591660">
            <w:pPr>
              <w:jc w:val="right"/>
            </w:pPr>
            <w:r>
              <w:rPr>
                <w:szCs w:val="21"/>
              </w:rPr>
              <w:t>102,036,941.00</w:t>
            </w:r>
          </w:p>
        </w:tc>
        <w:tc>
          <w:tcPr>
            <w:tcW w:w="1692" w:type="dxa"/>
            <w:vAlign w:val="center"/>
          </w:tcPr>
          <w:p w:rsidR="00695705" w:rsidRDefault="00591660">
            <w:pPr>
              <w:jc w:val="right"/>
            </w:pPr>
            <w:r>
              <w:rPr>
                <w:szCs w:val="21"/>
              </w:rPr>
              <w:t>1.21</w:t>
            </w:r>
          </w:p>
        </w:tc>
      </w:tr>
      <w:tr w:rsidR="00695705">
        <w:tc>
          <w:tcPr>
            <w:tcW w:w="870" w:type="dxa"/>
            <w:vAlign w:val="center"/>
          </w:tcPr>
          <w:p w:rsidR="00695705" w:rsidRDefault="00591660">
            <w:pPr>
              <w:jc w:val="center"/>
            </w:pPr>
            <w:r>
              <w:rPr>
                <w:szCs w:val="21"/>
              </w:rPr>
              <w:t>2</w:t>
            </w:r>
          </w:p>
        </w:tc>
        <w:tc>
          <w:tcPr>
            <w:tcW w:w="1650" w:type="dxa"/>
            <w:vAlign w:val="center"/>
          </w:tcPr>
          <w:p w:rsidR="00695705" w:rsidRDefault="00591660">
            <w:pPr>
              <w:jc w:val="center"/>
            </w:pPr>
            <w:r>
              <w:rPr>
                <w:szCs w:val="21"/>
              </w:rPr>
              <w:t>600188</w:t>
            </w:r>
          </w:p>
        </w:tc>
        <w:tc>
          <w:tcPr>
            <w:tcW w:w="1980" w:type="dxa"/>
            <w:vAlign w:val="center"/>
          </w:tcPr>
          <w:p w:rsidR="00695705" w:rsidRDefault="00591660">
            <w:pPr>
              <w:jc w:val="center"/>
            </w:pPr>
            <w:r>
              <w:rPr>
                <w:szCs w:val="21"/>
              </w:rPr>
              <w:t>兖州煤业</w:t>
            </w:r>
          </w:p>
        </w:tc>
        <w:tc>
          <w:tcPr>
            <w:tcW w:w="2880" w:type="dxa"/>
            <w:vAlign w:val="center"/>
          </w:tcPr>
          <w:p w:rsidR="00695705" w:rsidRDefault="00591660">
            <w:pPr>
              <w:jc w:val="right"/>
            </w:pPr>
            <w:r>
              <w:rPr>
                <w:szCs w:val="21"/>
              </w:rPr>
              <w:t>97,097,626.64</w:t>
            </w:r>
          </w:p>
        </w:tc>
        <w:tc>
          <w:tcPr>
            <w:tcW w:w="1692" w:type="dxa"/>
            <w:vAlign w:val="center"/>
          </w:tcPr>
          <w:p w:rsidR="00695705" w:rsidRDefault="00591660">
            <w:pPr>
              <w:jc w:val="right"/>
            </w:pPr>
            <w:r>
              <w:rPr>
                <w:szCs w:val="21"/>
              </w:rPr>
              <w:t>1.15</w:t>
            </w:r>
          </w:p>
        </w:tc>
      </w:tr>
      <w:tr w:rsidR="00695705">
        <w:tc>
          <w:tcPr>
            <w:tcW w:w="870" w:type="dxa"/>
            <w:vAlign w:val="center"/>
          </w:tcPr>
          <w:p w:rsidR="00695705" w:rsidRDefault="00591660">
            <w:pPr>
              <w:jc w:val="center"/>
            </w:pPr>
            <w:r>
              <w:rPr>
                <w:szCs w:val="21"/>
              </w:rPr>
              <w:t>3</w:t>
            </w:r>
          </w:p>
        </w:tc>
        <w:tc>
          <w:tcPr>
            <w:tcW w:w="1650" w:type="dxa"/>
            <w:vAlign w:val="center"/>
          </w:tcPr>
          <w:p w:rsidR="00695705" w:rsidRDefault="00591660">
            <w:pPr>
              <w:jc w:val="center"/>
            </w:pPr>
            <w:r>
              <w:rPr>
                <w:szCs w:val="21"/>
              </w:rPr>
              <w:t>600808</w:t>
            </w:r>
          </w:p>
        </w:tc>
        <w:tc>
          <w:tcPr>
            <w:tcW w:w="1980" w:type="dxa"/>
            <w:vAlign w:val="center"/>
          </w:tcPr>
          <w:p w:rsidR="00695705" w:rsidRDefault="00591660">
            <w:pPr>
              <w:jc w:val="center"/>
            </w:pPr>
            <w:r>
              <w:rPr>
                <w:szCs w:val="21"/>
              </w:rPr>
              <w:t>马钢股份</w:t>
            </w:r>
          </w:p>
        </w:tc>
        <w:tc>
          <w:tcPr>
            <w:tcW w:w="2880" w:type="dxa"/>
            <w:vAlign w:val="center"/>
          </w:tcPr>
          <w:p w:rsidR="00695705" w:rsidRDefault="00591660">
            <w:pPr>
              <w:jc w:val="right"/>
            </w:pPr>
            <w:r>
              <w:rPr>
                <w:szCs w:val="21"/>
              </w:rPr>
              <w:t>92,700,182.10</w:t>
            </w:r>
          </w:p>
        </w:tc>
        <w:tc>
          <w:tcPr>
            <w:tcW w:w="1692" w:type="dxa"/>
            <w:vAlign w:val="center"/>
          </w:tcPr>
          <w:p w:rsidR="00695705" w:rsidRDefault="00591660">
            <w:pPr>
              <w:jc w:val="right"/>
            </w:pPr>
            <w:r>
              <w:rPr>
                <w:szCs w:val="21"/>
              </w:rPr>
              <w:t>1.10</w:t>
            </w:r>
          </w:p>
        </w:tc>
      </w:tr>
      <w:tr w:rsidR="00695705">
        <w:tc>
          <w:tcPr>
            <w:tcW w:w="870" w:type="dxa"/>
            <w:vAlign w:val="center"/>
          </w:tcPr>
          <w:p w:rsidR="00695705" w:rsidRDefault="00591660">
            <w:pPr>
              <w:jc w:val="center"/>
            </w:pPr>
            <w:r>
              <w:rPr>
                <w:szCs w:val="21"/>
              </w:rPr>
              <w:t>4</w:t>
            </w:r>
          </w:p>
        </w:tc>
        <w:tc>
          <w:tcPr>
            <w:tcW w:w="1650" w:type="dxa"/>
            <w:vAlign w:val="center"/>
          </w:tcPr>
          <w:p w:rsidR="00695705" w:rsidRDefault="00591660">
            <w:pPr>
              <w:jc w:val="center"/>
            </w:pPr>
            <w:r>
              <w:rPr>
                <w:szCs w:val="21"/>
              </w:rPr>
              <w:t>601003</w:t>
            </w:r>
          </w:p>
        </w:tc>
        <w:tc>
          <w:tcPr>
            <w:tcW w:w="1980" w:type="dxa"/>
            <w:vAlign w:val="center"/>
          </w:tcPr>
          <w:p w:rsidR="00695705" w:rsidRDefault="00591660">
            <w:pPr>
              <w:jc w:val="center"/>
            </w:pPr>
            <w:r>
              <w:rPr>
                <w:szCs w:val="21"/>
              </w:rPr>
              <w:t>柳钢股份</w:t>
            </w:r>
          </w:p>
        </w:tc>
        <w:tc>
          <w:tcPr>
            <w:tcW w:w="2880" w:type="dxa"/>
            <w:vAlign w:val="center"/>
          </w:tcPr>
          <w:p w:rsidR="00695705" w:rsidRDefault="00591660">
            <w:pPr>
              <w:jc w:val="right"/>
            </w:pPr>
            <w:r>
              <w:rPr>
                <w:szCs w:val="21"/>
              </w:rPr>
              <w:t>85,107,144.67</w:t>
            </w:r>
          </w:p>
        </w:tc>
        <w:tc>
          <w:tcPr>
            <w:tcW w:w="1692" w:type="dxa"/>
            <w:vAlign w:val="center"/>
          </w:tcPr>
          <w:p w:rsidR="00695705" w:rsidRDefault="00591660">
            <w:pPr>
              <w:jc w:val="right"/>
            </w:pPr>
            <w:r>
              <w:rPr>
                <w:szCs w:val="21"/>
              </w:rPr>
              <w:t>1.01</w:t>
            </w:r>
          </w:p>
        </w:tc>
      </w:tr>
      <w:tr w:rsidR="00695705">
        <w:tc>
          <w:tcPr>
            <w:tcW w:w="870" w:type="dxa"/>
            <w:vAlign w:val="center"/>
          </w:tcPr>
          <w:p w:rsidR="00695705" w:rsidRDefault="00591660">
            <w:pPr>
              <w:jc w:val="center"/>
            </w:pPr>
            <w:r>
              <w:rPr>
                <w:szCs w:val="21"/>
              </w:rPr>
              <w:t>5</w:t>
            </w:r>
          </w:p>
        </w:tc>
        <w:tc>
          <w:tcPr>
            <w:tcW w:w="1650" w:type="dxa"/>
            <w:vAlign w:val="center"/>
          </w:tcPr>
          <w:p w:rsidR="00695705" w:rsidRDefault="00591660">
            <w:pPr>
              <w:jc w:val="center"/>
            </w:pPr>
            <w:r>
              <w:rPr>
                <w:szCs w:val="21"/>
              </w:rPr>
              <w:t>600050</w:t>
            </w:r>
          </w:p>
        </w:tc>
        <w:tc>
          <w:tcPr>
            <w:tcW w:w="1980" w:type="dxa"/>
            <w:vAlign w:val="center"/>
          </w:tcPr>
          <w:p w:rsidR="00695705" w:rsidRDefault="00591660">
            <w:pPr>
              <w:jc w:val="center"/>
            </w:pPr>
            <w:r>
              <w:rPr>
                <w:szCs w:val="21"/>
              </w:rPr>
              <w:t>中国联通</w:t>
            </w:r>
          </w:p>
        </w:tc>
        <w:tc>
          <w:tcPr>
            <w:tcW w:w="2880" w:type="dxa"/>
            <w:vAlign w:val="center"/>
          </w:tcPr>
          <w:p w:rsidR="00695705" w:rsidRDefault="00591660">
            <w:pPr>
              <w:jc w:val="right"/>
            </w:pPr>
            <w:r>
              <w:rPr>
                <w:szCs w:val="21"/>
              </w:rPr>
              <w:t>84,228,140.14</w:t>
            </w:r>
          </w:p>
        </w:tc>
        <w:tc>
          <w:tcPr>
            <w:tcW w:w="1692" w:type="dxa"/>
            <w:vAlign w:val="center"/>
          </w:tcPr>
          <w:p w:rsidR="00695705" w:rsidRDefault="00591660">
            <w:pPr>
              <w:jc w:val="right"/>
            </w:pPr>
            <w:r>
              <w:rPr>
                <w:szCs w:val="21"/>
              </w:rPr>
              <w:t>1.00</w:t>
            </w:r>
          </w:p>
        </w:tc>
      </w:tr>
      <w:tr w:rsidR="00695705">
        <w:tc>
          <w:tcPr>
            <w:tcW w:w="870" w:type="dxa"/>
            <w:vAlign w:val="center"/>
          </w:tcPr>
          <w:p w:rsidR="00695705" w:rsidRDefault="00591660">
            <w:pPr>
              <w:jc w:val="center"/>
            </w:pPr>
            <w:r>
              <w:rPr>
                <w:szCs w:val="21"/>
              </w:rPr>
              <w:t>6</w:t>
            </w:r>
          </w:p>
        </w:tc>
        <w:tc>
          <w:tcPr>
            <w:tcW w:w="1650" w:type="dxa"/>
            <w:vAlign w:val="center"/>
          </w:tcPr>
          <w:p w:rsidR="00695705" w:rsidRDefault="00591660">
            <w:pPr>
              <w:jc w:val="center"/>
            </w:pPr>
            <w:r>
              <w:rPr>
                <w:szCs w:val="21"/>
              </w:rPr>
              <w:t>601186</w:t>
            </w:r>
          </w:p>
        </w:tc>
        <w:tc>
          <w:tcPr>
            <w:tcW w:w="1980" w:type="dxa"/>
            <w:vAlign w:val="center"/>
          </w:tcPr>
          <w:p w:rsidR="00695705" w:rsidRDefault="00591660">
            <w:pPr>
              <w:jc w:val="center"/>
            </w:pPr>
            <w:r>
              <w:rPr>
                <w:szCs w:val="21"/>
              </w:rPr>
              <w:t>中国铁建</w:t>
            </w:r>
          </w:p>
        </w:tc>
        <w:tc>
          <w:tcPr>
            <w:tcW w:w="2880" w:type="dxa"/>
            <w:vAlign w:val="center"/>
          </w:tcPr>
          <w:p w:rsidR="00695705" w:rsidRDefault="00591660">
            <w:pPr>
              <w:jc w:val="right"/>
            </w:pPr>
            <w:r>
              <w:rPr>
                <w:szCs w:val="21"/>
              </w:rPr>
              <w:t>83,946,195.45</w:t>
            </w:r>
          </w:p>
        </w:tc>
        <w:tc>
          <w:tcPr>
            <w:tcW w:w="1692" w:type="dxa"/>
            <w:vAlign w:val="center"/>
          </w:tcPr>
          <w:p w:rsidR="00695705" w:rsidRDefault="00591660">
            <w:pPr>
              <w:jc w:val="right"/>
            </w:pPr>
            <w:r>
              <w:rPr>
                <w:szCs w:val="21"/>
              </w:rPr>
              <w:t>0.99</w:t>
            </w:r>
          </w:p>
        </w:tc>
      </w:tr>
      <w:tr w:rsidR="00695705">
        <w:tc>
          <w:tcPr>
            <w:tcW w:w="870" w:type="dxa"/>
            <w:vAlign w:val="center"/>
          </w:tcPr>
          <w:p w:rsidR="00695705" w:rsidRDefault="00591660">
            <w:pPr>
              <w:jc w:val="center"/>
            </w:pPr>
            <w:r>
              <w:rPr>
                <w:szCs w:val="21"/>
              </w:rPr>
              <w:t>7</w:t>
            </w:r>
          </w:p>
        </w:tc>
        <w:tc>
          <w:tcPr>
            <w:tcW w:w="1650" w:type="dxa"/>
            <w:vAlign w:val="center"/>
          </w:tcPr>
          <w:p w:rsidR="00695705" w:rsidRDefault="00591660">
            <w:pPr>
              <w:jc w:val="center"/>
            </w:pPr>
            <w:r>
              <w:rPr>
                <w:szCs w:val="21"/>
              </w:rPr>
              <w:t>601390</w:t>
            </w:r>
          </w:p>
        </w:tc>
        <w:tc>
          <w:tcPr>
            <w:tcW w:w="1980" w:type="dxa"/>
            <w:vAlign w:val="center"/>
          </w:tcPr>
          <w:p w:rsidR="00695705" w:rsidRDefault="00591660">
            <w:pPr>
              <w:jc w:val="center"/>
            </w:pPr>
            <w:r>
              <w:rPr>
                <w:szCs w:val="21"/>
              </w:rPr>
              <w:t>中国中铁</w:t>
            </w:r>
          </w:p>
        </w:tc>
        <w:tc>
          <w:tcPr>
            <w:tcW w:w="2880" w:type="dxa"/>
            <w:vAlign w:val="center"/>
          </w:tcPr>
          <w:p w:rsidR="00695705" w:rsidRDefault="00591660">
            <w:pPr>
              <w:jc w:val="right"/>
            </w:pPr>
            <w:r>
              <w:rPr>
                <w:szCs w:val="21"/>
              </w:rPr>
              <w:t>83,034,996.49</w:t>
            </w:r>
          </w:p>
        </w:tc>
        <w:tc>
          <w:tcPr>
            <w:tcW w:w="1692" w:type="dxa"/>
            <w:vAlign w:val="center"/>
          </w:tcPr>
          <w:p w:rsidR="00695705" w:rsidRDefault="00591660">
            <w:pPr>
              <w:jc w:val="right"/>
            </w:pPr>
            <w:r>
              <w:rPr>
                <w:szCs w:val="21"/>
              </w:rPr>
              <w:t>0.98</w:t>
            </w:r>
          </w:p>
        </w:tc>
      </w:tr>
      <w:tr w:rsidR="00695705">
        <w:tc>
          <w:tcPr>
            <w:tcW w:w="870" w:type="dxa"/>
            <w:vAlign w:val="center"/>
          </w:tcPr>
          <w:p w:rsidR="00695705" w:rsidRDefault="00591660">
            <w:pPr>
              <w:jc w:val="center"/>
            </w:pPr>
            <w:r>
              <w:rPr>
                <w:szCs w:val="21"/>
              </w:rPr>
              <w:t>8</w:t>
            </w:r>
          </w:p>
        </w:tc>
        <w:tc>
          <w:tcPr>
            <w:tcW w:w="1650" w:type="dxa"/>
            <w:vAlign w:val="center"/>
          </w:tcPr>
          <w:p w:rsidR="00695705" w:rsidRDefault="00591660">
            <w:pPr>
              <w:jc w:val="center"/>
            </w:pPr>
            <w:r>
              <w:rPr>
                <w:szCs w:val="21"/>
              </w:rPr>
              <w:t>601857</w:t>
            </w:r>
          </w:p>
        </w:tc>
        <w:tc>
          <w:tcPr>
            <w:tcW w:w="1980" w:type="dxa"/>
            <w:vAlign w:val="center"/>
          </w:tcPr>
          <w:p w:rsidR="00695705" w:rsidRDefault="00591660">
            <w:pPr>
              <w:jc w:val="center"/>
            </w:pPr>
            <w:r>
              <w:rPr>
                <w:szCs w:val="21"/>
              </w:rPr>
              <w:t>中国石油</w:t>
            </w:r>
          </w:p>
        </w:tc>
        <w:tc>
          <w:tcPr>
            <w:tcW w:w="2880" w:type="dxa"/>
            <w:vAlign w:val="center"/>
          </w:tcPr>
          <w:p w:rsidR="00695705" w:rsidRDefault="00591660">
            <w:pPr>
              <w:jc w:val="right"/>
            </w:pPr>
            <w:r>
              <w:rPr>
                <w:szCs w:val="21"/>
              </w:rPr>
              <w:t>82,878,069.99</w:t>
            </w:r>
          </w:p>
        </w:tc>
        <w:tc>
          <w:tcPr>
            <w:tcW w:w="1692" w:type="dxa"/>
            <w:vAlign w:val="center"/>
          </w:tcPr>
          <w:p w:rsidR="00695705" w:rsidRDefault="00591660">
            <w:pPr>
              <w:jc w:val="right"/>
            </w:pPr>
            <w:r>
              <w:rPr>
                <w:szCs w:val="21"/>
              </w:rPr>
              <w:t>0.98</w:t>
            </w:r>
          </w:p>
        </w:tc>
      </w:tr>
      <w:tr w:rsidR="00695705">
        <w:tc>
          <w:tcPr>
            <w:tcW w:w="870" w:type="dxa"/>
            <w:vAlign w:val="center"/>
          </w:tcPr>
          <w:p w:rsidR="00695705" w:rsidRDefault="00591660">
            <w:pPr>
              <w:jc w:val="center"/>
            </w:pPr>
            <w:r>
              <w:rPr>
                <w:szCs w:val="21"/>
              </w:rPr>
              <w:t>9</w:t>
            </w:r>
          </w:p>
        </w:tc>
        <w:tc>
          <w:tcPr>
            <w:tcW w:w="1650" w:type="dxa"/>
            <w:vAlign w:val="center"/>
          </w:tcPr>
          <w:p w:rsidR="00695705" w:rsidRDefault="00591660">
            <w:pPr>
              <w:jc w:val="center"/>
            </w:pPr>
            <w:r>
              <w:rPr>
                <w:szCs w:val="21"/>
              </w:rPr>
              <w:t>002110</w:t>
            </w:r>
          </w:p>
        </w:tc>
        <w:tc>
          <w:tcPr>
            <w:tcW w:w="1980" w:type="dxa"/>
            <w:vAlign w:val="center"/>
          </w:tcPr>
          <w:p w:rsidR="00695705" w:rsidRDefault="00591660">
            <w:pPr>
              <w:jc w:val="center"/>
            </w:pPr>
            <w:r>
              <w:rPr>
                <w:szCs w:val="21"/>
              </w:rPr>
              <w:t>三钢闽光</w:t>
            </w:r>
          </w:p>
        </w:tc>
        <w:tc>
          <w:tcPr>
            <w:tcW w:w="2880" w:type="dxa"/>
            <w:vAlign w:val="center"/>
          </w:tcPr>
          <w:p w:rsidR="00695705" w:rsidRDefault="00591660">
            <w:pPr>
              <w:jc w:val="right"/>
            </w:pPr>
            <w:r>
              <w:rPr>
                <w:szCs w:val="21"/>
              </w:rPr>
              <w:t>71,590,043.21</w:t>
            </w:r>
          </w:p>
        </w:tc>
        <w:tc>
          <w:tcPr>
            <w:tcW w:w="1692" w:type="dxa"/>
            <w:vAlign w:val="center"/>
          </w:tcPr>
          <w:p w:rsidR="00695705" w:rsidRDefault="00591660">
            <w:pPr>
              <w:jc w:val="right"/>
            </w:pPr>
            <w:r>
              <w:rPr>
                <w:szCs w:val="21"/>
              </w:rPr>
              <w:t>0.85</w:t>
            </w:r>
          </w:p>
        </w:tc>
      </w:tr>
      <w:tr w:rsidR="00695705">
        <w:tc>
          <w:tcPr>
            <w:tcW w:w="870" w:type="dxa"/>
            <w:vAlign w:val="center"/>
          </w:tcPr>
          <w:p w:rsidR="00695705" w:rsidRDefault="00591660">
            <w:pPr>
              <w:jc w:val="center"/>
            </w:pPr>
            <w:r>
              <w:rPr>
                <w:szCs w:val="21"/>
              </w:rPr>
              <w:t>10</w:t>
            </w:r>
          </w:p>
        </w:tc>
        <w:tc>
          <w:tcPr>
            <w:tcW w:w="1650" w:type="dxa"/>
            <w:vAlign w:val="center"/>
          </w:tcPr>
          <w:p w:rsidR="00695705" w:rsidRDefault="00591660">
            <w:pPr>
              <w:jc w:val="center"/>
            </w:pPr>
            <w:r>
              <w:rPr>
                <w:szCs w:val="21"/>
              </w:rPr>
              <w:t>000898</w:t>
            </w:r>
          </w:p>
        </w:tc>
        <w:tc>
          <w:tcPr>
            <w:tcW w:w="1980" w:type="dxa"/>
            <w:vAlign w:val="center"/>
          </w:tcPr>
          <w:p w:rsidR="00695705" w:rsidRDefault="00591660">
            <w:pPr>
              <w:jc w:val="center"/>
            </w:pPr>
            <w:r>
              <w:rPr>
                <w:szCs w:val="21"/>
              </w:rPr>
              <w:t>鞍钢股份</w:t>
            </w:r>
          </w:p>
        </w:tc>
        <w:tc>
          <w:tcPr>
            <w:tcW w:w="2880" w:type="dxa"/>
            <w:vAlign w:val="center"/>
          </w:tcPr>
          <w:p w:rsidR="00695705" w:rsidRDefault="00591660">
            <w:pPr>
              <w:jc w:val="right"/>
            </w:pPr>
            <w:r>
              <w:rPr>
                <w:szCs w:val="21"/>
              </w:rPr>
              <w:t>69,367,667.76</w:t>
            </w:r>
          </w:p>
        </w:tc>
        <w:tc>
          <w:tcPr>
            <w:tcW w:w="1692" w:type="dxa"/>
            <w:vAlign w:val="center"/>
          </w:tcPr>
          <w:p w:rsidR="00695705" w:rsidRDefault="00591660">
            <w:pPr>
              <w:jc w:val="right"/>
            </w:pPr>
            <w:r>
              <w:rPr>
                <w:szCs w:val="21"/>
              </w:rPr>
              <w:t>0.82</w:t>
            </w:r>
          </w:p>
        </w:tc>
      </w:tr>
      <w:tr w:rsidR="00695705">
        <w:tc>
          <w:tcPr>
            <w:tcW w:w="870" w:type="dxa"/>
            <w:vAlign w:val="center"/>
          </w:tcPr>
          <w:p w:rsidR="00695705" w:rsidRDefault="00591660">
            <w:pPr>
              <w:jc w:val="center"/>
            </w:pPr>
            <w:r>
              <w:rPr>
                <w:szCs w:val="21"/>
              </w:rPr>
              <w:t>11</w:t>
            </w:r>
          </w:p>
        </w:tc>
        <w:tc>
          <w:tcPr>
            <w:tcW w:w="1650" w:type="dxa"/>
            <w:vAlign w:val="center"/>
          </w:tcPr>
          <w:p w:rsidR="00695705" w:rsidRDefault="00591660">
            <w:pPr>
              <w:jc w:val="center"/>
            </w:pPr>
            <w:r>
              <w:rPr>
                <w:szCs w:val="21"/>
              </w:rPr>
              <w:t>600153</w:t>
            </w:r>
          </w:p>
        </w:tc>
        <w:tc>
          <w:tcPr>
            <w:tcW w:w="1980" w:type="dxa"/>
            <w:vAlign w:val="center"/>
          </w:tcPr>
          <w:p w:rsidR="00695705" w:rsidRDefault="00591660">
            <w:pPr>
              <w:jc w:val="center"/>
            </w:pPr>
            <w:r>
              <w:rPr>
                <w:szCs w:val="21"/>
              </w:rPr>
              <w:t>建发股份</w:t>
            </w:r>
          </w:p>
        </w:tc>
        <w:tc>
          <w:tcPr>
            <w:tcW w:w="2880" w:type="dxa"/>
            <w:vAlign w:val="center"/>
          </w:tcPr>
          <w:p w:rsidR="00695705" w:rsidRDefault="00591660">
            <w:pPr>
              <w:jc w:val="right"/>
            </w:pPr>
            <w:r>
              <w:rPr>
                <w:szCs w:val="21"/>
              </w:rPr>
              <w:t>66,862,177.15</w:t>
            </w:r>
          </w:p>
        </w:tc>
        <w:tc>
          <w:tcPr>
            <w:tcW w:w="1692" w:type="dxa"/>
            <w:vAlign w:val="center"/>
          </w:tcPr>
          <w:p w:rsidR="00695705" w:rsidRDefault="00591660">
            <w:pPr>
              <w:jc w:val="right"/>
            </w:pPr>
            <w:r>
              <w:rPr>
                <w:szCs w:val="21"/>
              </w:rPr>
              <w:t>0.79</w:t>
            </w:r>
          </w:p>
        </w:tc>
      </w:tr>
      <w:tr w:rsidR="00695705">
        <w:tc>
          <w:tcPr>
            <w:tcW w:w="870" w:type="dxa"/>
            <w:vAlign w:val="center"/>
          </w:tcPr>
          <w:p w:rsidR="00695705" w:rsidRDefault="00591660">
            <w:pPr>
              <w:jc w:val="center"/>
            </w:pPr>
            <w:r>
              <w:rPr>
                <w:szCs w:val="21"/>
              </w:rPr>
              <w:t>12</w:t>
            </w:r>
          </w:p>
        </w:tc>
        <w:tc>
          <w:tcPr>
            <w:tcW w:w="1650" w:type="dxa"/>
            <w:vAlign w:val="center"/>
          </w:tcPr>
          <w:p w:rsidR="00695705" w:rsidRDefault="00591660">
            <w:pPr>
              <w:jc w:val="center"/>
            </w:pPr>
            <w:r>
              <w:rPr>
                <w:szCs w:val="21"/>
              </w:rPr>
              <w:t>600970</w:t>
            </w:r>
          </w:p>
        </w:tc>
        <w:tc>
          <w:tcPr>
            <w:tcW w:w="1980" w:type="dxa"/>
            <w:vAlign w:val="center"/>
          </w:tcPr>
          <w:p w:rsidR="00695705" w:rsidRDefault="00591660">
            <w:pPr>
              <w:jc w:val="center"/>
            </w:pPr>
            <w:r>
              <w:rPr>
                <w:szCs w:val="21"/>
              </w:rPr>
              <w:t>中材国际</w:t>
            </w:r>
          </w:p>
        </w:tc>
        <w:tc>
          <w:tcPr>
            <w:tcW w:w="2880" w:type="dxa"/>
            <w:vAlign w:val="center"/>
          </w:tcPr>
          <w:p w:rsidR="00695705" w:rsidRDefault="00591660">
            <w:pPr>
              <w:jc w:val="right"/>
            </w:pPr>
            <w:r>
              <w:rPr>
                <w:szCs w:val="21"/>
              </w:rPr>
              <w:t>63,578,438.05</w:t>
            </w:r>
          </w:p>
        </w:tc>
        <w:tc>
          <w:tcPr>
            <w:tcW w:w="1692" w:type="dxa"/>
            <w:vAlign w:val="center"/>
          </w:tcPr>
          <w:p w:rsidR="00695705" w:rsidRDefault="00591660">
            <w:pPr>
              <w:jc w:val="right"/>
            </w:pPr>
            <w:r>
              <w:rPr>
                <w:szCs w:val="21"/>
              </w:rPr>
              <w:t>0.75</w:t>
            </w:r>
          </w:p>
        </w:tc>
      </w:tr>
      <w:tr w:rsidR="00695705">
        <w:tc>
          <w:tcPr>
            <w:tcW w:w="870" w:type="dxa"/>
            <w:vAlign w:val="center"/>
          </w:tcPr>
          <w:p w:rsidR="00695705" w:rsidRDefault="00591660">
            <w:pPr>
              <w:jc w:val="center"/>
            </w:pPr>
            <w:r>
              <w:rPr>
                <w:szCs w:val="21"/>
              </w:rPr>
              <w:t>13</w:t>
            </w:r>
          </w:p>
        </w:tc>
        <w:tc>
          <w:tcPr>
            <w:tcW w:w="1650" w:type="dxa"/>
            <w:vAlign w:val="center"/>
          </w:tcPr>
          <w:p w:rsidR="00695705" w:rsidRDefault="00591660">
            <w:pPr>
              <w:jc w:val="center"/>
            </w:pPr>
            <w:r>
              <w:rPr>
                <w:szCs w:val="21"/>
              </w:rPr>
              <w:t>600782</w:t>
            </w:r>
          </w:p>
        </w:tc>
        <w:tc>
          <w:tcPr>
            <w:tcW w:w="1980" w:type="dxa"/>
            <w:vAlign w:val="center"/>
          </w:tcPr>
          <w:p w:rsidR="00695705" w:rsidRDefault="00591660">
            <w:pPr>
              <w:jc w:val="center"/>
            </w:pPr>
            <w:r>
              <w:rPr>
                <w:szCs w:val="21"/>
              </w:rPr>
              <w:t>新钢股份</w:t>
            </w:r>
          </w:p>
        </w:tc>
        <w:tc>
          <w:tcPr>
            <w:tcW w:w="2880" w:type="dxa"/>
            <w:vAlign w:val="center"/>
          </w:tcPr>
          <w:p w:rsidR="00695705" w:rsidRDefault="00591660">
            <w:pPr>
              <w:jc w:val="right"/>
            </w:pPr>
            <w:r>
              <w:rPr>
                <w:szCs w:val="21"/>
              </w:rPr>
              <w:t>63,127,464.25</w:t>
            </w:r>
          </w:p>
        </w:tc>
        <w:tc>
          <w:tcPr>
            <w:tcW w:w="1692" w:type="dxa"/>
            <w:vAlign w:val="center"/>
          </w:tcPr>
          <w:p w:rsidR="00695705" w:rsidRDefault="00591660">
            <w:pPr>
              <w:jc w:val="right"/>
            </w:pPr>
            <w:r>
              <w:rPr>
                <w:szCs w:val="21"/>
              </w:rPr>
              <w:t>0.75</w:t>
            </w:r>
          </w:p>
        </w:tc>
      </w:tr>
      <w:tr w:rsidR="00695705">
        <w:tc>
          <w:tcPr>
            <w:tcW w:w="870" w:type="dxa"/>
            <w:vAlign w:val="center"/>
          </w:tcPr>
          <w:p w:rsidR="00695705" w:rsidRDefault="00591660">
            <w:pPr>
              <w:jc w:val="center"/>
            </w:pPr>
            <w:r>
              <w:rPr>
                <w:szCs w:val="21"/>
              </w:rPr>
              <w:t>14</w:t>
            </w:r>
          </w:p>
        </w:tc>
        <w:tc>
          <w:tcPr>
            <w:tcW w:w="1650" w:type="dxa"/>
            <w:vAlign w:val="center"/>
          </w:tcPr>
          <w:p w:rsidR="00695705" w:rsidRDefault="00591660">
            <w:pPr>
              <w:jc w:val="center"/>
            </w:pPr>
            <w:r>
              <w:rPr>
                <w:szCs w:val="21"/>
              </w:rPr>
              <w:t>601618</w:t>
            </w:r>
          </w:p>
        </w:tc>
        <w:tc>
          <w:tcPr>
            <w:tcW w:w="1980" w:type="dxa"/>
            <w:vAlign w:val="center"/>
          </w:tcPr>
          <w:p w:rsidR="00695705" w:rsidRDefault="00591660">
            <w:pPr>
              <w:jc w:val="center"/>
            </w:pPr>
            <w:r>
              <w:rPr>
                <w:szCs w:val="21"/>
              </w:rPr>
              <w:t>中国中冶</w:t>
            </w:r>
          </w:p>
        </w:tc>
        <w:tc>
          <w:tcPr>
            <w:tcW w:w="2880" w:type="dxa"/>
            <w:vAlign w:val="center"/>
          </w:tcPr>
          <w:p w:rsidR="00695705" w:rsidRDefault="00591660">
            <w:pPr>
              <w:jc w:val="right"/>
            </w:pPr>
            <w:r>
              <w:rPr>
                <w:szCs w:val="21"/>
              </w:rPr>
              <w:t>62,977,268.00</w:t>
            </w:r>
          </w:p>
        </w:tc>
        <w:tc>
          <w:tcPr>
            <w:tcW w:w="1692" w:type="dxa"/>
            <w:vAlign w:val="center"/>
          </w:tcPr>
          <w:p w:rsidR="00695705" w:rsidRDefault="00591660">
            <w:pPr>
              <w:jc w:val="right"/>
            </w:pPr>
            <w:r>
              <w:rPr>
                <w:szCs w:val="21"/>
              </w:rPr>
              <w:t>0.75</w:t>
            </w:r>
          </w:p>
        </w:tc>
      </w:tr>
      <w:tr w:rsidR="00695705">
        <w:tc>
          <w:tcPr>
            <w:tcW w:w="870" w:type="dxa"/>
            <w:vAlign w:val="center"/>
          </w:tcPr>
          <w:p w:rsidR="00695705" w:rsidRDefault="00591660">
            <w:pPr>
              <w:jc w:val="center"/>
            </w:pPr>
            <w:r>
              <w:rPr>
                <w:szCs w:val="21"/>
              </w:rPr>
              <w:t>15</w:t>
            </w:r>
          </w:p>
        </w:tc>
        <w:tc>
          <w:tcPr>
            <w:tcW w:w="1650" w:type="dxa"/>
            <w:vAlign w:val="center"/>
          </w:tcPr>
          <w:p w:rsidR="00695705" w:rsidRDefault="00591660">
            <w:pPr>
              <w:jc w:val="center"/>
            </w:pPr>
            <w:r>
              <w:rPr>
                <w:szCs w:val="21"/>
              </w:rPr>
              <w:t>600068</w:t>
            </w:r>
          </w:p>
        </w:tc>
        <w:tc>
          <w:tcPr>
            <w:tcW w:w="1980" w:type="dxa"/>
            <w:vAlign w:val="center"/>
          </w:tcPr>
          <w:p w:rsidR="00695705" w:rsidRDefault="00591660">
            <w:pPr>
              <w:jc w:val="center"/>
            </w:pPr>
            <w:r>
              <w:rPr>
                <w:szCs w:val="21"/>
              </w:rPr>
              <w:t>葛洲坝</w:t>
            </w:r>
          </w:p>
        </w:tc>
        <w:tc>
          <w:tcPr>
            <w:tcW w:w="2880" w:type="dxa"/>
            <w:vAlign w:val="center"/>
          </w:tcPr>
          <w:p w:rsidR="00695705" w:rsidRDefault="00591660">
            <w:pPr>
              <w:jc w:val="right"/>
            </w:pPr>
            <w:r>
              <w:rPr>
                <w:szCs w:val="21"/>
              </w:rPr>
              <w:t>61,455,241.00</w:t>
            </w:r>
          </w:p>
        </w:tc>
        <w:tc>
          <w:tcPr>
            <w:tcW w:w="1692" w:type="dxa"/>
            <w:vAlign w:val="center"/>
          </w:tcPr>
          <w:p w:rsidR="00695705" w:rsidRDefault="00591660">
            <w:pPr>
              <w:jc w:val="right"/>
            </w:pPr>
            <w:r>
              <w:rPr>
                <w:szCs w:val="21"/>
              </w:rPr>
              <w:t>0.73</w:t>
            </w:r>
          </w:p>
        </w:tc>
      </w:tr>
      <w:tr w:rsidR="00695705">
        <w:tc>
          <w:tcPr>
            <w:tcW w:w="870" w:type="dxa"/>
            <w:vAlign w:val="center"/>
          </w:tcPr>
          <w:p w:rsidR="00695705" w:rsidRDefault="00591660">
            <w:pPr>
              <w:jc w:val="center"/>
            </w:pPr>
            <w:r>
              <w:rPr>
                <w:szCs w:val="21"/>
              </w:rPr>
              <w:t>16</w:t>
            </w:r>
          </w:p>
        </w:tc>
        <w:tc>
          <w:tcPr>
            <w:tcW w:w="1650" w:type="dxa"/>
            <w:vAlign w:val="center"/>
          </w:tcPr>
          <w:p w:rsidR="00695705" w:rsidRDefault="00591660">
            <w:pPr>
              <w:jc w:val="center"/>
            </w:pPr>
            <w:r>
              <w:rPr>
                <w:szCs w:val="21"/>
              </w:rPr>
              <w:t>600170</w:t>
            </w:r>
          </w:p>
        </w:tc>
        <w:tc>
          <w:tcPr>
            <w:tcW w:w="1980" w:type="dxa"/>
            <w:vAlign w:val="center"/>
          </w:tcPr>
          <w:p w:rsidR="00695705" w:rsidRDefault="00591660">
            <w:pPr>
              <w:jc w:val="center"/>
            </w:pPr>
            <w:r>
              <w:rPr>
                <w:szCs w:val="21"/>
              </w:rPr>
              <w:t>上海建工</w:t>
            </w:r>
          </w:p>
        </w:tc>
        <w:tc>
          <w:tcPr>
            <w:tcW w:w="2880" w:type="dxa"/>
            <w:vAlign w:val="center"/>
          </w:tcPr>
          <w:p w:rsidR="00695705" w:rsidRDefault="00591660">
            <w:pPr>
              <w:jc w:val="right"/>
            </w:pPr>
            <w:r>
              <w:rPr>
                <w:szCs w:val="21"/>
              </w:rPr>
              <w:t>60,535,017.99</w:t>
            </w:r>
          </w:p>
        </w:tc>
        <w:tc>
          <w:tcPr>
            <w:tcW w:w="1692" w:type="dxa"/>
            <w:vAlign w:val="center"/>
          </w:tcPr>
          <w:p w:rsidR="00695705" w:rsidRDefault="00591660">
            <w:pPr>
              <w:jc w:val="right"/>
            </w:pPr>
            <w:r>
              <w:rPr>
                <w:szCs w:val="21"/>
              </w:rPr>
              <w:t>0.72</w:t>
            </w:r>
          </w:p>
        </w:tc>
      </w:tr>
      <w:tr w:rsidR="00695705">
        <w:tc>
          <w:tcPr>
            <w:tcW w:w="870" w:type="dxa"/>
            <w:vAlign w:val="center"/>
          </w:tcPr>
          <w:p w:rsidR="00695705" w:rsidRDefault="00591660">
            <w:pPr>
              <w:jc w:val="center"/>
            </w:pPr>
            <w:r>
              <w:rPr>
                <w:szCs w:val="21"/>
              </w:rPr>
              <w:t>17</w:t>
            </w:r>
          </w:p>
        </w:tc>
        <w:tc>
          <w:tcPr>
            <w:tcW w:w="1650" w:type="dxa"/>
            <w:vAlign w:val="center"/>
          </w:tcPr>
          <w:p w:rsidR="00695705" w:rsidRDefault="00591660">
            <w:pPr>
              <w:jc w:val="center"/>
            </w:pPr>
            <w:r>
              <w:rPr>
                <w:szCs w:val="21"/>
              </w:rPr>
              <w:t>600688</w:t>
            </w:r>
          </w:p>
        </w:tc>
        <w:tc>
          <w:tcPr>
            <w:tcW w:w="1980" w:type="dxa"/>
            <w:vAlign w:val="center"/>
          </w:tcPr>
          <w:p w:rsidR="00695705" w:rsidRDefault="00591660">
            <w:pPr>
              <w:jc w:val="center"/>
            </w:pPr>
            <w:r>
              <w:rPr>
                <w:szCs w:val="21"/>
              </w:rPr>
              <w:t>上海石化</w:t>
            </w:r>
          </w:p>
        </w:tc>
        <w:tc>
          <w:tcPr>
            <w:tcW w:w="2880" w:type="dxa"/>
            <w:vAlign w:val="center"/>
          </w:tcPr>
          <w:p w:rsidR="00695705" w:rsidRDefault="00591660">
            <w:pPr>
              <w:jc w:val="right"/>
            </w:pPr>
            <w:r>
              <w:rPr>
                <w:szCs w:val="21"/>
              </w:rPr>
              <w:t>58,351,820.74</w:t>
            </w:r>
          </w:p>
        </w:tc>
        <w:tc>
          <w:tcPr>
            <w:tcW w:w="1692" w:type="dxa"/>
            <w:vAlign w:val="center"/>
          </w:tcPr>
          <w:p w:rsidR="00695705" w:rsidRDefault="00591660">
            <w:pPr>
              <w:jc w:val="right"/>
            </w:pPr>
            <w:r>
              <w:rPr>
                <w:szCs w:val="21"/>
              </w:rPr>
              <w:t>0.69</w:t>
            </w:r>
          </w:p>
        </w:tc>
      </w:tr>
      <w:tr w:rsidR="00695705">
        <w:tc>
          <w:tcPr>
            <w:tcW w:w="870" w:type="dxa"/>
            <w:vAlign w:val="center"/>
          </w:tcPr>
          <w:p w:rsidR="00695705" w:rsidRDefault="00591660">
            <w:pPr>
              <w:jc w:val="center"/>
            </w:pPr>
            <w:r>
              <w:rPr>
                <w:szCs w:val="21"/>
              </w:rPr>
              <w:t>18</w:t>
            </w:r>
          </w:p>
        </w:tc>
        <w:tc>
          <w:tcPr>
            <w:tcW w:w="1650" w:type="dxa"/>
            <w:vAlign w:val="center"/>
          </w:tcPr>
          <w:p w:rsidR="00695705" w:rsidRDefault="00591660">
            <w:pPr>
              <w:jc w:val="center"/>
            </w:pPr>
            <w:r>
              <w:rPr>
                <w:szCs w:val="21"/>
              </w:rPr>
              <w:t>600900</w:t>
            </w:r>
          </w:p>
        </w:tc>
        <w:tc>
          <w:tcPr>
            <w:tcW w:w="1980" w:type="dxa"/>
            <w:vAlign w:val="center"/>
          </w:tcPr>
          <w:p w:rsidR="00695705" w:rsidRDefault="00591660">
            <w:pPr>
              <w:jc w:val="center"/>
            </w:pPr>
            <w:r>
              <w:rPr>
                <w:szCs w:val="21"/>
              </w:rPr>
              <w:t>长江电力</w:t>
            </w:r>
          </w:p>
        </w:tc>
        <w:tc>
          <w:tcPr>
            <w:tcW w:w="2880" w:type="dxa"/>
            <w:vAlign w:val="center"/>
          </w:tcPr>
          <w:p w:rsidR="00695705" w:rsidRDefault="00591660">
            <w:pPr>
              <w:jc w:val="right"/>
            </w:pPr>
            <w:r>
              <w:rPr>
                <w:szCs w:val="21"/>
              </w:rPr>
              <w:t>58,302,519.98</w:t>
            </w:r>
          </w:p>
        </w:tc>
        <w:tc>
          <w:tcPr>
            <w:tcW w:w="1692" w:type="dxa"/>
            <w:vAlign w:val="center"/>
          </w:tcPr>
          <w:p w:rsidR="00695705" w:rsidRDefault="00591660">
            <w:pPr>
              <w:jc w:val="right"/>
            </w:pPr>
            <w:r>
              <w:rPr>
                <w:szCs w:val="21"/>
              </w:rPr>
              <w:t>0.69</w:t>
            </w:r>
          </w:p>
        </w:tc>
      </w:tr>
      <w:tr w:rsidR="00695705">
        <w:tc>
          <w:tcPr>
            <w:tcW w:w="870" w:type="dxa"/>
            <w:vAlign w:val="center"/>
          </w:tcPr>
          <w:p w:rsidR="00695705" w:rsidRDefault="00591660">
            <w:pPr>
              <w:jc w:val="center"/>
            </w:pPr>
            <w:r>
              <w:rPr>
                <w:szCs w:val="21"/>
              </w:rPr>
              <w:t>19</w:t>
            </w:r>
          </w:p>
        </w:tc>
        <w:tc>
          <w:tcPr>
            <w:tcW w:w="1650" w:type="dxa"/>
            <w:vAlign w:val="center"/>
          </w:tcPr>
          <w:p w:rsidR="00695705" w:rsidRDefault="00591660">
            <w:pPr>
              <w:jc w:val="center"/>
            </w:pPr>
            <w:r>
              <w:rPr>
                <w:szCs w:val="21"/>
              </w:rPr>
              <w:t>600298</w:t>
            </w:r>
          </w:p>
        </w:tc>
        <w:tc>
          <w:tcPr>
            <w:tcW w:w="1980" w:type="dxa"/>
            <w:vAlign w:val="center"/>
          </w:tcPr>
          <w:p w:rsidR="00695705" w:rsidRDefault="00591660">
            <w:pPr>
              <w:jc w:val="center"/>
            </w:pPr>
            <w:r>
              <w:rPr>
                <w:szCs w:val="21"/>
              </w:rPr>
              <w:t>安琪酵母</w:t>
            </w:r>
          </w:p>
        </w:tc>
        <w:tc>
          <w:tcPr>
            <w:tcW w:w="2880" w:type="dxa"/>
            <w:vAlign w:val="center"/>
          </w:tcPr>
          <w:p w:rsidR="00695705" w:rsidRDefault="00591660">
            <w:pPr>
              <w:jc w:val="right"/>
            </w:pPr>
            <w:r>
              <w:rPr>
                <w:szCs w:val="21"/>
              </w:rPr>
              <w:t>55,955,352.61</w:t>
            </w:r>
          </w:p>
        </w:tc>
        <w:tc>
          <w:tcPr>
            <w:tcW w:w="1692" w:type="dxa"/>
            <w:vAlign w:val="center"/>
          </w:tcPr>
          <w:p w:rsidR="00695705" w:rsidRDefault="00591660">
            <w:pPr>
              <w:jc w:val="right"/>
            </w:pPr>
            <w:r>
              <w:rPr>
                <w:szCs w:val="21"/>
              </w:rPr>
              <w:t>0.66</w:t>
            </w:r>
          </w:p>
        </w:tc>
      </w:tr>
      <w:tr w:rsidR="00695705">
        <w:tc>
          <w:tcPr>
            <w:tcW w:w="870" w:type="dxa"/>
            <w:vAlign w:val="center"/>
          </w:tcPr>
          <w:p w:rsidR="00695705" w:rsidRDefault="00591660">
            <w:pPr>
              <w:jc w:val="center"/>
            </w:pPr>
            <w:r>
              <w:rPr>
                <w:szCs w:val="21"/>
              </w:rPr>
              <w:t>20</w:t>
            </w:r>
          </w:p>
        </w:tc>
        <w:tc>
          <w:tcPr>
            <w:tcW w:w="1650" w:type="dxa"/>
            <w:vAlign w:val="center"/>
          </w:tcPr>
          <w:p w:rsidR="00695705" w:rsidRDefault="00591660">
            <w:pPr>
              <w:jc w:val="center"/>
            </w:pPr>
            <w:r>
              <w:rPr>
                <w:szCs w:val="21"/>
              </w:rPr>
              <w:t>600023</w:t>
            </w:r>
          </w:p>
        </w:tc>
        <w:tc>
          <w:tcPr>
            <w:tcW w:w="1980" w:type="dxa"/>
            <w:vAlign w:val="center"/>
          </w:tcPr>
          <w:p w:rsidR="00695705" w:rsidRDefault="00591660">
            <w:pPr>
              <w:jc w:val="center"/>
            </w:pPr>
            <w:r>
              <w:rPr>
                <w:szCs w:val="21"/>
              </w:rPr>
              <w:t>浙能电力</w:t>
            </w:r>
          </w:p>
        </w:tc>
        <w:tc>
          <w:tcPr>
            <w:tcW w:w="2880" w:type="dxa"/>
            <w:vAlign w:val="center"/>
          </w:tcPr>
          <w:p w:rsidR="00695705" w:rsidRDefault="00591660">
            <w:pPr>
              <w:jc w:val="right"/>
            </w:pPr>
            <w:r>
              <w:rPr>
                <w:szCs w:val="21"/>
              </w:rPr>
              <w:t>51,252,030.37</w:t>
            </w:r>
          </w:p>
        </w:tc>
        <w:tc>
          <w:tcPr>
            <w:tcW w:w="1692" w:type="dxa"/>
            <w:vAlign w:val="center"/>
          </w:tcPr>
          <w:p w:rsidR="00695705" w:rsidRDefault="00591660">
            <w:pPr>
              <w:jc w:val="right"/>
            </w:pPr>
            <w:r>
              <w:rPr>
                <w:szCs w:val="21"/>
              </w:rPr>
              <w:t>0.61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695705">
        <w:tc>
          <w:tcPr>
            <w:tcW w:w="870" w:type="dxa"/>
            <w:vAlign w:val="center"/>
          </w:tcPr>
          <w:p w:rsidR="00695705" w:rsidRDefault="00591660">
            <w:pPr>
              <w:jc w:val="center"/>
            </w:pPr>
            <w:r>
              <w:rPr>
                <w:szCs w:val="21"/>
              </w:rPr>
              <w:t>1</w:t>
            </w:r>
          </w:p>
        </w:tc>
        <w:tc>
          <w:tcPr>
            <w:tcW w:w="1650" w:type="dxa"/>
            <w:vAlign w:val="center"/>
          </w:tcPr>
          <w:p w:rsidR="00695705" w:rsidRDefault="00591660">
            <w:pPr>
              <w:jc w:val="center"/>
            </w:pPr>
            <w:r>
              <w:rPr>
                <w:szCs w:val="21"/>
              </w:rPr>
              <w:t>601088</w:t>
            </w:r>
          </w:p>
        </w:tc>
        <w:tc>
          <w:tcPr>
            <w:tcW w:w="1980" w:type="dxa"/>
            <w:vAlign w:val="center"/>
          </w:tcPr>
          <w:p w:rsidR="00695705" w:rsidRDefault="00591660">
            <w:pPr>
              <w:jc w:val="center"/>
            </w:pPr>
            <w:r>
              <w:rPr>
                <w:szCs w:val="21"/>
              </w:rPr>
              <w:t>中国神华</w:t>
            </w:r>
          </w:p>
        </w:tc>
        <w:tc>
          <w:tcPr>
            <w:tcW w:w="2880" w:type="dxa"/>
            <w:vAlign w:val="center"/>
          </w:tcPr>
          <w:p w:rsidR="00695705" w:rsidRDefault="00591660">
            <w:pPr>
              <w:jc w:val="right"/>
            </w:pPr>
            <w:r>
              <w:rPr>
                <w:szCs w:val="21"/>
              </w:rPr>
              <w:t>878,121,847.12</w:t>
            </w:r>
          </w:p>
        </w:tc>
        <w:tc>
          <w:tcPr>
            <w:tcW w:w="1692" w:type="dxa"/>
            <w:vAlign w:val="center"/>
          </w:tcPr>
          <w:p w:rsidR="00695705" w:rsidRDefault="00591660">
            <w:pPr>
              <w:jc w:val="right"/>
            </w:pPr>
            <w:r>
              <w:rPr>
                <w:szCs w:val="21"/>
              </w:rPr>
              <w:t>10.41</w:t>
            </w:r>
          </w:p>
        </w:tc>
      </w:tr>
      <w:tr w:rsidR="00695705">
        <w:tc>
          <w:tcPr>
            <w:tcW w:w="870" w:type="dxa"/>
            <w:vAlign w:val="center"/>
          </w:tcPr>
          <w:p w:rsidR="00695705" w:rsidRDefault="00591660">
            <w:pPr>
              <w:jc w:val="center"/>
            </w:pPr>
            <w:r>
              <w:rPr>
                <w:szCs w:val="21"/>
              </w:rPr>
              <w:t>2</w:t>
            </w:r>
          </w:p>
        </w:tc>
        <w:tc>
          <w:tcPr>
            <w:tcW w:w="1650" w:type="dxa"/>
            <w:vAlign w:val="center"/>
          </w:tcPr>
          <w:p w:rsidR="00695705" w:rsidRDefault="00591660">
            <w:pPr>
              <w:jc w:val="center"/>
            </w:pPr>
            <w:r>
              <w:rPr>
                <w:szCs w:val="21"/>
              </w:rPr>
              <w:t>600019</w:t>
            </w:r>
          </w:p>
        </w:tc>
        <w:tc>
          <w:tcPr>
            <w:tcW w:w="1980" w:type="dxa"/>
            <w:vAlign w:val="center"/>
          </w:tcPr>
          <w:p w:rsidR="00695705" w:rsidRDefault="00591660">
            <w:pPr>
              <w:jc w:val="center"/>
            </w:pPr>
            <w:r>
              <w:rPr>
                <w:szCs w:val="21"/>
              </w:rPr>
              <w:t>宝钢股份</w:t>
            </w:r>
          </w:p>
        </w:tc>
        <w:tc>
          <w:tcPr>
            <w:tcW w:w="2880" w:type="dxa"/>
            <w:vAlign w:val="center"/>
          </w:tcPr>
          <w:p w:rsidR="00695705" w:rsidRDefault="00591660">
            <w:pPr>
              <w:jc w:val="right"/>
            </w:pPr>
            <w:r>
              <w:rPr>
                <w:szCs w:val="21"/>
              </w:rPr>
              <w:t>615,768,189.84</w:t>
            </w:r>
          </w:p>
        </w:tc>
        <w:tc>
          <w:tcPr>
            <w:tcW w:w="1692" w:type="dxa"/>
            <w:vAlign w:val="center"/>
          </w:tcPr>
          <w:p w:rsidR="00695705" w:rsidRDefault="00591660">
            <w:pPr>
              <w:jc w:val="right"/>
            </w:pPr>
            <w:r>
              <w:rPr>
                <w:szCs w:val="21"/>
              </w:rPr>
              <w:t>7.30</w:t>
            </w:r>
          </w:p>
        </w:tc>
      </w:tr>
      <w:tr w:rsidR="00695705">
        <w:tc>
          <w:tcPr>
            <w:tcW w:w="870" w:type="dxa"/>
            <w:vAlign w:val="center"/>
          </w:tcPr>
          <w:p w:rsidR="00695705" w:rsidRDefault="00591660">
            <w:pPr>
              <w:jc w:val="center"/>
            </w:pPr>
            <w:r>
              <w:rPr>
                <w:szCs w:val="21"/>
              </w:rPr>
              <w:t>3</w:t>
            </w:r>
          </w:p>
        </w:tc>
        <w:tc>
          <w:tcPr>
            <w:tcW w:w="1650" w:type="dxa"/>
            <w:vAlign w:val="center"/>
          </w:tcPr>
          <w:p w:rsidR="00695705" w:rsidRDefault="00591660">
            <w:pPr>
              <w:jc w:val="center"/>
            </w:pPr>
            <w:r>
              <w:rPr>
                <w:szCs w:val="21"/>
              </w:rPr>
              <w:t>601766</w:t>
            </w:r>
          </w:p>
        </w:tc>
        <w:tc>
          <w:tcPr>
            <w:tcW w:w="1980" w:type="dxa"/>
            <w:vAlign w:val="center"/>
          </w:tcPr>
          <w:p w:rsidR="00695705" w:rsidRDefault="00591660">
            <w:pPr>
              <w:jc w:val="center"/>
            </w:pPr>
            <w:r>
              <w:rPr>
                <w:szCs w:val="21"/>
              </w:rPr>
              <w:t>中国中车</w:t>
            </w:r>
          </w:p>
        </w:tc>
        <w:tc>
          <w:tcPr>
            <w:tcW w:w="2880" w:type="dxa"/>
            <w:vAlign w:val="center"/>
          </w:tcPr>
          <w:p w:rsidR="00695705" w:rsidRDefault="00591660">
            <w:pPr>
              <w:jc w:val="right"/>
            </w:pPr>
            <w:r>
              <w:rPr>
                <w:szCs w:val="21"/>
              </w:rPr>
              <w:t>175,005,986.99</w:t>
            </w:r>
          </w:p>
        </w:tc>
        <w:tc>
          <w:tcPr>
            <w:tcW w:w="1692" w:type="dxa"/>
            <w:vAlign w:val="center"/>
          </w:tcPr>
          <w:p w:rsidR="00695705" w:rsidRDefault="00591660">
            <w:pPr>
              <w:jc w:val="right"/>
            </w:pPr>
            <w:r>
              <w:rPr>
                <w:szCs w:val="21"/>
              </w:rPr>
              <w:t>2.07</w:t>
            </w:r>
          </w:p>
        </w:tc>
      </w:tr>
      <w:tr w:rsidR="00695705">
        <w:tc>
          <w:tcPr>
            <w:tcW w:w="870" w:type="dxa"/>
            <w:vAlign w:val="center"/>
          </w:tcPr>
          <w:p w:rsidR="00695705" w:rsidRDefault="00591660">
            <w:pPr>
              <w:jc w:val="center"/>
            </w:pPr>
            <w:r>
              <w:rPr>
                <w:szCs w:val="21"/>
              </w:rPr>
              <w:t>4</w:t>
            </w:r>
          </w:p>
        </w:tc>
        <w:tc>
          <w:tcPr>
            <w:tcW w:w="1650" w:type="dxa"/>
            <w:vAlign w:val="center"/>
          </w:tcPr>
          <w:p w:rsidR="00695705" w:rsidRDefault="00591660">
            <w:pPr>
              <w:jc w:val="center"/>
            </w:pPr>
            <w:r>
              <w:rPr>
                <w:szCs w:val="21"/>
              </w:rPr>
              <w:t>002415</w:t>
            </w:r>
          </w:p>
        </w:tc>
        <w:tc>
          <w:tcPr>
            <w:tcW w:w="1980" w:type="dxa"/>
            <w:vAlign w:val="center"/>
          </w:tcPr>
          <w:p w:rsidR="00695705" w:rsidRDefault="00591660">
            <w:pPr>
              <w:jc w:val="center"/>
            </w:pPr>
            <w:r>
              <w:rPr>
                <w:szCs w:val="21"/>
              </w:rPr>
              <w:t>海康威视</w:t>
            </w:r>
          </w:p>
        </w:tc>
        <w:tc>
          <w:tcPr>
            <w:tcW w:w="2880" w:type="dxa"/>
            <w:vAlign w:val="center"/>
          </w:tcPr>
          <w:p w:rsidR="00695705" w:rsidRDefault="00591660">
            <w:pPr>
              <w:jc w:val="right"/>
            </w:pPr>
            <w:r>
              <w:rPr>
                <w:szCs w:val="21"/>
              </w:rPr>
              <w:t>168,952,177.45</w:t>
            </w:r>
          </w:p>
        </w:tc>
        <w:tc>
          <w:tcPr>
            <w:tcW w:w="1692" w:type="dxa"/>
            <w:vAlign w:val="center"/>
          </w:tcPr>
          <w:p w:rsidR="00695705" w:rsidRDefault="00591660">
            <w:pPr>
              <w:jc w:val="right"/>
            </w:pPr>
            <w:r>
              <w:rPr>
                <w:szCs w:val="21"/>
              </w:rPr>
              <w:t>2.00</w:t>
            </w:r>
          </w:p>
        </w:tc>
      </w:tr>
      <w:tr w:rsidR="00695705">
        <w:tc>
          <w:tcPr>
            <w:tcW w:w="870" w:type="dxa"/>
            <w:vAlign w:val="center"/>
          </w:tcPr>
          <w:p w:rsidR="00695705" w:rsidRDefault="00591660">
            <w:pPr>
              <w:jc w:val="center"/>
            </w:pPr>
            <w:r>
              <w:rPr>
                <w:szCs w:val="21"/>
              </w:rPr>
              <w:t>5</w:t>
            </w:r>
          </w:p>
        </w:tc>
        <w:tc>
          <w:tcPr>
            <w:tcW w:w="1650" w:type="dxa"/>
            <w:vAlign w:val="center"/>
          </w:tcPr>
          <w:p w:rsidR="00695705" w:rsidRDefault="00591660">
            <w:pPr>
              <w:jc w:val="center"/>
            </w:pPr>
            <w:r>
              <w:rPr>
                <w:szCs w:val="21"/>
              </w:rPr>
              <w:t>601117</w:t>
            </w:r>
          </w:p>
        </w:tc>
        <w:tc>
          <w:tcPr>
            <w:tcW w:w="1980" w:type="dxa"/>
            <w:vAlign w:val="center"/>
          </w:tcPr>
          <w:p w:rsidR="00695705" w:rsidRDefault="00591660">
            <w:pPr>
              <w:jc w:val="center"/>
            </w:pPr>
            <w:r>
              <w:rPr>
                <w:szCs w:val="21"/>
              </w:rPr>
              <w:t>中国化学</w:t>
            </w:r>
          </w:p>
        </w:tc>
        <w:tc>
          <w:tcPr>
            <w:tcW w:w="2880" w:type="dxa"/>
            <w:vAlign w:val="center"/>
          </w:tcPr>
          <w:p w:rsidR="00695705" w:rsidRDefault="00591660">
            <w:pPr>
              <w:jc w:val="right"/>
            </w:pPr>
            <w:r>
              <w:rPr>
                <w:szCs w:val="21"/>
              </w:rPr>
              <w:t>168,886,930.87</w:t>
            </w:r>
          </w:p>
        </w:tc>
        <w:tc>
          <w:tcPr>
            <w:tcW w:w="1692" w:type="dxa"/>
            <w:vAlign w:val="center"/>
          </w:tcPr>
          <w:p w:rsidR="00695705" w:rsidRDefault="00591660">
            <w:pPr>
              <w:jc w:val="right"/>
            </w:pPr>
            <w:r>
              <w:rPr>
                <w:szCs w:val="21"/>
              </w:rPr>
              <w:t>2.00</w:t>
            </w:r>
          </w:p>
        </w:tc>
      </w:tr>
      <w:tr w:rsidR="00695705">
        <w:tc>
          <w:tcPr>
            <w:tcW w:w="870" w:type="dxa"/>
            <w:vAlign w:val="center"/>
          </w:tcPr>
          <w:p w:rsidR="00695705" w:rsidRDefault="00591660">
            <w:pPr>
              <w:jc w:val="center"/>
            </w:pPr>
            <w:r>
              <w:rPr>
                <w:szCs w:val="21"/>
              </w:rPr>
              <w:t>6</w:t>
            </w:r>
          </w:p>
        </w:tc>
        <w:tc>
          <w:tcPr>
            <w:tcW w:w="1650" w:type="dxa"/>
            <w:vAlign w:val="center"/>
          </w:tcPr>
          <w:p w:rsidR="00695705" w:rsidRDefault="00591660">
            <w:pPr>
              <w:jc w:val="center"/>
            </w:pPr>
            <w:r>
              <w:rPr>
                <w:szCs w:val="21"/>
              </w:rPr>
              <w:t>000338</w:t>
            </w:r>
          </w:p>
        </w:tc>
        <w:tc>
          <w:tcPr>
            <w:tcW w:w="1980" w:type="dxa"/>
            <w:vAlign w:val="center"/>
          </w:tcPr>
          <w:p w:rsidR="00695705" w:rsidRDefault="00591660">
            <w:pPr>
              <w:jc w:val="center"/>
            </w:pPr>
            <w:r>
              <w:rPr>
                <w:szCs w:val="21"/>
              </w:rPr>
              <w:t>潍柴动力</w:t>
            </w:r>
          </w:p>
        </w:tc>
        <w:tc>
          <w:tcPr>
            <w:tcW w:w="2880" w:type="dxa"/>
            <w:vAlign w:val="center"/>
          </w:tcPr>
          <w:p w:rsidR="00695705" w:rsidRDefault="00591660">
            <w:pPr>
              <w:jc w:val="right"/>
            </w:pPr>
            <w:r>
              <w:rPr>
                <w:szCs w:val="21"/>
              </w:rPr>
              <w:t>141,010,004.37</w:t>
            </w:r>
          </w:p>
        </w:tc>
        <w:tc>
          <w:tcPr>
            <w:tcW w:w="1692" w:type="dxa"/>
            <w:vAlign w:val="center"/>
          </w:tcPr>
          <w:p w:rsidR="00695705" w:rsidRDefault="00591660">
            <w:pPr>
              <w:jc w:val="right"/>
            </w:pPr>
            <w:r>
              <w:rPr>
                <w:szCs w:val="21"/>
              </w:rPr>
              <w:t>1.67</w:t>
            </w:r>
          </w:p>
        </w:tc>
      </w:tr>
      <w:tr w:rsidR="00695705">
        <w:tc>
          <w:tcPr>
            <w:tcW w:w="870" w:type="dxa"/>
            <w:vAlign w:val="center"/>
          </w:tcPr>
          <w:p w:rsidR="00695705" w:rsidRDefault="00591660">
            <w:pPr>
              <w:jc w:val="center"/>
            </w:pPr>
            <w:r>
              <w:rPr>
                <w:szCs w:val="21"/>
              </w:rPr>
              <w:t>7</w:t>
            </w:r>
          </w:p>
        </w:tc>
        <w:tc>
          <w:tcPr>
            <w:tcW w:w="1650" w:type="dxa"/>
            <w:vAlign w:val="center"/>
          </w:tcPr>
          <w:p w:rsidR="00695705" w:rsidRDefault="00591660">
            <w:pPr>
              <w:jc w:val="center"/>
            </w:pPr>
            <w:r>
              <w:rPr>
                <w:szCs w:val="21"/>
              </w:rPr>
              <w:t>601800</w:t>
            </w:r>
          </w:p>
        </w:tc>
        <w:tc>
          <w:tcPr>
            <w:tcW w:w="1980" w:type="dxa"/>
            <w:vAlign w:val="center"/>
          </w:tcPr>
          <w:p w:rsidR="00695705" w:rsidRDefault="00591660">
            <w:pPr>
              <w:jc w:val="center"/>
            </w:pPr>
            <w:r>
              <w:rPr>
                <w:szCs w:val="21"/>
              </w:rPr>
              <w:t>中国交建</w:t>
            </w:r>
          </w:p>
        </w:tc>
        <w:tc>
          <w:tcPr>
            <w:tcW w:w="2880" w:type="dxa"/>
            <w:vAlign w:val="center"/>
          </w:tcPr>
          <w:p w:rsidR="00695705" w:rsidRDefault="00591660">
            <w:pPr>
              <w:jc w:val="right"/>
            </w:pPr>
            <w:r>
              <w:rPr>
                <w:szCs w:val="21"/>
              </w:rPr>
              <w:t>140,272,048.71</w:t>
            </w:r>
          </w:p>
        </w:tc>
        <w:tc>
          <w:tcPr>
            <w:tcW w:w="1692" w:type="dxa"/>
            <w:vAlign w:val="center"/>
          </w:tcPr>
          <w:p w:rsidR="00695705" w:rsidRDefault="00591660">
            <w:pPr>
              <w:jc w:val="right"/>
            </w:pPr>
            <w:r>
              <w:rPr>
                <w:szCs w:val="21"/>
              </w:rPr>
              <w:t>1.66</w:t>
            </w:r>
          </w:p>
        </w:tc>
      </w:tr>
      <w:tr w:rsidR="00695705">
        <w:tc>
          <w:tcPr>
            <w:tcW w:w="870" w:type="dxa"/>
            <w:vAlign w:val="center"/>
          </w:tcPr>
          <w:p w:rsidR="00695705" w:rsidRDefault="00591660">
            <w:pPr>
              <w:jc w:val="center"/>
            </w:pPr>
            <w:r>
              <w:rPr>
                <w:szCs w:val="21"/>
              </w:rPr>
              <w:t>8</w:t>
            </w:r>
          </w:p>
        </w:tc>
        <w:tc>
          <w:tcPr>
            <w:tcW w:w="1650" w:type="dxa"/>
            <w:vAlign w:val="center"/>
          </w:tcPr>
          <w:p w:rsidR="00695705" w:rsidRDefault="00591660">
            <w:pPr>
              <w:jc w:val="center"/>
            </w:pPr>
            <w:r>
              <w:rPr>
                <w:szCs w:val="21"/>
              </w:rPr>
              <w:t>000157</w:t>
            </w:r>
          </w:p>
        </w:tc>
        <w:tc>
          <w:tcPr>
            <w:tcW w:w="1980" w:type="dxa"/>
            <w:vAlign w:val="center"/>
          </w:tcPr>
          <w:p w:rsidR="00695705" w:rsidRDefault="00591660">
            <w:pPr>
              <w:jc w:val="center"/>
            </w:pPr>
            <w:r>
              <w:rPr>
                <w:szCs w:val="21"/>
              </w:rPr>
              <w:t>中联重科</w:t>
            </w:r>
          </w:p>
        </w:tc>
        <w:tc>
          <w:tcPr>
            <w:tcW w:w="2880" w:type="dxa"/>
            <w:vAlign w:val="center"/>
          </w:tcPr>
          <w:p w:rsidR="00695705" w:rsidRDefault="00591660">
            <w:pPr>
              <w:jc w:val="right"/>
            </w:pPr>
            <w:r>
              <w:rPr>
                <w:szCs w:val="21"/>
              </w:rPr>
              <w:t>117,444,993.80</w:t>
            </w:r>
          </w:p>
        </w:tc>
        <w:tc>
          <w:tcPr>
            <w:tcW w:w="1692" w:type="dxa"/>
            <w:vAlign w:val="center"/>
          </w:tcPr>
          <w:p w:rsidR="00695705" w:rsidRDefault="00591660">
            <w:pPr>
              <w:jc w:val="right"/>
            </w:pPr>
            <w:r>
              <w:rPr>
                <w:szCs w:val="21"/>
              </w:rPr>
              <w:t>1.39</w:t>
            </w:r>
          </w:p>
        </w:tc>
      </w:tr>
      <w:tr w:rsidR="00695705">
        <w:tc>
          <w:tcPr>
            <w:tcW w:w="870" w:type="dxa"/>
            <w:vAlign w:val="center"/>
          </w:tcPr>
          <w:p w:rsidR="00695705" w:rsidRDefault="00591660">
            <w:pPr>
              <w:jc w:val="center"/>
            </w:pPr>
            <w:r>
              <w:rPr>
                <w:szCs w:val="21"/>
              </w:rPr>
              <w:t>9</w:t>
            </w:r>
          </w:p>
        </w:tc>
        <w:tc>
          <w:tcPr>
            <w:tcW w:w="1650" w:type="dxa"/>
            <w:vAlign w:val="center"/>
          </w:tcPr>
          <w:p w:rsidR="00695705" w:rsidRDefault="00591660">
            <w:pPr>
              <w:jc w:val="center"/>
            </w:pPr>
            <w:r>
              <w:rPr>
                <w:szCs w:val="21"/>
              </w:rPr>
              <w:t>002110</w:t>
            </w:r>
          </w:p>
        </w:tc>
        <w:tc>
          <w:tcPr>
            <w:tcW w:w="1980" w:type="dxa"/>
            <w:vAlign w:val="center"/>
          </w:tcPr>
          <w:p w:rsidR="00695705" w:rsidRDefault="00591660">
            <w:pPr>
              <w:jc w:val="center"/>
            </w:pPr>
            <w:r>
              <w:rPr>
                <w:szCs w:val="21"/>
              </w:rPr>
              <w:t>三钢闽光</w:t>
            </w:r>
          </w:p>
        </w:tc>
        <w:tc>
          <w:tcPr>
            <w:tcW w:w="2880" w:type="dxa"/>
            <w:vAlign w:val="center"/>
          </w:tcPr>
          <w:p w:rsidR="00695705" w:rsidRDefault="00591660">
            <w:pPr>
              <w:jc w:val="right"/>
            </w:pPr>
            <w:r>
              <w:rPr>
                <w:szCs w:val="21"/>
              </w:rPr>
              <w:t>114,892,536.12</w:t>
            </w:r>
          </w:p>
        </w:tc>
        <w:tc>
          <w:tcPr>
            <w:tcW w:w="1692" w:type="dxa"/>
            <w:vAlign w:val="center"/>
          </w:tcPr>
          <w:p w:rsidR="00695705" w:rsidRDefault="00591660">
            <w:pPr>
              <w:jc w:val="right"/>
            </w:pPr>
            <w:r>
              <w:rPr>
                <w:szCs w:val="21"/>
              </w:rPr>
              <w:t>1.36</w:t>
            </w:r>
          </w:p>
        </w:tc>
      </w:tr>
      <w:tr w:rsidR="00695705">
        <w:tc>
          <w:tcPr>
            <w:tcW w:w="870" w:type="dxa"/>
            <w:vAlign w:val="center"/>
          </w:tcPr>
          <w:p w:rsidR="00695705" w:rsidRDefault="00591660">
            <w:pPr>
              <w:jc w:val="center"/>
            </w:pPr>
            <w:r>
              <w:rPr>
                <w:szCs w:val="21"/>
              </w:rPr>
              <w:t>10</w:t>
            </w:r>
          </w:p>
        </w:tc>
        <w:tc>
          <w:tcPr>
            <w:tcW w:w="1650" w:type="dxa"/>
            <w:vAlign w:val="center"/>
          </w:tcPr>
          <w:p w:rsidR="00695705" w:rsidRDefault="00591660">
            <w:pPr>
              <w:jc w:val="center"/>
            </w:pPr>
            <w:r>
              <w:rPr>
                <w:szCs w:val="21"/>
              </w:rPr>
              <w:t>000898</w:t>
            </w:r>
          </w:p>
        </w:tc>
        <w:tc>
          <w:tcPr>
            <w:tcW w:w="1980" w:type="dxa"/>
            <w:vAlign w:val="center"/>
          </w:tcPr>
          <w:p w:rsidR="00695705" w:rsidRDefault="00591660">
            <w:pPr>
              <w:jc w:val="center"/>
            </w:pPr>
            <w:r>
              <w:rPr>
                <w:szCs w:val="21"/>
              </w:rPr>
              <w:t>鞍钢股份</w:t>
            </w:r>
          </w:p>
        </w:tc>
        <w:tc>
          <w:tcPr>
            <w:tcW w:w="2880" w:type="dxa"/>
            <w:vAlign w:val="center"/>
          </w:tcPr>
          <w:p w:rsidR="00695705" w:rsidRDefault="00591660">
            <w:pPr>
              <w:jc w:val="right"/>
            </w:pPr>
            <w:r>
              <w:rPr>
                <w:szCs w:val="21"/>
              </w:rPr>
              <w:t>72,833,642.75</w:t>
            </w:r>
          </w:p>
        </w:tc>
        <w:tc>
          <w:tcPr>
            <w:tcW w:w="1692" w:type="dxa"/>
            <w:vAlign w:val="center"/>
          </w:tcPr>
          <w:p w:rsidR="00695705" w:rsidRDefault="00591660">
            <w:pPr>
              <w:jc w:val="right"/>
            </w:pPr>
            <w:r>
              <w:rPr>
                <w:szCs w:val="21"/>
              </w:rPr>
              <w:t>0.86</w:t>
            </w:r>
          </w:p>
        </w:tc>
      </w:tr>
      <w:tr w:rsidR="00695705">
        <w:tc>
          <w:tcPr>
            <w:tcW w:w="870" w:type="dxa"/>
            <w:vAlign w:val="center"/>
          </w:tcPr>
          <w:p w:rsidR="00695705" w:rsidRDefault="00591660">
            <w:pPr>
              <w:jc w:val="center"/>
            </w:pPr>
            <w:r>
              <w:rPr>
                <w:szCs w:val="21"/>
              </w:rPr>
              <w:t>11</w:t>
            </w:r>
          </w:p>
        </w:tc>
        <w:tc>
          <w:tcPr>
            <w:tcW w:w="1650" w:type="dxa"/>
            <w:vAlign w:val="center"/>
          </w:tcPr>
          <w:p w:rsidR="00695705" w:rsidRDefault="00591660">
            <w:pPr>
              <w:jc w:val="center"/>
            </w:pPr>
            <w:r>
              <w:rPr>
                <w:szCs w:val="21"/>
              </w:rPr>
              <w:t>000830</w:t>
            </w:r>
          </w:p>
        </w:tc>
        <w:tc>
          <w:tcPr>
            <w:tcW w:w="1980" w:type="dxa"/>
            <w:vAlign w:val="center"/>
          </w:tcPr>
          <w:p w:rsidR="00695705" w:rsidRDefault="00591660">
            <w:pPr>
              <w:jc w:val="center"/>
            </w:pPr>
            <w:r>
              <w:rPr>
                <w:szCs w:val="21"/>
              </w:rPr>
              <w:t>鲁西化工</w:t>
            </w:r>
          </w:p>
        </w:tc>
        <w:tc>
          <w:tcPr>
            <w:tcW w:w="2880" w:type="dxa"/>
            <w:vAlign w:val="center"/>
          </w:tcPr>
          <w:p w:rsidR="00695705" w:rsidRDefault="00591660">
            <w:pPr>
              <w:jc w:val="right"/>
            </w:pPr>
            <w:r>
              <w:rPr>
                <w:szCs w:val="21"/>
              </w:rPr>
              <w:t>68,544,244.76</w:t>
            </w:r>
          </w:p>
        </w:tc>
        <w:tc>
          <w:tcPr>
            <w:tcW w:w="1692" w:type="dxa"/>
            <w:vAlign w:val="center"/>
          </w:tcPr>
          <w:p w:rsidR="00695705" w:rsidRDefault="00591660">
            <w:pPr>
              <w:jc w:val="right"/>
            </w:pPr>
            <w:r>
              <w:rPr>
                <w:szCs w:val="21"/>
              </w:rPr>
              <w:t>0.81</w:t>
            </w:r>
          </w:p>
        </w:tc>
      </w:tr>
      <w:tr w:rsidR="00695705">
        <w:tc>
          <w:tcPr>
            <w:tcW w:w="870" w:type="dxa"/>
            <w:vAlign w:val="center"/>
          </w:tcPr>
          <w:p w:rsidR="00695705" w:rsidRDefault="00591660">
            <w:pPr>
              <w:jc w:val="center"/>
            </w:pPr>
            <w:r>
              <w:rPr>
                <w:szCs w:val="21"/>
              </w:rPr>
              <w:t>12</w:t>
            </w:r>
          </w:p>
        </w:tc>
        <w:tc>
          <w:tcPr>
            <w:tcW w:w="1650" w:type="dxa"/>
            <w:vAlign w:val="center"/>
          </w:tcPr>
          <w:p w:rsidR="00695705" w:rsidRDefault="00591660">
            <w:pPr>
              <w:jc w:val="center"/>
            </w:pPr>
            <w:r>
              <w:rPr>
                <w:szCs w:val="21"/>
              </w:rPr>
              <w:t>000425</w:t>
            </w:r>
          </w:p>
        </w:tc>
        <w:tc>
          <w:tcPr>
            <w:tcW w:w="1980" w:type="dxa"/>
            <w:vAlign w:val="center"/>
          </w:tcPr>
          <w:p w:rsidR="00695705" w:rsidRDefault="00591660">
            <w:pPr>
              <w:jc w:val="center"/>
            </w:pPr>
            <w:r>
              <w:rPr>
                <w:szCs w:val="21"/>
              </w:rPr>
              <w:t>徐工机械</w:t>
            </w:r>
          </w:p>
        </w:tc>
        <w:tc>
          <w:tcPr>
            <w:tcW w:w="2880" w:type="dxa"/>
            <w:vAlign w:val="center"/>
          </w:tcPr>
          <w:p w:rsidR="00695705" w:rsidRDefault="00591660">
            <w:pPr>
              <w:jc w:val="right"/>
            </w:pPr>
            <w:r>
              <w:rPr>
                <w:szCs w:val="21"/>
              </w:rPr>
              <w:t>63,937,742.04</w:t>
            </w:r>
          </w:p>
        </w:tc>
        <w:tc>
          <w:tcPr>
            <w:tcW w:w="1692" w:type="dxa"/>
            <w:vAlign w:val="center"/>
          </w:tcPr>
          <w:p w:rsidR="00695705" w:rsidRDefault="00591660">
            <w:pPr>
              <w:jc w:val="right"/>
            </w:pPr>
            <w:r>
              <w:rPr>
                <w:szCs w:val="21"/>
              </w:rPr>
              <w:t>0.76</w:t>
            </w:r>
          </w:p>
        </w:tc>
      </w:tr>
      <w:tr w:rsidR="00695705">
        <w:tc>
          <w:tcPr>
            <w:tcW w:w="870" w:type="dxa"/>
            <w:vAlign w:val="center"/>
          </w:tcPr>
          <w:p w:rsidR="00695705" w:rsidRDefault="00591660">
            <w:pPr>
              <w:jc w:val="center"/>
            </w:pPr>
            <w:r>
              <w:rPr>
                <w:szCs w:val="21"/>
              </w:rPr>
              <w:t>13</w:t>
            </w:r>
          </w:p>
        </w:tc>
        <w:tc>
          <w:tcPr>
            <w:tcW w:w="1650" w:type="dxa"/>
            <w:vAlign w:val="center"/>
          </w:tcPr>
          <w:p w:rsidR="00695705" w:rsidRDefault="00591660">
            <w:pPr>
              <w:jc w:val="center"/>
            </w:pPr>
            <w:r>
              <w:rPr>
                <w:szCs w:val="21"/>
              </w:rPr>
              <w:t>000977</w:t>
            </w:r>
          </w:p>
        </w:tc>
        <w:tc>
          <w:tcPr>
            <w:tcW w:w="1980" w:type="dxa"/>
            <w:vAlign w:val="center"/>
          </w:tcPr>
          <w:p w:rsidR="00695705" w:rsidRDefault="00591660">
            <w:pPr>
              <w:jc w:val="center"/>
            </w:pPr>
            <w:r>
              <w:rPr>
                <w:szCs w:val="21"/>
              </w:rPr>
              <w:t>浪潮信息</w:t>
            </w:r>
          </w:p>
        </w:tc>
        <w:tc>
          <w:tcPr>
            <w:tcW w:w="2880" w:type="dxa"/>
            <w:vAlign w:val="center"/>
          </w:tcPr>
          <w:p w:rsidR="00695705" w:rsidRDefault="00591660">
            <w:pPr>
              <w:jc w:val="right"/>
            </w:pPr>
            <w:r>
              <w:rPr>
                <w:szCs w:val="21"/>
              </w:rPr>
              <w:t>63,064,903.94</w:t>
            </w:r>
          </w:p>
        </w:tc>
        <w:tc>
          <w:tcPr>
            <w:tcW w:w="1692" w:type="dxa"/>
            <w:vAlign w:val="center"/>
          </w:tcPr>
          <w:p w:rsidR="00695705" w:rsidRDefault="00591660">
            <w:pPr>
              <w:jc w:val="right"/>
            </w:pPr>
            <w:r>
              <w:rPr>
                <w:szCs w:val="21"/>
              </w:rPr>
              <w:t>0.75</w:t>
            </w:r>
          </w:p>
        </w:tc>
      </w:tr>
      <w:tr w:rsidR="00695705">
        <w:tc>
          <w:tcPr>
            <w:tcW w:w="870" w:type="dxa"/>
            <w:vAlign w:val="center"/>
          </w:tcPr>
          <w:p w:rsidR="00695705" w:rsidRDefault="00591660">
            <w:pPr>
              <w:jc w:val="center"/>
            </w:pPr>
            <w:r>
              <w:rPr>
                <w:szCs w:val="21"/>
              </w:rPr>
              <w:t>14</w:t>
            </w:r>
          </w:p>
        </w:tc>
        <w:tc>
          <w:tcPr>
            <w:tcW w:w="1650" w:type="dxa"/>
            <w:vAlign w:val="center"/>
          </w:tcPr>
          <w:p w:rsidR="00695705" w:rsidRDefault="00591660">
            <w:pPr>
              <w:jc w:val="center"/>
            </w:pPr>
            <w:r>
              <w:rPr>
                <w:szCs w:val="21"/>
              </w:rPr>
              <w:t>000778</w:t>
            </w:r>
          </w:p>
        </w:tc>
        <w:tc>
          <w:tcPr>
            <w:tcW w:w="1980" w:type="dxa"/>
            <w:vAlign w:val="center"/>
          </w:tcPr>
          <w:p w:rsidR="00695705" w:rsidRDefault="00591660">
            <w:pPr>
              <w:jc w:val="center"/>
            </w:pPr>
            <w:r>
              <w:rPr>
                <w:szCs w:val="21"/>
              </w:rPr>
              <w:t>新兴铸管</w:t>
            </w:r>
          </w:p>
        </w:tc>
        <w:tc>
          <w:tcPr>
            <w:tcW w:w="2880" w:type="dxa"/>
            <w:vAlign w:val="center"/>
          </w:tcPr>
          <w:p w:rsidR="00695705" w:rsidRDefault="00591660">
            <w:pPr>
              <w:jc w:val="right"/>
            </w:pPr>
            <w:r>
              <w:rPr>
                <w:szCs w:val="21"/>
              </w:rPr>
              <w:t>56,722,135.57</w:t>
            </w:r>
          </w:p>
        </w:tc>
        <w:tc>
          <w:tcPr>
            <w:tcW w:w="1692" w:type="dxa"/>
            <w:vAlign w:val="center"/>
          </w:tcPr>
          <w:p w:rsidR="00695705" w:rsidRDefault="00591660">
            <w:pPr>
              <w:jc w:val="right"/>
            </w:pPr>
            <w:r>
              <w:rPr>
                <w:szCs w:val="21"/>
              </w:rPr>
              <w:t>0.67</w:t>
            </w:r>
          </w:p>
        </w:tc>
      </w:tr>
      <w:tr w:rsidR="00695705">
        <w:tc>
          <w:tcPr>
            <w:tcW w:w="870" w:type="dxa"/>
            <w:vAlign w:val="center"/>
          </w:tcPr>
          <w:p w:rsidR="00695705" w:rsidRDefault="00591660">
            <w:pPr>
              <w:jc w:val="center"/>
            </w:pPr>
            <w:r>
              <w:rPr>
                <w:szCs w:val="21"/>
              </w:rPr>
              <w:t>15</w:t>
            </w:r>
          </w:p>
        </w:tc>
        <w:tc>
          <w:tcPr>
            <w:tcW w:w="1650" w:type="dxa"/>
            <w:vAlign w:val="center"/>
          </w:tcPr>
          <w:p w:rsidR="00695705" w:rsidRDefault="00591660">
            <w:pPr>
              <w:jc w:val="center"/>
            </w:pPr>
            <w:r>
              <w:rPr>
                <w:szCs w:val="21"/>
              </w:rPr>
              <w:t>000786</w:t>
            </w:r>
          </w:p>
        </w:tc>
        <w:tc>
          <w:tcPr>
            <w:tcW w:w="1980" w:type="dxa"/>
            <w:vAlign w:val="center"/>
          </w:tcPr>
          <w:p w:rsidR="00695705" w:rsidRDefault="00591660">
            <w:pPr>
              <w:jc w:val="center"/>
            </w:pPr>
            <w:r>
              <w:rPr>
                <w:szCs w:val="21"/>
              </w:rPr>
              <w:t>北新建材</w:t>
            </w:r>
          </w:p>
        </w:tc>
        <w:tc>
          <w:tcPr>
            <w:tcW w:w="2880" w:type="dxa"/>
            <w:vAlign w:val="center"/>
          </w:tcPr>
          <w:p w:rsidR="00695705" w:rsidRDefault="00591660">
            <w:pPr>
              <w:jc w:val="right"/>
            </w:pPr>
            <w:r>
              <w:rPr>
                <w:szCs w:val="21"/>
              </w:rPr>
              <w:t>55,530,614.04</w:t>
            </w:r>
          </w:p>
        </w:tc>
        <w:tc>
          <w:tcPr>
            <w:tcW w:w="1692" w:type="dxa"/>
            <w:vAlign w:val="center"/>
          </w:tcPr>
          <w:p w:rsidR="00695705" w:rsidRDefault="00591660">
            <w:pPr>
              <w:jc w:val="right"/>
            </w:pPr>
            <w:r>
              <w:rPr>
                <w:szCs w:val="21"/>
              </w:rPr>
              <w:t>0.66</w:t>
            </w:r>
          </w:p>
        </w:tc>
      </w:tr>
      <w:tr w:rsidR="00695705">
        <w:tc>
          <w:tcPr>
            <w:tcW w:w="870" w:type="dxa"/>
            <w:vAlign w:val="center"/>
          </w:tcPr>
          <w:p w:rsidR="00695705" w:rsidRDefault="00591660">
            <w:pPr>
              <w:jc w:val="center"/>
            </w:pPr>
            <w:r>
              <w:rPr>
                <w:szCs w:val="21"/>
              </w:rPr>
              <w:t>16</w:t>
            </w:r>
          </w:p>
        </w:tc>
        <w:tc>
          <w:tcPr>
            <w:tcW w:w="1650" w:type="dxa"/>
            <w:vAlign w:val="center"/>
          </w:tcPr>
          <w:p w:rsidR="00695705" w:rsidRDefault="00591660">
            <w:pPr>
              <w:jc w:val="center"/>
            </w:pPr>
            <w:r>
              <w:rPr>
                <w:szCs w:val="21"/>
              </w:rPr>
              <w:t>601669</w:t>
            </w:r>
          </w:p>
        </w:tc>
        <w:tc>
          <w:tcPr>
            <w:tcW w:w="1980" w:type="dxa"/>
            <w:vAlign w:val="center"/>
          </w:tcPr>
          <w:p w:rsidR="00695705" w:rsidRDefault="00591660">
            <w:pPr>
              <w:jc w:val="center"/>
            </w:pPr>
            <w:r>
              <w:rPr>
                <w:szCs w:val="21"/>
              </w:rPr>
              <w:t>中国电建</w:t>
            </w:r>
          </w:p>
        </w:tc>
        <w:tc>
          <w:tcPr>
            <w:tcW w:w="2880" w:type="dxa"/>
            <w:vAlign w:val="center"/>
          </w:tcPr>
          <w:p w:rsidR="00695705" w:rsidRDefault="00591660">
            <w:pPr>
              <w:jc w:val="right"/>
            </w:pPr>
            <w:r>
              <w:rPr>
                <w:szCs w:val="21"/>
              </w:rPr>
              <w:t>53,177,182.43</w:t>
            </w:r>
          </w:p>
        </w:tc>
        <w:tc>
          <w:tcPr>
            <w:tcW w:w="1692" w:type="dxa"/>
            <w:vAlign w:val="center"/>
          </w:tcPr>
          <w:p w:rsidR="00695705" w:rsidRDefault="00591660">
            <w:pPr>
              <w:jc w:val="right"/>
            </w:pPr>
            <w:r>
              <w:rPr>
                <w:szCs w:val="21"/>
              </w:rPr>
              <w:t>0.63</w:t>
            </w:r>
          </w:p>
        </w:tc>
      </w:tr>
      <w:tr w:rsidR="00695705">
        <w:tc>
          <w:tcPr>
            <w:tcW w:w="870" w:type="dxa"/>
            <w:vAlign w:val="center"/>
          </w:tcPr>
          <w:p w:rsidR="00695705" w:rsidRDefault="00591660">
            <w:pPr>
              <w:jc w:val="center"/>
            </w:pPr>
            <w:r>
              <w:rPr>
                <w:szCs w:val="21"/>
              </w:rPr>
              <w:t>17</w:t>
            </w:r>
          </w:p>
        </w:tc>
        <w:tc>
          <w:tcPr>
            <w:tcW w:w="1650" w:type="dxa"/>
            <w:vAlign w:val="center"/>
          </w:tcPr>
          <w:p w:rsidR="00695705" w:rsidRDefault="00591660">
            <w:pPr>
              <w:jc w:val="center"/>
            </w:pPr>
            <w:r>
              <w:rPr>
                <w:szCs w:val="21"/>
              </w:rPr>
              <w:t>002051</w:t>
            </w:r>
          </w:p>
        </w:tc>
        <w:tc>
          <w:tcPr>
            <w:tcW w:w="1980" w:type="dxa"/>
            <w:vAlign w:val="center"/>
          </w:tcPr>
          <w:p w:rsidR="00695705" w:rsidRDefault="00591660">
            <w:pPr>
              <w:jc w:val="center"/>
            </w:pPr>
            <w:r>
              <w:rPr>
                <w:szCs w:val="21"/>
              </w:rPr>
              <w:t>中工国际</w:t>
            </w:r>
          </w:p>
        </w:tc>
        <w:tc>
          <w:tcPr>
            <w:tcW w:w="2880" w:type="dxa"/>
            <w:vAlign w:val="center"/>
          </w:tcPr>
          <w:p w:rsidR="00695705" w:rsidRDefault="00591660">
            <w:pPr>
              <w:jc w:val="right"/>
            </w:pPr>
            <w:r>
              <w:rPr>
                <w:szCs w:val="21"/>
              </w:rPr>
              <w:t>53,131,363.68</w:t>
            </w:r>
          </w:p>
        </w:tc>
        <w:tc>
          <w:tcPr>
            <w:tcW w:w="1692" w:type="dxa"/>
            <w:vAlign w:val="center"/>
          </w:tcPr>
          <w:p w:rsidR="00695705" w:rsidRDefault="00591660">
            <w:pPr>
              <w:jc w:val="right"/>
            </w:pPr>
            <w:r>
              <w:rPr>
                <w:szCs w:val="21"/>
              </w:rPr>
              <w:t>0.63</w:t>
            </w:r>
          </w:p>
        </w:tc>
      </w:tr>
      <w:tr w:rsidR="00695705">
        <w:tc>
          <w:tcPr>
            <w:tcW w:w="870" w:type="dxa"/>
            <w:vAlign w:val="center"/>
          </w:tcPr>
          <w:p w:rsidR="00695705" w:rsidRDefault="00591660">
            <w:pPr>
              <w:jc w:val="center"/>
            </w:pPr>
            <w:r>
              <w:rPr>
                <w:szCs w:val="21"/>
              </w:rPr>
              <w:t>18</w:t>
            </w:r>
          </w:p>
        </w:tc>
        <w:tc>
          <w:tcPr>
            <w:tcW w:w="1650" w:type="dxa"/>
            <w:vAlign w:val="center"/>
          </w:tcPr>
          <w:p w:rsidR="00695705" w:rsidRDefault="00591660">
            <w:pPr>
              <w:jc w:val="center"/>
            </w:pPr>
            <w:r>
              <w:rPr>
                <w:szCs w:val="21"/>
              </w:rPr>
              <w:t>600887</w:t>
            </w:r>
          </w:p>
        </w:tc>
        <w:tc>
          <w:tcPr>
            <w:tcW w:w="1980" w:type="dxa"/>
            <w:vAlign w:val="center"/>
          </w:tcPr>
          <w:p w:rsidR="00695705" w:rsidRDefault="00591660">
            <w:pPr>
              <w:jc w:val="center"/>
            </w:pPr>
            <w:r>
              <w:rPr>
                <w:szCs w:val="21"/>
              </w:rPr>
              <w:t>伊利股份</w:t>
            </w:r>
          </w:p>
        </w:tc>
        <w:tc>
          <w:tcPr>
            <w:tcW w:w="2880" w:type="dxa"/>
            <w:vAlign w:val="center"/>
          </w:tcPr>
          <w:p w:rsidR="00695705" w:rsidRDefault="00591660">
            <w:pPr>
              <w:jc w:val="right"/>
            </w:pPr>
            <w:r>
              <w:rPr>
                <w:szCs w:val="21"/>
              </w:rPr>
              <w:t>51,241,644.18</w:t>
            </w:r>
          </w:p>
        </w:tc>
        <w:tc>
          <w:tcPr>
            <w:tcW w:w="1692" w:type="dxa"/>
            <w:vAlign w:val="center"/>
          </w:tcPr>
          <w:p w:rsidR="00695705" w:rsidRDefault="00591660">
            <w:pPr>
              <w:jc w:val="right"/>
            </w:pPr>
            <w:r>
              <w:rPr>
                <w:szCs w:val="21"/>
              </w:rPr>
              <w:t>0.61</w:t>
            </w:r>
          </w:p>
        </w:tc>
      </w:tr>
      <w:tr w:rsidR="00695705">
        <w:tc>
          <w:tcPr>
            <w:tcW w:w="870" w:type="dxa"/>
            <w:vAlign w:val="center"/>
          </w:tcPr>
          <w:p w:rsidR="00695705" w:rsidRDefault="00591660">
            <w:pPr>
              <w:jc w:val="center"/>
            </w:pPr>
            <w:r>
              <w:rPr>
                <w:szCs w:val="21"/>
              </w:rPr>
              <w:t>19</w:t>
            </w:r>
          </w:p>
        </w:tc>
        <w:tc>
          <w:tcPr>
            <w:tcW w:w="1650" w:type="dxa"/>
            <w:vAlign w:val="center"/>
          </w:tcPr>
          <w:p w:rsidR="00695705" w:rsidRDefault="00591660">
            <w:pPr>
              <w:jc w:val="center"/>
            </w:pPr>
            <w:r>
              <w:rPr>
                <w:szCs w:val="21"/>
              </w:rPr>
              <w:t>002091</w:t>
            </w:r>
          </w:p>
        </w:tc>
        <w:tc>
          <w:tcPr>
            <w:tcW w:w="1980" w:type="dxa"/>
            <w:vAlign w:val="center"/>
          </w:tcPr>
          <w:p w:rsidR="00695705" w:rsidRDefault="00591660">
            <w:pPr>
              <w:jc w:val="center"/>
            </w:pPr>
            <w:r>
              <w:rPr>
                <w:szCs w:val="21"/>
              </w:rPr>
              <w:t>江苏国泰</w:t>
            </w:r>
          </w:p>
        </w:tc>
        <w:tc>
          <w:tcPr>
            <w:tcW w:w="2880" w:type="dxa"/>
            <w:vAlign w:val="center"/>
          </w:tcPr>
          <w:p w:rsidR="00695705" w:rsidRDefault="00591660">
            <w:pPr>
              <w:jc w:val="right"/>
            </w:pPr>
            <w:r>
              <w:rPr>
                <w:szCs w:val="21"/>
              </w:rPr>
              <w:t>50,249,606.97</w:t>
            </w:r>
          </w:p>
        </w:tc>
        <w:tc>
          <w:tcPr>
            <w:tcW w:w="1692" w:type="dxa"/>
            <w:vAlign w:val="center"/>
          </w:tcPr>
          <w:p w:rsidR="00695705" w:rsidRDefault="00591660">
            <w:pPr>
              <w:jc w:val="right"/>
            </w:pPr>
            <w:r>
              <w:rPr>
                <w:szCs w:val="21"/>
              </w:rPr>
              <w:t>0.60</w:t>
            </w:r>
          </w:p>
        </w:tc>
      </w:tr>
      <w:tr w:rsidR="00695705">
        <w:tc>
          <w:tcPr>
            <w:tcW w:w="870" w:type="dxa"/>
            <w:vAlign w:val="center"/>
          </w:tcPr>
          <w:p w:rsidR="00695705" w:rsidRDefault="00591660">
            <w:pPr>
              <w:jc w:val="center"/>
            </w:pPr>
            <w:r>
              <w:rPr>
                <w:szCs w:val="21"/>
              </w:rPr>
              <w:t>20</w:t>
            </w:r>
          </w:p>
        </w:tc>
        <w:tc>
          <w:tcPr>
            <w:tcW w:w="1650" w:type="dxa"/>
            <w:vAlign w:val="center"/>
          </w:tcPr>
          <w:p w:rsidR="00695705" w:rsidRDefault="00591660">
            <w:pPr>
              <w:jc w:val="center"/>
            </w:pPr>
            <w:r>
              <w:rPr>
                <w:szCs w:val="21"/>
              </w:rPr>
              <w:t>000877</w:t>
            </w:r>
          </w:p>
        </w:tc>
        <w:tc>
          <w:tcPr>
            <w:tcW w:w="1980" w:type="dxa"/>
            <w:vAlign w:val="center"/>
          </w:tcPr>
          <w:p w:rsidR="00695705" w:rsidRDefault="00591660">
            <w:pPr>
              <w:jc w:val="center"/>
            </w:pPr>
            <w:r>
              <w:rPr>
                <w:szCs w:val="21"/>
              </w:rPr>
              <w:t>天山股份</w:t>
            </w:r>
          </w:p>
        </w:tc>
        <w:tc>
          <w:tcPr>
            <w:tcW w:w="2880" w:type="dxa"/>
            <w:vAlign w:val="center"/>
          </w:tcPr>
          <w:p w:rsidR="00695705" w:rsidRDefault="00591660">
            <w:pPr>
              <w:jc w:val="right"/>
            </w:pPr>
            <w:r>
              <w:rPr>
                <w:szCs w:val="21"/>
              </w:rPr>
              <w:t>49,539,644.15</w:t>
            </w:r>
          </w:p>
        </w:tc>
        <w:tc>
          <w:tcPr>
            <w:tcW w:w="1692" w:type="dxa"/>
            <w:vAlign w:val="center"/>
          </w:tcPr>
          <w:p w:rsidR="00695705" w:rsidRDefault="00591660">
            <w:pPr>
              <w:jc w:val="right"/>
            </w:pPr>
            <w:r>
              <w:rPr>
                <w:szCs w:val="21"/>
              </w:rPr>
              <w:t>0.59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3,011,626,772.65</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3,835,122,732.12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5492"/>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5493"/>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5494"/>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5495"/>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5496"/>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5497"/>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5498"/>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5499"/>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8</w:t>
      </w:r>
      <w:r w:rsidRPr="00224952">
        <w:rPr>
          <w:color w:val="000000"/>
          <w:szCs w:val="21"/>
        </w:rPr>
        <w:t>月</w:t>
      </w:r>
      <w:r w:rsidRPr="00224952">
        <w:rPr>
          <w:color w:val="000000"/>
          <w:szCs w:val="21"/>
        </w:rPr>
        <w:t>7</w:t>
      </w:r>
      <w:r w:rsidRPr="00224952">
        <w:rPr>
          <w:color w:val="000000"/>
          <w:szCs w:val="21"/>
        </w:rPr>
        <w:t>日，江西省交通建设工程质量监督管理局对中国建筑股份有限公司违反交通法规的行为罚款五万元。</w:t>
      </w:r>
    </w:p>
    <w:p w:rsidR="00695705" w:rsidRDefault="00591660">
      <w:pPr>
        <w:spacing w:line="360" w:lineRule="auto"/>
        <w:ind w:firstLineChars="200" w:firstLine="420"/>
        <w:rPr>
          <w:color w:val="000000"/>
          <w:szCs w:val="21"/>
        </w:rPr>
      </w:pPr>
      <w:r>
        <w:rPr>
          <w:color w:val="000000"/>
          <w:szCs w:val="21"/>
        </w:rPr>
        <w:t>2019</w:t>
      </w:r>
      <w:r>
        <w:rPr>
          <w:color w:val="000000"/>
          <w:szCs w:val="21"/>
        </w:rPr>
        <w:t>年</w:t>
      </w:r>
      <w:r>
        <w:rPr>
          <w:color w:val="000000"/>
          <w:szCs w:val="21"/>
        </w:rPr>
        <w:t>9</w:t>
      </w:r>
      <w:r>
        <w:rPr>
          <w:color w:val="000000"/>
          <w:szCs w:val="21"/>
        </w:rPr>
        <w:t>月</w:t>
      </w:r>
      <w:r>
        <w:rPr>
          <w:color w:val="000000"/>
          <w:szCs w:val="21"/>
        </w:rPr>
        <w:t>28</w:t>
      </w:r>
      <w:r>
        <w:rPr>
          <w:color w:val="000000"/>
          <w:szCs w:val="21"/>
        </w:rPr>
        <w:t>日，深圳市住房和建设局对中国建筑股份有限公司违反</w:t>
      </w:r>
      <w:r>
        <w:rPr>
          <w:color w:val="000000"/>
          <w:szCs w:val="21"/>
        </w:rPr>
        <w:t>“</w:t>
      </w:r>
      <w:r>
        <w:rPr>
          <w:color w:val="000000"/>
          <w:szCs w:val="21"/>
        </w:rPr>
        <w:t>《中华人民共和国安全生产法》第三十八条第一款</w:t>
      </w:r>
      <w:r>
        <w:rPr>
          <w:color w:val="000000"/>
          <w:szCs w:val="21"/>
        </w:rPr>
        <w:t>”</w:t>
      </w:r>
      <w:r>
        <w:rPr>
          <w:color w:val="000000"/>
          <w:szCs w:val="21"/>
        </w:rPr>
        <w:t>的行为作出罚款</w:t>
      </w:r>
      <w:r>
        <w:rPr>
          <w:color w:val="000000"/>
          <w:szCs w:val="21"/>
        </w:rPr>
        <w:t>50000</w:t>
      </w:r>
      <w:r>
        <w:rPr>
          <w:color w:val="000000"/>
          <w:szCs w:val="21"/>
        </w:rPr>
        <w:t>元的处罚。</w:t>
      </w:r>
    </w:p>
    <w:p w:rsidR="00695705" w:rsidRDefault="00591660">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11</w:t>
      </w:r>
      <w:r>
        <w:rPr>
          <w:color w:val="000000"/>
          <w:szCs w:val="21"/>
        </w:rPr>
        <w:t>月</w:t>
      </w:r>
      <w:r>
        <w:rPr>
          <w:color w:val="000000"/>
          <w:szCs w:val="21"/>
        </w:rPr>
        <w:t>4</w:t>
      </w:r>
      <w:r>
        <w:rPr>
          <w:color w:val="000000"/>
          <w:szCs w:val="21"/>
        </w:rPr>
        <w:t>日，国家税务总局北京市海淀区税务局对中国建筑股份有限公司未依法履行职责的行为进行罚款。</w:t>
      </w:r>
    </w:p>
    <w:p w:rsidR="00695705" w:rsidRDefault="00591660">
      <w:pPr>
        <w:spacing w:line="360" w:lineRule="auto"/>
        <w:ind w:firstLineChars="200" w:firstLine="420"/>
        <w:rPr>
          <w:color w:val="000000"/>
          <w:szCs w:val="21"/>
        </w:rPr>
      </w:pPr>
      <w:r>
        <w:rPr>
          <w:color w:val="000000"/>
          <w:szCs w:val="21"/>
        </w:rPr>
        <w:t>2020</w:t>
      </w:r>
      <w:r>
        <w:rPr>
          <w:color w:val="000000"/>
          <w:szCs w:val="21"/>
        </w:rPr>
        <w:t>年</w:t>
      </w:r>
      <w:r>
        <w:rPr>
          <w:color w:val="000000"/>
          <w:szCs w:val="21"/>
        </w:rPr>
        <w:t>3</w:t>
      </w:r>
      <w:r>
        <w:rPr>
          <w:color w:val="000000"/>
          <w:szCs w:val="21"/>
        </w:rPr>
        <w:t>月</w:t>
      </w:r>
      <w:r>
        <w:rPr>
          <w:color w:val="000000"/>
          <w:szCs w:val="21"/>
        </w:rPr>
        <w:t>19</w:t>
      </w:r>
      <w:r>
        <w:rPr>
          <w:color w:val="000000"/>
          <w:szCs w:val="21"/>
        </w:rPr>
        <w:t>日，西安市人力资源和社会保障局对中国建筑股份有限公司违反</w:t>
      </w:r>
      <w:r>
        <w:rPr>
          <w:color w:val="000000"/>
          <w:szCs w:val="21"/>
        </w:rPr>
        <w:t>“</w:t>
      </w:r>
      <w:r>
        <w:rPr>
          <w:color w:val="000000"/>
          <w:szCs w:val="21"/>
        </w:rPr>
        <w:t>《西安市农民工工资保障办法》第二十三条第一项</w:t>
      </w:r>
      <w:r>
        <w:rPr>
          <w:color w:val="000000"/>
          <w:szCs w:val="21"/>
        </w:rPr>
        <w:t>”</w:t>
      </w:r>
      <w:r>
        <w:rPr>
          <w:color w:val="000000"/>
          <w:szCs w:val="21"/>
        </w:rPr>
        <w:t>的行为作出罚款</w:t>
      </w:r>
      <w:r>
        <w:rPr>
          <w:color w:val="000000"/>
          <w:szCs w:val="21"/>
        </w:rPr>
        <w:t>10000</w:t>
      </w:r>
      <w:r>
        <w:rPr>
          <w:color w:val="000000"/>
          <w:szCs w:val="21"/>
        </w:rPr>
        <w:t>元的处罚。</w:t>
      </w:r>
    </w:p>
    <w:p w:rsidR="00695705" w:rsidRDefault="00591660">
      <w:pPr>
        <w:spacing w:line="360" w:lineRule="auto"/>
        <w:ind w:firstLineChars="200" w:firstLine="420"/>
        <w:rPr>
          <w:color w:val="000000"/>
          <w:szCs w:val="21"/>
        </w:rPr>
      </w:pPr>
      <w:r>
        <w:rPr>
          <w:color w:val="000000"/>
          <w:szCs w:val="21"/>
        </w:rPr>
        <w:t>2020</w:t>
      </w:r>
      <w:r>
        <w:rPr>
          <w:color w:val="000000"/>
          <w:szCs w:val="21"/>
        </w:rPr>
        <w:t>年</w:t>
      </w:r>
      <w:r>
        <w:rPr>
          <w:color w:val="000000"/>
          <w:szCs w:val="21"/>
        </w:rPr>
        <w:t>5</w:t>
      </w:r>
      <w:r>
        <w:rPr>
          <w:color w:val="000000"/>
          <w:szCs w:val="21"/>
        </w:rPr>
        <w:t>月</w:t>
      </w:r>
      <w:r>
        <w:rPr>
          <w:color w:val="000000"/>
          <w:szCs w:val="21"/>
        </w:rPr>
        <w:t>7</w:t>
      </w:r>
      <w:r>
        <w:rPr>
          <w:color w:val="000000"/>
          <w:szCs w:val="21"/>
        </w:rPr>
        <w:t>日，江西省交通建设工程质量监督管理局对中国建筑股份有限公司</w:t>
      </w:r>
      <w:r>
        <w:rPr>
          <w:color w:val="000000"/>
          <w:szCs w:val="21"/>
        </w:rPr>
        <w:t>“</w:t>
      </w:r>
      <w:r>
        <w:rPr>
          <w:color w:val="000000"/>
          <w:szCs w:val="21"/>
        </w:rPr>
        <w:t>中国建筑股份有限公司井冈山航电枢纽工程项目</w:t>
      </w:r>
      <w:r>
        <w:rPr>
          <w:color w:val="000000"/>
          <w:szCs w:val="21"/>
        </w:rPr>
        <w:t>A1</w:t>
      </w:r>
      <w:r>
        <w:rPr>
          <w:color w:val="000000"/>
          <w:szCs w:val="21"/>
        </w:rPr>
        <w:t>合同段从事电焊作业的陈子高未按照国家有关规定经专门的安全作业培训取得相应特种作业资格</w:t>
      </w:r>
      <w:r>
        <w:rPr>
          <w:color w:val="000000"/>
          <w:szCs w:val="21"/>
        </w:rPr>
        <w:t>”</w:t>
      </w:r>
      <w:r>
        <w:rPr>
          <w:color w:val="000000"/>
          <w:szCs w:val="21"/>
        </w:rPr>
        <w:t>的行为罚款</w:t>
      </w:r>
      <w:r>
        <w:rPr>
          <w:color w:val="000000"/>
          <w:szCs w:val="21"/>
        </w:rPr>
        <w:t>2</w:t>
      </w:r>
      <w:r>
        <w:rPr>
          <w:color w:val="000000"/>
          <w:szCs w:val="21"/>
        </w:rPr>
        <w:t>万元。</w:t>
      </w:r>
    </w:p>
    <w:p w:rsidR="00695705" w:rsidRDefault="00591660">
      <w:pPr>
        <w:spacing w:line="360" w:lineRule="auto"/>
        <w:ind w:firstLineChars="200" w:firstLine="420"/>
        <w:rPr>
          <w:color w:val="000000"/>
          <w:szCs w:val="21"/>
        </w:rPr>
      </w:pPr>
      <w:r>
        <w:rPr>
          <w:color w:val="000000"/>
          <w:szCs w:val="21"/>
        </w:rPr>
        <w:t>本基金为指数型基金，上述股票系标的指数成份股，上述股票的投资决策程序符合公司投资制度的规定。除中国建筑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1,351,121.88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3,747,975.42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60,963.00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15,403.42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75,409.89</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5,250,873.61</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753756" w:rsidRPr="00224952" w:rsidTr="005D786D">
        <w:tc>
          <w:tcPr>
            <w:tcW w:w="1083"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0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3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805"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流通受限部分的公允价值</w:t>
            </w:r>
          </w:p>
        </w:tc>
        <w:tc>
          <w:tcPr>
            <w:tcW w:w="1655"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20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流通受限情况说明</w:t>
            </w:r>
          </w:p>
        </w:tc>
      </w:tr>
      <w:tr w:rsidR="00695705">
        <w:tc>
          <w:tcPr>
            <w:tcW w:w="1083" w:type="dxa"/>
            <w:vAlign w:val="center"/>
          </w:tcPr>
          <w:p w:rsidR="00695705" w:rsidRDefault="00591660">
            <w:pPr>
              <w:jc w:val="center"/>
            </w:pPr>
            <w:r>
              <w:rPr>
                <w:color w:val="000000"/>
                <w:szCs w:val="21"/>
              </w:rPr>
              <w:t>1</w:t>
            </w:r>
          </w:p>
        </w:tc>
        <w:tc>
          <w:tcPr>
            <w:tcW w:w="1302" w:type="dxa"/>
            <w:vAlign w:val="center"/>
          </w:tcPr>
          <w:p w:rsidR="00695705" w:rsidRDefault="00591660">
            <w:pPr>
              <w:jc w:val="center"/>
            </w:pPr>
            <w:r>
              <w:rPr>
                <w:color w:val="000000"/>
                <w:szCs w:val="21"/>
              </w:rPr>
              <w:t>600028</w:t>
            </w:r>
          </w:p>
        </w:tc>
        <w:tc>
          <w:tcPr>
            <w:tcW w:w="1301" w:type="dxa"/>
            <w:vAlign w:val="center"/>
          </w:tcPr>
          <w:p w:rsidR="00695705" w:rsidRDefault="00591660">
            <w:pPr>
              <w:jc w:val="center"/>
            </w:pPr>
            <w:r>
              <w:rPr>
                <w:color w:val="000000"/>
                <w:szCs w:val="21"/>
              </w:rPr>
              <w:t>中国石化</w:t>
            </w:r>
          </w:p>
        </w:tc>
        <w:tc>
          <w:tcPr>
            <w:tcW w:w="1805" w:type="dxa"/>
            <w:vAlign w:val="center"/>
          </w:tcPr>
          <w:p w:rsidR="00695705" w:rsidRDefault="00591660">
            <w:pPr>
              <w:jc w:val="right"/>
            </w:pPr>
            <w:r>
              <w:rPr>
                <w:color w:val="000000"/>
                <w:szCs w:val="21"/>
              </w:rPr>
              <w:t>212,313.00</w:t>
            </w:r>
          </w:p>
        </w:tc>
        <w:tc>
          <w:tcPr>
            <w:tcW w:w="1655" w:type="dxa"/>
            <w:vAlign w:val="center"/>
          </w:tcPr>
          <w:p w:rsidR="00695705" w:rsidRDefault="00591660">
            <w:pPr>
              <w:jc w:val="right"/>
            </w:pPr>
            <w:r>
              <w:rPr>
                <w:color w:val="000000"/>
                <w:szCs w:val="21"/>
              </w:rPr>
              <w:t>0.01</w:t>
            </w:r>
          </w:p>
        </w:tc>
        <w:tc>
          <w:tcPr>
            <w:tcW w:w="2019" w:type="dxa"/>
            <w:vAlign w:val="center"/>
          </w:tcPr>
          <w:p w:rsidR="00695705" w:rsidRDefault="00591660">
            <w:pPr>
              <w:jc w:val="right"/>
            </w:pPr>
            <w:r>
              <w:rPr>
                <w:color w:val="000000"/>
                <w:szCs w:val="21"/>
              </w:rPr>
              <w:t>转融通流通受限</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5500"/>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5501"/>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298"/>
        <w:gridCol w:w="1087"/>
        <w:gridCol w:w="1285"/>
        <w:gridCol w:w="940"/>
        <w:gridCol w:w="1261"/>
        <w:gridCol w:w="1098"/>
        <w:gridCol w:w="1257"/>
        <w:gridCol w:w="1059"/>
      </w:tblGrid>
      <w:tr w:rsidR="00F53983" w:rsidRPr="00224952" w:rsidTr="009A7631">
        <w:trPr>
          <w:jc w:val="center"/>
        </w:trPr>
        <w:tc>
          <w:tcPr>
            <w:tcW w:w="631" w:type="pct"/>
            <w:hMerge w:val="restart"/>
            <w:vMerge w:val="restart"/>
            <w:vAlign w:val="center"/>
          </w:tcPr>
          <w:p w:rsidR="00695705" w:rsidRDefault="00591660">
            <w:pPr>
              <w:jc w:val="center"/>
            </w:pPr>
            <w:r>
              <w:t>持有人户数</w:t>
            </w:r>
            <w:r>
              <w:t>(</w:t>
            </w:r>
            <w:r>
              <w:t>户</w:t>
            </w:r>
            <w:r>
              <w:t>)</w:t>
            </w:r>
          </w:p>
        </w:tc>
        <w:tc>
          <w:tcPr>
            <w:tcW w:w="487"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528"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3355" w:type="pct"/>
            <w:gridSpan w:val="6"/>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631" w:type="pct"/>
            <w:hMerge w:val="restart"/>
            <w:vMerge/>
            <w:vAlign w:val="center"/>
          </w:tcPr>
          <w:p w:rsidR="00695705" w:rsidRDefault="00695705">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1082"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147"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c>
          <w:tcPr>
            <w:tcW w:w="1125" w:type="pct"/>
            <w:gridSpan w:val="2"/>
            <w:vAlign w:val="center"/>
          </w:tcPr>
          <w:p w:rsidR="00F53983" w:rsidRPr="00224952" w:rsidRDefault="00F53983" w:rsidP="00E56272">
            <w:pPr>
              <w:spacing w:line="360" w:lineRule="auto"/>
              <w:jc w:val="center"/>
              <w:rPr>
                <w:bCs/>
                <w:color w:val="000000"/>
                <w:szCs w:val="21"/>
              </w:rPr>
            </w:pPr>
            <w:r w:rsidRPr="00224952">
              <w:rPr>
                <w:bCs/>
                <w:color w:val="000000"/>
                <w:szCs w:val="21"/>
              </w:rPr>
              <w:t>中国建设银行股份有限公司－易方达中证国企一带一路交易型开放式指数证券投资基金联接基金</w:t>
            </w:r>
          </w:p>
        </w:tc>
      </w:tr>
      <w:tr w:rsidR="00F53983" w:rsidRPr="00224952" w:rsidTr="009A7631">
        <w:trPr>
          <w:jc w:val="center"/>
        </w:trPr>
        <w:tc>
          <w:tcPr>
            <w:tcW w:w="631" w:type="pct"/>
            <w:hMerge w:val="restart"/>
            <w:vMerge/>
            <w:vAlign w:val="center"/>
          </w:tcPr>
          <w:p w:rsidR="00695705" w:rsidRDefault="00695705">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62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457"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3"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4"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631" w:type="pct"/>
            <w:hMerge w:val="restart"/>
            <w:vAlign w:val="center"/>
          </w:tcPr>
          <w:p w:rsidR="00695705" w:rsidRDefault="00591660">
            <w:pPr>
              <w:jc w:val="center"/>
            </w:pPr>
            <w:r>
              <w:rPr>
                <w:bCs/>
                <w:color w:val="000000"/>
                <w:szCs w:val="21"/>
              </w:rPr>
              <w:t>1,045</w:t>
            </w:r>
          </w:p>
        </w:tc>
        <w:tc>
          <w:tcPr>
            <w:tcW w:w="487"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1,045</w:t>
            </w:r>
          </w:p>
        </w:tc>
        <w:tc>
          <w:tcPr>
            <w:tcW w:w="528" w:type="pct"/>
            <w:vAlign w:val="center"/>
          </w:tcPr>
          <w:p w:rsidR="00F53983" w:rsidRPr="00224952" w:rsidRDefault="00F53983" w:rsidP="00E56272">
            <w:pPr>
              <w:spacing w:line="360" w:lineRule="auto"/>
              <w:jc w:val="right"/>
              <w:rPr>
                <w:bCs/>
                <w:color w:val="000000"/>
                <w:szCs w:val="21"/>
              </w:rPr>
            </w:pPr>
            <w:r w:rsidRPr="00224952">
              <w:rPr>
                <w:bCs/>
                <w:color w:val="000000"/>
                <w:szCs w:val="21"/>
              </w:rPr>
              <w:t>1,571,574.15</w:t>
            </w:r>
          </w:p>
        </w:tc>
        <w:tc>
          <w:tcPr>
            <w:tcW w:w="625" w:type="pct"/>
            <w:vAlign w:val="center"/>
          </w:tcPr>
          <w:p w:rsidR="00F53983" w:rsidRPr="00224952" w:rsidRDefault="00F53983" w:rsidP="00E56272">
            <w:pPr>
              <w:spacing w:line="360" w:lineRule="auto"/>
              <w:jc w:val="right"/>
              <w:rPr>
                <w:bCs/>
                <w:color w:val="000000"/>
                <w:szCs w:val="21"/>
              </w:rPr>
            </w:pPr>
            <w:r w:rsidRPr="00224952">
              <w:rPr>
                <w:bCs/>
                <w:color w:val="000000"/>
                <w:szCs w:val="21"/>
              </w:rPr>
              <w:t>1,637,554,891.00</w:t>
            </w:r>
          </w:p>
        </w:tc>
        <w:tc>
          <w:tcPr>
            <w:tcW w:w="457" w:type="pct"/>
            <w:vAlign w:val="center"/>
          </w:tcPr>
          <w:p w:rsidR="00F53983" w:rsidRPr="00224952" w:rsidRDefault="00F53983" w:rsidP="00E56272">
            <w:pPr>
              <w:spacing w:line="360" w:lineRule="auto"/>
              <w:jc w:val="right"/>
              <w:rPr>
                <w:bCs/>
                <w:color w:val="000000"/>
                <w:szCs w:val="21"/>
              </w:rPr>
            </w:pPr>
            <w:r w:rsidRPr="00224952">
              <w:rPr>
                <w:bCs/>
                <w:color w:val="000000"/>
                <w:szCs w:val="21"/>
              </w:rPr>
              <w:t>99.71%</w:t>
            </w:r>
          </w:p>
        </w:tc>
        <w:tc>
          <w:tcPr>
            <w:tcW w:w="613" w:type="pct"/>
            <w:vAlign w:val="center"/>
          </w:tcPr>
          <w:p w:rsidR="00F53983" w:rsidRPr="00224952" w:rsidRDefault="00F53983" w:rsidP="00E56272">
            <w:pPr>
              <w:spacing w:line="360" w:lineRule="auto"/>
              <w:jc w:val="right"/>
              <w:rPr>
                <w:bCs/>
                <w:color w:val="000000"/>
                <w:szCs w:val="21"/>
              </w:rPr>
            </w:pPr>
            <w:r w:rsidRPr="00224952">
              <w:rPr>
                <w:bCs/>
                <w:color w:val="000000"/>
                <w:szCs w:val="21"/>
              </w:rPr>
              <w:t>4,740,100.00</w:t>
            </w:r>
          </w:p>
        </w:tc>
        <w:tc>
          <w:tcPr>
            <w:tcW w:w="534" w:type="pct"/>
            <w:vAlign w:val="center"/>
          </w:tcPr>
          <w:p w:rsidR="00F53983" w:rsidRPr="00224952" w:rsidRDefault="00F53983" w:rsidP="00E56272">
            <w:pPr>
              <w:spacing w:line="360" w:lineRule="auto"/>
              <w:jc w:val="right"/>
              <w:rPr>
                <w:bCs/>
                <w:color w:val="000000"/>
                <w:szCs w:val="21"/>
              </w:rPr>
            </w:pPr>
            <w:r w:rsidRPr="00224952">
              <w:rPr>
                <w:bCs/>
                <w:color w:val="000000"/>
                <w:szCs w:val="21"/>
              </w:rPr>
              <w:t>0.29%</w:t>
            </w:r>
          </w:p>
        </w:tc>
        <w:tc>
          <w:tcPr>
            <w:tcW w:w="611" w:type="pct"/>
            <w:vAlign w:val="center"/>
          </w:tcPr>
          <w:p w:rsidR="00F53983" w:rsidRPr="00224952" w:rsidRDefault="00F53983" w:rsidP="00E56272">
            <w:pPr>
              <w:spacing w:line="360" w:lineRule="auto"/>
              <w:jc w:val="right"/>
              <w:rPr>
                <w:bCs/>
                <w:color w:val="000000"/>
                <w:szCs w:val="21"/>
              </w:rPr>
            </w:pPr>
            <w:r w:rsidRPr="00224952">
              <w:rPr>
                <w:color w:val="000000"/>
                <w:szCs w:val="21"/>
              </w:rPr>
              <w:t>32,000,000.00</w:t>
            </w:r>
          </w:p>
        </w:tc>
        <w:tc>
          <w:tcPr>
            <w:tcW w:w="515" w:type="pct"/>
            <w:vAlign w:val="center"/>
          </w:tcPr>
          <w:p w:rsidR="00F53983" w:rsidRPr="00224952" w:rsidRDefault="00F53983" w:rsidP="00E56272">
            <w:pPr>
              <w:spacing w:line="360" w:lineRule="auto"/>
              <w:jc w:val="right"/>
              <w:rPr>
                <w:bCs/>
                <w:color w:val="000000"/>
                <w:szCs w:val="21"/>
              </w:rPr>
            </w:pPr>
            <w:r w:rsidRPr="00224952">
              <w:rPr>
                <w:color w:val="000000"/>
                <w:szCs w:val="21"/>
              </w:rPr>
              <w:t>1.95%</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注：机构投资者</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数据中已包含</w:t>
      </w:r>
      <w:r w:rsidRPr="00874313">
        <w:rPr>
          <w:kern w:val="0"/>
          <w:szCs w:val="21"/>
        </w:rPr>
        <w:t>“</w:t>
      </w:r>
      <w:r w:rsidRPr="00874313">
        <w:rPr>
          <w:kern w:val="0"/>
          <w:szCs w:val="21"/>
        </w:rPr>
        <w:t>中国建设银行股份有限公司－易方达中证国企一带一路交易型开放式指数证券投资基金联接基金</w:t>
      </w:r>
      <w:r w:rsidRPr="00874313">
        <w:rPr>
          <w:kern w:val="0"/>
          <w:szCs w:val="21"/>
        </w:rPr>
        <w:t>”</w:t>
      </w:r>
      <w:r w:rsidRPr="00874313">
        <w:rPr>
          <w:kern w:val="0"/>
          <w:szCs w:val="21"/>
        </w:rPr>
        <w:t>的</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5502"/>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695705">
        <w:trPr>
          <w:jc w:val="center"/>
        </w:trPr>
        <w:tc>
          <w:tcPr>
            <w:tcW w:w="827" w:type="dxa"/>
            <w:vAlign w:val="center"/>
          </w:tcPr>
          <w:p w:rsidR="00695705" w:rsidRDefault="00591660">
            <w:pPr>
              <w:jc w:val="center"/>
            </w:pPr>
            <w:r>
              <w:rPr>
                <w:color w:val="000000"/>
                <w:szCs w:val="21"/>
              </w:rPr>
              <w:t>1</w:t>
            </w:r>
          </w:p>
        </w:tc>
        <w:tc>
          <w:tcPr>
            <w:tcW w:w="3827" w:type="dxa"/>
            <w:vAlign w:val="center"/>
          </w:tcPr>
          <w:p w:rsidR="00695705" w:rsidRDefault="00591660">
            <w:pPr>
              <w:jc w:val="left"/>
            </w:pPr>
            <w:r>
              <w:rPr>
                <w:color w:val="000000"/>
                <w:szCs w:val="21"/>
              </w:rPr>
              <w:t>中国国有企业结构调整基金股份有限公司</w:t>
            </w:r>
          </w:p>
        </w:tc>
        <w:tc>
          <w:tcPr>
            <w:tcW w:w="2268" w:type="dxa"/>
            <w:vAlign w:val="center"/>
          </w:tcPr>
          <w:p w:rsidR="00695705" w:rsidRDefault="00591660">
            <w:pPr>
              <w:jc w:val="right"/>
            </w:pPr>
            <w:r>
              <w:rPr>
                <w:color w:val="000000"/>
                <w:szCs w:val="21"/>
              </w:rPr>
              <w:t>742,624,399.00</w:t>
            </w:r>
          </w:p>
        </w:tc>
        <w:tc>
          <w:tcPr>
            <w:tcW w:w="2100" w:type="dxa"/>
            <w:vAlign w:val="center"/>
          </w:tcPr>
          <w:p w:rsidR="00695705" w:rsidRDefault="00591660">
            <w:pPr>
              <w:jc w:val="right"/>
            </w:pPr>
            <w:r>
              <w:rPr>
                <w:color w:val="000000"/>
                <w:szCs w:val="21"/>
              </w:rPr>
              <w:t>45.22%</w:t>
            </w:r>
          </w:p>
        </w:tc>
      </w:tr>
      <w:tr w:rsidR="00695705">
        <w:trPr>
          <w:jc w:val="center"/>
        </w:trPr>
        <w:tc>
          <w:tcPr>
            <w:tcW w:w="827" w:type="dxa"/>
            <w:vAlign w:val="center"/>
          </w:tcPr>
          <w:p w:rsidR="00695705" w:rsidRDefault="00591660">
            <w:pPr>
              <w:jc w:val="center"/>
            </w:pPr>
            <w:r>
              <w:rPr>
                <w:color w:val="000000"/>
                <w:szCs w:val="21"/>
              </w:rPr>
              <w:t>2</w:t>
            </w:r>
          </w:p>
        </w:tc>
        <w:tc>
          <w:tcPr>
            <w:tcW w:w="3827" w:type="dxa"/>
            <w:vAlign w:val="center"/>
          </w:tcPr>
          <w:p w:rsidR="00695705" w:rsidRDefault="00591660">
            <w:pPr>
              <w:jc w:val="left"/>
            </w:pPr>
            <w:r>
              <w:rPr>
                <w:color w:val="000000"/>
                <w:szCs w:val="21"/>
              </w:rPr>
              <w:t>中车金证投资有限公司</w:t>
            </w:r>
          </w:p>
        </w:tc>
        <w:tc>
          <w:tcPr>
            <w:tcW w:w="2268" w:type="dxa"/>
            <w:vAlign w:val="center"/>
          </w:tcPr>
          <w:p w:rsidR="00695705" w:rsidRDefault="00591660">
            <w:pPr>
              <w:jc w:val="right"/>
            </w:pPr>
            <w:r>
              <w:rPr>
                <w:color w:val="000000"/>
                <w:szCs w:val="21"/>
              </w:rPr>
              <w:t>314,267,710.00</w:t>
            </w:r>
          </w:p>
        </w:tc>
        <w:tc>
          <w:tcPr>
            <w:tcW w:w="2100" w:type="dxa"/>
            <w:vAlign w:val="center"/>
          </w:tcPr>
          <w:p w:rsidR="00695705" w:rsidRDefault="00591660">
            <w:pPr>
              <w:jc w:val="right"/>
            </w:pPr>
            <w:r>
              <w:rPr>
                <w:color w:val="000000"/>
                <w:szCs w:val="21"/>
              </w:rPr>
              <w:t>19.14%</w:t>
            </w:r>
          </w:p>
        </w:tc>
      </w:tr>
      <w:tr w:rsidR="00695705">
        <w:trPr>
          <w:jc w:val="center"/>
        </w:trPr>
        <w:tc>
          <w:tcPr>
            <w:tcW w:w="827" w:type="dxa"/>
            <w:vAlign w:val="center"/>
          </w:tcPr>
          <w:p w:rsidR="00695705" w:rsidRDefault="00591660">
            <w:pPr>
              <w:jc w:val="center"/>
            </w:pPr>
            <w:r>
              <w:rPr>
                <w:color w:val="000000"/>
                <w:szCs w:val="21"/>
              </w:rPr>
              <w:t>3</w:t>
            </w:r>
          </w:p>
        </w:tc>
        <w:tc>
          <w:tcPr>
            <w:tcW w:w="3827" w:type="dxa"/>
            <w:vAlign w:val="center"/>
          </w:tcPr>
          <w:p w:rsidR="00695705" w:rsidRDefault="00591660">
            <w:pPr>
              <w:jc w:val="left"/>
            </w:pPr>
            <w:r>
              <w:rPr>
                <w:color w:val="000000"/>
                <w:szCs w:val="21"/>
              </w:rPr>
              <w:t>中国交通建设集团有限公司</w:t>
            </w:r>
          </w:p>
        </w:tc>
        <w:tc>
          <w:tcPr>
            <w:tcW w:w="2268" w:type="dxa"/>
            <w:vAlign w:val="center"/>
          </w:tcPr>
          <w:p w:rsidR="00695705" w:rsidRDefault="00591660">
            <w:pPr>
              <w:jc w:val="right"/>
            </w:pPr>
            <w:r>
              <w:rPr>
                <w:color w:val="000000"/>
                <w:szCs w:val="21"/>
              </w:rPr>
              <w:t>279,999,138.00</w:t>
            </w:r>
          </w:p>
        </w:tc>
        <w:tc>
          <w:tcPr>
            <w:tcW w:w="2100" w:type="dxa"/>
            <w:vAlign w:val="center"/>
          </w:tcPr>
          <w:p w:rsidR="00695705" w:rsidRDefault="00591660">
            <w:pPr>
              <w:jc w:val="right"/>
            </w:pPr>
            <w:r>
              <w:rPr>
                <w:color w:val="000000"/>
                <w:szCs w:val="21"/>
              </w:rPr>
              <w:t>17.05%</w:t>
            </w:r>
          </w:p>
        </w:tc>
      </w:tr>
      <w:tr w:rsidR="00695705">
        <w:trPr>
          <w:jc w:val="center"/>
        </w:trPr>
        <w:tc>
          <w:tcPr>
            <w:tcW w:w="827" w:type="dxa"/>
            <w:vAlign w:val="center"/>
          </w:tcPr>
          <w:p w:rsidR="00695705" w:rsidRDefault="00591660">
            <w:pPr>
              <w:jc w:val="center"/>
            </w:pPr>
            <w:r>
              <w:rPr>
                <w:color w:val="000000"/>
                <w:szCs w:val="21"/>
              </w:rPr>
              <w:t>4</w:t>
            </w:r>
          </w:p>
        </w:tc>
        <w:tc>
          <w:tcPr>
            <w:tcW w:w="3827" w:type="dxa"/>
            <w:vAlign w:val="center"/>
          </w:tcPr>
          <w:p w:rsidR="00695705" w:rsidRDefault="00591660">
            <w:pPr>
              <w:jc w:val="left"/>
            </w:pPr>
            <w:r>
              <w:rPr>
                <w:color w:val="000000"/>
                <w:szCs w:val="21"/>
              </w:rPr>
              <w:t>大家人寿保险股份有限公司－万能产品</w:t>
            </w:r>
          </w:p>
        </w:tc>
        <w:tc>
          <w:tcPr>
            <w:tcW w:w="2268" w:type="dxa"/>
            <w:vAlign w:val="center"/>
          </w:tcPr>
          <w:p w:rsidR="00695705" w:rsidRDefault="00591660">
            <w:pPr>
              <w:jc w:val="right"/>
            </w:pPr>
            <w:r>
              <w:rPr>
                <w:color w:val="000000"/>
                <w:szCs w:val="21"/>
              </w:rPr>
              <w:t>163,928,684.00</w:t>
            </w:r>
          </w:p>
        </w:tc>
        <w:tc>
          <w:tcPr>
            <w:tcW w:w="2100" w:type="dxa"/>
            <w:vAlign w:val="center"/>
          </w:tcPr>
          <w:p w:rsidR="00695705" w:rsidRDefault="00591660">
            <w:pPr>
              <w:jc w:val="right"/>
            </w:pPr>
            <w:r>
              <w:rPr>
                <w:color w:val="000000"/>
                <w:szCs w:val="21"/>
              </w:rPr>
              <w:t>9.98%</w:t>
            </w:r>
          </w:p>
        </w:tc>
      </w:tr>
      <w:tr w:rsidR="00695705">
        <w:trPr>
          <w:jc w:val="center"/>
        </w:trPr>
        <w:tc>
          <w:tcPr>
            <w:tcW w:w="827" w:type="dxa"/>
            <w:vAlign w:val="center"/>
          </w:tcPr>
          <w:p w:rsidR="00695705" w:rsidRDefault="00591660">
            <w:pPr>
              <w:jc w:val="center"/>
            </w:pPr>
            <w:r>
              <w:rPr>
                <w:color w:val="000000"/>
                <w:szCs w:val="21"/>
              </w:rPr>
              <w:t>5</w:t>
            </w:r>
          </w:p>
        </w:tc>
        <w:tc>
          <w:tcPr>
            <w:tcW w:w="3827" w:type="dxa"/>
            <w:vAlign w:val="center"/>
          </w:tcPr>
          <w:p w:rsidR="00695705" w:rsidRDefault="00591660">
            <w:pPr>
              <w:jc w:val="left"/>
            </w:pPr>
            <w:r>
              <w:rPr>
                <w:color w:val="000000"/>
                <w:szCs w:val="21"/>
              </w:rPr>
              <w:t>建信人寿保险股份有限公司－分红产品</w:t>
            </w:r>
          </w:p>
        </w:tc>
        <w:tc>
          <w:tcPr>
            <w:tcW w:w="2268" w:type="dxa"/>
            <w:vAlign w:val="center"/>
          </w:tcPr>
          <w:p w:rsidR="00695705" w:rsidRDefault="00591660">
            <w:pPr>
              <w:jc w:val="right"/>
            </w:pPr>
            <w:r>
              <w:rPr>
                <w:color w:val="000000"/>
                <w:szCs w:val="21"/>
              </w:rPr>
              <w:t>50,008,000.00</w:t>
            </w:r>
          </w:p>
        </w:tc>
        <w:tc>
          <w:tcPr>
            <w:tcW w:w="2100" w:type="dxa"/>
            <w:vAlign w:val="center"/>
          </w:tcPr>
          <w:p w:rsidR="00695705" w:rsidRDefault="00591660">
            <w:pPr>
              <w:jc w:val="right"/>
            </w:pPr>
            <w:r>
              <w:rPr>
                <w:color w:val="000000"/>
                <w:szCs w:val="21"/>
              </w:rPr>
              <w:t>3.05%</w:t>
            </w:r>
          </w:p>
        </w:tc>
      </w:tr>
      <w:tr w:rsidR="00695705">
        <w:trPr>
          <w:jc w:val="center"/>
        </w:trPr>
        <w:tc>
          <w:tcPr>
            <w:tcW w:w="827" w:type="dxa"/>
            <w:vAlign w:val="center"/>
          </w:tcPr>
          <w:p w:rsidR="00695705" w:rsidRDefault="00591660">
            <w:pPr>
              <w:jc w:val="center"/>
            </w:pPr>
            <w:r>
              <w:rPr>
                <w:color w:val="000000"/>
                <w:szCs w:val="21"/>
              </w:rPr>
              <w:t>6</w:t>
            </w:r>
          </w:p>
        </w:tc>
        <w:tc>
          <w:tcPr>
            <w:tcW w:w="3827" w:type="dxa"/>
            <w:vAlign w:val="center"/>
          </w:tcPr>
          <w:p w:rsidR="00695705" w:rsidRDefault="00591660">
            <w:pPr>
              <w:jc w:val="left"/>
            </w:pPr>
            <w:r>
              <w:rPr>
                <w:color w:val="000000"/>
                <w:szCs w:val="21"/>
              </w:rPr>
              <w:t>包头钢铁（集团）有限责任公司</w:t>
            </w:r>
          </w:p>
        </w:tc>
        <w:tc>
          <w:tcPr>
            <w:tcW w:w="2268" w:type="dxa"/>
            <w:vAlign w:val="center"/>
          </w:tcPr>
          <w:p w:rsidR="00695705" w:rsidRDefault="00591660">
            <w:pPr>
              <w:jc w:val="right"/>
            </w:pPr>
            <w:r>
              <w:rPr>
                <w:color w:val="000000"/>
                <w:szCs w:val="21"/>
              </w:rPr>
              <w:t>38,611,198.00</w:t>
            </w:r>
          </w:p>
        </w:tc>
        <w:tc>
          <w:tcPr>
            <w:tcW w:w="2100" w:type="dxa"/>
            <w:vAlign w:val="center"/>
          </w:tcPr>
          <w:p w:rsidR="00695705" w:rsidRDefault="00591660">
            <w:pPr>
              <w:jc w:val="right"/>
            </w:pPr>
            <w:r>
              <w:rPr>
                <w:color w:val="000000"/>
                <w:szCs w:val="21"/>
              </w:rPr>
              <w:t>2.35%</w:t>
            </w:r>
          </w:p>
        </w:tc>
      </w:tr>
      <w:tr w:rsidR="00695705">
        <w:trPr>
          <w:jc w:val="center"/>
        </w:trPr>
        <w:tc>
          <w:tcPr>
            <w:tcW w:w="827" w:type="dxa"/>
            <w:vAlign w:val="center"/>
          </w:tcPr>
          <w:p w:rsidR="00695705" w:rsidRDefault="00591660">
            <w:pPr>
              <w:jc w:val="center"/>
            </w:pPr>
            <w:r>
              <w:rPr>
                <w:color w:val="000000"/>
                <w:szCs w:val="21"/>
              </w:rPr>
              <w:t>7</w:t>
            </w:r>
          </w:p>
        </w:tc>
        <w:tc>
          <w:tcPr>
            <w:tcW w:w="3827" w:type="dxa"/>
            <w:vAlign w:val="center"/>
          </w:tcPr>
          <w:p w:rsidR="00695705" w:rsidRDefault="00591660">
            <w:pPr>
              <w:jc w:val="left"/>
            </w:pPr>
            <w:r>
              <w:rPr>
                <w:color w:val="000000"/>
                <w:szCs w:val="21"/>
              </w:rPr>
              <w:t>申万宏源证券有限公司</w:t>
            </w:r>
          </w:p>
        </w:tc>
        <w:tc>
          <w:tcPr>
            <w:tcW w:w="2268" w:type="dxa"/>
            <w:vAlign w:val="center"/>
          </w:tcPr>
          <w:p w:rsidR="00695705" w:rsidRDefault="00591660">
            <w:pPr>
              <w:jc w:val="right"/>
            </w:pPr>
            <w:r>
              <w:rPr>
                <w:color w:val="000000"/>
                <w:szCs w:val="21"/>
              </w:rPr>
              <w:t>4,482,900.00</w:t>
            </w:r>
          </w:p>
        </w:tc>
        <w:tc>
          <w:tcPr>
            <w:tcW w:w="2100" w:type="dxa"/>
            <w:vAlign w:val="center"/>
          </w:tcPr>
          <w:p w:rsidR="00695705" w:rsidRDefault="00591660">
            <w:pPr>
              <w:jc w:val="right"/>
            </w:pPr>
            <w:r>
              <w:rPr>
                <w:color w:val="000000"/>
                <w:szCs w:val="21"/>
              </w:rPr>
              <w:t>0.27%</w:t>
            </w:r>
          </w:p>
        </w:tc>
      </w:tr>
      <w:tr w:rsidR="00695705">
        <w:trPr>
          <w:jc w:val="center"/>
        </w:trPr>
        <w:tc>
          <w:tcPr>
            <w:tcW w:w="827" w:type="dxa"/>
            <w:vAlign w:val="center"/>
          </w:tcPr>
          <w:p w:rsidR="00695705" w:rsidRDefault="00591660">
            <w:pPr>
              <w:jc w:val="center"/>
            </w:pPr>
            <w:r>
              <w:rPr>
                <w:color w:val="000000"/>
                <w:szCs w:val="21"/>
              </w:rPr>
              <w:t>8</w:t>
            </w:r>
          </w:p>
        </w:tc>
        <w:tc>
          <w:tcPr>
            <w:tcW w:w="3827" w:type="dxa"/>
            <w:vAlign w:val="center"/>
          </w:tcPr>
          <w:p w:rsidR="00695705" w:rsidRDefault="00591660">
            <w:pPr>
              <w:jc w:val="left"/>
            </w:pPr>
            <w:r>
              <w:rPr>
                <w:color w:val="000000"/>
                <w:szCs w:val="21"/>
              </w:rPr>
              <w:t>中信证券股份有限公司</w:t>
            </w:r>
          </w:p>
        </w:tc>
        <w:tc>
          <w:tcPr>
            <w:tcW w:w="2268" w:type="dxa"/>
            <w:vAlign w:val="center"/>
          </w:tcPr>
          <w:p w:rsidR="00695705" w:rsidRDefault="00591660">
            <w:pPr>
              <w:jc w:val="right"/>
            </w:pPr>
            <w:r>
              <w:rPr>
                <w:color w:val="000000"/>
                <w:szCs w:val="21"/>
              </w:rPr>
              <w:t>3,697,000.00</w:t>
            </w:r>
          </w:p>
        </w:tc>
        <w:tc>
          <w:tcPr>
            <w:tcW w:w="2100" w:type="dxa"/>
            <w:vAlign w:val="center"/>
          </w:tcPr>
          <w:p w:rsidR="00695705" w:rsidRDefault="00591660">
            <w:pPr>
              <w:jc w:val="right"/>
            </w:pPr>
            <w:r>
              <w:rPr>
                <w:color w:val="000000"/>
                <w:szCs w:val="21"/>
              </w:rPr>
              <w:t>0.23%</w:t>
            </w:r>
          </w:p>
        </w:tc>
      </w:tr>
      <w:tr w:rsidR="00695705">
        <w:trPr>
          <w:jc w:val="center"/>
        </w:trPr>
        <w:tc>
          <w:tcPr>
            <w:tcW w:w="827" w:type="dxa"/>
            <w:vAlign w:val="center"/>
          </w:tcPr>
          <w:p w:rsidR="00695705" w:rsidRDefault="00591660">
            <w:pPr>
              <w:jc w:val="center"/>
            </w:pPr>
            <w:r>
              <w:rPr>
                <w:color w:val="000000"/>
                <w:szCs w:val="21"/>
              </w:rPr>
              <w:t>9</w:t>
            </w:r>
          </w:p>
        </w:tc>
        <w:tc>
          <w:tcPr>
            <w:tcW w:w="3827" w:type="dxa"/>
            <w:vAlign w:val="center"/>
          </w:tcPr>
          <w:p w:rsidR="00695705" w:rsidRDefault="00591660">
            <w:pPr>
              <w:jc w:val="left"/>
            </w:pPr>
            <w:r>
              <w:rPr>
                <w:color w:val="000000"/>
                <w:szCs w:val="21"/>
              </w:rPr>
              <w:t>华泰证券股份有限公司</w:t>
            </w:r>
          </w:p>
        </w:tc>
        <w:tc>
          <w:tcPr>
            <w:tcW w:w="2268" w:type="dxa"/>
            <w:vAlign w:val="center"/>
          </w:tcPr>
          <w:p w:rsidR="00695705" w:rsidRDefault="00591660">
            <w:pPr>
              <w:jc w:val="right"/>
            </w:pPr>
            <w:r>
              <w:rPr>
                <w:color w:val="000000"/>
                <w:szCs w:val="21"/>
              </w:rPr>
              <w:t>3,190,462.00</w:t>
            </w:r>
          </w:p>
        </w:tc>
        <w:tc>
          <w:tcPr>
            <w:tcW w:w="2100" w:type="dxa"/>
            <w:vAlign w:val="center"/>
          </w:tcPr>
          <w:p w:rsidR="00695705" w:rsidRDefault="00591660">
            <w:pPr>
              <w:jc w:val="right"/>
            </w:pPr>
            <w:r>
              <w:rPr>
                <w:color w:val="000000"/>
                <w:szCs w:val="21"/>
              </w:rPr>
              <w:t>0.19%</w:t>
            </w:r>
          </w:p>
        </w:tc>
      </w:tr>
      <w:tr w:rsidR="00695705">
        <w:trPr>
          <w:jc w:val="center"/>
        </w:trPr>
        <w:tc>
          <w:tcPr>
            <w:tcW w:w="827" w:type="dxa"/>
            <w:vAlign w:val="center"/>
          </w:tcPr>
          <w:p w:rsidR="00695705" w:rsidRDefault="00591660">
            <w:pPr>
              <w:jc w:val="center"/>
            </w:pPr>
            <w:r>
              <w:rPr>
                <w:color w:val="000000"/>
                <w:szCs w:val="21"/>
              </w:rPr>
              <w:t>10</w:t>
            </w:r>
          </w:p>
        </w:tc>
        <w:tc>
          <w:tcPr>
            <w:tcW w:w="3827" w:type="dxa"/>
            <w:vAlign w:val="center"/>
          </w:tcPr>
          <w:p w:rsidR="00695705" w:rsidRDefault="00591660">
            <w:pPr>
              <w:jc w:val="left"/>
            </w:pPr>
            <w:r>
              <w:rPr>
                <w:color w:val="000000"/>
                <w:szCs w:val="21"/>
              </w:rPr>
              <w:t>招商证券股份有限公司</w:t>
            </w:r>
          </w:p>
        </w:tc>
        <w:tc>
          <w:tcPr>
            <w:tcW w:w="2268" w:type="dxa"/>
            <w:vAlign w:val="center"/>
          </w:tcPr>
          <w:p w:rsidR="00695705" w:rsidRDefault="00591660">
            <w:pPr>
              <w:jc w:val="right"/>
            </w:pPr>
            <w:r>
              <w:rPr>
                <w:color w:val="000000"/>
                <w:szCs w:val="21"/>
              </w:rPr>
              <w:t>2,764,700.00</w:t>
            </w:r>
          </w:p>
        </w:tc>
        <w:tc>
          <w:tcPr>
            <w:tcW w:w="2100" w:type="dxa"/>
            <w:vAlign w:val="center"/>
          </w:tcPr>
          <w:p w:rsidR="00695705" w:rsidRDefault="00591660">
            <w:pPr>
              <w:jc w:val="right"/>
            </w:pPr>
            <w:r>
              <w:rPr>
                <w:color w:val="000000"/>
                <w:szCs w:val="21"/>
              </w:rPr>
              <w:t>0.17%</w:t>
            </w:r>
          </w:p>
        </w:tc>
      </w:tr>
      <w:tr w:rsidR="00695705">
        <w:trPr>
          <w:jc w:val="center"/>
        </w:trPr>
        <w:tc>
          <w:tcPr>
            <w:tcW w:w="827" w:type="dxa"/>
            <w:vAlign w:val="center"/>
          </w:tcPr>
          <w:p w:rsidR="00695705" w:rsidRDefault="00591660">
            <w:pPr>
              <w:jc w:val="center"/>
            </w:pPr>
            <w:r>
              <w:rPr>
                <w:color w:val="000000"/>
                <w:szCs w:val="21"/>
              </w:rPr>
              <w:t>11</w:t>
            </w:r>
          </w:p>
        </w:tc>
        <w:tc>
          <w:tcPr>
            <w:tcW w:w="3827" w:type="dxa"/>
            <w:vAlign w:val="center"/>
          </w:tcPr>
          <w:p w:rsidR="00695705" w:rsidRDefault="00591660">
            <w:pPr>
              <w:jc w:val="left"/>
            </w:pPr>
            <w:r>
              <w:rPr>
                <w:color w:val="000000"/>
                <w:szCs w:val="21"/>
              </w:rPr>
              <w:t>中国建设银行股份有限公司－易方达中证国企一带一路交易型开放式指数证券投资基金联接基金</w:t>
            </w:r>
          </w:p>
        </w:tc>
        <w:tc>
          <w:tcPr>
            <w:tcW w:w="2268" w:type="dxa"/>
            <w:vAlign w:val="center"/>
          </w:tcPr>
          <w:p w:rsidR="00695705" w:rsidRDefault="00591660">
            <w:pPr>
              <w:jc w:val="right"/>
            </w:pPr>
            <w:r>
              <w:rPr>
                <w:color w:val="000000"/>
                <w:szCs w:val="21"/>
              </w:rPr>
              <w:t>32,000,000.00</w:t>
            </w:r>
          </w:p>
        </w:tc>
        <w:tc>
          <w:tcPr>
            <w:tcW w:w="2100" w:type="dxa"/>
            <w:vAlign w:val="center"/>
          </w:tcPr>
          <w:p w:rsidR="00695705" w:rsidRDefault="00591660">
            <w:pPr>
              <w:jc w:val="right"/>
            </w:pPr>
            <w:r>
              <w:rPr>
                <w:color w:val="000000"/>
                <w:szCs w:val="21"/>
              </w:rPr>
              <w:t>1.95%</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5503"/>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5504"/>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5505"/>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2019</w:t>
            </w:r>
            <w:r w:rsidRPr="00224952">
              <w:rPr>
                <w:szCs w:val="21"/>
              </w:rPr>
              <w:t>年</w:t>
            </w:r>
            <w:r w:rsidRPr="00224952">
              <w:rPr>
                <w:szCs w:val="21"/>
              </w:rPr>
              <w:t>11</w:t>
            </w:r>
            <w:r w:rsidRPr="00224952">
              <w:rPr>
                <w:szCs w:val="21"/>
              </w:rPr>
              <w:t>月</w:t>
            </w:r>
            <w:r w:rsidRPr="00224952">
              <w:rPr>
                <w:szCs w:val="21"/>
              </w:rPr>
              <w:t>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8,358,294,991.00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8,358,294,991.00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287,000,000.00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7,003,000,000.00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1,642,294,991.00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5506"/>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5507"/>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550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695705" w:rsidRDefault="00591660">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550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551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551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5512"/>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551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695705">
        <w:tc>
          <w:tcPr>
            <w:tcW w:w="1560" w:type="dxa"/>
            <w:vAlign w:val="center"/>
          </w:tcPr>
          <w:p w:rsidR="00695705" w:rsidRDefault="00591660">
            <w:pPr>
              <w:jc w:val="left"/>
            </w:pPr>
            <w:r>
              <w:rPr>
                <w:color w:val="000000"/>
                <w:szCs w:val="21"/>
              </w:rPr>
              <w:t>招商证券</w:t>
            </w:r>
          </w:p>
        </w:tc>
        <w:tc>
          <w:tcPr>
            <w:tcW w:w="780" w:type="dxa"/>
            <w:vAlign w:val="center"/>
          </w:tcPr>
          <w:p w:rsidR="00695705" w:rsidRDefault="00591660">
            <w:pPr>
              <w:jc w:val="center"/>
            </w:pPr>
            <w:r>
              <w:rPr>
                <w:color w:val="000000"/>
                <w:szCs w:val="21"/>
              </w:rPr>
              <w:t>1</w:t>
            </w:r>
          </w:p>
        </w:tc>
        <w:tc>
          <w:tcPr>
            <w:tcW w:w="1800" w:type="dxa"/>
            <w:vAlign w:val="center"/>
          </w:tcPr>
          <w:p w:rsidR="00695705" w:rsidRDefault="00591660">
            <w:pPr>
              <w:jc w:val="right"/>
            </w:pPr>
            <w:r>
              <w:rPr>
                <w:color w:val="000000"/>
                <w:szCs w:val="21"/>
              </w:rPr>
              <w:t>-</w:t>
            </w:r>
          </w:p>
        </w:tc>
        <w:tc>
          <w:tcPr>
            <w:tcW w:w="1080" w:type="dxa"/>
            <w:vAlign w:val="center"/>
          </w:tcPr>
          <w:p w:rsidR="00695705" w:rsidRDefault="00591660">
            <w:pPr>
              <w:jc w:val="right"/>
            </w:pPr>
            <w:r>
              <w:rPr>
                <w:color w:val="000000"/>
                <w:szCs w:val="21"/>
              </w:rPr>
              <w:t>-</w:t>
            </w:r>
          </w:p>
        </w:tc>
        <w:tc>
          <w:tcPr>
            <w:tcW w:w="1620" w:type="dxa"/>
            <w:vAlign w:val="center"/>
          </w:tcPr>
          <w:p w:rsidR="00695705" w:rsidRDefault="00591660">
            <w:pPr>
              <w:jc w:val="right"/>
            </w:pPr>
            <w:r>
              <w:rPr>
                <w:color w:val="000000"/>
                <w:szCs w:val="21"/>
              </w:rPr>
              <w:t>-</w:t>
            </w:r>
          </w:p>
        </w:tc>
        <w:tc>
          <w:tcPr>
            <w:tcW w:w="1080" w:type="dxa"/>
            <w:vAlign w:val="center"/>
          </w:tcPr>
          <w:p w:rsidR="00695705" w:rsidRDefault="00591660">
            <w:pPr>
              <w:jc w:val="right"/>
            </w:pPr>
            <w:r>
              <w:rPr>
                <w:color w:val="000000"/>
                <w:szCs w:val="21"/>
              </w:rPr>
              <w:t>-</w:t>
            </w:r>
          </w:p>
        </w:tc>
        <w:tc>
          <w:tcPr>
            <w:tcW w:w="1080" w:type="dxa"/>
            <w:vAlign w:val="center"/>
          </w:tcPr>
          <w:p w:rsidR="00695705" w:rsidRDefault="00591660">
            <w:pPr>
              <w:jc w:val="left"/>
            </w:pPr>
            <w:r>
              <w:rPr>
                <w:color w:val="000000"/>
                <w:szCs w:val="21"/>
              </w:rPr>
              <w:t>-</w:t>
            </w:r>
          </w:p>
        </w:tc>
      </w:tr>
      <w:tr w:rsidR="00695705">
        <w:tc>
          <w:tcPr>
            <w:tcW w:w="1560" w:type="dxa"/>
            <w:vAlign w:val="center"/>
          </w:tcPr>
          <w:p w:rsidR="00695705" w:rsidRDefault="00591660">
            <w:pPr>
              <w:jc w:val="left"/>
            </w:pPr>
            <w:r>
              <w:rPr>
                <w:color w:val="000000"/>
                <w:szCs w:val="21"/>
              </w:rPr>
              <w:t>东方财富</w:t>
            </w:r>
          </w:p>
        </w:tc>
        <w:tc>
          <w:tcPr>
            <w:tcW w:w="780" w:type="dxa"/>
            <w:vAlign w:val="center"/>
          </w:tcPr>
          <w:p w:rsidR="00695705" w:rsidRDefault="00591660">
            <w:pPr>
              <w:jc w:val="center"/>
            </w:pPr>
            <w:r>
              <w:rPr>
                <w:color w:val="000000"/>
                <w:szCs w:val="21"/>
              </w:rPr>
              <w:t>1</w:t>
            </w:r>
          </w:p>
        </w:tc>
        <w:tc>
          <w:tcPr>
            <w:tcW w:w="1800" w:type="dxa"/>
            <w:vAlign w:val="center"/>
          </w:tcPr>
          <w:p w:rsidR="00695705" w:rsidRDefault="00591660">
            <w:pPr>
              <w:jc w:val="right"/>
            </w:pPr>
            <w:r>
              <w:rPr>
                <w:color w:val="000000"/>
                <w:szCs w:val="21"/>
              </w:rPr>
              <w:t>-</w:t>
            </w:r>
          </w:p>
        </w:tc>
        <w:tc>
          <w:tcPr>
            <w:tcW w:w="1080" w:type="dxa"/>
            <w:vAlign w:val="center"/>
          </w:tcPr>
          <w:p w:rsidR="00695705" w:rsidRDefault="00591660">
            <w:pPr>
              <w:jc w:val="right"/>
            </w:pPr>
            <w:r>
              <w:rPr>
                <w:color w:val="000000"/>
                <w:szCs w:val="21"/>
              </w:rPr>
              <w:t>-</w:t>
            </w:r>
          </w:p>
        </w:tc>
        <w:tc>
          <w:tcPr>
            <w:tcW w:w="1620" w:type="dxa"/>
            <w:vAlign w:val="center"/>
          </w:tcPr>
          <w:p w:rsidR="00695705" w:rsidRDefault="00591660">
            <w:pPr>
              <w:jc w:val="right"/>
            </w:pPr>
            <w:r>
              <w:rPr>
                <w:color w:val="000000"/>
                <w:szCs w:val="21"/>
              </w:rPr>
              <w:t>-</w:t>
            </w:r>
          </w:p>
        </w:tc>
        <w:tc>
          <w:tcPr>
            <w:tcW w:w="1080" w:type="dxa"/>
            <w:vAlign w:val="center"/>
          </w:tcPr>
          <w:p w:rsidR="00695705" w:rsidRDefault="00591660">
            <w:pPr>
              <w:jc w:val="right"/>
            </w:pPr>
            <w:r>
              <w:rPr>
                <w:color w:val="000000"/>
                <w:szCs w:val="21"/>
              </w:rPr>
              <w:t>-</w:t>
            </w:r>
          </w:p>
        </w:tc>
        <w:tc>
          <w:tcPr>
            <w:tcW w:w="1080" w:type="dxa"/>
            <w:vAlign w:val="center"/>
          </w:tcPr>
          <w:p w:rsidR="00695705" w:rsidRDefault="00591660">
            <w:pPr>
              <w:jc w:val="left"/>
            </w:pPr>
            <w:r>
              <w:rPr>
                <w:color w:val="000000"/>
                <w:szCs w:val="21"/>
              </w:rPr>
              <w:t>-</w:t>
            </w:r>
          </w:p>
        </w:tc>
      </w:tr>
      <w:tr w:rsidR="00695705">
        <w:tc>
          <w:tcPr>
            <w:tcW w:w="1560" w:type="dxa"/>
            <w:vAlign w:val="center"/>
          </w:tcPr>
          <w:p w:rsidR="00695705" w:rsidRDefault="00591660">
            <w:pPr>
              <w:jc w:val="left"/>
            </w:pPr>
            <w:r>
              <w:rPr>
                <w:color w:val="000000"/>
                <w:szCs w:val="21"/>
              </w:rPr>
              <w:t>平安证券</w:t>
            </w:r>
          </w:p>
        </w:tc>
        <w:tc>
          <w:tcPr>
            <w:tcW w:w="780" w:type="dxa"/>
            <w:vAlign w:val="center"/>
          </w:tcPr>
          <w:p w:rsidR="00695705" w:rsidRDefault="00591660">
            <w:pPr>
              <w:jc w:val="center"/>
            </w:pPr>
            <w:r>
              <w:rPr>
                <w:color w:val="000000"/>
                <w:szCs w:val="21"/>
              </w:rPr>
              <w:t>2</w:t>
            </w:r>
          </w:p>
        </w:tc>
        <w:tc>
          <w:tcPr>
            <w:tcW w:w="1800" w:type="dxa"/>
            <w:vAlign w:val="center"/>
          </w:tcPr>
          <w:p w:rsidR="00695705" w:rsidRDefault="00591660">
            <w:pPr>
              <w:jc w:val="right"/>
            </w:pPr>
            <w:r>
              <w:rPr>
                <w:color w:val="000000"/>
                <w:szCs w:val="21"/>
              </w:rPr>
              <w:t>707,015,301.36</w:t>
            </w:r>
          </w:p>
        </w:tc>
        <w:tc>
          <w:tcPr>
            <w:tcW w:w="1080" w:type="dxa"/>
            <w:vAlign w:val="center"/>
          </w:tcPr>
          <w:p w:rsidR="00695705" w:rsidRDefault="00591660">
            <w:pPr>
              <w:jc w:val="right"/>
            </w:pPr>
            <w:r>
              <w:rPr>
                <w:color w:val="000000"/>
                <w:szCs w:val="21"/>
              </w:rPr>
              <w:t>10.36%</w:t>
            </w:r>
          </w:p>
        </w:tc>
        <w:tc>
          <w:tcPr>
            <w:tcW w:w="1620" w:type="dxa"/>
            <w:vAlign w:val="center"/>
          </w:tcPr>
          <w:p w:rsidR="00695705" w:rsidRDefault="00591660">
            <w:pPr>
              <w:jc w:val="right"/>
            </w:pPr>
            <w:r>
              <w:rPr>
                <w:color w:val="000000"/>
                <w:szCs w:val="21"/>
              </w:rPr>
              <w:t>70,699.02</w:t>
            </w:r>
          </w:p>
        </w:tc>
        <w:tc>
          <w:tcPr>
            <w:tcW w:w="1080" w:type="dxa"/>
            <w:vAlign w:val="center"/>
          </w:tcPr>
          <w:p w:rsidR="00695705" w:rsidRDefault="00591660">
            <w:pPr>
              <w:jc w:val="right"/>
            </w:pPr>
            <w:r>
              <w:rPr>
                <w:color w:val="000000"/>
                <w:szCs w:val="21"/>
              </w:rPr>
              <w:t>10.32%</w:t>
            </w:r>
          </w:p>
        </w:tc>
        <w:tc>
          <w:tcPr>
            <w:tcW w:w="1080" w:type="dxa"/>
            <w:vAlign w:val="center"/>
          </w:tcPr>
          <w:p w:rsidR="00695705" w:rsidRDefault="00591660">
            <w:pPr>
              <w:jc w:val="left"/>
            </w:pPr>
            <w:r>
              <w:rPr>
                <w:color w:val="000000"/>
                <w:szCs w:val="21"/>
              </w:rPr>
              <w:t>-</w:t>
            </w:r>
          </w:p>
        </w:tc>
      </w:tr>
      <w:tr w:rsidR="00695705">
        <w:tc>
          <w:tcPr>
            <w:tcW w:w="1560" w:type="dxa"/>
            <w:vAlign w:val="center"/>
          </w:tcPr>
          <w:p w:rsidR="00695705" w:rsidRDefault="00591660">
            <w:pPr>
              <w:jc w:val="left"/>
            </w:pPr>
            <w:r>
              <w:rPr>
                <w:color w:val="000000"/>
                <w:szCs w:val="21"/>
              </w:rPr>
              <w:t>申万宏源</w:t>
            </w:r>
          </w:p>
        </w:tc>
        <w:tc>
          <w:tcPr>
            <w:tcW w:w="780" w:type="dxa"/>
            <w:vAlign w:val="center"/>
          </w:tcPr>
          <w:p w:rsidR="00695705" w:rsidRDefault="00591660">
            <w:pPr>
              <w:jc w:val="center"/>
            </w:pPr>
            <w:r>
              <w:rPr>
                <w:color w:val="000000"/>
                <w:szCs w:val="21"/>
              </w:rPr>
              <w:t>4</w:t>
            </w:r>
          </w:p>
        </w:tc>
        <w:tc>
          <w:tcPr>
            <w:tcW w:w="1800" w:type="dxa"/>
            <w:vAlign w:val="center"/>
          </w:tcPr>
          <w:p w:rsidR="00695705" w:rsidRDefault="00591660">
            <w:pPr>
              <w:jc w:val="right"/>
            </w:pPr>
            <w:r>
              <w:rPr>
                <w:color w:val="000000"/>
                <w:szCs w:val="21"/>
              </w:rPr>
              <w:t>6,860,850.00</w:t>
            </w:r>
          </w:p>
        </w:tc>
        <w:tc>
          <w:tcPr>
            <w:tcW w:w="1080" w:type="dxa"/>
            <w:vAlign w:val="center"/>
          </w:tcPr>
          <w:p w:rsidR="00695705" w:rsidRDefault="00591660">
            <w:pPr>
              <w:jc w:val="right"/>
            </w:pPr>
            <w:r>
              <w:rPr>
                <w:color w:val="000000"/>
                <w:szCs w:val="21"/>
              </w:rPr>
              <w:t>0.10%</w:t>
            </w:r>
          </w:p>
        </w:tc>
        <w:tc>
          <w:tcPr>
            <w:tcW w:w="1620" w:type="dxa"/>
            <w:vAlign w:val="center"/>
          </w:tcPr>
          <w:p w:rsidR="00695705" w:rsidRDefault="00591660">
            <w:pPr>
              <w:jc w:val="right"/>
            </w:pPr>
            <w:r>
              <w:rPr>
                <w:color w:val="000000"/>
                <w:szCs w:val="21"/>
              </w:rPr>
              <w:t>2,959.06</w:t>
            </w:r>
          </w:p>
        </w:tc>
        <w:tc>
          <w:tcPr>
            <w:tcW w:w="1080" w:type="dxa"/>
            <w:vAlign w:val="center"/>
          </w:tcPr>
          <w:p w:rsidR="00695705" w:rsidRDefault="00591660">
            <w:pPr>
              <w:jc w:val="right"/>
            </w:pPr>
            <w:r>
              <w:rPr>
                <w:color w:val="000000"/>
                <w:szCs w:val="21"/>
              </w:rPr>
              <w:t>0.43%</w:t>
            </w:r>
          </w:p>
        </w:tc>
        <w:tc>
          <w:tcPr>
            <w:tcW w:w="1080" w:type="dxa"/>
            <w:vAlign w:val="center"/>
          </w:tcPr>
          <w:p w:rsidR="00695705" w:rsidRDefault="00591660">
            <w:pPr>
              <w:jc w:val="left"/>
            </w:pPr>
            <w:r>
              <w:rPr>
                <w:color w:val="000000"/>
                <w:szCs w:val="21"/>
              </w:rPr>
              <w:t>-</w:t>
            </w:r>
          </w:p>
        </w:tc>
      </w:tr>
      <w:tr w:rsidR="00695705">
        <w:tc>
          <w:tcPr>
            <w:tcW w:w="1560" w:type="dxa"/>
            <w:vAlign w:val="center"/>
          </w:tcPr>
          <w:p w:rsidR="00695705" w:rsidRDefault="00591660">
            <w:pPr>
              <w:jc w:val="left"/>
            </w:pPr>
            <w:r>
              <w:rPr>
                <w:color w:val="000000"/>
                <w:szCs w:val="21"/>
              </w:rPr>
              <w:t>华创证券</w:t>
            </w:r>
          </w:p>
        </w:tc>
        <w:tc>
          <w:tcPr>
            <w:tcW w:w="780" w:type="dxa"/>
            <w:vAlign w:val="center"/>
          </w:tcPr>
          <w:p w:rsidR="00695705" w:rsidRDefault="00591660">
            <w:pPr>
              <w:jc w:val="center"/>
            </w:pPr>
            <w:r>
              <w:rPr>
                <w:color w:val="000000"/>
                <w:szCs w:val="21"/>
              </w:rPr>
              <w:t>2</w:t>
            </w:r>
          </w:p>
        </w:tc>
        <w:tc>
          <w:tcPr>
            <w:tcW w:w="1800" w:type="dxa"/>
            <w:vAlign w:val="center"/>
          </w:tcPr>
          <w:p w:rsidR="00695705" w:rsidRDefault="00591660">
            <w:pPr>
              <w:jc w:val="right"/>
            </w:pPr>
            <w:r>
              <w:rPr>
                <w:color w:val="000000"/>
                <w:szCs w:val="21"/>
              </w:rPr>
              <w:t>6,110,943,203.32</w:t>
            </w:r>
          </w:p>
        </w:tc>
        <w:tc>
          <w:tcPr>
            <w:tcW w:w="1080" w:type="dxa"/>
            <w:vAlign w:val="center"/>
          </w:tcPr>
          <w:p w:rsidR="00695705" w:rsidRDefault="00591660">
            <w:pPr>
              <w:jc w:val="right"/>
            </w:pPr>
            <w:r>
              <w:rPr>
                <w:color w:val="000000"/>
                <w:szCs w:val="21"/>
              </w:rPr>
              <w:t>89.54%</w:t>
            </w:r>
          </w:p>
        </w:tc>
        <w:tc>
          <w:tcPr>
            <w:tcW w:w="1620" w:type="dxa"/>
            <w:vAlign w:val="center"/>
          </w:tcPr>
          <w:p w:rsidR="00695705" w:rsidRDefault="00591660">
            <w:pPr>
              <w:jc w:val="right"/>
            </w:pPr>
            <w:r>
              <w:rPr>
                <w:color w:val="000000"/>
                <w:szCs w:val="21"/>
              </w:rPr>
              <w:t>611,110.68</w:t>
            </w:r>
          </w:p>
        </w:tc>
        <w:tc>
          <w:tcPr>
            <w:tcW w:w="1080" w:type="dxa"/>
            <w:vAlign w:val="center"/>
          </w:tcPr>
          <w:p w:rsidR="00695705" w:rsidRDefault="00591660">
            <w:pPr>
              <w:jc w:val="right"/>
            </w:pPr>
            <w:r>
              <w:rPr>
                <w:color w:val="000000"/>
                <w:szCs w:val="21"/>
              </w:rPr>
              <w:t>89.24%</w:t>
            </w:r>
          </w:p>
        </w:tc>
        <w:tc>
          <w:tcPr>
            <w:tcW w:w="1080" w:type="dxa"/>
            <w:vAlign w:val="center"/>
          </w:tcPr>
          <w:p w:rsidR="00695705" w:rsidRDefault="00591660">
            <w:pPr>
              <w:jc w:val="left"/>
            </w:pPr>
            <w:r>
              <w:rPr>
                <w:color w:val="000000"/>
                <w:szCs w:val="21"/>
              </w:rPr>
              <w:t>-</w:t>
            </w:r>
          </w:p>
        </w:tc>
      </w:tr>
      <w:tr w:rsidR="00695705">
        <w:tc>
          <w:tcPr>
            <w:tcW w:w="1560" w:type="dxa"/>
            <w:vAlign w:val="center"/>
          </w:tcPr>
          <w:p w:rsidR="00695705" w:rsidRDefault="00591660">
            <w:pPr>
              <w:jc w:val="left"/>
            </w:pPr>
            <w:r>
              <w:rPr>
                <w:color w:val="000000"/>
                <w:szCs w:val="21"/>
              </w:rPr>
              <w:t>广发证券</w:t>
            </w:r>
          </w:p>
        </w:tc>
        <w:tc>
          <w:tcPr>
            <w:tcW w:w="780" w:type="dxa"/>
            <w:vAlign w:val="center"/>
          </w:tcPr>
          <w:p w:rsidR="00695705" w:rsidRDefault="00591660">
            <w:pPr>
              <w:jc w:val="center"/>
            </w:pPr>
            <w:r>
              <w:rPr>
                <w:color w:val="000000"/>
                <w:szCs w:val="21"/>
              </w:rPr>
              <w:t>2</w:t>
            </w:r>
          </w:p>
        </w:tc>
        <w:tc>
          <w:tcPr>
            <w:tcW w:w="1800" w:type="dxa"/>
            <w:vAlign w:val="center"/>
          </w:tcPr>
          <w:p w:rsidR="00695705" w:rsidRDefault="00591660">
            <w:pPr>
              <w:jc w:val="right"/>
            </w:pPr>
            <w:r>
              <w:rPr>
                <w:color w:val="000000"/>
                <w:szCs w:val="21"/>
              </w:rPr>
              <w:t>-</w:t>
            </w:r>
          </w:p>
        </w:tc>
        <w:tc>
          <w:tcPr>
            <w:tcW w:w="1080" w:type="dxa"/>
            <w:vAlign w:val="center"/>
          </w:tcPr>
          <w:p w:rsidR="00695705" w:rsidRDefault="00591660">
            <w:pPr>
              <w:jc w:val="right"/>
            </w:pPr>
            <w:r>
              <w:rPr>
                <w:color w:val="000000"/>
                <w:szCs w:val="21"/>
              </w:rPr>
              <w:t>-</w:t>
            </w:r>
          </w:p>
        </w:tc>
        <w:tc>
          <w:tcPr>
            <w:tcW w:w="1620" w:type="dxa"/>
            <w:vAlign w:val="center"/>
          </w:tcPr>
          <w:p w:rsidR="00695705" w:rsidRDefault="00591660">
            <w:pPr>
              <w:jc w:val="right"/>
            </w:pPr>
            <w:r>
              <w:rPr>
                <w:color w:val="000000"/>
                <w:szCs w:val="21"/>
              </w:rPr>
              <w:t>-</w:t>
            </w:r>
          </w:p>
        </w:tc>
        <w:tc>
          <w:tcPr>
            <w:tcW w:w="1080" w:type="dxa"/>
            <w:vAlign w:val="center"/>
          </w:tcPr>
          <w:p w:rsidR="00695705" w:rsidRDefault="00591660">
            <w:pPr>
              <w:jc w:val="right"/>
            </w:pPr>
            <w:r>
              <w:rPr>
                <w:color w:val="000000"/>
                <w:szCs w:val="21"/>
              </w:rPr>
              <w:t>-</w:t>
            </w:r>
          </w:p>
        </w:tc>
        <w:tc>
          <w:tcPr>
            <w:tcW w:w="1080" w:type="dxa"/>
            <w:vAlign w:val="center"/>
          </w:tcPr>
          <w:p w:rsidR="00695705" w:rsidRDefault="00591660">
            <w:pPr>
              <w:jc w:val="left"/>
            </w:pPr>
            <w:r>
              <w:rPr>
                <w:color w:val="000000"/>
                <w:szCs w:val="21"/>
              </w:rPr>
              <w:t>-</w:t>
            </w:r>
          </w:p>
        </w:tc>
      </w:tr>
    </w:tbl>
    <w:p w:rsidR="00695705" w:rsidRDefault="00591660">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招商证券股份有限公司、东方财富证券股份有限公司各一个交易单元；新增平安证券股份有限公司、华创证券有限责任公司、广发证券股份有限公司各二个交易单元；新增申万宏源证券有限公司四个交易单元。</w:t>
      </w:r>
    </w:p>
    <w:p w:rsidR="00695705" w:rsidRDefault="00591660">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695705" w:rsidRDefault="00591660">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695705" w:rsidRDefault="00591660">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695705" w:rsidRDefault="00591660">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695705" w:rsidRDefault="00591660">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695705" w:rsidRDefault="00591660">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695705">
        <w:tc>
          <w:tcPr>
            <w:tcW w:w="1560" w:type="dxa"/>
            <w:vAlign w:val="center"/>
          </w:tcPr>
          <w:p w:rsidR="00695705" w:rsidRDefault="00591660">
            <w:pPr>
              <w:jc w:val="left"/>
            </w:pPr>
            <w:r>
              <w:rPr>
                <w:color w:val="000000"/>
                <w:szCs w:val="21"/>
              </w:rPr>
              <w:t>招商证券</w:t>
            </w:r>
          </w:p>
        </w:tc>
        <w:tc>
          <w:tcPr>
            <w:tcW w:w="1320" w:type="dxa"/>
            <w:vAlign w:val="center"/>
          </w:tcPr>
          <w:p w:rsidR="00695705" w:rsidRDefault="00591660">
            <w:pPr>
              <w:jc w:val="right"/>
            </w:pPr>
            <w:r>
              <w:rPr>
                <w:color w:val="000000"/>
                <w:szCs w:val="21"/>
              </w:rPr>
              <w:t>-</w:t>
            </w:r>
          </w:p>
        </w:tc>
        <w:tc>
          <w:tcPr>
            <w:tcW w:w="1080" w:type="dxa"/>
            <w:vAlign w:val="center"/>
          </w:tcPr>
          <w:p w:rsidR="00695705" w:rsidRDefault="00591660">
            <w:pPr>
              <w:jc w:val="right"/>
            </w:pPr>
            <w:r>
              <w:rPr>
                <w:color w:val="000000"/>
                <w:szCs w:val="21"/>
              </w:rPr>
              <w:t>-</w:t>
            </w:r>
          </w:p>
        </w:tc>
        <w:tc>
          <w:tcPr>
            <w:tcW w:w="1143" w:type="dxa"/>
            <w:vAlign w:val="center"/>
          </w:tcPr>
          <w:p w:rsidR="00695705" w:rsidRDefault="00591660">
            <w:pPr>
              <w:jc w:val="right"/>
            </w:pPr>
            <w:r>
              <w:rPr>
                <w:color w:val="000000"/>
                <w:szCs w:val="21"/>
              </w:rPr>
              <w:t>-</w:t>
            </w:r>
          </w:p>
        </w:tc>
        <w:tc>
          <w:tcPr>
            <w:tcW w:w="1197" w:type="dxa"/>
            <w:vAlign w:val="center"/>
          </w:tcPr>
          <w:p w:rsidR="00695705" w:rsidRDefault="00591660">
            <w:pPr>
              <w:jc w:val="right"/>
            </w:pPr>
            <w:r>
              <w:rPr>
                <w:color w:val="000000"/>
                <w:szCs w:val="21"/>
              </w:rPr>
              <w:t>-</w:t>
            </w:r>
          </w:p>
        </w:tc>
        <w:tc>
          <w:tcPr>
            <w:tcW w:w="1497" w:type="dxa"/>
            <w:vAlign w:val="center"/>
          </w:tcPr>
          <w:p w:rsidR="00695705" w:rsidRDefault="00591660">
            <w:pPr>
              <w:jc w:val="right"/>
            </w:pPr>
            <w:r>
              <w:rPr>
                <w:color w:val="000000"/>
                <w:szCs w:val="21"/>
              </w:rPr>
              <w:t>-</w:t>
            </w:r>
          </w:p>
        </w:tc>
        <w:tc>
          <w:tcPr>
            <w:tcW w:w="1203" w:type="dxa"/>
            <w:vAlign w:val="center"/>
          </w:tcPr>
          <w:p w:rsidR="00695705" w:rsidRDefault="00591660">
            <w:pPr>
              <w:jc w:val="right"/>
            </w:pPr>
            <w:r>
              <w:rPr>
                <w:color w:val="000000"/>
                <w:szCs w:val="21"/>
              </w:rPr>
              <w:t>-</w:t>
            </w:r>
          </w:p>
        </w:tc>
      </w:tr>
      <w:tr w:rsidR="00695705">
        <w:tc>
          <w:tcPr>
            <w:tcW w:w="1560" w:type="dxa"/>
            <w:vAlign w:val="center"/>
          </w:tcPr>
          <w:p w:rsidR="00695705" w:rsidRDefault="00591660">
            <w:pPr>
              <w:jc w:val="left"/>
            </w:pPr>
            <w:r>
              <w:rPr>
                <w:color w:val="000000"/>
                <w:szCs w:val="21"/>
              </w:rPr>
              <w:t>东方财富</w:t>
            </w:r>
          </w:p>
        </w:tc>
        <w:tc>
          <w:tcPr>
            <w:tcW w:w="1320" w:type="dxa"/>
            <w:vAlign w:val="center"/>
          </w:tcPr>
          <w:p w:rsidR="00695705" w:rsidRDefault="00591660">
            <w:pPr>
              <w:jc w:val="right"/>
            </w:pPr>
            <w:r>
              <w:rPr>
                <w:color w:val="000000"/>
                <w:szCs w:val="21"/>
              </w:rPr>
              <w:t>-</w:t>
            </w:r>
          </w:p>
        </w:tc>
        <w:tc>
          <w:tcPr>
            <w:tcW w:w="1080" w:type="dxa"/>
            <w:vAlign w:val="center"/>
          </w:tcPr>
          <w:p w:rsidR="00695705" w:rsidRDefault="00591660">
            <w:pPr>
              <w:jc w:val="right"/>
            </w:pPr>
            <w:r>
              <w:rPr>
                <w:color w:val="000000"/>
                <w:szCs w:val="21"/>
              </w:rPr>
              <w:t>-</w:t>
            </w:r>
          </w:p>
        </w:tc>
        <w:tc>
          <w:tcPr>
            <w:tcW w:w="1143" w:type="dxa"/>
            <w:vAlign w:val="center"/>
          </w:tcPr>
          <w:p w:rsidR="00695705" w:rsidRDefault="00591660">
            <w:pPr>
              <w:jc w:val="right"/>
            </w:pPr>
            <w:r>
              <w:rPr>
                <w:color w:val="000000"/>
                <w:szCs w:val="21"/>
              </w:rPr>
              <w:t>-</w:t>
            </w:r>
          </w:p>
        </w:tc>
        <w:tc>
          <w:tcPr>
            <w:tcW w:w="1197" w:type="dxa"/>
            <w:vAlign w:val="center"/>
          </w:tcPr>
          <w:p w:rsidR="00695705" w:rsidRDefault="00591660">
            <w:pPr>
              <w:jc w:val="right"/>
            </w:pPr>
            <w:r>
              <w:rPr>
                <w:color w:val="000000"/>
                <w:szCs w:val="21"/>
              </w:rPr>
              <w:t>-</w:t>
            </w:r>
          </w:p>
        </w:tc>
        <w:tc>
          <w:tcPr>
            <w:tcW w:w="1497" w:type="dxa"/>
            <w:vAlign w:val="center"/>
          </w:tcPr>
          <w:p w:rsidR="00695705" w:rsidRDefault="00591660">
            <w:pPr>
              <w:jc w:val="right"/>
            </w:pPr>
            <w:r>
              <w:rPr>
                <w:color w:val="000000"/>
                <w:szCs w:val="21"/>
              </w:rPr>
              <w:t>-</w:t>
            </w:r>
          </w:p>
        </w:tc>
        <w:tc>
          <w:tcPr>
            <w:tcW w:w="1203" w:type="dxa"/>
            <w:vAlign w:val="center"/>
          </w:tcPr>
          <w:p w:rsidR="00695705" w:rsidRDefault="00591660">
            <w:pPr>
              <w:jc w:val="right"/>
            </w:pPr>
            <w:r>
              <w:rPr>
                <w:color w:val="000000"/>
                <w:szCs w:val="21"/>
              </w:rPr>
              <w:t>-</w:t>
            </w:r>
          </w:p>
        </w:tc>
      </w:tr>
      <w:tr w:rsidR="00695705">
        <w:tc>
          <w:tcPr>
            <w:tcW w:w="1560" w:type="dxa"/>
            <w:vAlign w:val="center"/>
          </w:tcPr>
          <w:p w:rsidR="00695705" w:rsidRDefault="00591660">
            <w:pPr>
              <w:jc w:val="left"/>
            </w:pPr>
            <w:r>
              <w:rPr>
                <w:color w:val="000000"/>
                <w:szCs w:val="21"/>
              </w:rPr>
              <w:t>平安证券</w:t>
            </w:r>
          </w:p>
        </w:tc>
        <w:tc>
          <w:tcPr>
            <w:tcW w:w="1320" w:type="dxa"/>
            <w:vAlign w:val="center"/>
          </w:tcPr>
          <w:p w:rsidR="00695705" w:rsidRDefault="00591660">
            <w:pPr>
              <w:jc w:val="right"/>
            </w:pPr>
            <w:r>
              <w:rPr>
                <w:color w:val="000000"/>
                <w:szCs w:val="21"/>
              </w:rPr>
              <w:t>5,535,304.39</w:t>
            </w:r>
          </w:p>
        </w:tc>
        <w:tc>
          <w:tcPr>
            <w:tcW w:w="1080" w:type="dxa"/>
            <w:vAlign w:val="center"/>
          </w:tcPr>
          <w:p w:rsidR="00695705" w:rsidRDefault="00591660">
            <w:pPr>
              <w:jc w:val="right"/>
            </w:pPr>
            <w:r>
              <w:rPr>
                <w:color w:val="000000"/>
                <w:szCs w:val="21"/>
              </w:rPr>
              <w:t>95.97%</w:t>
            </w:r>
          </w:p>
        </w:tc>
        <w:tc>
          <w:tcPr>
            <w:tcW w:w="1143" w:type="dxa"/>
            <w:vAlign w:val="center"/>
          </w:tcPr>
          <w:p w:rsidR="00695705" w:rsidRDefault="00591660">
            <w:pPr>
              <w:jc w:val="right"/>
            </w:pPr>
            <w:r>
              <w:rPr>
                <w:color w:val="000000"/>
                <w:szCs w:val="21"/>
              </w:rPr>
              <w:t>-</w:t>
            </w:r>
          </w:p>
        </w:tc>
        <w:tc>
          <w:tcPr>
            <w:tcW w:w="1197" w:type="dxa"/>
            <w:vAlign w:val="center"/>
          </w:tcPr>
          <w:p w:rsidR="00695705" w:rsidRDefault="00591660">
            <w:pPr>
              <w:jc w:val="right"/>
            </w:pPr>
            <w:r>
              <w:rPr>
                <w:color w:val="000000"/>
                <w:szCs w:val="21"/>
              </w:rPr>
              <w:t>-</w:t>
            </w:r>
          </w:p>
        </w:tc>
        <w:tc>
          <w:tcPr>
            <w:tcW w:w="1497" w:type="dxa"/>
            <w:vAlign w:val="center"/>
          </w:tcPr>
          <w:p w:rsidR="00695705" w:rsidRDefault="00591660">
            <w:pPr>
              <w:jc w:val="right"/>
            </w:pPr>
            <w:r>
              <w:rPr>
                <w:color w:val="000000"/>
                <w:szCs w:val="21"/>
              </w:rPr>
              <w:t>-</w:t>
            </w:r>
          </w:p>
        </w:tc>
        <w:tc>
          <w:tcPr>
            <w:tcW w:w="1203" w:type="dxa"/>
            <w:vAlign w:val="center"/>
          </w:tcPr>
          <w:p w:rsidR="00695705" w:rsidRDefault="00591660">
            <w:pPr>
              <w:jc w:val="right"/>
            </w:pPr>
            <w:r>
              <w:rPr>
                <w:color w:val="000000"/>
                <w:szCs w:val="21"/>
              </w:rPr>
              <w:t>-</w:t>
            </w:r>
          </w:p>
        </w:tc>
      </w:tr>
      <w:tr w:rsidR="00695705">
        <w:tc>
          <w:tcPr>
            <w:tcW w:w="1560" w:type="dxa"/>
            <w:vAlign w:val="center"/>
          </w:tcPr>
          <w:p w:rsidR="00695705" w:rsidRDefault="00591660">
            <w:pPr>
              <w:jc w:val="left"/>
            </w:pPr>
            <w:r>
              <w:rPr>
                <w:color w:val="000000"/>
                <w:szCs w:val="21"/>
              </w:rPr>
              <w:t>申万宏源</w:t>
            </w:r>
          </w:p>
        </w:tc>
        <w:tc>
          <w:tcPr>
            <w:tcW w:w="1320" w:type="dxa"/>
            <w:vAlign w:val="center"/>
          </w:tcPr>
          <w:p w:rsidR="00695705" w:rsidRDefault="00591660">
            <w:pPr>
              <w:jc w:val="right"/>
            </w:pPr>
            <w:r>
              <w:rPr>
                <w:color w:val="000000"/>
                <w:szCs w:val="21"/>
              </w:rPr>
              <w:t>-</w:t>
            </w:r>
          </w:p>
        </w:tc>
        <w:tc>
          <w:tcPr>
            <w:tcW w:w="1080" w:type="dxa"/>
            <w:vAlign w:val="center"/>
          </w:tcPr>
          <w:p w:rsidR="00695705" w:rsidRDefault="00591660">
            <w:pPr>
              <w:jc w:val="right"/>
            </w:pPr>
            <w:r>
              <w:rPr>
                <w:color w:val="000000"/>
                <w:szCs w:val="21"/>
              </w:rPr>
              <w:t>-</w:t>
            </w:r>
          </w:p>
        </w:tc>
        <w:tc>
          <w:tcPr>
            <w:tcW w:w="1143" w:type="dxa"/>
            <w:vAlign w:val="center"/>
          </w:tcPr>
          <w:p w:rsidR="00695705" w:rsidRDefault="00591660">
            <w:pPr>
              <w:jc w:val="right"/>
            </w:pPr>
            <w:r>
              <w:rPr>
                <w:color w:val="000000"/>
                <w:szCs w:val="21"/>
              </w:rPr>
              <w:t>-</w:t>
            </w:r>
          </w:p>
        </w:tc>
        <w:tc>
          <w:tcPr>
            <w:tcW w:w="1197" w:type="dxa"/>
            <w:vAlign w:val="center"/>
          </w:tcPr>
          <w:p w:rsidR="00695705" w:rsidRDefault="00591660">
            <w:pPr>
              <w:jc w:val="right"/>
            </w:pPr>
            <w:r>
              <w:rPr>
                <w:color w:val="000000"/>
                <w:szCs w:val="21"/>
              </w:rPr>
              <w:t>-</w:t>
            </w:r>
          </w:p>
        </w:tc>
        <w:tc>
          <w:tcPr>
            <w:tcW w:w="1497" w:type="dxa"/>
            <w:vAlign w:val="center"/>
          </w:tcPr>
          <w:p w:rsidR="00695705" w:rsidRDefault="00591660">
            <w:pPr>
              <w:jc w:val="right"/>
            </w:pPr>
            <w:r>
              <w:rPr>
                <w:color w:val="000000"/>
                <w:szCs w:val="21"/>
              </w:rPr>
              <w:t>-</w:t>
            </w:r>
          </w:p>
        </w:tc>
        <w:tc>
          <w:tcPr>
            <w:tcW w:w="1203" w:type="dxa"/>
            <w:vAlign w:val="center"/>
          </w:tcPr>
          <w:p w:rsidR="00695705" w:rsidRDefault="00591660">
            <w:pPr>
              <w:jc w:val="right"/>
            </w:pPr>
            <w:r>
              <w:rPr>
                <w:color w:val="000000"/>
                <w:szCs w:val="21"/>
              </w:rPr>
              <w:t>-</w:t>
            </w:r>
          </w:p>
        </w:tc>
      </w:tr>
      <w:tr w:rsidR="00695705">
        <w:tc>
          <w:tcPr>
            <w:tcW w:w="1560" w:type="dxa"/>
            <w:vAlign w:val="center"/>
          </w:tcPr>
          <w:p w:rsidR="00695705" w:rsidRDefault="00591660">
            <w:pPr>
              <w:jc w:val="left"/>
            </w:pPr>
            <w:r>
              <w:rPr>
                <w:color w:val="000000"/>
                <w:szCs w:val="21"/>
              </w:rPr>
              <w:t>华创证券</w:t>
            </w:r>
          </w:p>
        </w:tc>
        <w:tc>
          <w:tcPr>
            <w:tcW w:w="1320" w:type="dxa"/>
            <w:vAlign w:val="center"/>
          </w:tcPr>
          <w:p w:rsidR="00695705" w:rsidRDefault="00591660">
            <w:pPr>
              <w:jc w:val="right"/>
            </w:pPr>
            <w:r>
              <w:rPr>
                <w:color w:val="000000"/>
                <w:szCs w:val="21"/>
              </w:rPr>
              <w:t>232,637.40</w:t>
            </w:r>
          </w:p>
        </w:tc>
        <w:tc>
          <w:tcPr>
            <w:tcW w:w="1080" w:type="dxa"/>
            <w:vAlign w:val="center"/>
          </w:tcPr>
          <w:p w:rsidR="00695705" w:rsidRDefault="00591660">
            <w:pPr>
              <w:jc w:val="right"/>
            </w:pPr>
            <w:r>
              <w:rPr>
                <w:color w:val="000000"/>
                <w:szCs w:val="21"/>
              </w:rPr>
              <w:t>4.03%</w:t>
            </w:r>
          </w:p>
        </w:tc>
        <w:tc>
          <w:tcPr>
            <w:tcW w:w="1143" w:type="dxa"/>
            <w:vAlign w:val="center"/>
          </w:tcPr>
          <w:p w:rsidR="00695705" w:rsidRDefault="00591660">
            <w:pPr>
              <w:jc w:val="right"/>
            </w:pPr>
            <w:r>
              <w:rPr>
                <w:color w:val="000000"/>
                <w:szCs w:val="21"/>
              </w:rPr>
              <w:t>-</w:t>
            </w:r>
          </w:p>
        </w:tc>
        <w:tc>
          <w:tcPr>
            <w:tcW w:w="1197" w:type="dxa"/>
            <w:vAlign w:val="center"/>
          </w:tcPr>
          <w:p w:rsidR="00695705" w:rsidRDefault="00591660">
            <w:pPr>
              <w:jc w:val="right"/>
            </w:pPr>
            <w:r>
              <w:rPr>
                <w:color w:val="000000"/>
                <w:szCs w:val="21"/>
              </w:rPr>
              <w:t>-</w:t>
            </w:r>
          </w:p>
        </w:tc>
        <w:tc>
          <w:tcPr>
            <w:tcW w:w="1497" w:type="dxa"/>
            <w:vAlign w:val="center"/>
          </w:tcPr>
          <w:p w:rsidR="00695705" w:rsidRDefault="00591660">
            <w:pPr>
              <w:jc w:val="right"/>
            </w:pPr>
            <w:r>
              <w:rPr>
                <w:color w:val="000000"/>
                <w:szCs w:val="21"/>
              </w:rPr>
              <w:t>-</w:t>
            </w:r>
          </w:p>
        </w:tc>
        <w:tc>
          <w:tcPr>
            <w:tcW w:w="1203" w:type="dxa"/>
            <w:vAlign w:val="center"/>
          </w:tcPr>
          <w:p w:rsidR="00695705" w:rsidRDefault="00591660">
            <w:pPr>
              <w:jc w:val="right"/>
            </w:pPr>
            <w:r>
              <w:rPr>
                <w:color w:val="000000"/>
                <w:szCs w:val="21"/>
              </w:rPr>
              <w:t>-</w:t>
            </w:r>
          </w:p>
        </w:tc>
      </w:tr>
      <w:tr w:rsidR="00695705">
        <w:tc>
          <w:tcPr>
            <w:tcW w:w="1560" w:type="dxa"/>
            <w:vAlign w:val="center"/>
          </w:tcPr>
          <w:p w:rsidR="00695705" w:rsidRDefault="00591660">
            <w:pPr>
              <w:jc w:val="left"/>
            </w:pPr>
            <w:r>
              <w:rPr>
                <w:color w:val="000000"/>
                <w:szCs w:val="21"/>
              </w:rPr>
              <w:t>广发证券</w:t>
            </w:r>
          </w:p>
        </w:tc>
        <w:tc>
          <w:tcPr>
            <w:tcW w:w="1320" w:type="dxa"/>
            <w:vAlign w:val="center"/>
          </w:tcPr>
          <w:p w:rsidR="00695705" w:rsidRDefault="00591660">
            <w:pPr>
              <w:jc w:val="right"/>
            </w:pPr>
            <w:r>
              <w:rPr>
                <w:color w:val="000000"/>
                <w:szCs w:val="21"/>
              </w:rPr>
              <w:t>-</w:t>
            </w:r>
          </w:p>
        </w:tc>
        <w:tc>
          <w:tcPr>
            <w:tcW w:w="1080" w:type="dxa"/>
            <w:vAlign w:val="center"/>
          </w:tcPr>
          <w:p w:rsidR="00695705" w:rsidRDefault="00591660">
            <w:pPr>
              <w:jc w:val="right"/>
            </w:pPr>
            <w:r>
              <w:rPr>
                <w:color w:val="000000"/>
                <w:szCs w:val="21"/>
              </w:rPr>
              <w:t>-</w:t>
            </w:r>
          </w:p>
        </w:tc>
        <w:tc>
          <w:tcPr>
            <w:tcW w:w="1143" w:type="dxa"/>
            <w:vAlign w:val="center"/>
          </w:tcPr>
          <w:p w:rsidR="00695705" w:rsidRDefault="00591660">
            <w:pPr>
              <w:jc w:val="right"/>
            </w:pPr>
            <w:r>
              <w:rPr>
                <w:color w:val="000000"/>
                <w:szCs w:val="21"/>
              </w:rPr>
              <w:t>-</w:t>
            </w:r>
          </w:p>
        </w:tc>
        <w:tc>
          <w:tcPr>
            <w:tcW w:w="1197" w:type="dxa"/>
            <w:vAlign w:val="center"/>
          </w:tcPr>
          <w:p w:rsidR="00695705" w:rsidRDefault="00591660">
            <w:pPr>
              <w:jc w:val="right"/>
            </w:pPr>
            <w:r>
              <w:rPr>
                <w:color w:val="000000"/>
                <w:szCs w:val="21"/>
              </w:rPr>
              <w:t>-</w:t>
            </w:r>
          </w:p>
        </w:tc>
        <w:tc>
          <w:tcPr>
            <w:tcW w:w="1497" w:type="dxa"/>
            <w:vAlign w:val="center"/>
          </w:tcPr>
          <w:p w:rsidR="00695705" w:rsidRDefault="00591660">
            <w:pPr>
              <w:jc w:val="right"/>
            </w:pPr>
            <w:r>
              <w:rPr>
                <w:color w:val="000000"/>
                <w:szCs w:val="21"/>
              </w:rPr>
              <w:t>-</w:t>
            </w:r>
          </w:p>
        </w:tc>
        <w:tc>
          <w:tcPr>
            <w:tcW w:w="1203" w:type="dxa"/>
            <w:vAlign w:val="center"/>
          </w:tcPr>
          <w:p w:rsidR="00695705" w:rsidRDefault="00591660">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5514"/>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695705">
        <w:tc>
          <w:tcPr>
            <w:tcW w:w="720" w:type="dxa"/>
            <w:vAlign w:val="center"/>
          </w:tcPr>
          <w:p w:rsidR="00695705" w:rsidRDefault="00591660">
            <w:pPr>
              <w:jc w:val="center"/>
            </w:pPr>
            <w:r>
              <w:rPr>
                <w:color w:val="000000"/>
                <w:szCs w:val="21"/>
              </w:rPr>
              <w:t>1</w:t>
            </w:r>
          </w:p>
        </w:tc>
        <w:tc>
          <w:tcPr>
            <w:tcW w:w="4320" w:type="dxa"/>
            <w:vAlign w:val="center"/>
          </w:tcPr>
          <w:p w:rsidR="00695705" w:rsidRDefault="00591660">
            <w:r>
              <w:rPr>
                <w:color w:val="000000"/>
                <w:szCs w:val="21"/>
              </w:rPr>
              <w:t>易方达中证国企一带一路交易型开放式指数证券投资基金开放日常申购、赎回业务的公告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2020-01-10</w:t>
            </w:r>
          </w:p>
        </w:tc>
      </w:tr>
      <w:tr w:rsidR="00695705">
        <w:tc>
          <w:tcPr>
            <w:tcW w:w="720" w:type="dxa"/>
            <w:vAlign w:val="center"/>
          </w:tcPr>
          <w:p w:rsidR="00695705" w:rsidRDefault="00591660">
            <w:pPr>
              <w:jc w:val="center"/>
            </w:pPr>
            <w:r>
              <w:rPr>
                <w:color w:val="000000"/>
                <w:szCs w:val="21"/>
              </w:rPr>
              <w:t>2</w:t>
            </w:r>
          </w:p>
        </w:tc>
        <w:tc>
          <w:tcPr>
            <w:tcW w:w="4320" w:type="dxa"/>
            <w:vAlign w:val="center"/>
          </w:tcPr>
          <w:p w:rsidR="00695705" w:rsidRDefault="00591660">
            <w:r>
              <w:rPr>
                <w:color w:val="000000"/>
                <w:szCs w:val="21"/>
              </w:rPr>
              <w:t>易方达中证国企一带一路交易型开放式指数证券投资基金上市交易公告书</w:t>
            </w:r>
          </w:p>
        </w:tc>
        <w:tc>
          <w:tcPr>
            <w:tcW w:w="2520" w:type="dxa"/>
            <w:vAlign w:val="center"/>
          </w:tcPr>
          <w:p w:rsidR="00695705" w:rsidRDefault="00591660">
            <w:r>
              <w:rPr>
                <w:color w:val="000000"/>
                <w:szCs w:val="21"/>
              </w:rPr>
              <w:t>基金管理人网站及中国证监会基金电子披露网站</w:t>
            </w:r>
          </w:p>
        </w:tc>
        <w:tc>
          <w:tcPr>
            <w:tcW w:w="1440" w:type="dxa"/>
            <w:vAlign w:val="center"/>
          </w:tcPr>
          <w:p w:rsidR="00695705" w:rsidRDefault="00591660">
            <w:pPr>
              <w:jc w:val="center"/>
            </w:pPr>
            <w:r>
              <w:rPr>
                <w:color w:val="000000"/>
                <w:szCs w:val="21"/>
              </w:rPr>
              <w:t>2020-01-10</w:t>
            </w:r>
          </w:p>
        </w:tc>
      </w:tr>
      <w:tr w:rsidR="00695705">
        <w:tc>
          <w:tcPr>
            <w:tcW w:w="720" w:type="dxa"/>
            <w:vAlign w:val="center"/>
          </w:tcPr>
          <w:p w:rsidR="00695705" w:rsidRDefault="00591660">
            <w:pPr>
              <w:jc w:val="center"/>
            </w:pPr>
            <w:r>
              <w:rPr>
                <w:color w:val="000000"/>
                <w:szCs w:val="21"/>
              </w:rPr>
              <w:t>3</w:t>
            </w:r>
          </w:p>
        </w:tc>
        <w:tc>
          <w:tcPr>
            <w:tcW w:w="4320" w:type="dxa"/>
            <w:vAlign w:val="center"/>
          </w:tcPr>
          <w:p w:rsidR="00695705" w:rsidRDefault="00591660">
            <w:r>
              <w:rPr>
                <w:color w:val="000000"/>
                <w:szCs w:val="21"/>
              </w:rPr>
              <w:t>易方达中证国企一带一路交易型开放式指数证券投资基金上市交易公告书提示性公告</w:t>
            </w:r>
          </w:p>
        </w:tc>
        <w:tc>
          <w:tcPr>
            <w:tcW w:w="2520" w:type="dxa"/>
            <w:vAlign w:val="center"/>
          </w:tcPr>
          <w:p w:rsidR="00695705" w:rsidRDefault="00591660">
            <w:r>
              <w:rPr>
                <w:color w:val="000000"/>
                <w:szCs w:val="21"/>
              </w:rPr>
              <w:t>证券时报</w:t>
            </w:r>
          </w:p>
        </w:tc>
        <w:tc>
          <w:tcPr>
            <w:tcW w:w="1440" w:type="dxa"/>
            <w:vAlign w:val="center"/>
          </w:tcPr>
          <w:p w:rsidR="00695705" w:rsidRDefault="00591660">
            <w:pPr>
              <w:jc w:val="center"/>
            </w:pPr>
            <w:r>
              <w:rPr>
                <w:color w:val="000000"/>
                <w:szCs w:val="21"/>
              </w:rPr>
              <w:t>2020-01-10</w:t>
            </w:r>
          </w:p>
        </w:tc>
      </w:tr>
      <w:tr w:rsidR="00695705">
        <w:tc>
          <w:tcPr>
            <w:tcW w:w="720" w:type="dxa"/>
            <w:vAlign w:val="center"/>
          </w:tcPr>
          <w:p w:rsidR="00695705" w:rsidRDefault="00591660">
            <w:pPr>
              <w:jc w:val="center"/>
            </w:pPr>
            <w:r>
              <w:rPr>
                <w:color w:val="000000"/>
                <w:szCs w:val="21"/>
              </w:rPr>
              <w:t>4</w:t>
            </w:r>
          </w:p>
        </w:tc>
        <w:tc>
          <w:tcPr>
            <w:tcW w:w="4320" w:type="dxa"/>
            <w:vAlign w:val="center"/>
          </w:tcPr>
          <w:p w:rsidR="00695705" w:rsidRDefault="00591660">
            <w:r>
              <w:rPr>
                <w:color w:val="000000"/>
                <w:szCs w:val="21"/>
              </w:rPr>
              <w:t>易方达中证国企一带一路交易型开放式指数证券投资基金上市交易提示性公告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2020-01-15</w:t>
            </w:r>
          </w:p>
        </w:tc>
      </w:tr>
      <w:tr w:rsidR="00695705">
        <w:tc>
          <w:tcPr>
            <w:tcW w:w="720" w:type="dxa"/>
            <w:vAlign w:val="center"/>
          </w:tcPr>
          <w:p w:rsidR="00695705" w:rsidRDefault="00591660">
            <w:pPr>
              <w:jc w:val="center"/>
            </w:pPr>
            <w:r>
              <w:rPr>
                <w:color w:val="000000"/>
                <w:szCs w:val="21"/>
              </w:rPr>
              <w:t>5</w:t>
            </w:r>
          </w:p>
        </w:tc>
        <w:tc>
          <w:tcPr>
            <w:tcW w:w="4320" w:type="dxa"/>
            <w:vAlign w:val="center"/>
          </w:tcPr>
          <w:p w:rsidR="00695705" w:rsidRDefault="00591660">
            <w:r>
              <w:rPr>
                <w:color w:val="000000"/>
                <w:szCs w:val="21"/>
              </w:rPr>
              <w:t>易方达基金管理有限公司关于旗下沪市跨市场</w:t>
            </w:r>
            <w:r>
              <w:rPr>
                <w:color w:val="000000"/>
                <w:szCs w:val="21"/>
              </w:rPr>
              <w:t>ETF</w:t>
            </w:r>
            <w:r>
              <w:rPr>
                <w:color w:val="000000"/>
                <w:szCs w:val="21"/>
              </w:rPr>
              <w:t>调整申赎结算模式相关业务规则并修订部分基金基金合同的公告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2020-01-18</w:t>
            </w:r>
          </w:p>
        </w:tc>
      </w:tr>
      <w:tr w:rsidR="00695705">
        <w:tc>
          <w:tcPr>
            <w:tcW w:w="720" w:type="dxa"/>
            <w:vAlign w:val="center"/>
          </w:tcPr>
          <w:p w:rsidR="00695705" w:rsidRDefault="00591660">
            <w:pPr>
              <w:jc w:val="center"/>
            </w:pPr>
            <w:r>
              <w:rPr>
                <w:color w:val="000000"/>
                <w:szCs w:val="21"/>
              </w:rPr>
              <w:t>6</w:t>
            </w:r>
          </w:p>
        </w:tc>
        <w:tc>
          <w:tcPr>
            <w:tcW w:w="4320" w:type="dxa"/>
            <w:vAlign w:val="center"/>
          </w:tcPr>
          <w:p w:rsidR="00695705" w:rsidRDefault="00591660">
            <w:r>
              <w:rPr>
                <w:color w:val="000000"/>
                <w:szCs w:val="21"/>
              </w:rPr>
              <w:t>易方达中证国企一带一路交易型开放式指数证券投资基金增加华泰证券为申购赎回代办证券公司的公告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2020-01-20</w:t>
            </w:r>
          </w:p>
        </w:tc>
      </w:tr>
      <w:tr w:rsidR="00695705">
        <w:tc>
          <w:tcPr>
            <w:tcW w:w="720" w:type="dxa"/>
            <w:vAlign w:val="center"/>
          </w:tcPr>
          <w:p w:rsidR="00695705" w:rsidRDefault="00591660">
            <w:pPr>
              <w:jc w:val="center"/>
            </w:pPr>
            <w:r>
              <w:rPr>
                <w:color w:val="000000"/>
                <w:szCs w:val="21"/>
              </w:rPr>
              <w:t>7</w:t>
            </w:r>
          </w:p>
        </w:tc>
        <w:tc>
          <w:tcPr>
            <w:tcW w:w="4320" w:type="dxa"/>
            <w:vAlign w:val="center"/>
          </w:tcPr>
          <w:p w:rsidR="00695705" w:rsidRDefault="00591660">
            <w:r>
              <w:rPr>
                <w:color w:val="000000"/>
                <w:szCs w:val="21"/>
              </w:rPr>
              <w:t>易方达中证国企一带一路交易型开放式指数证券投资基金增加申购赎回代办证券公司的公告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2020-01-21</w:t>
            </w:r>
          </w:p>
        </w:tc>
      </w:tr>
      <w:tr w:rsidR="00695705">
        <w:tc>
          <w:tcPr>
            <w:tcW w:w="720" w:type="dxa"/>
            <w:vAlign w:val="center"/>
          </w:tcPr>
          <w:p w:rsidR="00695705" w:rsidRDefault="00591660">
            <w:pPr>
              <w:jc w:val="center"/>
            </w:pPr>
            <w:r>
              <w:rPr>
                <w:color w:val="000000"/>
                <w:szCs w:val="21"/>
              </w:rPr>
              <w:t>8</w:t>
            </w:r>
          </w:p>
        </w:tc>
        <w:tc>
          <w:tcPr>
            <w:tcW w:w="4320" w:type="dxa"/>
            <w:vAlign w:val="center"/>
          </w:tcPr>
          <w:p w:rsidR="00695705" w:rsidRDefault="00591660">
            <w:r>
              <w:rPr>
                <w:color w:val="000000"/>
                <w:szCs w:val="21"/>
              </w:rPr>
              <w:t>易方达中证国企一带一路交易型开放式指数证券投资基金增加招商证券为申购赎回代办证券公司的公告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2020-01-22</w:t>
            </w:r>
          </w:p>
        </w:tc>
      </w:tr>
      <w:tr w:rsidR="00695705">
        <w:tc>
          <w:tcPr>
            <w:tcW w:w="720" w:type="dxa"/>
            <w:vAlign w:val="center"/>
          </w:tcPr>
          <w:p w:rsidR="00695705" w:rsidRDefault="00591660">
            <w:pPr>
              <w:jc w:val="center"/>
            </w:pPr>
            <w:r>
              <w:rPr>
                <w:color w:val="000000"/>
                <w:szCs w:val="21"/>
              </w:rPr>
              <w:t>9</w:t>
            </w:r>
          </w:p>
        </w:tc>
        <w:tc>
          <w:tcPr>
            <w:tcW w:w="4320" w:type="dxa"/>
            <w:vAlign w:val="center"/>
          </w:tcPr>
          <w:p w:rsidR="00695705" w:rsidRDefault="00591660">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2020-01-30</w:t>
            </w:r>
          </w:p>
        </w:tc>
      </w:tr>
      <w:tr w:rsidR="00695705">
        <w:tc>
          <w:tcPr>
            <w:tcW w:w="720" w:type="dxa"/>
            <w:vAlign w:val="center"/>
          </w:tcPr>
          <w:p w:rsidR="00695705" w:rsidRDefault="00591660">
            <w:pPr>
              <w:jc w:val="center"/>
            </w:pPr>
            <w:r>
              <w:rPr>
                <w:color w:val="000000"/>
                <w:szCs w:val="21"/>
              </w:rPr>
              <w:t>10</w:t>
            </w:r>
          </w:p>
        </w:tc>
        <w:tc>
          <w:tcPr>
            <w:tcW w:w="4320" w:type="dxa"/>
            <w:vAlign w:val="center"/>
          </w:tcPr>
          <w:p w:rsidR="00695705" w:rsidRDefault="00591660">
            <w:r>
              <w:rPr>
                <w:color w:val="000000"/>
                <w:szCs w:val="21"/>
              </w:rPr>
              <w:t>易方达基金管理有限公司及全资子公司投资旗下基金相关事宜的公告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2020-02-04</w:t>
            </w:r>
          </w:p>
        </w:tc>
      </w:tr>
      <w:tr w:rsidR="00695705">
        <w:tc>
          <w:tcPr>
            <w:tcW w:w="720" w:type="dxa"/>
            <w:vAlign w:val="center"/>
          </w:tcPr>
          <w:p w:rsidR="00695705" w:rsidRDefault="00591660">
            <w:pPr>
              <w:jc w:val="center"/>
            </w:pPr>
            <w:r>
              <w:rPr>
                <w:color w:val="000000"/>
                <w:szCs w:val="21"/>
              </w:rPr>
              <w:t>11</w:t>
            </w:r>
          </w:p>
        </w:tc>
        <w:tc>
          <w:tcPr>
            <w:tcW w:w="4320" w:type="dxa"/>
            <w:vAlign w:val="center"/>
          </w:tcPr>
          <w:p w:rsidR="00695705" w:rsidRDefault="00591660">
            <w:r>
              <w:rPr>
                <w:color w:val="000000"/>
                <w:szCs w:val="21"/>
              </w:rPr>
              <w:t>易方达基金管理有限公司关于部分沪市上市基金增加扩位证券简称的公告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2020-03-13</w:t>
            </w:r>
          </w:p>
        </w:tc>
      </w:tr>
      <w:tr w:rsidR="00695705">
        <w:tc>
          <w:tcPr>
            <w:tcW w:w="720" w:type="dxa"/>
            <w:vAlign w:val="center"/>
          </w:tcPr>
          <w:p w:rsidR="00695705" w:rsidRDefault="00591660">
            <w:pPr>
              <w:jc w:val="center"/>
            </w:pPr>
            <w:r>
              <w:rPr>
                <w:color w:val="000000"/>
                <w:szCs w:val="21"/>
              </w:rPr>
              <w:t>12</w:t>
            </w:r>
          </w:p>
        </w:tc>
        <w:tc>
          <w:tcPr>
            <w:tcW w:w="4320" w:type="dxa"/>
            <w:vAlign w:val="center"/>
          </w:tcPr>
          <w:p w:rsidR="00695705" w:rsidRDefault="00591660">
            <w:r>
              <w:rPr>
                <w:color w:val="000000"/>
                <w:szCs w:val="21"/>
              </w:rPr>
              <w:t>易方达中证国企一带一路交易型开放式指数证券投资基金基金经理变更公告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2020-03-20</w:t>
            </w:r>
          </w:p>
        </w:tc>
      </w:tr>
      <w:tr w:rsidR="00695705">
        <w:tc>
          <w:tcPr>
            <w:tcW w:w="720" w:type="dxa"/>
            <w:vAlign w:val="center"/>
          </w:tcPr>
          <w:p w:rsidR="00695705" w:rsidRDefault="00591660">
            <w:pPr>
              <w:jc w:val="center"/>
            </w:pPr>
            <w:r>
              <w:rPr>
                <w:color w:val="000000"/>
                <w:szCs w:val="21"/>
              </w:rPr>
              <w:t>13</w:t>
            </w:r>
          </w:p>
        </w:tc>
        <w:tc>
          <w:tcPr>
            <w:tcW w:w="4320" w:type="dxa"/>
            <w:vAlign w:val="center"/>
          </w:tcPr>
          <w:p w:rsidR="00695705" w:rsidRDefault="00591660">
            <w:r>
              <w:rPr>
                <w:color w:val="000000"/>
                <w:szCs w:val="21"/>
              </w:rPr>
              <w:t>易方达基金管理有限公司关于提醒投资者及时提供或更新身份信息资料的公告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2020-04-10</w:t>
            </w:r>
          </w:p>
        </w:tc>
      </w:tr>
      <w:tr w:rsidR="00695705">
        <w:tc>
          <w:tcPr>
            <w:tcW w:w="720" w:type="dxa"/>
            <w:vAlign w:val="center"/>
          </w:tcPr>
          <w:p w:rsidR="00695705" w:rsidRDefault="00591660">
            <w:pPr>
              <w:jc w:val="center"/>
            </w:pPr>
            <w:r>
              <w:rPr>
                <w:color w:val="000000"/>
                <w:szCs w:val="21"/>
              </w:rPr>
              <w:t>14</w:t>
            </w:r>
          </w:p>
        </w:tc>
        <w:tc>
          <w:tcPr>
            <w:tcW w:w="4320" w:type="dxa"/>
            <w:vAlign w:val="center"/>
          </w:tcPr>
          <w:p w:rsidR="00695705" w:rsidRDefault="00591660">
            <w:r>
              <w:rPr>
                <w:color w:val="000000"/>
                <w:szCs w:val="21"/>
              </w:rPr>
              <w:t>易方达基金管理有限公司旗下部分</w:t>
            </w:r>
            <w:r>
              <w:rPr>
                <w:color w:val="000000"/>
                <w:szCs w:val="21"/>
              </w:rPr>
              <w:t>ETF</w:t>
            </w:r>
            <w:r>
              <w:rPr>
                <w:color w:val="000000"/>
                <w:szCs w:val="21"/>
              </w:rPr>
              <w:t>增加浙商证券为申购赎回代办证券公司的公告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2020-04-15</w:t>
            </w:r>
          </w:p>
        </w:tc>
      </w:tr>
      <w:tr w:rsidR="00695705">
        <w:tc>
          <w:tcPr>
            <w:tcW w:w="720" w:type="dxa"/>
            <w:vAlign w:val="center"/>
          </w:tcPr>
          <w:p w:rsidR="00695705" w:rsidRDefault="00591660">
            <w:pPr>
              <w:jc w:val="center"/>
            </w:pPr>
            <w:r>
              <w:rPr>
                <w:color w:val="000000"/>
                <w:szCs w:val="21"/>
              </w:rPr>
              <w:t>15</w:t>
            </w:r>
          </w:p>
        </w:tc>
        <w:tc>
          <w:tcPr>
            <w:tcW w:w="4320" w:type="dxa"/>
            <w:vAlign w:val="center"/>
          </w:tcPr>
          <w:p w:rsidR="00695705" w:rsidRDefault="00591660">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695705" w:rsidRDefault="00591660">
            <w:r>
              <w:rPr>
                <w:color w:val="000000"/>
                <w:szCs w:val="21"/>
              </w:rPr>
              <w:t>证券时报</w:t>
            </w:r>
          </w:p>
        </w:tc>
        <w:tc>
          <w:tcPr>
            <w:tcW w:w="1440" w:type="dxa"/>
            <w:vAlign w:val="center"/>
          </w:tcPr>
          <w:p w:rsidR="00695705" w:rsidRDefault="00591660">
            <w:pPr>
              <w:jc w:val="center"/>
            </w:pPr>
            <w:r>
              <w:rPr>
                <w:color w:val="000000"/>
                <w:szCs w:val="21"/>
              </w:rPr>
              <w:t>2020-04-21</w:t>
            </w:r>
          </w:p>
        </w:tc>
      </w:tr>
      <w:tr w:rsidR="00695705">
        <w:tc>
          <w:tcPr>
            <w:tcW w:w="720" w:type="dxa"/>
            <w:vAlign w:val="center"/>
          </w:tcPr>
          <w:p w:rsidR="00695705" w:rsidRDefault="00591660">
            <w:pPr>
              <w:jc w:val="center"/>
            </w:pPr>
            <w:r>
              <w:rPr>
                <w:color w:val="000000"/>
                <w:szCs w:val="21"/>
              </w:rPr>
              <w:t>16</w:t>
            </w:r>
          </w:p>
        </w:tc>
        <w:tc>
          <w:tcPr>
            <w:tcW w:w="4320" w:type="dxa"/>
            <w:vAlign w:val="center"/>
          </w:tcPr>
          <w:p w:rsidR="00695705" w:rsidRDefault="00591660">
            <w:r>
              <w:rPr>
                <w:color w:val="000000"/>
                <w:szCs w:val="21"/>
              </w:rPr>
              <w:t>易方达基金管理有限公司旗下部分</w:t>
            </w:r>
            <w:r>
              <w:rPr>
                <w:color w:val="000000"/>
                <w:szCs w:val="21"/>
              </w:rPr>
              <w:t>ETF</w:t>
            </w:r>
            <w:r>
              <w:rPr>
                <w:color w:val="000000"/>
                <w:szCs w:val="21"/>
              </w:rPr>
              <w:t>增加湘财证券为申购赎回代办证券公司的公告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2020-04-28</w:t>
            </w:r>
          </w:p>
        </w:tc>
      </w:tr>
      <w:tr w:rsidR="00695705">
        <w:tc>
          <w:tcPr>
            <w:tcW w:w="720" w:type="dxa"/>
            <w:vAlign w:val="center"/>
          </w:tcPr>
          <w:p w:rsidR="00695705" w:rsidRDefault="00591660">
            <w:pPr>
              <w:jc w:val="center"/>
            </w:pPr>
            <w:r>
              <w:rPr>
                <w:color w:val="000000"/>
                <w:szCs w:val="21"/>
              </w:rPr>
              <w:t>17</w:t>
            </w:r>
          </w:p>
        </w:tc>
        <w:tc>
          <w:tcPr>
            <w:tcW w:w="4320" w:type="dxa"/>
            <w:vAlign w:val="center"/>
          </w:tcPr>
          <w:p w:rsidR="00695705" w:rsidRDefault="00591660">
            <w:r>
              <w:rPr>
                <w:color w:val="000000"/>
                <w:szCs w:val="21"/>
              </w:rPr>
              <w:t>易方达基金管理有限公司旗下部分</w:t>
            </w:r>
            <w:r>
              <w:rPr>
                <w:color w:val="000000"/>
                <w:szCs w:val="21"/>
              </w:rPr>
              <w:t>ETF</w:t>
            </w:r>
            <w:r>
              <w:rPr>
                <w:color w:val="000000"/>
                <w:szCs w:val="21"/>
              </w:rPr>
              <w:t>增加兴业证券为申购赎回代办证券公司的公告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2020-04-28</w:t>
            </w:r>
          </w:p>
        </w:tc>
      </w:tr>
      <w:tr w:rsidR="00695705">
        <w:tc>
          <w:tcPr>
            <w:tcW w:w="720" w:type="dxa"/>
            <w:vAlign w:val="center"/>
          </w:tcPr>
          <w:p w:rsidR="00695705" w:rsidRDefault="00591660">
            <w:pPr>
              <w:jc w:val="center"/>
            </w:pPr>
            <w:r>
              <w:rPr>
                <w:color w:val="000000"/>
                <w:szCs w:val="21"/>
              </w:rPr>
              <w:t>18</w:t>
            </w:r>
          </w:p>
        </w:tc>
        <w:tc>
          <w:tcPr>
            <w:tcW w:w="4320" w:type="dxa"/>
            <w:vAlign w:val="center"/>
          </w:tcPr>
          <w:p w:rsidR="00695705" w:rsidRDefault="00591660">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2020-05-20</w:t>
            </w:r>
          </w:p>
        </w:tc>
      </w:tr>
      <w:tr w:rsidR="00695705">
        <w:tc>
          <w:tcPr>
            <w:tcW w:w="720" w:type="dxa"/>
            <w:vAlign w:val="center"/>
          </w:tcPr>
          <w:p w:rsidR="00695705" w:rsidRDefault="00591660">
            <w:pPr>
              <w:jc w:val="center"/>
            </w:pPr>
            <w:r>
              <w:rPr>
                <w:color w:val="000000"/>
                <w:szCs w:val="21"/>
              </w:rPr>
              <w:t>19</w:t>
            </w:r>
          </w:p>
        </w:tc>
        <w:tc>
          <w:tcPr>
            <w:tcW w:w="4320" w:type="dxa"/>
            <w:vAlign w:val="center"/>
          </w:tcPr>
          <w:p w:rsidR="00695705" w:rsidRDefault="00591660">
            <w:r>
              <w:rPr>
                <w:color w:val="000000"/>
                <w:szCs w:val="21"/>
              </w:rPr>
              <w:t>易方达基金管理有限公司旗下部分</w:t>
            </w:r>
            <w:r>
              <w:rPr>
                <w:color w:val="000000"/>
                <w:szCs w:val="21"/>
              </w:rPr>
              <w:t>ETF</w:t>
            </w:r>
            <w:r>
              <w:rPr>
                <w:color w:val="000000"/>
                <w:szCs w:val="21"/>
              </w:rPr>
              <w:t>增加东吴证券为申购赎回代办证券公司的公告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2020-06-01</w:t>
            </w:r>
          </w:p>
        </w:tc>
      </w:tr>
      <w:tr w:rsidR="00695705">
        <w:tc>
          <w:tcPr>
            <w:tcW w:w="720" w:type="dxa"/>
            <w:vAlign w:val="center"/>
          </w:tcPr>
          <w:p w:rsidR="00695705" w:rsidRDefault="00591660">
            <w:pPr>
              <w:jc w:val="center"/>
            </w:pPr>
            <w:r>
              <w:rPr>
                <w:color w:val="000000"/>
                <w:szCs w:val="21"/>
              </w:rPr>
              <w:t>20</w:t>
            </w:r>
          </w:p>
        </w:tc>
        <w:tc>
          <w:tcPr>
            <w:tcW w:w="4320" w:type="dxa"/>
            <w:vAlign w:val="center"/>
          </w:tcPr>
          <w:p w:rsidR="00695705" w:rsidRDefault="00591660">
            <w:r>
              <w:rPr>
                <w:color w:val="000000"/>
                <w:szCs w:val="21"/>
              </w:rPr>
              <w:t>易方达基金管理有限公司高级管理人员变更公告</w:t>
            </w:r>
          </w:p>
        </w:tc>
        <w:tc>
          <w:tcPr>
            <w:tcW w:w="2520" w:type="dxa"/>
            <w:vAlign w:val="center"/>
          </w:tcPr>
          <w:p w:rsidR="00695705" w:rsidRDefault="00591660">
            <w:r>
              <w:rPr>
                <w:color w:val="000000"/>
                <w:szCs w:val="21"/>
              </w:rPr>
              <w:t>证券时报、基金管理人网站及中国证监会基金电子披露网站</w:t>
            </w:r>
          </w:p>
        </w:tc>
        <w:tc>
          <w:tcPr>
            <w:tcW w:w="1440" w:type="dxa"/>
            <w:vAlign w:val="center"/>
          </w:tcPr>
          <w:p w:rsidR="00695705" w:rsidRDefault="00591660">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65515"/>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65516"/>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695705">
        <w:trPr>
          <w:jc w:val="center"/>
        </w:trPr>
        <w:tc>
          <w:tcPr>
            <w:tcW w:w="2128" w:type="dxa"/>
            <w:vMerge w:val="restart"/>
            <w:vAlign w:val="center"/>
          </w:tcPr>
          <w:p w:rsidR="00695705" w:rsidRDefault="00591660">
            <w:r>
              <w:rPr>
                <w:rFonts w:eastAsiaTheme="minorEastAsia"/>
                <w:bCs/>
                <w:color w:val="000000" w:themeColor="text1"/>
                <w:szCs w:val="21"/>
              </w:rPr>
              <w:t>机构</w:t>
            </w:r>
          </w:p>
        </w:tc>
        <w:tc>
          <w:tcPr>
            <w:tcW w:w="709" w:type="dxa"/>
            <w:vAlign w:val="center"/>
          </w:tcPr>
          <w:p w:rsidR="00695705" w:rsidRDefault="00591660">
            <w:pPr>
              <w:jc w:val="center"/>
            </w:pPr>
            <w:r>
              <w:t>1</w:t>
            </w:r>
          </w:p>
        </w:tc>
        <w:tc>
          <w:tcPr>
            <w:tcW w:w="1984" w:type="dxa"/>
            <w:vAlign w:val="center"/>
          </w:tcPr>
          <w:p w:rsidR="00695705" w:rsidRDefault="00591660">
            <w:pPr>
              <w:jc w:val="center"/>
            </w:pPr>
            <w:r>
              <w:t>2020</w:t>
            </w:r>
            <w:r>
              <w:t>年</w:t>
            </w:r>
            <w:r>
              <w:t>05</w:t>
            </w:r>
            <w:r>
              <w:t>月</w:t>
            </w:r>
            <w:r>
              <w:t>29</w:t>
            </w:r>
            <w:r>
              <w:t>日</w:t>
            </w:r>
            <w:r>
              <w:t>~2020</w:t>
            </w:r>
            <w:r>
              <w:t>年</w:t>
            </w:r>
            <w:r>
              <w:t>06</w:t>
            </w:r>
            <w:r>
              <w:t>月</w:t>
            </w:r>
            <w:r>
              <w:t>30</w:t>
            </w:r>
            <w:r>
              <w:t>日</w:t>
            </w:r>
          </w:p>
        </w:tc>
        <w:tc>
          <w:tcPr>
            <w:tcW w:w="993" w:type="dxa"/>
            <w:vAlign w:val="center"/>
          </w:tcPr>
          <w:p w:rsidR="00695705" w:rsidRDefault="00591660">
            <w:pPr>
              <w:jc w:val="center"/>
            </w:pPr>
            <w:r>
              <w:t>742,624,399.00</w:t>
            </w:r>
          </w:p>
        </w:tc>
        <w:tc>
          <w:tcPr>
            <w:tcW w:w="992" w:type="dxa"/>
            <w:vAlign w:val="center"/>
          </w:tcPr>
          <w:p w:rsidR="00695705" w:rsidRDefault="00591660">
            <w:pPr>
              <w:jc w:val="center"/>
            </w:pPr>
            <w:r>
              <w:t>-</w:t>
            </w:r>
          </w:p>
        </w:tc>
        <w:tc>
          <w:tcPr>
            <w:tcW w:w="992" w:type="dxa"/>
            <w:vAlign w:val="center"/>
          </w:tcPr>
          <w:p w:rsidR="00695705" w:rsidRDefault="00591660">
            <w:pPr>
              <w:jc w:val="center"/>
            </w:pPr>
            <w:r>
              <w:t>-</w:t>
            </w:r>
          </w:p>
        </w:tc>
        <w:tc>
          <w:tcPr>
            <w:tcW w:w="991" w:type="dxa"/>
            <w:vAlign w:val="center"/>
          </w:tcPr>
          <w:p w:rsidR="00695705" w:rsidRDefault="00591660">
            <w:pPr>
              <w:jc w:val="center"/>
            </w:pPr>
            <w:r>
              <w:t>742,624,399.00</w:t>
            </w:r>
          </w:p>
        </w:tc>
        <w:tc>
          <w:tcPr>
            <w:tcW w:w="851" w:type="dxa"/>
            <w:vAlign w:val="center"/>
          </w:tcPr>
          <w:p w:rsidR="00695705" w:rsidRDefault="00591660">
            <w:pPr>
              <w:jc w:val="center"/>
            </w:pPr>
            <w:r>
              <w:t>45.22%</w:t>
            </w:r>
          </w:p>
        </w:tc>
      </w:tr>
      <w:tr w:rsidR="00695705">
        <w:trPr>
          <w:jc w:val="center"/>
        </w:trPr>
        <w:tc>
          <w:tcPr>
            <w:tcW w:w="2128" w:type="dxa"/>
            <w:vMerge/>
          </w:tcPr>
          <w:p w:rsidR="00695705" w:rsidRDefault="00695705"/>
        </w:tc>
        <w:tc>
          <w:tcPr>
            <w:tcW w:w="709" w:type="dxa"/>
            <w:vAlign w:val="center"/>
          </w:tcPr>
          <w:p w:rsidR="00695705" w:rsidRDefault="00591660">
            <w:pPr>
              <w:jc w:val="center"/>
            </w:pPr>
            <w:r>
              <w:t>2</w:t>
            </w:r>
          </w:p>
        </w:tc>
        <w:tc>
          <w:tcPr>
            <w:tcW w:w="1984" w:type="dxa"/>
            <w:vAlign w:val="center"/>
          </w:tcPr>
          <w:p w:rsidR="00695705" w:rsidRDefault="00591660">
            <w:pPr>
              <w:jc w:val="center"/>
            </w:pPr>
            <w:r>
              <w:t>2020</w:t>
            </w:r>
            <w:r>
              <w:t>年</w:t>
            </w:r>
            <w:r>
              <w:t>01</w:t>
            </w:r>
            <w:r>
              <w:t>月</w:t>
            </w:r>
            <w:r>
              <w:t>01</w:t>
            </w:r>
            <w:r>
              <w:t>日</w:t>
            </w:r>
            <w:r>
              <w:t>~2020</w:t>
            </w:r>
            <w:r>
              <w:t>年</w:t>
            </w:r>
            <w:r>
              <w:t>05</w:t>
            </w:r>
            <w:r>
              <w:t>月</w:t>
            </w:r>
            <w:r>
              <w:t>31</w:t>
            </w:r>
            <w:r>
              <w:t>日</w:t>
            </w:r>
          </w:p>
        </w:tc>
        <w:tc>
          <w:tcPr>
            <w:tcW w:w="993" w:type="dxa"/>
            <w:vAlign w:val="center"/>
          </w:tcPr>
          <w:p w:rsidR="00695705" w:rsidRDefault="00591660">
            <w:pPr>
              <w:jc w:val="center"/>
            </w:pPr>
            <w:r>
              <w:t>6,765,990,362.00</w:t>
            </w:r>
          </w:p>
        </w:tc>
        <w:tc>
          <w:tcPr>
            <w:tcW w:w="992" w:type="dxa"/>
            <w:vAlign w:val="center"/>
          </w:tcPr>
          <w:p w:rsidR="00695705" w:rsidRDefault="00591660">
            <w:pPr>
              <w:jc w:val="center"/>
            </w:pPr>
            <w:r>
              <w:t>200,000,000.00</w:t>
            </w:r>
          </w:p>
        </w:tc>
        <w:tc>
          <w:tcPr>
            <w:tcW w:w="992" w:type="dxa"/>
            <w:vAlign w:val="center"/>
          </w:tcPr>
          <w:p w:rsidR="00695705" w:rsidRDefault="00591660">
            <w:pPr>
              <w:jc w:val="center"/>
            </w:pPr>
            <w:r>
              <w:t>6,965,990,362.00</w:t>
            </w:r>
          </w:p>
        </w:tc>
        <w:tc>
          <w:tcPr>
            <w:tcW w:w="991" w:type="dxa"/>
            <w:vAlign w:val="center"/>
          </w:tcPr>
          <w:p w:rsidR="00695705" w:rsidRDefault="00591660">
            <w:pPr>
              <w:jc w:val="center"/>
            </w:pPr>
            <w:r>
              <w:t>-</w:t>
            </w:r>
          </w:p>
        </w:tc>
        <w:tc>
          <w:tcPr>
            <w:tcW w:w="851" w:type="dxa"/>
            <w:vAlign w:val="center"/>
          </w:tcPr>
          <w:p w:rsidR="00695705" w:rsidRDefault="00591660">
            <w:pPr>
              <w:jc w:val="center"/>
            </w:pPr>
            <w:r>
              <w:t>-</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万元，基金将面临基金财产清算并终止的风险；持有基金份额占比较高的投资者在召开持有人大会并对审议事项进行投票表决时可能拥有较大话语权。</w:t>
            </w:r>
          </w:p>
        </w:tc>
      </w:tr>
    </w:tbl>
    <w:p w:rsidR="00006B1C" w:rsidRPr="00874313" w:rsidRDefault="001333A8" w:rsidP="00874313">
      <w:pPr>
        <w:tabs>
          <w:tab w:val="left" w:pos="426"/>
        </w:tabs>
        <w:spacing w:line="360" w:lineRule="auto"/>
        <w:ind w:firstLineChars="200" w:firstLine="420"/>
        <w:rPr>
          <w:kern w:val="0"/>
          <w:szCs w:val="21"/>
        </w:rPr>
      </w:pPr>
      <w:r w:rsidRPr="00874313">
        <w:rPr>
          <w:kern w:val="0"/>
          <w:szCs w:val="21"/>
        </w:rPr>
        <w:t>注：申购份额包括申购或者买入基金份额，赎回份额包括赎回或者卖出基金份额。</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665517"/>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4"/>
      <w:bookmarkEnd w:id="14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665518"/>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695705" w:rsidRDefault="00591660">
      <w:pPr>
        <w:ind w:firstLineChars="200" w:firstLine="420"/>
        <w:rPr>
          <w:color w:val="000000"/>
          <w:szCs w:val="21"/>
        </w:rPr>
      </w:pPr>
      <w:r>
        <w:rPr>
          <w:color w:val="000000"/>
          <w:szCs w:val="21"/>
        </w:rPr>
        <w:t>1.</w:t>
      </w:r>
      <w:r>
        <w:rPr>
          <w:color w:val="000000"/>
          <w:szCs w:val="21"/>
        </w:rPr>
        <w:t>中国证监会准予易方达中证国企一带一路交易型开放式指数证券投资基金注册的文件；</w:t>
      </w:r>
    </w:p>
    <w:p w:rsidR="00695705" w:rsidRDefault="00591660">
      <w:pPr>
        <w:ind w:firstLineChars="200" w:firstLine="420"/>
        <w:rPr>
          <w:color w:val="000000"/>
          <w:szCs w:val="21"/>
        </w:rPr>
      </w:pPr>
      <w:r>
        <w:rPr>
          <w:color w:val="000000"/>
          <w:szCs w:val="21"/>
        </w:rPr>
        <w:t>2.</w:t>
      </w:r>
      <w:r>
        <w:rPr>
          <w:color w:val="000000"/>
          <w:szCs w:val="21"/>
        </w:rPr>
        <w:t>《易方达中证国企一带一路交易型开放式指数证券投资基金基金合同》；</w:t>
      </w:r>
    </w:p>
    <w:p w:rsidR="00695705" w:rsidRDefault="00591660">
      <w:pPr>
        <w:ind w:firstLineChars="200" w:firstLine="420"/>
        <w:rPr>
          <w:color w:val="000000"/>
          <w:szCs w:val="21"/>
        </w:rPr>
      </w:pPr>
      <w:r>
        <w:rPr>
          <w:color w:val="000000"/>
          <w:szCs w:val="21"/>
        </w:rPr>
        <w:t>3.</w:t>
      </w:r>
      <w:r>
        <w:rPr>
          <w:color w:val="000000"/>
          <w:szCs w:val="21"/>
        </w:rPr>
        <w:t>《易方达中证国企一带一路交易型开放式指数证券投资基金托管协议》；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665519"/>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665520"/>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445D84">
      <w:rPr>
        <w:noProof/>
        <w:kern w:val="0"/>
        <w:szCs w:val="21"/>
      </w:rPr>
      <w:t>58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445D84">
      <w:rPr>
        <w:noProof/>
        <w:kern w:val="0"/>
        <w:szCs w:val="21"/>
      </w:rPr>
      <w:t>58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易方达中证国企一带一路交易型开放式指数证券投资基金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D84"/>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660"/>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705"/>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EDFAE6C-E3E3-4851-B6C3-035D1BA8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CE434-FFD6-402A-A722-E4BAA3694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8247</Words>
  <Characters>47009</Characters>
  <Application>Microsoft Office Word</Application>
  <DocSecurity>0</DocSecurity>
  <Lines>391</Lines>
  <Paragraphs>110</Paragraphs>
  <ScaleCrop>false</ScaleCrop>
  <Company/>
  <LinksUpToDate>false</LinksUpToDate>
  <CharactersWithSpaces>55146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2020-08-18T06:53:00Z</dcterms:modified>
</cp:coreProperties>
</file>