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易方达科汇灵活配置混合型证券投资基金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交通银行股份有限公司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899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899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D6420" w:rsidRDefault="00ED639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D6420" w:rsidRDefault="00ED639E">
      <w:pPr>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D6420" w:rsidRDefault="00ED639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D6420" w:rsidRDefault="00ED639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D6420" w:rsidRDefault="00ED639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899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91783"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8996" w:history="1">
        <w:r w:rsidR="00391783" w:rsidRPr="002736DA">
          <w:rPr>
            <w:rStyle w:val="a8"/>
            <w:rFonts w:ascii="宋体" w:hAnsi="宋体" w:cs="Arial"/>
            <w:bCs/>
            <w:noProof/>
          </w:rPr>
          <w:t>1</w:t>
        </w:r>
        <w:r w:rsidR="00391783" w:rsidRPr="002736DA">
          <w:rPr>
            <w:rStyle w:val="a8"/>
            <w:rFonts w:ascii="宋体" w:hAnsi="宋体" w:cs="Arial" w:hint="eastAsia"/>
            <w:bCs/>
            <w:noProof/>
          </w:rPr>
          <w:t>重要提示及目录</w:t>
        </w:r>
        <w:r w:rsidR="00391783">
          <w:rPr>
            <w:noProof/>
            <w:webHidden/>
          </w:rPr>
          <w:tab/>
        </w:r>
        <w:r w:rsidR="00391783">
          <w:rPr>
            <w:noProof/>
            <w:webHidden/>
          </w:rPr>
          <w:fldChar w:fldCharType="begin"/>
        </w:r>
        <w:r w:rsidR="00391783">
          <w:rPr>
            <w:noProof/>
            <w:webHidden/>
          </w:rPr>
          <w:instrText xml:space="preserve"> PAGEREF _Toc48848996 \h </w:instrText>
        </w:r>
        <w:r w:rsidR="00391783">
          <w:rPr>
            <w:noProof/>
            <w:webHidden/>
          </w:rPr>
        </w:r>
        <w:r w:rsidR="00391783">
          <w:rPr>
            <w:noProof/>
            <w:webHidden/>
          </w:rPr>
          <w:fldChar w:fldCharType="separate"/>
        </w:r>
        <w:r w:rsidR="00391783">
          <w:rPr>
            <w:noProof/>
            <w:webHidden/>
          </w:rPr>
          <w:t>2</w:t>
        </w:r>
        <w:r w:rsidR="00391783">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8997" w:history="1">
        <w:r w:rsidRPr="002736DA">
          <w:rPr>
            <w:rStyle w:val="a8"/>
            <w:noProof/>
          </w:rPr>
          <w:t>1.1</w:t>
        </w:r>
        <w:r>
          <w:rPr>
            <w:rFonts w:asciiTheme="minorHAnsi" w:eastAsiaTheme="minorEastAsia" w:hAnsiTheme="minorHAnsi" w:cstheme="minorBidi"/>
            <w:noProof/>
            <w:kern w:val="2"/>
            <w:szCs w:val="22"/>
          </w:rPr>
          <w:tab/>
        </w:r>
        <w:r w:rsidRPr="002736DA">
          <w:rPr>
            <w:rStyle w:val="a8"/>
            <w:rFonts w:hint="eastAsia"/>
            <w:noProof/>
          </w:rPr>
          <w:t>重要提示</w:t>
        </w:r>
        <w:r>
          <w:rPr>
            <w:noProof/>
            <w:webHidden/>
          </w:rPr>
          <w:tab/>
        </w:r>
        <w:r>
          <w:rPr>
            <w:noProof/>
            <w:webHidden/>
          </w:rPr>
          <w:fldChar w:fldCharType="begin"/>
        </w:r>
        <w:r>
          <w:rPr>
            <w:noProof/>
            <w:webHidden/>
          </w:rPr>
          <w:instrText xml:space="preserve"> PAGEREF _Toc48848997 \h </w:instrText>
        </w:r>
        <w:r>
          <w:rPr>
            <w:noProof/>
            <w:webHidden/>
          </w:rPr>
        </w:r>
        <w:r>
          <w:rPr>
            <w:noProof/>
            <w:webHidden/>
          </w:rPr>
          <w:fldChar w:fldCharType="separate"/>
        </w:r>
        <w:r>
          <w:rPr>
            <w:noProof/>
            <w:webHidden/>
          </w:rPr>
          <w:t>2</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8998" w:history="1">
        <w:r w:rsidRPr="002736DA">
          <w:rPr>
            <w:rStyle w:val="a8"/>
            <w:noProof/>
          </w:rPr>
          <w:t>1.2</w:t>
        </w:r>
        <w:r>
          <w:rPr>
            <w:rFonts w:asciiTheme="minorHAnsi" w:eastAsiaTheme="minorEastAsia" w:hAnsiTheme="minorHAnsi" w:cstheme="minorBidi"/>
            <w:noProof/>
            <w:kern w:val="2"/>
            <w:szCs w:val="22"/>
          </w:rPr>
          <w:tab/>
        </w:r>
        <w:r w:rsidRPr="002736DA">
          <w:rPr>
            <w:rStyle w:val="a8"/>
            <w:rFonts w:hint="eastAsia"/>
            <w:noProof/>
          </w:rPr>
          <w:t>目录</w:t>
        </w:r>
        <w:r>
          <w:rPr>
            <w:noProof/>
            <w:webHidden/>
          </w:rPr>
          <w:tab/>
        </w:r>
        <w:r>
          <w:rPr>
            <w:noProof/>
            <w:webHidden/>
          </w:rPr>
          <w:fldChar w:fldCharType="begin"/>
        </w:r>
        <w:r>
          <w:rPr>
            <w:noProof/>
            <w:webHidden/>
          </w:rPr>
          <w:instrText xml:space="preserve"> PAGEREF _Toc48848998 \h </w:instrText>
        </w:r>
        <w:r>
          <w:rPr>
            <w:noProof/>
            <w:webHidden/>
          </w:rPr>
        </w:r>
        <w:r>
          <w:rPr>
            <w:noProof/>
            <w:webHidden/>
          </w:rPr>
          <w:fldChar w:fldCharType="separate"/>
        </w:r>
        <w:r>
          <w:rPr>
            <w:noProof/>
            <w:webHidden/>
          </w:rPr>
          <w:t>3</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8999" w:history="1">
        <w:r w:rsidRPr="002736DA">
          <w:rPr>
            <w:rStyle w:val="a8"/>
            <w:rFonts w:ascii="宋体" w:hAnsi="宋体" w:cs="Arial"/>
            <w:bCs/>
            <w:noProof/>
          </w:rPr>
          <w:t>2</w:t>
        </w:r>
        <w:r w:rsidRPr="002736DA">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_Toc48848999 \h </w:instrText>
        </w:r>
        <w:r>
          <w:rPr>
            <w:noProof/>
            <w:webHidden/>
          </w:rPr>
        </w:r>
        <w:r>
          <w:rPr>
            <w:noProof/>
            <w:webHidden/>
          </w:rPr>
          <w:fldChar w:fldCharType="separate"/>
        </w:r>
        <w:r>
          <w:rPr>
            <w:noProof/>
            <w:webHidden/>
          </w:rPr>
          <w:t>5</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0" w:history="1">
        <w:r w:rsidRPr="002736DA">
          <w:rPr>
            <w:rStyle w:val="a8"/>
            <w:rFonts w:ascii="宋体" w:hAnsi="宋体" w:cs="Arial"/>
            <w:noProof/>
          </w:rPr>
          <w:t>2.1</w:t>
        </w:r>
        <w:r>
          <w:rPr>
            <w:rFonts w:asciiTheme="minorHAnsi" w:eastAsiaTheme="minorEastAsia" w:hAnsiTheme="minorHAnsi" w:cstheme="minorBidi"/>
            <w:noProof/>
            <w:kern w:val="2"/>
            <w:szCs w:val="22"/>
          </w:rPr>
          <w:tab/>
        </w:r>
        <w:r w:rsidRPr="002736D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_Toc48849000 \h </w:instrText>
        </w:r>
        <w:r>
          <w:rPr>
            <w:noProof/>
            <w:webHidden/>
          </w:rPr>
        </w:r>
        <w:r>
          <w:rPr>
            <w:noProof/>
            <w:webHidden/>
          </w:rPr>
          <w:fldChar w:fldCharType="separate"/>
        </w:r>
        <w:r>
          <w:rPr>
            <w:noProof/>
            <w:webHidden/>
          </w:rPr>
          <w:t>5</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1" w:history="1">
        <w:r w:rsidRPr="002736DA">
          <w:rPr>
            <w:rStyle w:val="a8"/>
            <w:rFonts w:ascii="宋体" w:hAnsi="宋体" w:cs="Arial"/>
            <w:noProof/>
          </w:rPr>
          <w:t>2.2</w:t>
        </w:r>
        <w:r>
          <w:rPr>
            <w:rFonts w:asciiTheme="minorHAnsi" w:eastAsiaTheme="minorEastAsia" w:hAnsiTheme="minorHAnsi" w:cstheme="minorBidi"/>
            <w:noProof/>
            <w:kern w:val="2"/>
            <w:szCs w:val="22"/>
          </w:rPr>
          <w:tab/>
        </w:r>
        <w:r w:rsidRPr="002736D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_Toc48849001 \h </w:instrText>
        </w:r>
        <w:r>
          <w:rPr>
            <w:noProof/>
            <w:webHidden/>
          </w:rPr>
        </w:r>
        <w:r>
          <w:rPr>
            <w:noProof/>
            <w:webHidden/>
          </w:rPr>
          <w:fldChar w:fldCharType="separate"/>
        </w:r>
        <w:r>
          <w:rPr>
            <w:noProof/>
            <w:webHidden/>
          </w:rPr>
          <w:t>5</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2" w:history="1">
        <w:r w:rsidRPr="002736DA">
          <w:rPr>
            <w:rStyle w:val="a8"/>
            <w:rFonts w:ascii="宋体" w:hAnsi="宋体" w:cs="Arial"/>
            <w:noProof/>
          </w:rPr>
          <w:t>2.3</w:t>
        </w:r>
        <w:r>
          <w:rPr>
            <w:rFonts w:asciiTheme="minorHAnsi" w:eastAsiaTheme="minorEastAsia" w:hAnsiTheme="minorHAnsi" w:cstheme="minorBidi"/>
            <w:noProof/>
            <w:kern w:val="2"/>
            <w:szCs w:val="22"/>
          </w:rPr>
          <w:tab/>
        </w:r>
        <w:r w:rsidRPr="002736D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_Toc48849002 \h </w:instrText>
        </w:r>
        <w:r>
          <w:rPr>
            <w:noProof/>
            <w:webHidden/>
          </w:rPr>
        </w:r>
        <w:r>
          <w:rPr>
            <w:noProof/>
            <w:webHidden/>
          </w:rPr>
          <w:fldChar w:fldCharType="separate"/>
        </w:r>
        <w:r>
          <w:rPr>
            <w:noProof/>
            <w:webHidden/>
          </w:rPr>
          <w:t>5</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3" w:history="1">
        <w:r w:rsidRPr="002736DA">
          <w:rPr>
            <w:rStyle w:val="a8"/>
            <w:rFonts w:ascii="宋体" w:hAnsi="宋体" w:cs="Arial"/>
            <w:noProof/>
          </w:rPr>
          <w:t>2.4</w:t>
        </w:r>
        <w:r>
          <w:rPr>
            <w:rFonts w:asciiTheme="minorHAnsi" w:eastAsiaTheme="minorEastAsia" w:hAnsiTheme="minorHAnsi" w:cstheme="minorBidi"/>
            <w:noProof/>
            <w:kern w:val="2"/>
            <w:szCs w:val="22"/>
          </w:rPr>
          <w:tab/>
        </w:r>
        <w:r w:rsidRPr="002736D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_Toc48849003 \h </w:instrText>
        </w:r>
        <w:r>
          <w:rPr>
            <w:noProof/>
            <w:webHidden/>
          </w:rPr>
        </w:r>
        <w:r>
          <w:rPr>
            <w:noProof/>
            <w:webHidden/>
          </w:rPr>
          <w:fldChar w:fldCharType="separate"/>
        </w:r>
        <w:r>
          <w:rPr>
            <w:noProof/>
            <w:webHidden/>
          </w:rPr>
          <w:t>6</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4" w:history="1">
        <w:r w:rsidRPr="002736DA">
          <w:rPr>
            <w:rStyle w:val="a8"/>
            <w:rFonts w:ascii="宋体" w:hAnsi="宋体" w:cs="Arial"/>
            <w:noProof/>
          </w:rPr>
          <w:t>2.5</w:t>
        </w:r>
        <w:r>
          <w:rPr>
            <w:rFonts w:asciiTheme="minorHAnsi" w:eastAsiaTheme="minorEastAsia" w:hAnsiTheme="minorHAnsi" w:cstheme="minorBidi"/>
            <w:noProof/>
            <w:kern w:val="2"/>
            <w:szCs w:val="22"/>
          </w:rPr>
          <w:tab/>
        </w:r>
        <w:r w:rsidRPr="002736D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_Toc48849004 \h </w:instrText>
        </w:r>
        <w:r>
          <w:rPr>
            <w:noProof/>
            <w:webHidden/>
          </w:rPr>
        </w:r>
        <w:r>
          <w:rPr>
            <w:noProof/>
            <w:webHidden/>
          </w:rPr>
          <w:fldChar w:fldCharType="separate"/>
        </w:r>
        <w:r>
          <w:rPr>
            <w:noProof/>
            <w:webHidden/>
          </w:rPr>
          <w:t>6</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05" w:history="1">
        <w:r w:rsidRPr="002736DA">
          <w:rPr>
            <w:rStyle w:val="a8"/>
            <w:rFonts w:ascii="宋体" w:hAnsi="宋体" w:cs="Arial"/>
            <w:bCs/>
            <w:noProof/>
          </w:rPr>
          <w:t>3</w:t>
        </w:r>
        <w:r w:rsidRPr="002736DA">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_Toc48849005 \h </w:instrText>
        </w:r>
        <w:r>
          <w:rPr>
            <w:noProof/>
            <w:webHidden/>
          </w:rPr>
        </w:r>
        <w:r>
          <w:rPr>
            <w:noProof/>
            <w:webHidden/>
          </w:rPr>
          <w:fldChar w:fldCharType="separate"/>
        </w:r>
        <w:r>
          <w:rPr>
            <w:noProof/>
            <w:webHidden/>
          </w:rPr>
          <w:t>6</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6" w:history="1">
        <w:r w:rsidRPr="002736DA">
          <w:rPr>
            <w:rStyle w:val="a8"/>
            <w:rFonts w:ascii="宋体" w:hAnsi="宋体" w:cs="Arial"/>
            <w:noProof/>
          </w:rPr>
          <w:t>3.1</w:t>
        </w:r>
        <w:r>
          <w:rPr>
            <w:rFonts w:asciiTheme="minorHAnsi" w:eastAsiaTheme="minorEastAsia" w:hAnsiTheme="minorHAnsi" w:cstheme="minorBidi"/>
            <w:noProof/>
            <w:kern w:val="2"/>
            <w:szCs w:val="22"/>
          </w:rPr>
          <w:tab/>
        </w:r>
        <w:r w:rsidRPr="002736D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_Toc48849006 \h </w:instrText>
        </w:r>
        <w:r>
          <w:rPr>
            <w:noProof/>
            <w:webHidden/>
          </w:rPr>
        </w:r>
        <w:r>
          <w:rPr>
            <w:noProof/>
            <w:webHidden/>
          </w:rPr>
          <w:fldChar w:fldCharType="separate"/>
        </w:r>
        <w:r>
          <w:rPr>
            <w:noProof/>
            <w:webHidden/>
          </w:rPr>
          <w:t>6</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7" w:history="1">
        <w:r w:rsidRPr="002736DA">
          <w:rPr>
            <w:rStyle w:val="a8"/>
            <w:rFonts w:ascii="宋体" w:hAnsi="宋体" w:cs="Arial"/>
            <w:noProof/>
          </w:rPr>
          <w:t>3.2</w:t>
        </w:r>
        <w:r>
          <w:rPr>
            <w:rFonts w:asciiTheme="minorHAnsi" w:eastAsiaTheme="minorEastAsia" w:hAnsiTheme="minorHAnsi" w:cstheme="minorBidi"/>
            <w:noProof/>
            <w:kern w:val="2"/>
            <w:szCs w:val="22"/>
          </w:rPr>
          <w:tab/>
        </w:r>
        <w:r w:rsidRPr="002736D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_Toc48849007 \h </w:instrText>
        </w:r>
        <w:r>
          <w:rPr>
            <w:noProof/>
            <w:webHidden/>
          </w:rPr>
        </w:r>
        <w:r>
          <w:rPr>
            <w:noProof/>
            <w:webHidden/>
          </w:rPr>
          <w:fldChar w:fldCharType="separate"/>
        </w:r>
        <w:r>
          <w:rPr>
            <w:noProof/>
            <w:webHidden/>
          </w:rPr>
          <w:t>7</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08" w:history="1">
        <w:r w:rsidRPr="002736DA">
          <w:rPr>
            <w:rStyle w:val="a8"/>
            <w:rFonts w:ascii="宋体" w:hAnsi="宋体" w:cs="Arial"/>
            <w:bCs/>
            <w:noProof/>
          </w:rPr>
          <w:t>4</w:t>
        </w:r>
        <w:r w:rsidRPr="002736DA">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_Toc48849008 \h </w:instrText>
        </w:r>
        <w:r>
          <w:rPr>
            <w:noProof/>
            <w:webHidden/>
          </w:rPr>
        </w:r>
        <w:r>
          <w:rPr>
            <w:noProof/>
            <w:webHidden/>
          </w:rPr>
          <w:fldChar w:fldCharType="separate"/>
        </w:r>
        <w:r>
          <w:rPr>
            <w:noProof/>
            <w:webHidden/>
          </w:rPr>
          <w:t>8</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09" w:history="1">
        <w:r w:rsidRPr="002736DA">
          <w:rPr>
            <w:rStyle w:val="a8"/>
            <w:rFonts w:ascii="宋体" w:hAnsi="宋体" w:cs="Arial"/>
            <w:noProof/>
          </w:rPr>
          <w:t>4.1</w:t>
        </w:r>
        <w:r>
          <w:rPr>
            <w:rFonts w:asciiTheme="minorHAnsi" w:eastAsiaTheme="minorEastAsia" w:hAnsiTheme="minorHAnsi" w:cstheme="minorBidi"/>
            <w:noProof/>
            <w:kern w:val="2"/>
            <w:szCs w:val="22"/>
          </w:rPr>
          <w:tab/>
        </w:r>
        <w:r w:rsidRPr="002736D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_Toc48849009 \h </w:instrText>
        </w:r>
        <w:r>
          <w:rPr>
            <w:noProof/>
            <w:webHidden/>
          </w:rPr>
        </w:r>
        <w:r>
          <w:rPr>
            <w:noProof/>
            <w:webHidden/>
          </w:rPr>
          <w:fldChar w:fldCharType="separate"/>
        </w:r>
        <w:r>
          <w:rPr>
            <w:noProof/>
            <w:webHidden/>
          </w:rPr>
          <w:t>8</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0" w:history="1">
        <w:r w:rsidRPr="002736DA">
          <w:rPr>
            <w:rStyle w:val="a8"/>
            <w:rFonts w:ascii="宋体" w:hAnsi="宋体" w:cs="Arial"/>
            <w:noProof/>
          </w:rPr>
          <w:t>4.2</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_Toc48849010 \h </w:instrText>
        </w:r>
        <w:r>
          <w:rPr>
            <w:noProof/>
            <w:webHidden/>
          </w:rPr>
        </w:r>
        <w:r>
          <w:rPr>
            <w:noProof/>
            <w:webHidden/>
          </w:rPr>
          <w:fldChar w:fldCharType="separate"/>
        </w:r>
        <w:r>
          <w:rPr>
            <w:noProof/>
            <w:webHidden/>
          </w:rPr>
          <w:t>8</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1" w:history="1">
        <w:r w:rsidRPr="002736DA">
          <w:rPr>
            <w:rStyle w:val="a8"/>
            <w:rFonts w:ascii="宋体" w:hAnsi="宋体" w:cs="Arial"/>
            <w:noProof/>
          </w:rPr>
          <w:t>4.3</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_Toc48849011 \h </w:instrText>
        </w:r>
        <w:r>
          <w:rPr>
            <w:noProof/>
            <w:webHidden/>
          </w:rPr>
        </w:r>
        <w:r>
          <w:rPr>
            <w:noProof/>
            <w:webHidden/>
          </w:rPr>
          <w:fldChar w:fldCharType="separate"/>
        </w:r>
        <w:r>
          <w:rPr>
            <w:noProof/>
            <w:webHidden/>
          </w:rPr>
          <w:t>9</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2" w:history="1">
        <w:r w:rsidRPr="002736DA">
          <w:rPr>
            <w:rStyle w:val="a8"/>
            <w:rFonts w:ascii="宋体" w:hAnsi="宋体" w:cs="Arial"/>
            <w:noProof/>
          </w:rPr>
          <w:t>4.4</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_Toc48849012 \h </w:instrText>
        </w:r>
        <w:r>
          <w:rPr>
            <w:noProof/>
            <w:webHidden/>
          </w:rPr>
        </w:r>
        <w:r>
          <w:rPr>
            <w:noProof/>
            <w:webHidden/>
          </w:rPr>
          <w:fldChar w:fldCharType="separate"/>
        </w:r>
        <w:r>
          <w:rPr>
            <w:noProof/>
            <w:webHidden/>
          </w:rPr>
          <w:t>9</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3" w:history="1">
        <w:r w:rsidRPr="002736DA">
          <w:rPr>
            <w:rStyle w:val="a8"/>
            <w:rFonts w:ascii="宋体" w:hAnsi="宋体" w:cs="Arial"/>
            <w:noProof/>
          </w:rPr>
          <w:t>4.5</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_Toc48849013 \h </w:instrText>
        </w:r>
        <w:r>
          <w:rPr>
            <w:noProof/>
            <w:webHidden/>
          </w:rPr>
        </w:r>
        <w:r>
          <w:rPr>
            <w:noProof/>
            <w:webHidden/>
          </w:rPr>
          <w:fldChar w:fldCharType="separate"/>
        </w:r>
        <w:r>
          <w:rPr>
            <w:noProof/>
            <w:webHidden/>
          </w:rPr>
          <w:t>10</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4" w:history="1">
        <w:r w:rsidRPr="002736DA">
          <w:rPr>
            <w:rStyle w:val="a8"/>
            <w:rFonts w:ascii="宋体" w:hAnsi="宋体" w:cs="Arial"/>
            <w:noProof/>
          </w:rPr>
          <w:t>4.6</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_Toc48849014 \h </w:instrText>
        </w:r>
        <w:r>
          <w:rPr>
            <w:noProof/>
            <w:webHidden/>
          </w:rPr>
        </w:r>
        <w:r>
          <w:rPr>
            <w:noProof/>
            <w:webHidden/>
          </w:rPr>
          <w:fldChar w:fldCharType="separate"/>
        </w:r>
        <w:r>
          <w:rPr>
            <w:noProof/>
            <w:webHidden/>
          </w:rPr>
          <w:t>10</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5" w:history="1">
        <w:r w:rsidRPr="002736DA">
          <w:rPr>
            <w:rStyle w:val="a8"/>
            <w:rFonts w:ascii="宋体" w:hAnsi="宋体" w:cs="Arial"/>
            <w:noProof/>
          </w:rPr>
          <w:t>4.7</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_Toc48849015 \h </w:instrText>
        </w:r>
        <w:r>
          <w:rPr>
            <w:noProof/>
            <w:webHidden/>
          </w:rPr>
        </w:r>
        <w:r>
          <w:rPr>
            <w:noProof/>
            <w:webHidden/>
          </w:rPr>
          <w:fldChar w:fldCharType="separate"/>
        </w:r>
        <w:r>
          <w:rPr>
            <w:noProof/>
            <w:webHidden/>
          </w:rPr>
          <w:t>11</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16" w:history="1">
        <w:r w:rsidRPr="002736DA">
          <w:rPr>
            <w:rStyle w:val="a8"/>
            <w:rFonts w:ascii="宋体" w:hAnsi="宋体" w:cs="Arial"/>
            <w:bCs/>
            <w:noProof/>
          </w:rPr>
          <w:t>5</w:t>
        </w:r>
        <w:r w:rsidRPr="002736DA">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_Toc48849016 \h </w:instrText>
        </w:r>
        <w:r>
          <w:rPr>
            <w:noProof/>
            <w:webHidden/>
          </w:rPr>
        </w:r>
        <w:r>
          <w:rPr>
            <w:noProof/>
            <w:webHidden/>
          </w:rPr>
          <w:fldChar w:fldCharType="separate"/>
        </w:r>
        <w:r>
          <w:rPr>
            <w:noProof/>
            <w:webHidden/>
          </w:rPr>
          <w:t>11</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7" w:history="1">
        <w:r w:rsidRPr="002736DA">
          <w:rPr>
            <w:rStyle w:val="a8"/>
            <w:rFonts w:ascii="宋体" w:hAnsi="宋体" w:cs="Arial"/>
            <w:noProof/>
          </w:rPr>
          <w:t>5.1</w:t>
        </w:r>
        <w:r>
          <w:rPr>
            <w:rFonts w:asciiTheme="minorHAnsi" w:eastAsiaTheme="minorEastAsia" w:hAnsiTheme="minorHAnsi" w:cstheme="minorBidi"/>
            <w:noProof/>
            <w:kern w:val="2"/>
            <w:szCs w:val="22"/>
          </w:rPr>
          <w:tab/>
        </w:r>
        <w:r w:rsidRPr="002736D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_Toc48849017 \h </w:instrText>
        </w:r>
        <w:r>
          <w:rPr>
            <w:noProof/>
            <w:webHidden/>
          </w:rPr>
        </w:r>
        <w:r>
          <w:rPr>
            <w:noProof/>
            <w:webHidden/>
          </w:rPr>
          <w:fldChar w:fldCharType="separate"/>
        </w:r>
        <w:r>
          <w:rPr>
            <w:noProof/>
            <w:webHidden/>
          </w:rPr>
          <w:t>11</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8" w:history="1">
        <w:r w:rsidRPr="002736DA">
          <w:rPr>
            <w:rStyle w:val="a8"/>
            <w:rFonts w:ascii="宋体" w:hAnsi="宋体" w:cs="Arial"/>
            <w:noProof/>
          </w:rPr>
          <w:t>5.2</w:t>
        </w:r>
        <w:r>
          <w:rPr>
            <w:rFonts w:asciiTheme="minorHAnsi" w:eastAsiaTheme="minorEastAsia" w:hAnsiTheme="minorHAnsi" w:cstheme="minorBidi"/>
            <w:noProof/>
            <w:kern w:val="2"/>
            <w:szCs w:val="22"/>
          </w:rPr>
          <w:tab/>
        </w:r>
        <w:r w:rsidRPr="002736D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_Toc48849018 \h </w:instrText>
        </w:r>
        <w:r>
          <w:rPr>
            <w:noProof/>
            <w:webHidden/>
          </w:rPr>
        </w:r>
        <w:r>
          <w:rPr>
            <w:noProof/>
            <w:webHidden/>
          </w:rPr>
          <w:fldChar w:fldCharType="separate"/>
        </w:r>
        <w:r>
          <w:rPr>
            <w:noProof/>
            <w:webHidden/>
          </w:rPr>
          <w:t>11</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19" w:history="1">
        <w:r w:rsidRPr="002736DA">
          <w:rPr>
            <w:rStyle w:val="a8"/>
            <w:rFonts w:ascii="宋体" w:hAnsi="宋体" w:cs="Arial"/>
            <w:noProof/>
          </w:rPr>
          <w:t>5.3</w:t>
        </w:r>
        <w:r>
          <w:rPr>
            <w:rFonts w:asciiTheme="minorHAnsi" w:eastAsiaTheme="minorEastAsia" w:hAnsiTheme="minorHAnsi" w:cstheme="minorBidi"/>
            <w:noProof/>
            <w:kern w:val="2"/>
            <w:szCs w:val="22"/>
          </w:rPr>
          <w:tab/>
        </w:r>
        <w:r w:rsidRPr="002736D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_Toc48849019 \h </w:instrText>
        </w:r>
        <w:r>
          <w:rPr>
            <w:noProof/>
            <w:webHidden/>
          </w:rPr>
        </w:r>
        <w:r>
          <w:rPr>
            <w:noProof/>
            <w:webHidden/>
          </w:rPr>
          <w:fldChar w:fldCharType="separate"/>
        </w:r>
        <w:r>
          <w:rPr>
            <w:noProof/>
            <w:webHidden/>
          </w:rPr>
          <w:t>11</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20" w:history="1">
        <w:r w:rsidRPr="002736DA">
          <w:rPr>
            <w:rStyle w:val="a8"/>
            <w:rFonts w:ascii="宋体" w:hAnsi="宋体" w:cs="Arial"/>
            <w:bCs/>
            <w:noProof/>
          </w:rPr>
          <w:t>6</w:t>
        </w:r>
        <w:r w:rsidRPr="002736DA">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_Toc48849020 \h </w:instrText>
        </w:r>
        <w:r>
          <w:rPr>
            <w:noProof/>
            <w:webHidden/>
          </w:rPr>
        </w:r>
        <w:r>
          <w:rPr>
            <w:noProof/>
            <w:webHidden/>
          </w:rPr>
          <w:fldChar w:fldCharType="separate"/>
        </w:r>
        <w:r>
          <w:rPr>
            <w:noProof/>
            <w:webHidden/>
          </w:rPr>
          <w:t>12</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1" w:history="1">
        <w:r w:rsidRPr="002736DA">
          <w:rPr>
            <w:rStyle w:val="a8"/>
            <w:rFonts w:ascii="宋体" w:hAnsi="宋体" w:cs="Arial"/>
            <w:noProof/>
          </w:rPr>
          <w:t>6.1</w:t>
        </w:r>
        <w:r>
          <w:rPr>
            <w:rFonts w:asciiTheme="minorHAnsi" w:eastAsiaTheme="minorEastAsia" w:hAnsiTheme="minorHAnsi" w:cstheme="minorBidi"/>
            <w:noProof/>
            <w:kern w:val="2"/>
            <w:szCs w:val="22"/>
          </w:rPr>
          <w:tab/>
        </w:r>
        <w:r w:rsidRPr="002736D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_Toc48849021 \h </w:instrText>
        </w:r>
        <w:r>
          <w:rPr>
            <w:noProof/>
            <w:webHidden/>
          </w:rPr>
        </w:r>
        <w:r>
          <w:rPr>
            <w:noProof/>
            <w:webHidden/>
          </w:rPr>
          <w:fldChar w:fldCharType="separate"/>
        </w:r>
        <w:r>
          <w:rPr>
            <w:noProof/>
            <w:webHidden/>
          </w:rPr>
          <w:t>12</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2" w:history="1">
        <w:r w:rsidRPr="002736DA">
          <w:rPr>
            <w:rStyle w:val="a8"/>
            <w:rFonts w:ascii="宋体" w:hAnsi="宋体" w:cs="Arial"/>
            <w:noProof/>
          </w:rPr>
          <w:t>6.2</w:t>
        </w:r>
        <w:r>
          <w:rPr>
            <w:rFonts w:asciiTheme="minorHAnsi" w:eastAsiaTheme="minorEastAsia" w:hAnsiTheme="minorHAnsi" w:cstheme="minorBidi"/>
            <w:noProof/>
            <w:kern w:val="2"/>
            <w:szCs w:val="22"/>
          </w:rPr>
          <w:tab/>
        </w:r>
        <w:r w:rsidRPr="002736D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_Toc48849022 \h </w:instrText>
        </w:r>
        <w:r>
          <w:rPr>
            <w:noProof/>
            <w:webHidden/>
          </w:rPr>
        </w:r>
        <w:r>
          <w:rPr>
            <w:noProof/>
            <w:webHidden/>
          </w:rPr>
          <w:fldChar w:fldCharType="separate"/>
        </w:r>
        <w:r>
          <w:rPr>
            <w:noProof/>
            <w:webHidden/>
          </w:rPr>
          <w:t>13</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3" w:history="1">
        <w:r w:rsidRPr="002736DA">
          <w:rPr>
            <w:rStyle w:val="a8"/>
            <w:rFonts w:ascii="宋体" w:hAnsi="宋体" w:cs="Arial"/>
            <w:noProof/>
          </w:rPr>
          <w:t>6.3</w:t>
        </w:r>
        <w:r>
          <w:rPr>
            <w:rFonts w:asciiTheme="minorHAnsi" w:eastAsiaTheme="minorEastAsia" w:hAnsiTheme="minorHAnsi" w:cstheme="minorBidi"/>
            <w:noProof/>
            <w:kern w:val="2"/>
            <w:szCs w:val="22"/>
          </w:rPr>
          <w:tab/>
        </w:r>
        <w:r w:rsidRPr="002736D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_Toc48849023 \h </w:instrText>
        </w:r>
        <w:r>
          <w:rPr>
            <w:noProof/>
            <w:webHidden/>
          </w:rPr>
        </w:r>
        <w:r>
          <w:rPr>
            <w:noProof/>
            <w:webHidden/>
          </w:rPr>
          <w:fldChar w:fldCharType="separate"/>
        </w:r>
        <w:r>
          <w:rPr>
            <w:noProof/>
            <w:webHidden/>
          </w:rPr>
          <w:t>14</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4" w:history="1">
        <w:r w:rsidRPr="002736DA">
          <w:rPr>
            <w:rStyle w:val="a8"/>
            <w:rFonts w:ascii="宋体" w:hAnsi="宋体" w:cs="Arial"/>
            <w:noProof/>
          </w:rPr>
          <w:t>6.4</w:t>
        </w:r>
        <w:r>
          <w:rPr>
            <w:rFonts w:asciiTheme="minorHAnsi" w:eastAsiaTheme="minorEastAsia" w:hAnsiTheme="minorHAnsi" w:cstheme="minorBidi"/>
            <w:noProof/>
            <w:kern w:val="2"/>
            <w:szCs w:val="22"/>
          </w:rPr>
          <w:tab/>
        </w:r>
        <w:r w:rsidRPr="002736D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_Toc48849024 \h </w:instrText>
        </w:r>
        <w:r>
          <w:rPr>
            <w:noProof/>
            <w:webHidden/>
          </w:rPr>
        </w:r>
        <w:r>
          <w:rPr>
            <w:noProof/>
            <w:webHidden/>
          </w:rPr>
          <w:fldChar w:fldCharType="separate"/>
        </w:r>
        <w:r>
          <w:rPr>
            <w:noProof/>
            <w:webHidden/>
          </w:rPr>
          <w:t>15</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25" w:history="1">
        <w:r w:rsidRPr="002736DA">
          <w:rPr>
            <w:rStyle w:val="a8"/>
            <w:rFonts w:ascii="宋体" w:hAnsi="宋体" w:cs="Arial"/>
            <w:bCs/>
            <w:noProof/>
          </w:rPr>
          <w:t>7</w:t>
        </w:r>
        <w:r w:rsidRPr="002736DA">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_Toc48849025 \h </w:instrText>
        </w:r>
        <w:r>
          <w:rPr>
            <w:noProof/>
            <w:webHidden/>
          </w:rPr>
        </w:r>
        <w:r>
          <w:rPr>
            <w:noProof/>
            <w:webHidden/>
          </w:rPr>
          <w:fldChar w:fldCharType="separate"/>
        </w:r>
        <w:r>
          <w:rPr>
            <w:noProof/>
            <w:webHidden/>
          </w:rPr>
          <w:t>34</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6" w:history="1">
        <w:r w:rsidRPr="002736DA">
          <w:rPr>
            <w:rStyle w:val="a8"/>
            <w:rFonts w:ascii="宋体" w:hAnsi="宋体" w:cs="Arial"/>
            <w:noProof/>
          </w:rPr>
          <w:t>7.1</w:t>
        </w:r>
        <w:r>
          <w:rPr>
            <w:rFonts w:asciiTheme="minorHAnsi" w:eastAsiaTheme="minorEastAsia" w:hAnsiTheme="minorHAnsi" w:cstheme="minorBidi"/>
            <w:noProof/>
            <w:kern w:val="2"/>
            <w:szCs w:val="22"/>
          </w:rPr>
          <w:tab/>
        </w:r>
        <w:r w:rsidRPr="002736D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_Toc48849026 \h </w:instrText>
        </w:r>
        <w:r>
          <w:rPr>
            <w:noProof/>
            <w:webHidden/>
          </w:rPr>
        </w:r>
        <w:r>
          <w:rPr>
            <w:noProof/>
            <w:webHidden/>
          </w:rPr>
          <w:fldChar w:fldCharType="separate"/>
        </w:r>
        <w:r>
          <w:rPr>
            <w:noProof/>
            <w:webHidden/>
          </w:rPr>
          <w:t>34</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27" w:history="1">
        <w:r w:rsidRPr="002736DA">
          <w:rPr>
            <w:rStyle w:val="a8"/>
            <w:rFonts w:ascii="宋体" w:cs="Arial"/>
            <w:noProof/>
          </w:rPr>
          <w:t xml:space="preserve">7.2 </w:t>
        </w:r>
        <w:r w:rsidRPr="002736DA">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_Toc48849027 \h </w:instrText>
        </w:r>
        <w:r>
          <w:rPr>
            <w:noProof/>
            <w:webHidden/>
          </w:rPr>
        </w:r>
        <w:r>
          <w:rPr>
            <w:noProof/>
            <w:webHidden/>
          </w:rPr>
          <w:fldChar w:fldCharType="separate"/>
        </w:r>
        <w:r>
          <w:rPr>
            <w:noProof/>
            <w:webHidden/>
          </w:rPr>
          <w:t>35</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8" w:history="1">
        <w:r w:rsidRPr="002736DA">
          <w:rPr>
            <w:rStyle w:val="a8"/>
            <w:rFonts w:ascii="宋体" w:hAnsi="宋体" w:cs="Arial"/>
            <w:noProof/>
          </w:rPr>
          <w:t>7.3</w:t>
        </w:r>
        <w:r>
          <w:rPr>
            <w:rFonts w:asciiTheme="minorHAnsi" w:eastAsiaTheme="minorEastAsia" w:hAnsiTheme="minorHAnsi" w:cstheme="minorBidi"/>
            <w:noProof/>
            <w:kern w:val="2"/>
            <w:szCs w:val="22"/>
          </w:rPr>
          <w:tab/>
        </w:r>
        <w:r w:rsidRPr="002736D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_Toc48849028 \h </w:instrText>
        </w:r>
        <w:r>
          <w:rPr>
            <w:noProof/>
            <w:webHidden/>
          </w:rPr>
        </w:r>
        <w:r>
          <w:rPr>
            <w:noProof/>
            <w:webHidden/>
          </w:rPr>
          <w:fldChar w:fldCharType="separate"/>
        </w:r>
        <w:r>
          <w:rPr>
            <w:noProof/>
            <w:webHidden/>
          </w:rPr>
          <w:t>35</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29" w:history="1">
        <w:r w:rsidRPr="002736DA">
          <w:rPr>
            <w:rStyle w:val="a8"/>
            <w:rFonts w:ascii="宋体" w:hAnsi="宋体" w:cs="Arial"/>
            <w:noProof/>
          </w:rPr>
          <w:t>7.4</w:t>
        </w:r>
        <w:r>
          <w:rPr>
            <w:rFonts w:asciiTheme="minorHAnsi" w:eastAsiaTheme="minorEastAsia" w:hAnsiTheme="minorHAnsi" w:cstheme="minorBidi"/>
            <w:noProof/>
            <w:kern w:val="2"/>
            <w:szCs w:val="22"/>
          </w:rPr>
          <w:tab/>
        </w:r>
        <w:r w:rsidRPr="002736D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_Toc48849029 \h </w:instrText>
        </w:r>
        <w:r>
          <w:rPr>
            <w:noProof/>
            <w:webHidden/>
          </w:rPr>
        </w:r>
        <w:r>
          <w:rPr>
            <w:noProof/>
            <w:webHidden/>
          </w:rPr>
          <w:fldChar w:fldCharType="separate"/>
        </w:r>
        <w:r>
          <w:rPr>
            <w:noProof/>
            <w:webHidden/>
          </w:rPr>
          <w:t>37</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30" w:history="1">
        <w:r w:rsidRPr="002736DA">
          <w:rPr>
            <w:rStyle w:val="a8"/>
            <w:rFonts w:ascii="宋体" w:hAnsi="宋体" w:cs="Arial"/>
            <w:noProof/>
          </w:rPr>
          <w:t>7.5</w:t>
        </w:r>
        <w:r>
          <w:rPr>
            <w:rFonts w:asciiTheme="minorHAnsi" w:eastAsiaTheme="minorEastAsia" w:hAnsiTheme="minorHAnsi" w:cstheme="minorBidi"/>
            <w:noProof/>
            <w:kern w:val="2"/>
            <w:szCs w:val="22"/>
          </w:rPr>
          <w:tab/>
        </w:r>
        <w:r w:rsidRPr="002736D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_Toc48849030 \h </w:instrText>
        </w:r>
        <w:r>
          <w:rPr>
            <w:noProof/>
            <w:webHidden/>
          </w:rPr>
        </w:r>
        <w:r>
          <w:rPr>
            <w:noProof/>
            <w:webHidden/>
          </w:rPr>
          <w:fldChar w:fldCharType="separate"/>
        </w:r>
        <w:r>
          <w:rPr>
            <w:noProof/>
            <w:webHidden/>
          </w:rPr>
          <w:t>39</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31" w:history="1">
        <w:r w:rsidRPr="002736DA">
          <w:rPr>
            <w:rStyle w:val="a8"/>
            <w:rFonts w:ascii="宋体" w:hAnsi="宋体" w:cs="Arial"/>
            <w:noProof/>
          </w:rPr>
          <w:t>7.6</w:t>
        </w:r>
        <w:r>
          <w:rPr>
            <w:rFonts w:asciiTheme="minorHAnsi" w:eastAsiaTheme="minorEastAsia" w:hAnsiTheme="minorHAnsi" w:cstheme="minorBidi"/>
            <w:noProof/>
            <w:kern w:val="2"/>
            <w:szCs w:val="22"/>
          </w:rPr>
          <w:tab/>
        </w:r>
        <w:r w:rsidRPr="002736D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_Toc48849031 \h </w:instrText>
        </w:r>
        <w:r>
          <w:rPr>
            <w:noProof/>
            <w:webHidden/>
          </w:rPr>
        </w:r>
        <w:r>
          <w:rPr>
            <w:noProof/>
            <w:webHidden/>
          </w:rPr>
          <w:fldChar w:fldCharType="separate"/>
        </w:r>
        <w:r>
          <w:rPr>
            <w:noProof/>
            <w:webHidden/>
          </w:rPr>
          <w:t>39</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32" w:history="1">
        <w:r w:rsidRPr="002736DA">
          <w:rPr>
            <w:rStyle w:val="a8"/>
            <w:rFonts w:ascii="宋体" w:hAnsi="宋体" w:cs="Arial"/>
            <w:noProof/>
          </w:rPr>
          <w:t>7.7</w:t>
        </w:r>
        <w:r>
          <w:rPr>
            <w:rFonts w:asciiTheme="minorHAnsi" w:eastAsiaTheme="minorEastAsia" w:hAnsiTheme="minorHAnsi" w:cstheme="minorBidi"/>
            <w:noProof/>
            <w:kern w:val="2"/>
            <w:szCs w:val="22"/>
          </w:rPr>
          <w:tab/>
        </w:r>
        <w:r w:rsidRPr="002736D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_Toc48849032 \h </w:instrText>
        </w:r>
        <w:r>
          <w:rPr>
            <w:noProof/>
            <w:webHidden/>
          </w:rPr>
        </w:r>
        <w:r>
          <w:rPr>
            <w:noProof/>
            <w:webHidden/>
          </w:rPr>
          <w:fldChar w:fldCharType="separate"/>
        </w:r>
        <w:r>
          <w:rPr>
            <w:noProof/>
            <w:webHidden/>
          </w:rPr>
          <w:t>39</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33" w:history="1">
        <w:r w:rsidRPr="002736DA">
          <w:rPr>
            <w:rStyle w:val="a8"/>
            <w:rFonts w:ascii="宋体" w:hAnsi="宋体" w:cs="Arial"/>
            <w:noProof/>
          </w:rPr>
          <w:t>7.8</w:t>
        </w:r>
        <w:r>
          <w:rPr>
            <w:rFonts w:asciiTheme="minorHAnsi" w:eastAsiaTheme="minorEastAsia" w:hAnsiTheme="minorHAnsi" w:cstheme="minorBidi"/>
            <w:noProof/>
            <w:kern w:val="2"/>
            <w:szCs w:val="22"/>
          </w:rPr>
          <w:tab/>
        </w:r>
        <w:r w:rsidRPr="002736D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_Toc48849033 \h </w:instrText>
        </w:r>
        <w:r>
          <w:rPr>
            <w:noProof/>
            <w:webHidden/>
          </w:rPr>
        </w:r>
        <w:r>
          <w:rPr>
            <w:noProof/>
            <w:webHidden/>
          </w:rPr>
          <w:fldChar w:fldCharType="separate"/>
        </w:r>
        <w:r>
          <w:rPr>
            <w:noProof/>
            <w:webHidden/>
          </w:rPr>
          <w:t>40</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34" w:history="1">
        <w:r w:rsidRPr="002736DA">
          <w:rPr>
            <w:rStyle w:val="a8"/>
            <w:rFonts w:ascii="宋体" w:hAnsi="宋体" w:cs="Arial"/>
            <w:noProof/>
          </w:rPr>
          <w:t>7.9</w:t>
        </w:r>
        <w:r>
          <w:rPr>
            <w:rFonts w:asciiTheme="minorHAnsi" w:eastAsiaTheme="minorEastAsia" w:hAnsiTheme="minorHAnsi" w:cstheme="minorBidi"/>
            <w:noProof/>
            <w:kern w:val="2"/>
            <w:szCs w:val="22"/>
          </w:rPr>
          <w:tab/>
        </w:r>
        <w:r w:rsidRPr="002736D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_Toc48849034 \h </w:instrText>
        </w:r>
        <w:r>
          <w:rPr>
            <w:noProof/>
            <w:webHidden/>
          </w:rPr>
        </w:r>
        <w:r>
          <w:rPr>
            <w:noProof/>
            <w:webHidden/>
          </w:rPr>
          <w:fldChar w:fldCharType="separate"/>
        </w:r>
        <w:r>
          <w:rPr>
            <w:noProof/>
            <w:webHidden/>
          </w:rPr>
          <w:t>40</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35" w:history="1">
        <w:r w:rsidRPr="002736DA">
          <w:rPr>
            <w:rStyle w:val="a8"/>
            <w:rFonts w:ascii="宋体" w:hAnsi="宋体" w:cs="Arial"/>
            <w:noProof/>
          </w:rPr>
          <w:t>7.10</w:t>
        </w:r>
        <w:r>
          <w:rPr>
            <w:rFonts w:asciiTheme="minorHAnsi" w:eastAsiaTheme="minorEastAsia" w:hAnsiTheme="minorHAnsi" w:cstheme="minorBidi"/>
            <w:noProof/>
            <w:kern w:val="2"/>
            <w:szCs w:val="22"/>
          </w:rPr>
          <w:tab/>
        </w:r>
        <w:r w:rsidRPr="002736D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_Toc48849035 \h </w:instrText>
        </w:r>
        <w:r>
          <w:rPr>
            <w:noProof/>
            <w:webHidden/>
          </w:rPr>
        </w:r>
        <w:r>
          <w:rPr>
            <w:noProof/>
            <w:webHidden/>
          </w:rPr>
          <w:fldChar w:fldCharType="separate"/>
        </w:r>
        <w:r>
          <w:rPr>
            <w:noProof/>
            <w:webHidden/>
          </w:rPr>
          <w:t>40</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36" w:history="1">
        <w:r w:rsidRPr="002736DA">
          <w:rPr>
            <w:rStyle w:val="a8"/>
            <w:rFonts w:ascii="宋体" w:hAnsi="宋体" w:cs="Arial"/>
            <w:noProof/>
          </w:rPr>
          <w:t>7.11</w:t>
        </w:r>
        <w:r>
          <w:rPr>
            <w:rFonts w:asciiTheme="minorHAnsi" w:eastAsiaTheme="minorEastAsia" w:hAnsiTheme="minorHAnsi" w:cstheme="minorBidi"/>
            <w:noProof/>
            <w:kern w:val="2"/>
            <w:szCs w:val="22"/>
          </w:rPr>
          <w:tab/>
        </w:r>
        <w:r w:rsidRPr="002736D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_Toc48849036 \h </w:instrText>
        </w:r>
        <w:r>
          <w:rPr>
            <w:noProof/>
            <w:webHidden/>
          </w:rPr>
        </w:r>
        <w:r>
          <w:rPr>
            <w:noProof/>
            <w:webHidden/>
          </w:rPr>
          <w:fldChar w:fldCharType="separate"/>
        </w:r>
        <w:r>
          <w:rPr>
            <w:noProof/>
            <w:webHidden/>
          </w:rPr>
          <w:t>40</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37" w:history="1">
        <w:r w:rsidRPr="002736DA">
          <w:rPr>
            <w:rStyle w:val="a8"/>
            <w:rFonts w:ascii="宋体" w:hAnsi="宋体" w:cs="Arial"/>
            <w:noProof/>
          </w:rPr>
          <w:t>7.12</w:t>
        </w:r>
        <w:r>
          <w:rPr>
            <w:rFonts w:asciiTheme="minorHAnsi" w:eastAsiaTheme="minorEastAsia" w:hAnsiTheme="minorHAnsi" w:cstheme="minorBidi"/>
            <w:noProof/>
            <w:kern w:val="2"/>
            <w:szCs w:val="22"/>
          </w:rPr>
          <w:tab/>
        </w:r>
        <w:r w:rsidRPr="002736D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_Toc48849037 \h </w:instrText>
        </w:r>
        <w:r>
          <w:rPr>
            <w:noProof/>
            <w:webHidden/>
          </w:rPr>
        </w:r>
        <w:r>
          <w:rPr>
            <w:noProof/>
            <w:webHidden/>
          </w:rPr>
          <w:fldChar w:fldCharType="separate"/>
        </w:r>
        <w:r>
          <w:rPr>
            <w:noProof/>
            <w:webHidden/>
          </w:rPr>
          <w:t>40</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38" w:history="1">
        <w:r w:rsidRPr="002736DA">
          <w:rPr>
            <w:rStyle w:val="a8"/>
            <w:rFonts w:ascii="宋体" w:hAnsi="宋体" w:cs="Arial"/>
            <w:bCs/>
            <w:noProof/>
          </w:rPr>
          <w:t>8</w:t>
        </w:r>
        <w:r w:rsidRPr="002736DA">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_Toc48849038 \h </w:instrText>
        </w:r>
        <w:r>
          <w:rPr>
            <w:noProof/>
            <w:webHidden/>
          </w:rPr>
        </w:r>
        <w:r>
          <w:rPr>
            <w:noProof/>
            <w:webHidden/>
          </w:rPr>
          <w:fldChar w:fldCharType="separate"/>
        </w:r>
        <w:r>
          <w:rPr>
            <w:noProof/>
            <w:webHidden/>
          </w:rPr>
          <w:t>41</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39" w:history="1">
        <w:r w:rsidRPr="002736DA">
          <w:rPr>
            <w:rStyle w:val="a8"/>
            <w:rFonts w:ascii="宋体" w:hAnsi="宋体" w:cs="Arial"/>
            <w:noProof/>
          </w:rPr>
          <w:t>8.1</w:t>
        </w:r>
        <w:r>
          <w:rPr>
            <w:rFonts w:asciiTheme="minorHAnsi" w:eastAsiaTheme="minorEastAsia" w:hAnsiTheme="minorHAnsi" w:cstheme="minorBidi"/>
            <w:noProof/>
            <w:kern w:val="2"/>
            <w:szCs w:val="22"/>
          </w:rPr>
          <w:tab/>
        </w:r>
        <w:r w:rsidRPr="002736D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_Toc48849039 \h </w:instrText>
        </w:r>
        <w:r>
          <w:rPr>
            <w:noProof/>
            <w:webHidden/>
          </w:rPr>
        </w:r>
        <w:r>
          <w:rPr>
            <w:noProof/>
            <w:webHidden/>
          </w:rPr>
          <w:fldChar w:fldCharType="separate"/>
        </w:r>
        <w:r>
          <w:rPr>
            <w:noProof/>
            <w:webHidden/>
          </w:rPr>
          <w:t>41</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40" w:history="1">
        <w:r w:rsidRPr="002736DA">
          <w:rPr>
            <w:rStyle w:val="a8"/>
            <w:rFonts w:ascii="宋体" w:hAnsi="宋体" w:cs="Arial"/>
            <w:noProof/>
          </w:rPr>
          <w:t>8.2</w:t>
        </w:r>
        <w:r>
          <w:rPr>
            <w:rFonts w:asciiTheme="minorHAnsi" w:eastAsiaTheme="minorEastAsia" w:hAnsiTheme="minorHAnsi" w:cstheme="minorBidi"/>
            <w:noProof/>
            <w:kern w:val="2"/>
            <w:szCs w:val="22"/>
          </w:rPr>
          <w:tab/>
        </w:r>
        <w:r w:rsidRPr="002736D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_Toc48849040 \h </w:instrText>
        </w:r>
        <w:r>
          <w:rPr>
            <w:noProof/>
            <w:webHidden/>
          </w:rPr>
        </w:r>
        <w:r>
          <w:rPr>
            <w:noProof/>
            <w:webHidden/>
          </w:rPr>
          <w:fldChar w:fldCharType="separate"/>
        </w:r>
        <w:r>
          <w:rPr>
            <w:noProof/>
            <w:webHidden/>
          </w:rPr>
          <w:t>41</w:t>
        </w:r>
        <w:r>
          <w:rPr>
            <w:noProof/>
            <w:webHidden/>
          </w:rPr>
          <w:fldChar w:fldCharType="end"/>
        </w:r>
      </w:hyperlink>
    </w:p>
    <w:p w:rsidR="00391783" w:rsidRDefault="00391783">
      <w:pPr>
        <w:pStyle w:val="22"/>
        <w:tabs>
          <w:tab w:val="left" w:pos="840"/>
        </w:tabs>
        <w:rPr>
          <w:rFonts w:asciiTheme="minorHAnsi" w:eastAsiaTheme="minorEastAsia" w:hAnsiTheme="minorHAnsi" w:cstheme="minorBidi"/>
          <w:noProof/>
          <w:kern w:val="2"/>
          <w:szCs w:val="22"/>
        </w:rPr>
      </w:pPr>
      <w:hyperlink w:anchor="_Toc48849041" w:history="1">
        <w:r w:rsidRPr="002736DA">
          <w:rPr>
            <w:rStyle w:val="a8"/>
            <w:rFonts w:ascii="宋体" w:cs="Arial"/>
            <w:noProof/>
          </w:rPr>
          <w:t>8.3</w:t>
        </w:r>
        <w:r>
          <w:rPr>
            <w:rFonts w:asciiTheme="minorHAnsi" w:eastAsiaTheme="minorEastAsia" w:hAnsiTheme="minorHAnsi" w:cstheme="minorBidi"/>
            <w:noProof/>
            <w:kern w:val="2"/>
            <w:szCs w:val="22"/>
          </w:rPr>
          <w:tab/>
        </w:r>
        <w:r w:rsidRPr="002736DA">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_Toc48849041 \h </w:instrText>
        </w:r>
        <w:r>
          <w:rPr>
            <w:noProof/>
            <w:webHidden/>
          </w:rPr>
        </w:r>
        <w:r>
          <w:rPr>
            <w:noProof/>
            <w:webHidden/>
          </w:rPr>
          <w:fldChar w:fldCharType="separate"/>
        </w:r>
        <w:r>
          <w:rPr>
            <w:noProof/>
            <w:webHidden/>
          </w:rPr>
          <w:t>42</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42" w:history="1">
        <w:r w:rsidRPr="002736DA">
          <w:rPr>
            <w:rStyle w:val="a8"/>
            <w:rFonts w:ascii="宋体" w:hAnsi="宋体" w:cs="Arial"/>
            <w:bCs/>
            <w:noProof/>
          </w:rPr>
          <w:t>9</w:t>
        </w:r>
        <w:r w:rsidRPr="002736DA">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_Toc48849042 \h </w:instrText>
        </w:r>
        <w:r>
          <w:rPr>
            <w:noProof/>
            <w:webHidden/>
          </w:rPr>
        </w:r>
        <w:r>
          <w:rPr>
            <w:noProof/>
            <w:webHidden/>
          </w:rPr>
          <w:fldChar w:fldCharType="separate"/>
        </w:r>
        <w:r>
          <w:rPr>
            <w:noProof/>
            <w:webHidden/>
          </w:rPr>
          <w:t>42</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43" w:history="1">
        <w:r w:rsidRPr="002736DA">
          <w:rPr>
            <w:rStyle w:val="a8"/>
            <w:rFonts w:ascii="宋体" w:hAnsi="宋体" w:cs="Arial"/>
            <w:bCs/>
            <w:noProof/>
          </w:rPr>
          <w:t>10</w:t>
        </w:r>
        <w:r w:rsidRPr="002736DA">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_Toc48849043 \h </w:instrText>
        </w:r>
        <w:r>
          <w:rPr>
            <w:noProof/>
            <w:webHidden/>
          </w:rPr>
        </w:r>
        <w:r>
          <w:rPr>
            <w:noProof/>
            <w:webHidden/>
          </w:rPr>
          <w:fldChar w:fldCharType="separate"/>
        </w:r>
        <w:r>
          <w:rPr>
            <w:noProof/>
            <w:webHidden/>
          </w:rPr>
          <w:t>42</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44" w:history="1">
        <w:r w:rsidRPr="002736DA">
          <w:rPr>
            <w:rStyle w:val="a8"/>
            <w:rFonts w:ascii="宋体" w:cs="Arial"/>
            <w:noProof/>
          </w:rPr>
          <w:t>10.1</w:t>
        </w:r>
        <w:r>
          <w:rPr>
            <w:rFonts w:asciiTheme="minorHAnsi" w:eastAsiaTheme="minorEastAsia" w:hAnsiTheme="minorHAnsi" w:cstheme="minorBidi"/>
            <w:noProof/>
            <w:kern w:val="2"/>
            <w:szCs w:val="22"/>
          </w:rPr>
          <w:tab/>
        </w:r>
        <w:r w:rsidRPr="002736DA">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_Toc48849044 \h </w:instrText>
        </w:r>
        <w:r>
          <w:rPr>
            <w:noProof/>
            <w:webHidden/>
          </w:rPr>
        </w:r>
        <w:r>
          <w:rPr>
            <w:noProof/>
            <w:webHidden/>
          </w:rPr>
          <w:fldChar w:fldCharType="separate"/>
        </w:r>
        <w:r>
          <w:rPr>
            <w:noProof/>
            <w:webHidden/>
          </w:rPr>
          <w:t>42</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45" w:history="1">
        <w:r w:rsidRPr="002736DA">
          <w:rPr>
            <w:rStyle w:val="a8"/>
            <w:rFonts w:ascii="宋体" w:cs="Arial"/>
            <w:noProof/>
          </w:rPr>
          <w:t>10.2</w:t>
        </w:r>
        <w:r>
          <w:rPr>
            <w:rFonts w:asciiTheme="minorHAnsi" w:eastAsiaTheme="minorEastAsia" w:hAnsiTheme="minorHAnsi" w:cstheme="minorBidi"/>
            <w:noProof/>
            <w:kern w:val="2"/>
            <w:szCs w:val="22"/>
          </w:rPr>
          <w:tab/>
        </w:r>
        <w:r w:rsidRPr="002736DA">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_Toc48849045 \h </w:instrText>
        </w:r>
        <w:r>
          <w:rPr>
            <w:noProof/>
            <w:webHidden/>
          </w:rPr>
        </w:r>
        <w:r>
          <w:rPr>
            <w:noProof/>
            <w:webHidden/>
          </w:rPr>
          <w:fldChar w:fldCharType="separate"/>
        </w:r>
        <w:r>
          <w:rPr>
            <w:noProof/>
            <w:webHidden/>
          </w:rPr>
          <w:t>42</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46" w:history="1">
        <w:r w:rsidRPr="002736DA">
          <w:rPr>
            <w:rStyle w:val="a8"/>
            <w:rFonts w:ascii="宋体" w:cs="Arial"/>
            <w:noProof/>
          </w:rPr>
          <w:t>10.3</w:t>
        </w:r>
        <w:r>
          <w:rPr>
            <w:rFonts w:asciiTheme="minorHAnsi" w:eastAsiaTheme="minorEastAsia" w:hAnsiTheme="minorHAnsi" w:cstheme="minorBidi"/>
            <w:noProof/>
            <w:kern w:val="2"/>
            <w:szCs w:val="22"/>
          </w:rPr>
          <w:tab/>
        </w:r>
        <w:r w:rsidRPr="002736DA">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_Toc48849046 \h </w:instrText>
        </w:r>
        <w:r>
          <w:rPr>
            <w:noProof/>
            <w:webHidden/>
          </w:rPr>
        </w:r>
        <w:r>
          <w:rPr>
            <w:noProof/>
            <w:webHidden/>
          </w:rPr>
          <w:fldChar w:fldCharType="separate"/>
        </w:r>
        <w:r>
          <w:rPr>
            <w:noProof/>
            <w:webHidden/>
          </w:rPr>
          <w:t>43</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47" w:history="1">
        <w:r w:rsidRPr="002736DA">
          <w:rPr>
            <w:rStyle w:val="a8"/>
            <w:rFonts w:ascii="宋体" w:cs="Arial"/>
            <w:noProof/>
          </w:rPr>
          <w:t>10.4</w:t>
        </w:r>
        <w:r>
          <w:rPr>
            <w:rFonts w:asciiTheme="minorHAnsi" w:eastAsiaTheme="minorEastAsia" w:hAnsiTheme="minorHAnsi" w:cstheme="minorBidi"/>
            <w:noProof/>
            <w:kern w:val="2"/>
            <w:szCs w:val="22"/>
          </w:rPr>
          <w:tab/>
        </w:r>
        <w:r w:rsidRPr="002736DA">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_Toc48849047 \h </w:instrText>
        </w:r>
        <w:r>
          <w:rPr>
            <w:noProof/>
            <w:webHidden/>
          </w:rPr>
        </w:r>
        <w:r>
          <w:rPr>
            <w:noProof/>
            <w:webHidden/>
          </w:rPr>
          <w:fldChar w:fldCharType="separate"/>
        </w:r>
        <w:r>
          <w:rPr>
            <w:noProof/>
            <w:webHidden/>
          </w:rPr>
          <w:t>43</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48" w:history="1">
        <w:r w:rsidRPr="002736DA">
          <w:rPr>
            <w:rStyle w:val="a8"/>
            <w:rFonts w:ascii="宋体" w:cs="Arial"/>
            <w:noProof/>
          </w:rPr>
          <w:t>10.5</w:t>
        </w:r>
        <w:r>
          <w:rPr>
            <w:rFonts w:asciiTheme="minorHAnsi" w:eastAsiaTheme="minorEastAsia" w:hAnsiTheme="minorHAnsi" w:cstheme="minorBidi"/>
            <w:noProof/>
            <w:kern w:val="2"/>
            <w:szCs w:val="22"/>
          </w:rPr>
          <w:tab/>
        </w:r>
        <w:r w:rsidRPr="002736DA">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_Toc48849048 \h </w:instrText>
        </w:r>
        <w:r>
          <w:rPr>
            <w:noProof/>
            <w:webHidden/>
          </w:rPr>
        </w:r>
        <w:r>
          <w:rPr>
            <w:noProof/>
            <w:webHidden/>
          </w:rPr>
          <w:fldChar w:fldCharType="separate"/>
        </w:r>
        <w:r>
          <w:rPr>
            <w:noProof/>
            <w:webHidden/>
          </w:rPr>
          <w:t>43</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49" w:history="1">
        <w:r w:rsidRPr="002736DA">
          <w:rPr>
            <w:rStyle w:val="a8"/>
            <w:rFonts w:ascii="宋体" w:cs="Arial"/>
            <w:noProof/>
          </w:rPr>
          <w:t>10.6</w:t>
        </w:r>
        <w:r>
          <w:rPr>
            <w:rFonts w:asciiTheme="minorHAnsi" w:eastAsiaTheme="minorEastAsia" w:hAnsiTheme="minorHAnsi" w:cstheme="minorBidi"/>
            <w:noProof/>
            <w:kern w:val="2"/>
            <w:szCs w:val="22"/>
          </w:rPr>
          <w:tab/>
        </w:r>
        <w:r w:rsidRPr="002736DA">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_Toc48849049 \h </w:instrText>
        </w:r>
        <w:r>
          <w:rPr>
            <w:noProof/>
            <w:webHidden/>
          </w:rPr>
        </w:r>
        <w:r>
          <w:rPr>
            <w:noProof/>
            <w:webHidden/>
          </w:rPr>
          <w:fldChar w:fldCharType="separate"/>
        </w:r>
        <w:r>
          <w:rPr>
            <w:noProof/>
            <w:webHidden/>
          </w:rPr>
          <w:t>43</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50" w:history="1">
        <w:r w:rsidRPr="002736DA">
          <w:rPr>
            <w:rStyle w:val="a8"/>
            <w:rFonts w:ascii="宋体" w:cs="Arial"/>
            <w:noProof/>
          </w:rPr>
          <w:t>10.7</w:t>
        </w:r>
        <w:r>
          <w:rPr>
            <w:rFonts w:asciiTheme="minorHAnsi" w:eastAsiaTheme="minorEastAsia" w:hAnsiTheme="minorHAnsi" w:cstheme="minorBidi"/>
            <w:noProof/>
            <w:kern w:val="2"/>
            <w:szCs w:val="22"/>
          </w:rPr>
          <w:tab/>
        </w:r>
        <w:r w:rsidRPr="002736DA">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_Toc48849050 \h </w:instrText>
        </w:r>
        <w:r>
          <w:rPr>
            <w:noProof/>
            <w:webHidden/>
          </w:rPr>
        </w:r>
        <w:r>
          <w:rPr>
            <w:noProof/>
            <w:webHidden/>
          </w:rPr>
          <w:fldChar w:fldCharType="separate"/>
        </w:r>
        <w:r>
          <w:rPr>
            <w:noProof/>
            <w:webHidden/>
          </w:rPr>
          <w:t>43</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51" w:history="1">
        <w:r w:rsidRPr="002736DA">
          <w:rPr>
            <w:rStyle w:val="a8"/>
            <w:rFonts w:ascii="宋体" w:hAnsi="宋体" w:cs="Arial"/>
            <w:noProof/>
          </w:rPr>
          <w:t>10.8</w:t>
        </w:r>
        <w:r>
          <w:rPr>
            <w:rFonts w:asciiTheme="minorHAnsi" w:eastAsiaTheme="minorEastAsia" w:hAnsiTheme="minorHAnsi" w:cstheme="minorBidi"/>
            <w:noProof/>
            <w:kern w:val="2"/>
            <w:szCs w:val="22"/>
          </w:rPr>
          <w:tab/>
        </w:r>
        <w:r w:rsidRPr="002736D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_Toc48849051 \h </w:instrText>
        </w:r>
        <w:r>
          <w:rPr>
            <w:noProof/>
            <w:webHidden/>
          </w:rPr>
        </w:r>
        <w:r>
          <w:rPr>
            <w:noProof/>
            <w:webHidden/>
          </w:rPr>
          <w:fldChar w:fldCharType="separate"/>
        </w:r>
        <w:r>
          <w:rPr>
            <w:noProof/>
            <w:webHidden/>
          </w:rPr>
          <w:t>44</w:t>
        </w:r>
        <w:r>
          <w:rPr>
            <w:noProof/>
            <w:webHidden/>
          </w:rPr>
          <w:fldChar w:fldCharType="end"/>
        </w:r>
      </w:hyperlink>
    </w:p>
    <w:p w:rsidR="00391783" w:rsidRDefault="00391783">
      <w:pPr>
        <w:pStyle w:val="22"/>
        <w:rPr>
          <w:rFonts w:asciiTheme="minorHAnsi" w:eastAsiaTheme="minorEastAsia" w:hAnsiTheme="minorHAnsi" w:cstheme="minorBidi"/>
          <w:noProof/>
          <w:kern w:val="2"/>
          <w:szCs w:val="22"/>
        </w:rPr>
      </w:pPr>
      <w:hyperlink w:anchor="_Toc48849052" w:history="1">
        <w:r w:rsidRPr="002736DA">
          <w:rPr>
            <w:rStyle w:val="a8"/>
            <w:rFonts w:ascii="宋体" w:hAnsi="宋体" w:cs="Arial"/>
            <w:bCs/>
            <w:noProof/>
          </w:rPr>
          <w:t>11</w:t>
        </w:r>
        <w:r w:rsidRPr="002736DA">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_Toc48849052 \h </w:instrText>
        </w:r>
        <w:r>
          <w:rPr>
            <w:noProof/>
            <w:webHidden/>
          </w:rPr>
        </w:r>
        <w:r>
          <w:rPr>
            <w:noProof/>
            <w:webHidden/>
          </w:rPr>
          <w:fldChar w:fldCharType="separate"/>
        </w:r>
        <w:r>
          <w:rPr>
            <w:noProof/>
            <w:webHidden/>
          </w:rPr>
          <w:t>46</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53" w:history="1">
        <w:r w:rsidRPr="002736DA">
          <w:rPr>
            <w:rStyle w:val="a8"/>
            <w:rFonts w:ascii="宋体" w:hAnsi="宋体" w:cs="Arial"/>
            <w:noProof/>
          </w:rPr>
          <w:t>11.1</w:t>
        </w:r>
        <w:r>
          <w:rPr>
            <w:rFonts w:asciiTheme="minorHAnsi" w:eastAsiaTheme="minorEastAsia" w:hAnsiTheme="minorHAnsi" w:cstheme="minorBidi"/>
            <w:noProof/>
            <w:kern w:val="2"/>
            <w:szCs w:val="22"/>
          </w:rPr>
          <w:tab/>
        </w:r>
        <w:r w:rsidRPr="002736D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_Toc48849053 \h </w:instrText>
        </w:r>
        <w:r>
          <w:rPr>
            <w:noProof/>
            <w:webHidden/>
          </w:rPr>
        </w:r>
        <w:r>
          <w:rPr>
            <w:noProof/>
            <w:webHidden/>
          </w:rPr>
          <w:fldChar w:fldCharType="separate"/>
        </w:r>
        <w:r>
          <w:rPr>
            <w:noProof/>
            <w:webHidden/>
          </w:rPr>
          <w:t>46</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54" w:history="1">
        <w:r w:rsidRPr="002736DA">
          <w:rPr>
            <w:rStyle w:val="a8"/>
            <w:rFonts w:ascii="宋体" w:hAnsi="宋体" w:cs="Arial"/>
            <w:noProof/>
          </w:rPr>
          <w:t>11.2</w:t>
        </w:r>
        <w:r>
          <w:rPr>
            <w:rFonts w:asciiTheme="minorHAnsi" w:eastAsiaTheme="minorEastAsia" w:hAnsiTheme="minorHAnsi" w:cstheme="minorBidi"/>
            <w:noProof/>
            <w:kern w:val="2"/>
            <w:szCs w:val="22"/>
          </w:rPr>
          <w:tab/>
        </w:r>
        <w:r w:rsidRPr="002736D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_Toc48849054 \h </w:instrText>
        </w:r>
        <w:r>
          <w:rPr>
            <w:noProof/>
            <w:webHidden/>
          </w:rPr>
        </w:r>
        <w:r>
          <w:rPr>
            <w:noProof/>
            <w:webHidden/>
          </w:rPr>
          <w:fldChar w:fldCharType="separate"/>
        </w:r>
        <w:r>
          <w:rPr>
            <w:noProof/>
            <w:webHidden/>
          </w:rPr>
          <w:t>46</w:t>
        </w:r>
        <w:r>
          <w:rPr>
            <w:noProof/>
            <w:webHidden/>
          </w:rPr>
          <w:fldChar w:fldCharType="end"/>
        </w:r>
      </w:hyperlink>
    </w:p>
    <w:p w:rsidR="00391783" w:rsidRDefault="00391783">
      <w:pPr>
        <w:pStyle w:val="22"/>
        <w:tabs>
          <w:tab w:val="left" w:pos="1050"/>
        </w:tabs>
        <w:rPr>
          <w:rFonts w:asciiTheme="minorHAnsi" w:eastAsiaTheme="minorEastAsia" w:hAnsiTheme="minorHAnsi" w:cstheme="minorBidi"/>
          <w:noProof/>
          <w:kern w:val="2"/>
          <w:szCs w:val="22"/>
        </w:rPr>
      </w:pPr>
      <w:hyperlink w:anchor="_Toc48849055" w:history="1">
        <w:r w:rsidRPr="002736DA">
          <w:rPr>
            <w:rStyle w:val="a8"/>
            <w:rFonts w:ascii="宋体" w:hAnsi="宋体" w:cs="Arial"/>
            <w:noProof/>
          </w:rPr>
          <w:t>11.3</w:t>
        </w:r>
        <w:r>
          <w:rPr>
            <w:rFonts w:asciiTheme="minorHAnsi" w:eastAsiaTheme="minorEastAsia" w:hAnsiTheme="minorHAnsi" w:cstheme="minorBidi"/>
            <w:noProof/>
            <w:kern w:val="2"/>
            <w:szCs w:val="22"/>
          </w:rPr>
          <w:tab/>
        </w:r>
        <w:r w:rsidRPr="002736D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_Toc48849055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8999"/>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900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易方达科汇灵活配置混合型证券投资基金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易方达科汇灵活配置混合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110012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110012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2008</w:t>
            </w:r>
            <w:r w:rsidRPr="00224952">
              <w:rPr>
                <w:szCs w:val="21"/>
              </w:rPr>
              <w:t>年</w:t>
            </w:r>
            <w:r w:rsidRPr="00224952">
              <w:rPr>
                <w:szCs w:val="21"/>
              </w:rPr>
              <w:t>10</w:t>
            </w:r>
            <w:r w:rsidRPr="00224952">
              <w:rPr>
                <w:szCs w:val="21"/>
              </w:rPr>
              <w:t>月</w:t>
            </w:r>
            <w:r w:rsidRPr="00224952">
              <w:rPr>
                <w:szCs w:val="21"/>
              </w:rPr>
              <w:t>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交通银行股份有限公司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191,977,703.21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900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本基金通过投资于价值型股票和固定收益品种，追求基金资产的持续稳健增值。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本基金基于定量与定性相结合的宏观及市场分析，进行战术性资产配置，确定组合中股票、债券、货币市场工具及其他金融工具的比例，追求更高收益，回避市场风险。</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价值指数收益率</w:t>
            </w:r>
            <w:r w:rsidRPr="00224952">
              <w:rPr>
                <w:szCs w:val="21"/>
              </w:rPr>
              <w:t>X60%+</w:t>
            </w:r>
            <w:r w:rsidRPr="00224952">
              <w:rPr>
                <w:szCs w:val="21"/>
              </w:rPr>
              <w:t>中债总指数收益率</w:t>
            </w:r>
            <w:r w:rsidRPr="00224952">
              <w:rPr>
                <w:szCs w:val="21"/>
              </w:rPr>
              <w:t>X40%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本基金是混合型基金，理论上其风险收益水平低于股票型基金，高于债券型基金和货币市场基金。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900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交通银行股份有限公司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陆志俊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luzj@bankcomm.com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021-62701216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中国（上海）自由贸易试验区银城中路</w:t>
            </w:r>
            <w:r w:rsidRPr="00224952">
              <w:rPr>
                <w:color w:val="000000"/>
                <w:kern w:val="0"/>
                <w:szCs w:val="21"/>
              </w:rPr>
              <w:t>188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w:t>
            </w:r>
            <w:r w:rsidRPr="00224952">
              <w:rPr>
                <w:color w:val="000000"/>
                <w:kern w:val="0"/>
                <w:szCs w:val="21"/>
              </w:rPr>
              <w:lastRenderedPageBreak/>
              <w:t>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lastRenderedPageBreak/>
              <w:t>中国（上海）长宁区仙霞路</w:t>
            </w:r>
            <w:r w:rsidRPr="00224952">
              <w:rPr>
                <w:color w:val="000000"/>
                <w:kern w:val="0"/>
                <w:szCs w:val="21"/>
              </w:rPr>
              <w:t>18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200336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任德奇</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900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900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900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900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62,515,196.70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73,514,559.68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0.3633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21.03%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23.10%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193,297,835.36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1.0069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379,194,868.57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1.975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263.16%</w:t>
            </w:r>
          </w:p>
        </w:tc>
      </w:tr>
    </w:tbl>
    <w:bookmarkEnd w:id="21"/>
    <w:bookmarkEnd w:id="22"/>
    <w:p w:rsidR="00AD6420" w:rsidRDefault="00ED639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所述基金业绩指标不包括持有人交易基金的各项费用，计入费用后实际收益水平要低于所列数字。</w:t>
      </w:r>
    </w:p>
    <w:p w:rsidR="00AD6420" w:rsidRDefault="00ED639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AD6420" w:rsidRDefault="00ED639E">
      <w:pPr>
        <w:tabs>
          <w:tab w:val="left" w:pos="426"/>
        </w:tabs>
        <w:spacing w:line="360" w:lineRule="auto"/>
        <w:ind w:firstLineChars="200" w:firstLine="420"/>
        <w:rPr>
          <w:kern w:val="0"/>
          <w:szCs w:val="21"/>
        </w:rPr>
      </w:pPr>
      <w:r>
        <w:rPr>
          <w:kern w:val="0"/>
          <w:szCs w:val="21"/>
        </w:rPr>
        <w:lastRenderedPageBreak/>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2008</w:t>
      </w:r>
      <w:r w:rsidRPr="00224952">
        <w:rPr>
          <w:kern w:val="0"/>
          <w:szCs w:val="21"/>
        </w:rPr>
        <w:t>年</w:t>
      </w:r>
      <w:r w:rsidRPr="00224952">
        <w:rPr>
          <w:kern w:val="0"/>
          <w:szCs w:val="21"/>
        </w:rPr>
        <w:t>11</w:t>
      </w:r>
      <w:r w:rsidRPr="00224952">
        <w:rPr>
          <w:kern w:val="0"/>
          <w:szCs w:val="21"/>
        </w:rPr>
        <w:t>月</w:t>
      </w:r>
      <w:r w:rsidRPr="00224952">
        <w:rPr>
          <w:kern w:val="0"/>
          <w:szCs w:val="21"/>
        </w:rPr>
        <w:t>7</w:t>
      </w:r>
      <w:r w:rsidRPr="00224952">
        <w:rPr>
          <w:kern w:val="0"/>
          <w:szCs w:val="21"/>
        </w:rPr>
        <w:t>日对原基金科汇退市时的基金份额进行了拆分，基金拆分比例为</w:t>
      </w:r>
      <w:r w:rsidRPr="00224952">
        <w:rPr>
          <w:kern w:val="0"/>
          <w:szCs w:val="21"/>
        </w:rPr>
        <w:t>1</w:t>
      </w:r>
      <w:r w:rsidRPr="00224952">
        <w:rPr>
          <w:kern w:val="0"/>
          <w:szCs w:val="21"/>
        </w:rPr>
        <w:t>：</w:t>
      </w:r>
      <w:r w:rsidRPr="00224952">
        <w:rPr>
          <w:kern w:val="0"/>
          <w:szCs w:val="21"/>
        </w:rPr>
        <w:t>1.032996474</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900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D6420">
        <w:tc>
          <w:tcPr>
            <w:tcW w:w="1560" w:type="dxa"/>
            <w:vAlign w:val="center"/>
          </w:tcPr>
          <w:p w:rsidR="00AD6420" w:rsidRDefault="00ED639E">
            <w:pPr>
              <w:jc w:val="left"/>
            </w:pPr>
            <w:r>
              <w:rPr>
                <w:color w:val="000000"/>
                <w:szCs w:val="21"/>
              </w:rPr>
              <w:t>过去一个月</w:t>
            </w:r>
          </w:p>
        </w:tc>
        <w:tc>
          <w:tcPr>
            <w:tcW w:w="1275" w:type="dxa"/>
            <w:vAlign w:val="center"/>
          </w:tcPr>
          <w:p w:rsidR="00AD6420" w:rsidRDefault="00ED639E">
            <w:pPr>
              <w:jc w:val="center"/>
            </w:pPr>
            <w:r>
              <w:rPr>
                <w:color w:val="000000"/>
                <w:szCs w:val="21"/>
              </w:rPr>
              <w:t>7.98%</w:t>
            </w:r>
          </w:p>
        </w:tc>
        <w:tc>
          <w:tcPr>
            <w:tcW w:w="1276" w:type="dxa"/>
            <w:vAlign w:val="center"/>
          </w:tcPr>
          <w:p w:rsidR="00AD6420" w:rsidRDefault="00ED639E">
            <w:pPr>
              <w:jc w:val="center"/>
            </w:pPr>
            <w:r>
              <w:rPr>
                <w:color w:val="000000"/>
                <w:szCs w:val="21"/>
              </w:rPr>
              <w:t>0.81%</w:t>
            </w:r>
          </w:p>
        </w:tc>
        <w:tc>
          <w:tcPr>
            <w:tcW w:w="1276" w:type="dxa"/>
            <w:vAlign w:val="center"/>
          </w:tcPr>
          <w:p w:rsidR="00AD6420" w:rsidRDefault="00ED639E">
            <w:pPr>
              <w:jc w:val="center"/>
            </w:pPr>
            <w:r>
              <w:rPr>
                <w:color w:val="000000"/>
                <w:szCs w:val="21"/>
              </w:rPr>
              <w:t>0.19%</w:t>
            </w:r>
          </w:p>
        </w:tc>
        <w:tc>
          <w:tcPr>
            <w:tcW w:w="1276" w:type="dxa"/>
            <w:vAlign w:val="center"/>
          </w:tcPr>
          <w:p w:rsidR="00AD6420" w:rsidRDefault="00ED639E">
            <w:pPr>
              <w:jc w:val="center"/>
            </w:pPr>
            <w:r>
              <w:rPr>
                <w:color w:val="000000"/>
                <w:szCs w:val="21"/>
              </w:rPr>
              <w:t>0.50%</w:t>
            </w:r>
          </w:p>
        </w:tc>
        <w:tc>
          <w:tcPr>
            <w:tcW w:w="1134" w:type="dxa"/>
            <w:vAlign w:val="center"/>
          </w:tcPr>
          <w:p w:rsidR="00AD6420" w:rsidRDefault="00ED639E">
            <w:pPr>
              <w:jc w:val="center"/>
            </w:pPr>
            <w:r>
              <w:rPr>
                <w:color w:val="000000"/>
                <w:szCs w:val="21"/>
              </w:rPr>
              <w:t>7.79%</w:t>
            </w:r>
          </w:p>
        </w:tc>
        <w:tc>
          <w:tcPr>
            <w:tcW w:w="1134" w:type="dxa"/>
            <w:vAlign w:val="center"/>
          </w:tcPr>
          <w:p w:rsidR="00AD6420" w:rsidRDefault="00ED639E">
            <w:pPr>
              <w:jc w:val="center"/>
            </w:pPr>
            <w:r>
              <w:rPr>
                <w:color w:val="000000"/>
                <w:szCs w:val="21"/>
              </w:rPr>
              <w:t>0.31%</w:t>
            </w:r>
          </w:p>
        </w:tc>
      </w:tr>
      <w:tr w:rsidR="00AD6420">
        <w:tc>
          <w:tcPr>
            <w:tcW w:w="1560" w:type="dxa"/>
            <w:vAlign w:val="center"/>
          </w:tcPr>
          <w:p w:rsidR="00AD6420" w:rsidRDefault="00ED639E">
            <w:pPr>
              <w:jc w:val="left"/>
            </w:pPr>
            <w:r>
              <w:rPr>
                <w:color w:val="000000"/>
                <w:szCs w:val="21"/>
              </w:rPr>
              <w:t>过去三个月</w:t>
            </w:r>
          </w:p>
        </w:tc>
        <w:tc>
          <w:tcPr>
            <w:tcW w:w="1275" w:type="dxa"/>
            <w:vAlign w:val="center"/>
          </w:tcPr>
          <w:p w:rsidR="00AD6420" w:rsidRDefault="00ED639E">
            <w:pPr>
              <w:jc w:val="center"/>
            </w:pPr>
            <w:r>
              <w:rPr>
                <w:color w:val="000000"/>
                <w:szCs w:val="21"/>
              </w:rPr>
              <w:t>22.82%</w:t>
            </w:r>
          </w:p>
        </w:tc>
        <w:tc>
          <w:tcPr>
            <w:tcW w:w="1276" w:type="dxa"/>
            <w:vAlign w:val="center"/>
          </w:tcPr>
          <w:p w:rsidR="00AD6420" w:rsidRDefault="00ED639E">
            <w:pPr>
              <w:jc w:val="center"/>
            </w:pPr>
            <w:r>
              <w:rPr>
                <w:color w:val="000000"/>
                <w:szCs w:val="21"/>
              </w:rPr>
              <w:t>0.85%</w:t>
            </w:r>
          </w:p>
        </w:tc>
        <w:tc>
          <w:tcPr>
            <w:tcW w:w="1276" w:type="dxa"/>
            <w:vAlign w:val="center"/>
          </w:tcPr>
          <w:p w:rsidR="00AD6420" w:rsidRDefault="00ED639E">
            <w:pPr>
              <w:jc w:val="center"/>
            </w:pPr>
            <w:r>
              <w:rPr>
                <w:color w:val="000000"/>
                <w:szCs w:val="21"/>
              </w:rPr>
              <w:t>0.35%</w:t>
            </w:r>
          </w:p>
        </w:tc>
        <w:tc>
          <w:tcPr>
            <w:tcW w:w="1276" w:type="dxa"/>
            <w:vAlign w:val="center"/>
          </w:tcPr>
          <w:p w:rsidR="00AD6420" w:rsidRDefault="00ED639E">
            <w:pPr>
              <w:jc w:val="center"/>
            </w:pPr>
            <w:r>
              <w:rPr>
                <w:color w:val="000000"/>
                <w:szCs w:val="21"/>
              </w:rPr>
              <w:t>0.48%</w:t>
            </w:r>
          </w:p>
        </w:tc>
        <w:tc>
          <w:tcPr>
            <w:tcW w:w="1134" w:type="dxa"/>
            <w:vAlign w:val="center"/>
          </w:tcPr>
          <w:p w:rsidR="00AD6420" w:rsidRDefault="00ED639E">
            <w:pPr>
              <w:jc w:val="center"/>
            </w:pPr>
            <w:r>
              <w:rPr>
                <w:color w:val="000000"/>
                <w:szCs w:val="21"/>
              </w:rPr>
              <w:t>22.47%</w:t>
            </w:r>
          </w:p>
        </w:tc>
        <w:tc>
          <w:tcPr>
            <w:tcW w:w="1134" w:type="dxa"/>
            <w:vAlign w:val="center"/>
          </w:tcPr>
          <w:p w:rsidR="00AD6420" w:rsidRDefault="00ED639E">
            <w:pPr>
              <w:jc w:val="center"/>
            </w:pPr>
            <w:r>
              <w:rPr>
                <w:color w:val="000000"/>
                <w:szCs w:val="21"/>
              </w:rPr>
              <w:t>0.37%</w:t>
            </w:r>
          </w:p>
        </w:tc>
      </w:tr>
      <w:tr w:rsidR="00AD6420">
        <w:tc>
          <w:tcPr>
            <w:tcW w:w="1560" w:type="dxa"/>
            <w:vAlign w:val="center"/>
          </w:tcPr>
          <w:p w:rsidR="00AD6420" w:rsidRDefault="00ED639E">
            <w:pPr>
              <w:jc w:val="left"/>
            </w:pPr>
            <w:r>
              <w:rPr>
                <w:color w:val="000000"/>
                <w:szCs w:val="21"/>
              </w:rPr>
              <w:t>过去六个月</w:t>
            </w:r>
          </w:p>
        </w:tc>
        <w:tc>
          <w:tcPr>
            <w:tcW w:w="1275" w:type="dxa"/>
            <w:vAlign w:val="center"/>
          </w:tcPr>
          <w:p w:rsidR="00AD6420" w:rsidRDefault="00ED639E">
            <w:pPr>
              <w:jc w:val="center"/>
            </w:pPr>
            <w:r>
              <w:rPr>
                <w:color w:val="000000"/>
                <w:szCs w:val="21"/>
              </w:rPr>
              <w:t>23.10%</w:t>
            </w:r>
          </w:p>
        </w:tc>
        <w:tc>
          <w:tcPr>
            <w:tcW w:w="1276" w:type="dxa"/>
            <w:vAlign w:val="center"/>
          </w:tcPr>
          <w:p w:rsidR="00AD6420" w:rsidRDefault="00ED639E">
            <w:pPr>
              <w:jc w:val="center"/>
            </w:pPr>
            <w:r>
              <w:rPr>
                <w:color w:val="000000"/>
                <w:szCs w:val="21"/>
              </w:rPr>
              <w:t>1.34%</w:t>
            </w:r>
          </w:p>
        </w:tc>
        <w:tc>
          <w:tcPr>
            <w:tcW w:w="1276" w:type="dxa"/>
            <w:vAlign w:val="center"/>
          </w:tcPr>
          <w:p w:rsidR="00AD6420" w:rsidRDefault="00ED639E">
            <w:pPr>
              <w:jc w:val="center"/>
            </w:pPr>
            <w:r>
              <w:rPr>
                <w:color w:val="000000"/>
                <w:szCs w:val="21"/>
              </w:rPr>
              <w:t>-7.57%</w:t>
            </w:r>
          </w:p>
        </w:tc>
        <w:tc>
          <w:tcPr>
            <w:tcW w:w="1276" w:type="dxa"/>
            <w:vAlign w:val="center"/>
          </w:tcPr>
          <w:p w:rsidR="00AD6420" w:rsidRDefault="00ED639E">
            <w:pPr>
              <w:jc w:val="center"/>
            </w:pPr>
            <w:r>
              <w:rPr>
                <w:color w:val="000000"/>
                <w:szCs w:val="21"/>
              </w:rPr>
              <w:t>0.81%</w:t>
            </w:r>
          </w:p>
        </w:tc>
        <w:tc>
          <w:tcPr>
            <w:tcW w:w="1134" w:type="dxa"/>
            <w:vAlign w:val="center"/>
          </w:tcPr>
          <w:p w:rsidR="00AD6420" w:rsidRDefault="00ED639E">
            <w:pPr>
              <w:jc w:val="center"/>
            </w:pPr>
            <w:r>
              <w:rPr>
                <w:color w:val="000000"/>
                <w:szCs w:val="21"/>
              </w:rPr>
              <w:t>30.67%</w:t>
            </w:r>
          </w:p>
        </w:tc>
        <w:tc>
          <w:tcPr>
            <w:tcW w:w="1134" w:type="dxa"/>
            <w:vAlign w:val="center"/>
          </w:tcPr>
          <w:p w:rsidR="00AD6420" w:rsidRDefault="00ED639E">
            <w:pPr>
              <w:jc w:val="center"/>
            </w:pPr>
            <w:r>
              <w:rPr>
                <w:color w:val="000000"/>
                <w:szCs w:val="21"/>
              </w:rPr>
              <w:t>0.53%</w:t>
            </w:r>
          </w:p>
        </w:tc>
      </w:tr>
      <w:tr w:rsidR="00AD6420">
        <w:tc>
          <w:tcPr>
            <w:tcW w:w="1560" w:type="dxa"/>
            <w:vAlign w:val="center"/>
          </w:tcPr>
          <w:p w:rsidR="00AD6420" w:rsidRDefault="00ED639E">
            <w:pPr>
              <w:jc w:val="left"/>
            </w:pPr>
            <w:r>
              <w:rPr>
                <w:color w:val="000000"/>
                <w:szCs w:val="21"/>
              </w:rPr>
              <w:t>过去一年</w:t>
            </w:r>
          </w:p>
        </w:tc>
        <w:tc>
          <w:tcPr>
            <w:tcW w:w="1275" w:type="dxa"/>
            <w:vAlign w:val="center"/>
          </w:tcPr>
          <w:p w:rsidR="00AD6420" w:rsidRDefault="00ED639E">
            <w:pPr>
              <w:jc w:val="center"/>
            </w:pPr>
            <w:r>
              <w:rPr>
                <w:color w:val="000000"/>
                <w:szCs w:val="21"/>
              </w:rPr>
              <w:t>41.16%</w:t>
            </w:r>
          </w:p>
        </w:tc>
        <w:tc>
          <w:tcPr>
            <w:tcW w:w="1276" w:type="dxa"/>
            <w:vAlign w:val="center"/>
          </w:tcPr>
          <w:p w:rsidR="00AD6420" w:rsidRDefault="00ED639E">
            <w:pPr>
              <w:jc w:val="center"/>
            </w:pPr>
            <w:r>
              <w:rPr>
                <w:color w:val="000000"/>
                <w:szCs w:val="21"/>
              </w:rPr>
              <w:t>1.08%</w:t>
            </w:r>
          </w:p>
        </w:tc>
        <w:tc>
          <w:tcPr>
            <w:tcW w:w="1276" w:type="dxa"/>
            <w:vAlign w:val="center"/>
          </w:tcPr>
          <w:p w:rsidR="00AD6420" w:rsidRDefault="00ED639E">
            <w:pPr>
              <w:jc w:val="center"/>
            </w:pPr>
            <w:r>
              <w:rPr>
                <w:color w:val="000000"/>
                <w:szCs w:val="21"/>
              </w:rPr>
              <w:t>-5.74%</w:t>
            </w:r>
          </w:p>
        </w:tc>
        <w:tc>
          <w:tcPr>
            <w:tcW w:w="1276" w:type="dxa"/>
            <w:vAlign w:val="center"/>
          </w:tcPr>
          <w:p w:rsidR="00AD6420" w:rsidRDefault="00ED639E">
            <w:pPr>
              <w:jc w:val="center"/>
            </w:pPr>
            <w:r>
              <w:rPr>
                <w:color w:val="000000"/>
                <w:szCs w:val="21"/>
              </w:rPr>
              <w:t>0.66%</w:t>
            </w:r>
          </w:p>
        </w:tc>
        <w:tc>
          <w:tcPr>
            <w:tcW w:w="1134" w:type="dxa"/>
            <w:vAlign w:val="center"/>
          </w:tcPr>
          <w:p w:rsidR="00AD6420" w:rsidRDefault="00ED639E">
            <w:pPr>
              <w:jc w:val="center"/>
            </w:pPr>
            <w:r>
              <w:rPr>
                <w:color w:val="000000"/>
                <w:szCs w:val="21"/>
              </w:rPr>
              <w:t>46.90%</w:t>
            </w:r>
          </w:p>
        </w:tc>
        <w:tc>
          <w:tcPr>
            <w:tcW w:w="1134" w:type="dxa"/>
            <w:vAlign w:val="center"/>
          </w:tcPr>
          <w:p w:rsidR="00AD6420" w:rsidRDefault="00ED639E">
            <w:pPr>
              <w:jc w:val="center"/>
            </w:pPr>
            <w:r>
              <w:rPr>
                <w:color w:val="000000"/>
                <w:szCs w:val="21"/>
              </w:rPr>
              <w:t>0.42%</w:t>
            </w:r>
          </w:p>
        </w:tc>
      </w:tr>
      <w:tr w:rsidR="00AD6420">
        <w:tc>
          <w:tcPr>
            <w:tcW w:w="1560" w:type="dxa"/>
            <w:vAlign w:val="center"/>
          </w:tcPr>
          <w:p w:rsidR="00AD6420" w:rsidRDefault="00ED639E">
            <w:pPr>
              <w:jc w:val="left"/>
            </w:pPr>
            <w:r>
              <w:rPr>
                <w:color w:val="000000"/>
                <w:szCs w:val="21"/>
              </w:rPr>
              <w:t>过去三年</w:t>
            </w:r>
          </w:p>
        </w:tc>
        <w:tc>
          <w:tcPr>
            <w:tcW w:w="1275" w:type="dxa"/>
            <w:vAlign w:val="center"/>
          </w:tcPr>
          <w:p w:rsidR="00AD6420" w:rsidRDefault="00ED639E">
            <w:pPr>
              <w:jc w:val="center"/>
            </w:pPr>
            <w:r>
              <w:rPr>
                <w:color w:val="000000"/>
                <w:szCs w:val="21"/>
              </w:rPr>
              <w:t>46.17%</w:t>
            </w:r>
          </w:p>
        </w:tc>
        <w:tc>
          <w:tcPr>
            <w:tcW w:w="1276" w:type="dxa"/>
            <w:vAlign w:val="center"/>
          </w:tcPr>
          <w:p w:rsidR="00AD6420" w:rsidRDefault="00ED639E">
            <w:pPr>
              <w:jc w:val="center"/>
            </w:pPr>
            <w:r>
              <w:rPr>
                <w:color w:val="000000"/>
                <w:szCs w:val="21"/>
              </w:rPr>
              <w:t>0.98%</w:t>
            </w:r>
          </w:p>
        </w:tc>
        <w:tc>
          <w:tcPr>
            <w:tcW w:w="1276" w:type="dxa"/>
            <w:vAlign w:val="center"/>
          </w:tcPr>
          <w:p w:rsidR="00AD6420" w:rsidRDefault="00ED639E">
            <w:pPr>
              <w:jc w:val="center"/>
            </w:pPr>
            <w:r>
              <w:rPr>
                <w:color w:val="000000"/>
                <w:szCs w:val="21"/>
              </w:rPr>
              <w:t>1.17%</w:t>
            </w:r>
          </w:p>
        </w:tc>
        <w:tc>
          <w:tcPr>
            <w:tcW w:w="1276" w:type="dxa"/>
            <w:vAlign w:val="center"/>
          </w:tcPr>
          <w:p w:rsidR="00AD6420" w:rsidRDefault="00ED639E">
            <w:pPr>
              <w:jc w:val="center"/>
            </w:pPr>
            <w:r>
              <w:rPr>
                <w:color w:val="000000"/>
                <w:szCs w:val="21"/>
              </w:rPr>
              <w:t>0.71%</w:t>
            </w:r>
          </w:p>
        </w:tc>
        <w:tc>
          <w:tcPr>
            <w:tcW w:w="1134" w:type="dxa"/>
            <w:vAlign w:val="center"/>
          </w:tcPr>
          <w:p w:rsidR="00AD6420" w:rsidRDefault="00ED639E">
            <w:pPr>
              <w:jc w:val="center"/>
            </w:pPr>
            <w:r>
              <w:rPr>
                <w:color w:val="000000"/>
                <w:szCs w:val="21"/>
              </w:rPr>
              <w:t>45.00%</w:t>
            </w:r>
          </w:p>
        </w:tc>
        <w:tc>
          <w:tcPr>
            <w:tcW w:w="1134" w:type="dxa"/>
            <w:vAlign w:val="center"/>
          </w:tcPr>
          <w:p w:rsidR="00AD6420" w:rsidRDefault="00ED639E">
            <w:pPr>
              <w:jc w:val="center"/>
            </w:pPr>
            <w:r>
              <w:rPr>
                <w:color w:val="000000"/>
                <w:szCs w:val="21"/>
              </w:rPr>
              <w:t>0.27%</w:t>
            </w:r>
          </w:p>
        </w:tc>
      </w:tr>
      <w:tr w:rsidR="00AD6420">
        <w:tc>
          <w:tcPr>
            <w:tcW w:w="1560" w:type="dxa"/>
            <w:vAlign w:val="center"/>
          </w:tcPr>
          <w:p w:rsidR="00AD6420" w:rsidRDefault="00ED639E">
            <w:pPr>
              <w:jc w:val="left"/>
            </w:pPr>
            <w:r>
              <w:rPr>
                <w:color w:val="000000"/>
                <w:szCs w:val="21"/>
              </w:rPr>
              <w:t>自基金合同生效起至今</w:t>
            </w:r>
          </w:p>
        </w:tc>
        <w:tc>
          <w:tcPr>
            <w:tcW w:w="1275" w:type="dxa"/>
            <w:vAlign w:val="center"/>
          </w:tcPr>
          <w:p w:rsidR="00AD6420" w:rsidRDefault="00ED639E">
            <w:pPr>
              <w:jc w:val="center"/>
            </w:pPr>
            <w:r>
              <w:rPr>
                <w:color w:val="000000"/>
                <w:szCs w:val="21"/>
              </w:rPr>
              <w:t>263.16%</w:t>
            </w:r>
          </w:p>
        </w:tc>
        <w:tc>
          <w:tcPr>
            <w:tcW w:w="1276" w:type="dxa"/>
            <w:vAlign w:val="center"/>
          </w:tcPr>
          <w:p w:rsidR="00AD6420" w:rsidRDefault="00ED639E">
            <w:pPr>
              <w:jc w:val="center"/>
            </w:pPr>
            <w:r>
              <w:rPr>
                <w:color w:val="000000"/>
                <w:szCs w:val="21"/>
              </w:rPr>
              <w:t>1.32%</w:t>
            </w:r>
          </w:p>
        </w:tc>
        <w:tc>
          <w:tcPr>
            <w:tcW w:w="1276" w:type="dxa"/>
            <w:vAlign w:val="center"/>
          </w:tcPr>
          <w:p w:rsidR="00AD6420" w:rsidRDefault="00ED639E">
            <w:pPr>
              <w:jc w:val="center"/>
            </w:pPr>
            <w:r>
              <w:rPr>
                <w:color w:val="000000"/>
                <w:szCs w:val="21"/>
              </w:rPr>
              <w:t>65.39%</w:t>
            </w:r>
          </w:p>
        </w:tc>
        <w:tc>
          <w:tcPr>
            <w:tcW w:w="1276" w:type="dxa"/>
            <w:vAlign w:val="center"/>
          </w:tcPr>
          <w:p w:rsidR="00AD6420" w:rsidRDefault="00ED639E">
            <w:pPr>
              <w:jc w:val="center"/>
            </w:pPr>
            <w:r>
              <w:rPr>
                <w:color w:val="000000"/>
                <w:szCs w:val="21"/>
              </w:rPr>
              <w:t>0.93%</w:t>
            </w:r>
          </w:p>
        </w:tc>
        <w:tc>
          <w:tcPr>
            <w:tcW w:w="1134" w:type="dxa"/>
            <w:vAlign w:val="center"/>
          </w:tcPr>
          <w:p w:rsidR="00AD6420" w:rsidRDefault="00ED639E">
            <w:pPr>
              <w:jc w:val="center"/>
            </w:pPr>
            <w:r>
              <w:rPr>
                <w:color w:val="000000"/>
                <w:szCs w:val="21"/>
              </w:rPr>
              <w:t>197.77%</w:t>
            </w:r>
          </w:p>
        </w:tc>
        <w:tc>
          <w:tcPr>
            <w:tcW w:w="1134" w:type="dxa"/>
            <w:vAlign w:val="center"/>
          </w:tcPr>
          <w:p w:rsidR="00AD6420" w:rsidRDefault="00ED639E">
            <w:pPr>
              <w:jc w:val="center"/>
            </w:pPr>
            <w:r>
              <w:rPr>
                <w:color w:val="000000"/>
                <w:szCs w:val="21"/>
              </w:rPr>
              <w:t>0.39%</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自基金转型以来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易方达科汇灵活配置混合型证券投资基金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2008</w:t>
      </w:r>
      <w:r w:rsidRPr="00224952">
        <w:rPr>
          <w:rFonts w:ascii="Times New Roman" w:hAnsi="Times New Roman"/>
        </w:rPr>
        <w:t>年</w:t>
      </w:r>
      <w:r w:rsidRPr="00224952">
        <w:rPr>
          <w:rFonts w:ascii="Times New Roman" w:hAnsi="Times New Roman"/>
        </w:rPr>
        <w:t>10</w:t>
      </w:r>
      <w:r w:rsidRPr="00224952">
        <w:rPr>
          <w:rFonts w:ascii="Times New Roman" w:hAnsi="Times New Roman"/>
        </w:rPr>
        <w:t>月</w:t>
      </w:r>
      <w:r w:rsidRPr="00224952">
        <w:rPr>
          <w:rFonts w:ascii="Times New Roman" w:hAnsi="Times New Roman"/>
        </w:rPr>
        <w:t>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91783"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AD6420" w:rsidRDefault="00ED639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本基金由原基金科汇于</w:t>
      </w:r>
      <w:r>
        <w:rPr>
          <w:kern w:val="0"/>
          <w:szCs w:val="21"/>
        </w:rPr>
        <w:t>2008</w:t>
      </w:r>
      <w:r>
        <w:rPr>
          <w:kern w:val="0"/>
          <w:szCs w:val="21"/>
        </w:rPr>
        <w:t>年</w:t>
      </w:r>
      <w:r>
        <w:rPr>
          <w:kern w:val="0"/>
          <w:szCs w:val="21"/>
        </w:rPr>
        <w:t>10</w:t>
      </w:r>
      <w:r>
        <w:rPr>
          <w:kern w:val="0"/>
          <w:szCs w:val="21"/>
        </w:rPr>
        <w:t>月</w:t>
      </w:r>
      <w:r>
        <w:rPr>
          <w:kern w:val="0"/>
          <w:szCs w:val="21"/>
        </w:rPr>
        <w:t>9</w:t>
      </w:r>
      <w:r>
        <w:rPr>
          <w:kern w:val="0"/>
          <w:szCs w:val="21"/>
        </w:rPr>
        <w:t>日转型而来。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2.</w:t>
      </w:r>
      <w:r w:rsidRPr="00224952">
        <w:rPr>
          <w:kern w:val="0"/>
          <w:szCs w:val="21"/>
        </w:rPr>
        <w:t>自基金转型至报告期末，基金份额净值增长率为</w:t>
      </w:r>
      <w:r w:rsidRPr="00224952">
        <w:rPr>
          <w:kern w:val="0"/>
          <w:szCs w:val="21"/>
        </w:rPr>
        <w:t>263.16%</w:t>
      </w:r>
      <w:r w:rsidRPr="00224952">
        <w:rPr>
          <w:kern w:val="0"/>
          <w:szCs w:val="21"/>
        </w:rPr>
        <w:t>，同期业绩比较基准收益率为</w:t>
      </w:r>
      <w:r w:rsidRPr="00224952">
        <w:rPr>
          <w:kern w:val="0"/>
          <w:szCs w:val="21"/>
        </w:rPr>
        <w:t>65.39%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900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900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D6420">
        <w:tc>
          <w:tcPr>
            <w:tcW w:w="464" w:type="dxa"/>
            <w:vAlign w:val="center"/>
          </w:tcPr>
          <w:p w:rsidR="00AD6420" w:rsidRDefault="00ED639E">
            <w:pPr>
              <w:jc w:val="center"/>
            </w:pPr>
            <w:r>
              <w:rPr>
                <w:color w:val="000000"/>
                <w:szCs w:val="21"/>
              </w:rPr>
              <w:t>杨嘉文</w:t>
            </w:r>
          </w:p>
        </w:tc>
        <w:tc>
          <w:tcPr>
            <w:tcW w:w="3402" w:type="dxa"/>
            <w:vAlign w:val="center"/>
          </w:tcPr>
          <w:p w:rsidR="00AD6420" w:rsidRDefault="00ED639E">
            <w:pPr>
              <w:jc w:val="left"/>
            </w:pPr>
            <w:r>
              <w:rPr>
                <w:color w:val="000000"/>
                <w:szCs w:val="21"/>
              </w:rPr>
              <w:t>本基金的基金经理、易方达科瑞灵活配置混合型证券投资基金的基金经理</w:t>
            </w:r>
          </w:p>
        </w:tc>
        <w:tc>
          <w:tcPr>
            <w:tcW w:w="709" w:type="dxa"/>
            <w:vAlign w:val="center"/>
          </w:tcPr>
          <w:p w:rsidR="00AD6420" w:rsidRDefault="00ED639E">
            <w:pPr>
              <w:jc w:val="center"/>
            </w:pPr>
            <w:r>
              <w:rPr>
                <w:color w:val="000000"/>
                <w:szCs w:val="21"/>
              </w:rPr>
              <w:t>2019-11-28</w:t>
            </w:r>
          </w:p>
        </w:tc>
        <w:tc>
          <w:tcPr>
            <w:tcW w:w="708" w:type="dxa"/>
            <w:vAlign w:val="center"/>
          </w:tcPr>
          <w:p w:rsidR="00AD6420" w:rsidRDefault="00ED639E">
            <w:pPr>
              <w:jc w:val="center"/>
            </w:pPr>
            <w:r>
              <w:rPr>
                <w:color w:val="000000"/>
                <w:szCs w:val="21"/>
              </w:rPr>
              <w:t>-</w:t>
            </w:r>
          </w:p>
        </w:tc>
        <w:tc>
          <w:tcPr>
            <w:tcW w:w="709" w:type="dxa"/>
            <w:vAlign w:val="center"/>
          </w:tcPr>
          <w:p w:rsidR="00AD6420" w:rsidRDefault="00ED639E">
            <w:pPr>
              <w:jc w:val="center"/>
            </w:pPr>
            <w:r>
              <w:rPr>
                <w:color w:val="000000"/>
                <w:szCs w:val="21"/>
              </w:rPr>
              <w:t>9</w:t>
            </w:r>
            <w:r>
              <w:rPr>
                <w:color w:val="000000"/>
                <w:szCs w:val="21"/>
              </w:rPr>
              <w:t>年</w:t>
            </w:r>
          </w:p>
        </w:tc>
        <w:tc>
          <w:tcPr>
            <w:tcW w:w="3548" w:type="dxa"/>
            <w:vAlign w:val="center"/>
          </w:tcPr>
          <w:p w:rsidR="00AD6420" w:rsidRDefault="00ED639E">
            <w:r>
              <w:rPr>
                <w:color w:val="000000"/>
                <w:szCs w:val="21"/>
              </w:rPr>
              <w:t>硕士研究生，具有基金从业资格。曾任大成基金管理有限公司研究部研究员，易方达基金管理有限公司行业研究员、易方达科瑞灵活配置混合型证券投资基金基金经理助理。</w:t>
            </w:r>
          </w:p>
        </w:tc>
      </w:tr>
    </w:tbl>
    <w:p w:rsidR="00AD6420" w:rsidRDefault="00ED639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901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9011"/>
      <w:r w:rsidRPr="00530FFD">
        <w:rPr>
          <w:rFonts w:ascii="宋体" w:hAnsi="宋体" w:cs="Arial"/>
          <w:color w:val="000000"/>
          <w:sz w:val="21"/>
          <w:szCs w:val="21"/>
        </w:rPr>
        <w:lastRenderedPageBreak/>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D6420" w:rsidRDefault="00ED639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901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D6420" w:rsidRDefault="00ED639E">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股市场整体以震荡为主，主要指数收益率分化较大，沪深</w:t>
      </w:r>
      <w:r>
        <w:rPr>
          <w:kern w:val="0"/>
          <w:szCs w:val="21"/>
        </w:rPr>
        <w:t>300</w:t>
      </w:r>
      <w:r>
        <w:rPr>
          <w:kern w:val="0"/>
          <w:szCs w:val="21"/>
        </w:rPr>
        <w:t>指数上涨</w:t>
      </w:r>
      <w:r>
        <w:rPr>
          <w:kern w:val="0"/>
          <w:szCs w:val="21"/>
        </w:rPr>
        <w:t>1.64%</w:t>
      </w:r>
      <w:r>
        <w:rPr>
          <w:kern w:val="0"/>
          <w:szCs w:val="21"/>
        </w:rPr>
        <w:t>，中证</w:t>
      </w:r>
      <w:r>
        <w:rPr>
          <w:kern w:val="0"/>
          <w:szCs w:val="21"/>
        </w:rPr>
        <w:t>100</w:t>
      </w:r>
      <w:r>
        <w:rPr>
          <w:kern w:val="0"/>
          <w:szCs w:val="21"/>
        </w:rPr>
        <w:t>指数下跌</w:t>
      </w:r>
      <w:r>
        <w:rPr>
          <w:kern w:val="0"/>
          <w:szCs w:val="21"/>
        </w:rPr>
        <w:t>2.83%</w:t>
      </w:r>
      <w:r>
        <w:rPr>
          <w:kern w:val="0"/>
          <w:szCs w:val="21"/>
        </w:rPr>
        <w:t>，上证指数下跌</w:t>
      </w:r>
      <w:r>
        <w:rPr>
          <w:kern w:val="0"/>
          <w:szCs w:val="21"/>
        </w:rPr>
        <w:t>2.15%</w:t>
      </w:r>
      <w:r>
        <w:rPr>
          <w:kern w:val="0"/>
          <w:szCs w:val="21"/>
        </w:rPr>
        <w:t>，而创业板指数表现亮眼，上涨幅度达到</w:t>
      </w:r>
      <w:r>
        <w:rPr>
          <w:kern w:val="0"/>
          <w:szCs w:val="21"/>
        </w:rPr>
        <w:t>35.6%</w:t>
      </w:r>
      <w:r>
        <w:rPr>
          <w:kern w:val="0"/>
          <w:szCs w:val="21"/>
        </w:rPr>
        <w:t>，中小板指数上涨也达到</w:t>
      </w:r>
      <w:r>
        <w:rPr>
          <w:kern w:val="0"/>
          <w:szCs w:val="21"/>
        </w:rPr>
        <w:t>20.85%</w:t>
      </w:r>
      <w:r>
        <w:rPr>
          <w:kern w:val="0"/>
          <w:szCs w:val="21"/>
        </w:rPr>
        <w:t>。</w:t>
      </w:r>
    </w:p>
    <w:p w:rsidR="00AD6420" w:rsidRDefault="00ED639E">
      <w:pPr>
        <w:tabs>
          <w:tab w:val="left" w:pos="426"/>
        </w:tabs>
        <w:spacing w:line="360" w:lineRule="auto"/>
        <w:ind w:firstLineChars="200" w:firstLine="420"/>
        <w:rPr>
          <w:kern w:val="0"/>
          <w:szCs w:val="21"/>
        </w:rPr>
      </w:pPr>
      <w:r>
        <w:rPr>
          <w:kern w:val="0"/>
          <w:szCs w:val="21"/>
        </w:rPr>
        <w:t>分析原因：</w:t>
      </w:r>
    </w:p>
    <w:p w:rsidR="00AD6420" w:rsidRDefault="00ED639E">
      <w:pPr>
        <w:tabs>
          <w:tab w:val="left" w:pos="426"/>
        </w:tabs>
        <w:spacing w:line="360" w:lineRule="auto"/>
        <w:ind w:firstLineChars="200" w:firstLine="420"/>
        <w:rPr>
          <w:kern w:val="0"/>
          <w:szCs w:val="21"/>
        </w:rPr>
      </w:pPr>
      <w:r>
        <w:rPr>
          <w:kern w:val="0"/>
          <w:szCs w:val="21"/>
        </w:rPr>
        <w:t>海外经济方面，上半年海外新冠疫情陆续爆发，一季度全球风险资产暴跌，中东石油价格战争引致全球金融市场出现流动性危机，各国央行纷纷降息应对，海外肺炎疫情扩散导致经济衰退预期有所发酵。</w:t>
      </w:r>
      <w:r>
        <w:rPr>
          <w:kern w:val="0"/>
          <w:szCs w:val="21"/>
        </w:rPr>
        <w:t>3</w:t>
      </w:r>
      <w:r>
        <w:rPr>
          <w:kern w:val="0"/>
          <w:szCs w:val="21"/>
        </w:rPr>
        <w:t>月初沙特和俄罗斯爆发石油价格战导致油价暴跌，市场担心美国页岩油企业信用债务违约，全球风险偏好大幅下跌，多国股市出现多次熔断，金融市场动荡引发流动性危机，黄金等避险资产也出现暴跌；而后美联储连续两次紧急降息，并推出多种流动性管理工具，指导无限</w:t>
      </w:r>
      <w:r>
        <w:rPr>
          <w:kern w:val="0"/>
          <w:szCs w:val="21"/>
        </w:rPr>
        <w:t>QE</w:t>
      </w:r>
      <w:r>
        <w:rPr>
          <w:kern w:val="0"/>
          <w:szCs w:val="21"/>
        </w:rPr>
        <w:t>工具推出导致全球风险偏好大幅提升，美国纳斯达克指数在二季度已经创出了新高。但美国二次疫情爆发对经济影响可能持续，全球产业链短期恢复仍存在阻力，部分产业链国产替代需求将边际提升；经济衰退预期叠加地缘扰动增加，海外流动性环境大概率继续维持宽松格局。全球经济增长在断崖式回落以后将逐步进入缓慢修复阶段。</w:t>
      </w:r>
    </w:p>
    <w:p w:rsidR="00AD6420" w:rsidRDefault="00ED639E">
      <w:pPr>
        <w:tabs>
          <w:tab w:val="left" w:pos="426"/>
        </w:tabs>
        <w:spacing w:line="360" w:lineRule="auto"/>
        <w:ind w:firstLineChars="200" w:firstLine="420"/>
        <w:rPr>
          <w:kern w:val="0"/>
          <w:szCs w:val="21"/>
        </w:rPr>
      </w:pPr>
      <w:r>
        <w:rPr>
          <w:kern w:val="0"/>
          <w:szCs w:val="21"/>
        </w:rPr>
        <w:t>国内经济方面，年初受到新冠疫情影响，导致春节后复工复产缓慢推进，</w:t>
      </w:r>
      <w:r>
        <w:rPr>
          <w:kern w:val="0"/>
          <w:szCs w:val="21"/>
        </w:rPr>
        <w:t>2</w:t>
      </w:r>
      <w:r>
        <w:rPr>
          <w:kern w:val="0"/>
          <w:szCs w:val="21"/>
        </w:rPr>
        <w:t>月经济停摆导致投</w:t>
      </w:r>
      <w:r>
        <w:rPr>
          <w:kern w:val="0"/>
          <w:szCs w:val="21"/>
        </w:rPr>
        <w:lastRenderedPageBreak/>
        <w:t>资、消费等数据创下</w:t>
      </w:r>
      <w:r>
        <w:rPr>
          <w:kern w:val="0"/>
          <w:szCs w:val="21"/>
        </w:rPr>
        <w:t>2008</w:t>
      </w:r>
      <w:r>
        <w:rPr>
          <w:kern w:val="0"/>
          <w:szCs w:val="21"/>
        </w:rPr>
        <w:t>年以来的新低。进入二季度，我国新冠疫情防控到位，各行各业全面复工，经济运行有序。目前看，外需未来依然承压，制造业增速完全恢复仍需时间，国内经济增长动力仍将依赖于内需提振。企业盈利方面，一季度受到了新冠疫情影响，企业盈利受到了一定程度的冲击，而二季度上市公司盈利增速环比一季度有一定改善。国内货币政策克制有效，公开市场操作大量投放流动性，下调</w:t>
      </w:r>
      <w:r>
        <w:rPr>
          <w:kern w:val="0"/>
          <w:szCs w:val="21"/>
        </w:rPr>
        <w:t>MLF</w:t>
      </w:r>
      <w:r>
        <w:rPr>
          <w:kern w:val="0"/>
          <w:szCs w:val="21"/>
        </w:rPr>
        <w:t>和</w:t>
      </w:r>
      <w:r>
        <w:rPr>
          <w:kern w:val="0"/>
          <w:szCs w:val="21"/>
        </w:rPr>
        <w:t>LPR</w:t>
      </w:r>
      <w:r>
        <w:rPr>
          <w:kern w:val="0"/>
          <w:szCs w:val="21"/>
        </w:rPr>
        <w:t>利率等稳定金融市场投资者情绪，财政政策方面，政治局会议提出特别国债和提高赤字率等措施，整体维持经济金融稳定，未出现大的风险事件。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w:t>
      </w:r>
      <w:r w:rsidRPr="00E56272">
        <w:rPr>
          <w:kern w:val="0"/>
          <w:szCs w:val="21"/>
        </w:rPr>
        <w:t>2020</w:t>
      </w:r>
      <w:r w:rsidRPr="00E56272">
        <w:rPr>
          <w:kern w:val="0"/>
          <w:szCs w:val="21"/>
        </w:rPr>
        <w:t>年上半年股票仓位维持在</w:t>
      </w:r>
      <w:r w:rsidRPr="00E56272">
        <w:rPr>
          <w:kern w:val="0"/>
          <w:szCs w:val="21"/>
        </w:rPr>
        <w:t>70%-75%</w:t>
      </w:r>
      <w:r w:rsidRPr="00E56272">
        <w:rPr>
          <w:kern w:val="0"/>
          <w:szCs w:val="21"/>
        </w:rPr>
        <w:t>，除上述宏观经济判断原因以外，我们认为整个市场的核心驱动因素还是流动性，沪深</w:t>
      </w:r>
      <w:r w:rsidRPr="00E56272">
        <w:rPr>
          <w:kern w:val="0"/>
          <w:szCs w:val="21"/>
        </w:rPr>
        <w:t>300</w:t>
      </w:r>
      <w:r w:rsidRPr="00E56272">
        <w:rPr>
          <w:kern w:val="0"/>
          <w:szCs w:val="21"/>
        </w:rPr>
        <w:t>指数的市盈率估值分位已经回到历史中位数附近，而创业板综合指数的市盈率估值分位已经到了历史最高的</w:t>
      </w:r>
      <w:r w:rsidRPr="00E56272">
        <w:rPr>
          <w:kern w:val="0"/>
          <w:szCs w:val="21"/>
        </w:rPr>
        <w:t>5%</w:t>
      </w:r>
      <w:r w:rsidRPr="00E56272">
        <w:rPr>
          <w:kern w:val="0"/>
          <w:szCs w:val="21"/>
        </w:rPr>
        <w:t>分位，成长股估值吸引力大幅降低。具体操作方面，本基金延续一直以来的投资思路，去寻找非热点板块里的好公司，主要增加了对机械设备、商业贸易板块内的个股配置。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1.975</w:t>
      </w:r>
      <w:r w:rsidRPr="00E56272">
        <w:rPr>
          <w:kern w:val="0"/>
          <w:szCs w:val="21"/>
        </w:rPr>
        <w:t>元，本报告期份额净值增长率为</w:t>
      </w:r>
      <w:r w:rsidRPr="00E56272">
        <w:rPr>
          <w:kern w:val="0"/>
          <w:szCs w:val="21"/>
        </w:rPr>
        <w:t>23.10%</w:t>
      </w:r>
      <w:r w:rsidRPr="00E56272">
        <w:rPr>
          <w:kern w:val="0"/>
          <w:szCs w:val="21"/>
        </w:rPr>
        <w:t>，同期业绩比较基准收益率为</w:t>
      </w:r>
      <w:r w:rsidRPr="00E56272">
        <w:rPr>
          <w:kern w:val="0"/>
          <w:szCs w:val="21"/>
        </w:rPr>
        <w:t>-7.57%</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901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AD6420" w:rsidRDefault="00ED639E">
      <w:pPr>
        <w:tabs>
          <w:tab w:val="left" w:pos="426"/>
        </w:tabs>
        <w:spacing w:line="360" w:lineRule="auto"/>
        <w:ind w:firstLineChars="200" w:firstLine="420"/>
        <w:rPr>
          <w:kern w:val="0"/>
          <w:szCs w:val="21"/>
        </w:rPr>
      </w:pPr>
      <w:r>
        <w:rPr>
          <w:kern w:val="0"/>
          <w:szCs w:val="21"/>
        </w:rPr>
        <w:t>目前复工复产有序推进、金融数据滞后起效、政策资金支持逐步到位，我们判断下半年经济的修复将会延续，基建与服务性消费有较大改善空间，但复苏结构上仍会有波折，一是外需乏力对出口的拖累尚未充分显现，二是地产与汽车前期积累消费释放后，增长可能出现反复。就业形势依然严峻，货币政策仍未到收紧时，大概率延续稳健偏宽松格局，专项债大幅落地将对基建投资构成重要支撑，房地产投资继续保持韧性。总体来看，国内经济数据继续上行，但是进出口因素不确定，中美贸易摩擦有所反复，在货币宽松和全球贸易受阻的情况下通胀可能会提高，下半年低估值的板块可能机会更大。</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基于以上判断，本基金在</w:t>
      </w:r>
      <w:r w:rsidRPr="00E56272">
        <w:rPr>
          <w:kern w:val="0"/>
          <w:szCs w:val="21"/>
        </w:rPr>
        <w:t>2020</w:t>
      </w:r>
      <w:r w:rsidRPr="00E56272">
        <w:rPr>
          <w:kern w:val="0"/>
          <w:szCs w:val="21"/>
        </w:rPr>
        <w:t>年下半年将维持目前股票资产的配置仓位，延续一直以来的投资思路，去寻找非热点板块里的好公司。低估值板块里化工、金融等行业都有结构性机会，将是我们重点关注的方向；而成长股方面，传媒、轻工板块里部分个股估值合理，也具有一定的投资性价比。</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901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D6420" w:rsidRDefault="00ED639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w:t>
      </w:r>
      <w:r>
        <w:rPr>
          <w:kern w:val="0"/>
          <w:szCs w:val="21"/>
        </w:rPr>
        <w:lastRenderedPageBreak/>
        <w:t>基金合同关于估值的约定，对基金所持有的投资品种进行估值。本基金托管人根据法律法规要求履行估值及净值计算的复核责任。</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901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17,202,173.48</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901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901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基金托管人在易方达科汇灵活配置混合型证券投资基金的托管过程中，严格遵守了《证券投资基金法》及其他有关法律法规、基金合同、托管协议，尽职尽责地履行了托管人应尽的义务，不存在任何损害基金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901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AD6420" w:rsidRDefault="00ED639E">
      <w:pPr>
        <w:tabs>
          <w:tab w:val="left" w:pos="426"/>
        </w:tabs>
        <w:spacing w:line="360" w:lineRule="auto"/>
        <w:ind w:firstLineChars="200" w:firstLine="420"/>
        <w:rPr>
          <w:kern w:val="0"/>
          <w:szCs w:val="21"/>
        </w:rPr>
      </w:pPr>
      <w:r>
        <w:rPr>
          <w:kern w:val="0"/>
          <w:szCs w:val="21"/>
        </w:rPr>
        <w:t>报告期内，易方达基金管理有限公司在易方达科汇灵活配置混合型证券投资基金投资运作、基金资产净值的计算、基金份额申购赎回价格的计算、基金费用开支等问题上，托管人未发现损害基金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本报告期内本基金进行了</w:t>
      </w:r>
      <w:r w:rsidRPr="00E56272">
        <w:rPr>
          <w:kern w:val="0"/>
          <w:szCs w:val="21"/>
        </w:rPr>
        <w:t>1</w:t>
      </w:r>
      <w:r w:rsidRPr="00E56272">
        <w:rPr>
          <w:kern w:val="0"/>
          <w:szCs w:val="21"/>
        </w:rPr>
        <w:t>次收益分配，分配金额为</w:t>
      </w:r>
      <w:r w:rsidRPr="00E56272">
        <w:rPr>
          <w:kern w:val="0"/>
          <w:szCs w:val="21"/>
        </w:rPr>
        <w:t>17,202,173.48</w:t>
      </w:r>
      <w:r w:rsidRPr="00E56272">
        <w:rPr>
          <w:kern w:val="0"/>
          <w:szCs w:val="21"/>
        </w:rPr>
        <w:t>元，符合基金合同的规定。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901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报告期内，由易方达基金管理有限公司编制并经托管人复核审查的有关易方达科汇灵活配置混</w:t>
      </w:r>
      <w:r w:rsidRPr="00E56272">
        <w:rPr>
          <w:kern w:val="0"/>
          <w:szCs w:val="21"/>
        </w:rPr>
        <w:lastRenderedPageBreak/>
        <w:t>合型证券投资基金的中期报告中财务指标、净值表现、收益分配情况、财务会计报告相关内容、投资组合报告等内容真实、准确、完整。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902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902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易方达科汇灵活配置混合型证券投资基金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109,208,464.74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61,487,494.23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656,579.48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258,489.63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150,412.19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196,044.36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273,833,068.00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323,724,058.80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273,419,704.00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282,949,067.70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413,364.00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40,774,991.10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34,604.17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20,462.56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925,390.26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674,931.75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129,574.79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384,578,522.89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386,721,052.07</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850,371.08</w:t>
            </w:r>
          </w:p>
        </w:tc>
        <w:tc>
          <w:tcPr>
            <w:tcW w:w="2520" w:type="dxa"/>
            <w:vAlign w:val="center"/>
          </w:tcPr>
          <w:p w:rsidR="00753756" w:rsidRPr="00224952" w:rsidRDefault="00753756" w:rsidP="00523381">
            <w:pPr>
              <w:jc w:val="right"/>
              <w:rPr>
                <w:color w:val="000000"/>
                <w:szCs w:val="21"/>
              </w:rPr>
            </w:pPr>
            <w:r w:rsidRPr="00224952">
              <w:rPr>
                <w:color w:val="000000"/>
                <w:szCs w:val="21"/>
              </w:rPr>
              <w:t>46,970.68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1,882,111.71</w:t>
            </w:r>
          </w:p>
        </w:tc>
        <w:tc>
          <w:tcPr>
            <w:tcW w:w="2520" w:type="dxa"/>
            <w:vAlign w:val="center"/>
          </w:tcPr>
          <w:p w:rsidR="00753756" w:rsidRPr="00224952" w:rsidRDefault="00753756" w:rsidP="00523381">
            <w:pPr>
              <w:jc w:val="right"/>
              <w:rPr>
                <w:color w:val="000000"/>
                <w:szCs w:val="21"/>
              </w:rPr>
            </w:pPr>
            <w:r w:rsidRPr="00224952">
              <w:rPr>
                <w:color w:val="000000"/>
                <w:szCs w:val="21"/>
              </w:rPr>
              <w:t>908,369.76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454,703.93</w:t>
            </w:r>
          </w:p>
        </w:tc>
        <w:tc>
          <w:tcPr>
            <w:tcW w:w="2520" w:type="dxa"/>
            <w:vAlign w:val="center"/>
          </w:tcPr>
          <w:p w:rsidR="00753756" w:rsidRPr="00224952" w:rsidRDefault="00753756" w:rsidP="00523381">
            <w:pPr>
              <w:jc w:val="right"/>
              <w:rPr>
                <w:color w:val="000000"/>
                <w:szCs w:val="21"/>
              </w:rPr>
            </w:pPr>
            <w:r w:rsidRPr="00224952">
              <w:rPr>
                <w:color w:val="000000"/>
                <w:szCs w:val="21"/>
              </w:rPr>
              <w:t>530,865.09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75,783.99</w:t>
            </w:r>
          </w:p>
        </w:tc>
        <w:tc>
          <w:tcPr>
            <w:tcW w:w="2520" w:type="dxa"/>
            <w:vAlign w:val="center"/>
          </w:tcPr>
          <w:p w:rsidR="00753756" w:rsidRPr="00224952" w:rsidRDefault="00753756" w:rsidP="00523381">
            <w:pPr>
              <w:jc w:val="right"/>
              <w:rPr>
                <w:color w:val="000000"/>
                <w:szCs w:val="21"/>
              </w:rPr>
            </w:pPr>
            <w:r w:rsidRPr="00224952">
              <w:rPr>
                <w:color w:val="000000"/>
                <w:szCs w:val="21"/>
              </w:rPr>
              <w:t>88,477.51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219,230.11</w:t>
            </w:r>
          </w:p>
        </w:tc>
        <w:tc>
          <w:tcPr>
            <w:tcW w:w="2520" w:type="dxa"/>
            <w:vAlign w:val="center"/>
          </w:tcPr>
          <w:p w:rsidR="00753756" w:rsidRPr="00224952" w:rsidRDefault="00753756" w:rsidP="00523381">
            <w:pPr>
              <w:jc w:val="right"/>
              <w:rPr>
                <w:color w:val="000000"/>
                <w:szCs w:val="21"/>
              </w:rPr>
            </w:pPr>
            <w:r w:rsidRPr="00224952">
              <w:rPr>
                <w:color w:val="000000"/>
                <w:szCs w:val="21"/>
              </w:rPr>
              <w:t>323,524.31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1,189,959.58</w:t>
            </w:r>
          </w:p>
        </w:tc>
        <w:tc>
          <w:tcPr>
            <w:tcW w:w="2520" w:type="dxa"/>
            <w:vAlign w:val="center"/>
          </w:tcPr>
          <w:p w:rsidR="00753756" w:rsidRPr="00224952" w:rsidRDefault="00753756" w:rsidP="00523381">
            <w:pPr>
              <w:jc w:val="right"/>
              <w:rPr>
                <w:color w:val="000000"/>
                <w:szCs w:val="21"/>
              </w:rPr>
            </w:pPr>
            <w:r w:rsidRPr="00224952">
              <w:rPr>
                <w:color w:val="000000"/>
                <w:szCs w:val="21"/>
              </w:rPr>
              <w:t>1,189,959.84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711,493.92</w:t>
            </w:r>
          </w:p>
        </w:tc>
        <w:tc>
          <w:tcPr>
            <w:tcW w:w="2520" w:type="dxa"/>
            <w:vAlign w:val="center"/>
          </w:tcPr>
          <w:p w:rsidR="00753756" w:rsidRPr="00224952" w:rsidRDefault="00753756" w:rsidP="00523381">
            <w:pPr>
              <w:jc w:val="right"/>
              <w:rPr>
                <w:color w:val="000000"/>
                <w:szCs w:val="21"/>
              </w:rPr>
            </w:pPr>
            <w:r w:rsidRPr="00224952">
              <w:rPr>
                <w:color w:val="000000"/>
                <w:szCs w:val="21"/>
              </w:rPr>
              <w:t>820,792.86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5,383,654.32</w:t>
            </w:r>
          </w:p>
        </w:tc>
        <w:tc>
          <w:tcPr>
            <w:tcW w:w="2520" w:type="dxa"/>
            <w:vAlign w:val="center"/>
          </w:tcPr>
          <w:p w:rsidR="00753756" w:rsidRPr="00523381" w:rsidRDefault="00753756" w:rsidP="00523381">
            <w:pPr>
              <w:jc w:val="right"/>
              <w:rPr>
                <w:color w:val="000000"/>
                <w:szCs w:val="21"/>
              </w:rPr>
            </w:pPr>
            <w:r w:rsidRPr="00523381">
              <w:rPr>
                <w:color w:val="000000"/>
                <w:szCs w:val="21"/>
              </w:rPr>
              <w:t>3,908,960.05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185,897,033.21</w:t>
            </w:r>
          </w:p>
        </w:tc>
        <w:tc>
          <w:tcPr>
            <w:tcW w:w="2520" w:type="dxa"/>
            <w:vAlign w:val="center"/>
          </w:tcPr>
          <w:p w:rsidR="00753756" w:rsidRPr="00224952" w:rsidRDefault="00753756" w:rsidP="00523381">
            <w:pPr>
              <w:jc w:val="right"/>
              <w:rPr>
                <w:color w:val="000000"/>
                <w:szCs w:val="21"/>
              </w:rPr>
            </w:pPr>
            <w:r w:rsidRPr="00224952">
              <w:rPr>
                <w:color w:val="000000"/>
                <w:szCs w:val="21"/>
              </w:rPr>
              <w:t>220,540,784.27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193,297,835.36</w:t>
            </w:r>
          </w:p>
        </w:tc>
        <w:tc>
          <w:tcPr>
            <w:tcW w:w="2520" w:type="dxa"/>
            <w:vAlign w:val="center"/>
          </w:tcPr>
          <w:p w:rsidR="00753756" w:rsidRPr="00224952" w:rsidRDefault="00753756" w:rsidP="00523381">
            <w:pPr>
              <w:jc w:val="right"/>
              <w:rPr>
                <w:color w:val="000000"/>
                <w:szCs w:val="21"/>
              </w:rPr>
            </w:pPr>
            <w:r w:rsidRPr="00224952">
              <w:rPr>
                <w:color w:val="000000"/>
                <w:szCs w:val="21"/>
              </w:rPr>
              <w:t>162,271,307.75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379,194,868.57</w:t>
            </w:r>
          </w:p>
        </w:tc>
        <w:tc>
          <w:tcPr>
            <w:tcW w:w="2520" w:type="dxa"/>
            <w:vAlign w:val="center"/>
          </w:tcPr>
          <w:p w:rsidR="00753756" w:rsidRPr="00523381" w:rsidRDefault="00753756" w:rsidP="00523381">
            <w:pPr>
              <w:jc w:val="right"/>
              <w:rPr>
                <w:color w:val="000000"/>
                <w:szCs w:val="21"/>
              </w:rPr>
            </w:pPr>
            <w:r w:rsidRPr="00523381">
              <w:rPr>
                <w:color w:val="000000"/>
                <w:szCs w:val="21"/>
              </w:rPr>
              <w:t>382,812,092.02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384,578,522.89</w:t>
            </w:r>
          </w:p>
        </w:tc>
        <w:tc>
          <w:tcPr>
            <w:tcW w:w="2520" w:type="dxa"/>
            <w:vAlign w:val="center"/>
          </w:tcPr>
          <w:p w:rsidR="00753756" w:rsidRPr="00523381" w:rsidRDefault="00753756" w:rsidP="00523381">
            <w:pPr>
              <w:jc w:val="right"/>
              <w:rPr>
                <w:color w:val="000000"/>
                <w:szCs w:val="21"/>
              </w:rPr>
            </w:pPr>
            <w:r w:rsidRPr="00523381">
              <w:rPr>
                <w:color w:val="000000"/>
                <w:szCs w:val="21"/>
              </w:rPr>
              <w:t>386,721,052.07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1.975</w:t>
      </w:r>
      <w:r w:rsidRPr="00224952">
        <w:rPr>
          <w:kern w:val="0"/>
          <w:szCs w:val="21"/>
        </w:rPr>
        <w:t>元，基金份额总额</w:t>
      </w:r>
      <w:r w:rsidRPr="00224952">
        <w:rPr>
          <w:kern w:val="0"/>
          <w:szCs w:val="21"/>
        </w:rPr>
        <w:t>191,977,703.21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902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易方达科汇灵活配置混合型证券投资基金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77,852,512.47</w:t>
            </w:r>
          </w:p>
        </w:tc>
        <w:tc>
          <w:tcPr>
            <w:tcW w:w="2250" w:type="dxa"/>
            <w:vAlign w:val="center"/>
          </w:tcPr>
          <w:p w:rsidR="00753756" w:rsidRPr="00224952" w:rsidRDefault="00753756" w:rsidP="00BC6113">
            <w:pPr>
              <w:jc w:val="right"/>
              <w:rPr>
                <w:b/>
                <w:color w:val="000000"/>
                <w:szCs w:val="21"/>
              </w:rPr>
            </w:pPr>
            <w:r w:rsidRPr="00224952">
              <w:rPr>
                <w:b/>
                <w:color w:val="000000"/>
                <w:szCs w:val="21"/>
              </w:rPr>
              <w:t>240,136,117.72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615,041.33</w:t>
            </w:r>
          </w:p>
        </w:tc>
        <w:tc>
          <w:tcPr>
            <w:tcW w:w="2250" w:type="dxa"/>
            <w:vAlign w:val="center"/>
          </w:tcPr>
          <w:p w:rsidR="00753756" w:rsidRPr="00224952" w:rsidRDefault="00753756" w:rsidP="00BC6113">
            <w:pPr>
              <w:jc w:val="right"/>
              <w:rPr>
                <w:color w:val="000000"/>
                <w:szCs w:val="21"/>
              </w:rPr>
            </w:pPr>
            <w:r w:rsidRPr="00224952">
              <w:rPr>
                <w:color w:val="000000"/>
                <w:szCs w:val="21"/>
              </w:rPr>
              <w:t>3,520,057.66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249,570.89</w:t>
            </w:r>
          </w:p>
        </w:tc>
        <w:tc>
          <w:tcPr>
            <w:tcW w:w="2250" w:type="dxa"/>
            <w:vAlign w:val="center"/>
          </w:tcPr>
          <w:p w:rsidR="00753756" w:rsidRPr="00224952" w:rsidRDefault="00753756" w:rsidP="00BC6113">
            <w:pPr>
              <w:jc w:val="right"/>
              <w:rPr>
                <w:color w:val="000000"/>
                <w:szCs w:val="21"/>
              </w:rPr>
            </w:pPr>
            <w:r w:rsidRPr="00224952">
              <w:rPr>
                <w:color w:val="000000"/>
                <w:szCs w:val="21"/>
              </w:rPr>
              <w:t>1,341,327.21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365,470.44</w:t>
            </w:r>
          </w:p>
        </w:tc>
        <w:tc>
          <w:tcPr>
            <w:tcW w:w="2250" w:type="dxa"/>
            <w:vAlign w:val="center"/>
          </w:tcPr>
          <w:p w:rsidR="00753756" w:rsidRPr="00224952" w:rsidRDefault="00753756" w:rsidP="00BC6113">
            <w:pPr>
              <w:jc w:val="right"/>
              <w:rPr>
                <w:color w:val="000000"/>
                <w:szCs w:val="21"/>
              </w:rPr>
            </w:pPr>
            <w:r w:rsidRPr="00224952">
              <w:rPr>
                <w:color w:val="000000"/>
                <w:szCs w:val="21"/>
              </w:rPr>
              <w:t>179,711.70</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1,999,018.75</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66,173,637.57</w:t>
            </w:r>
          </w:p>
        </w:tc>
        <w:tc>
          <w:tcPr>
            <w:tcW w:w="2250" w:type="dxa"/>
            <w:vAlign w:val="center"/>
          </w:tcPr>
          <w:p w:rsidR="00753756" w:rsidRPr="00224952" w:rsidRDefault="00753756" w:rsidP="00BC6113">
            <w:pPr>
              <w:jc w:val="right"/>
              <w:rPr>
                <w:color w:val="000000"/>
                <w:szCs w:val="21"/>
              </w:rPr>
            </w:pPr>
            <w:r w:rsidRPr="00224952">
              <w:rPr>
                <w:color w:val="000000"/>
                <w:szCs w:val="21"/>
              </w:rPr>
              <w:t>69,852,750.09</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61,445,692.06</w:t>
            </w:r>
          </w:p>
        </w:tc>
        <w:tc>
          <w:tcPr>
            <w:tcW w:w="2250" w:type="dxa"/>
            <w:vAlign w:val="center"/>
          </w:tcPr>
          <w:p w:rsidR="00753756" w:rsidRPr="00224952" w:rsidRDefault="00753756" w:rsidP="00BC6113">
            <w:pPr>
              <w:jc w:val="right"/>
              <w:rPr>
                <w:color w:val="000000"/>
                <w:szCs w:val="21"/>
              </w:rPr>
            </w:pPr>
            <w:r w:rsidRPr="00224952">
              <w:rPr>
                <w:color w:val="000000"/>
                <w:szCs w:val="21"/>
              </w:rPr>
              <w:t>51,991,272.20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2,182,408.65</w:t>
            </w:r>
          </w:p>
        </w:tc>
        <w:tc>
          <w:tcPr>
            <w:tcW w:w="2250" w:type="dxa"/>
            <w:vAlign w:val="center"/>
          </w:tcPr>
          <w:p w:rsidR="00753756" w:rsidRPr="00224952" w:rsidRDefault="00753756" w:rsidP="00BC6113">
            <w:pPr>
              <w:jc w:val="right"/>
              <w:rPr>
                <w:color w:val="000000"/>
                <w:szCs w:val="21"/>
              </w:rPr>
            </w:pPr>
            <w:r w:rsidRPr="00224952">
              <w:rPr>
                <w:color w:val="000000"/>
                <w:szCs w:val="21"/>
              </w:rPr>
              <w:t>12,023,685.63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2,545,536.86</w:t>
            </w:r>
          </w:p>
        </w:tc>
        <w:tc>
          <w:tcPr>
            <w:tcW w:w="2250" w:type="dxa"/>
            <w:vAlign w:val="center"/>
          </w:tcPr>
          <w:p w:rsidR="00753756" w:rsidRPr="00224952" w:rsidRDefault="00753756" w:rsidP="00BC6113">
            <w:pPr>
              <w:jc w:val="right"/>
              <w:rPr>
                <w:color w:val="000000"/>
                <w:szCs w:val="21"/>
              </w:rPr>
            </w:pPr>
            <w:r w:rsidRPr="00224952">
              <w:rPr>
                <w:color w:val="000000"/>
                <w:szCs w:val="21"/>
              </w:rPr>
              <w:t>5,837,792.26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lastRenderedPageBreak/>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10,999,362.98</w:t>
            </w:r>
          </w:p>
        </w:tc>
        <w:tc>
          <w:tcPr>
            <w:tcW w:w="2250" w:type="dxa"/>
            <w:vAlign w:val="center"/>
          </w:tcPr>
          <w:p w:rsidR="00753756" w:rsidRPr="00224952" w:rsidRDefault="00753756" w:rsidP="00BC6113">
            <w:pPr>
              <w:jc w:val="right"/>
              <w:rPr>
                <w:color w:val="000000"/>
                <w:szCs w:val="21"/>
              </w:rPr>
            </w:pPr>
            <w:r w:rsidRPr="00224952">
              <w:rPr>
                <w:color w:val="000000"/>
                <w:szCs w:val="21"/>
              </w:rPr>
              <w:t>166,731,618.15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64,470.59</w:t>
            </w:r>
          </w:p>
        </w:tc>
        <w:tc>
          <w:tcPr>
            <w:tcW w:w="2250" w:type="dxa"/>
            <w:vAlign w:val="center"/>
          </w:tcPr>
          <w:p w:rsidR="00753756" w:rsidRPr="00224952" w:rsidRDefault="00753756" w:rsidP="00BC6113">
            <w:pPr>
              <w:jc w:val="right"/>
              <w:rPr>
                <w:color w:val="000000"/>
                <w:szCs w:val="21"/>
              </w:rPr>
            </w:pPr>
            <w:r w:rsidRPr="00224952">
              <w:rPr>
                <w:color w:val="000000"/>
                <w:szCs w:val="21"/>
              </w:rPr>
              <w:t>31,691.82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4,337,952.79</w:t>
            </w:r>
          </w:p>
        </w:tc>
        <w:tc>
          <w:tcPr>
            <w:tcW w:w="2250" w:type="dxa"/>
            <w:vAlign w:val="center"/>
          </w:tcPr>
          <w:p w:rsidR="00753756" w:rsidRPr="00224952" w:rsidRDefault="00753756" w:rsidP="00BC6113">
            <w:pPr>
              <w:jc w:val="right"/>
              <w:rPr>
                <w:b/>
                <w:color w:val="000000"/>
                <w:szCs w:val="21"/>
              </w:rPr>
            </w:pPr>
            <w:r w:rsidRPr="00224952">
              <w:rPr>
                <w:b/>
                <w:color w:val="000000"/>
                <w:szCs w:val="21"/>
              </w:rPr>
              <w:t>13,381,616.39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2,611,385.72</w:t>
            </w:r>
          </w:p>
        </w:tc>
        <w:tc>
          <w:tcPr>
            <w:tcW w:w="2250" w:type="dxa"/>
            <w:vAlign w:val="center"/>
          </w:tcPr>
          <w:p w:rsidR="00753756" w:rsidRPr="00224952" w:rsidRDefault="00753756" w:rsidP="00BC6113">
            <w:pPr>
              <w:jc w:val="right"/>
              <w:rPr>
                <w:color w:val="000000"/>
                <w:szCs w:val="21"/>
              </w:rPr>
            </w:pPr>
            <w:r w:rsidRPr="00224952">
              <w:rPr>
                <w:color w:val="000000"/>
                <w:szCs w:val="21"/>
              </w:rPr>
              <w:t>10,033,852.58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435,230.96</w:t>
            </w:r>
          </w:p>
        </w:tc>
        <w:tc>
          <w:tcPr>
            <w:tcW w:w="2250" w:type="dxa"/>
            <w:vAlign w:val="center"/>
          </w:tcPr>
          <w:p w:rsidR="00753756" w:rsidRPr="00224952" w:rsidRDefault="00753756" w:rsidP="00BC6113">
            <w:pPr>
              <w:jc w:val="right"/>
              <w:rPr>
                <w:color w:val="000000"/>
                <w:szCs w:val="21"/>
              </w:rPr>
            </w:pPr>
            <w:r w:rsidRPr="00224952">
              <w:rPr>
                <w:color w:val="000000"/>
                <w:szCs w:val="21"/>
              </w:rPr>
              <w:t>1,672,308.75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1,159,713.06</w:t>
            </w:r>
          </w:p>
        </w:tc>
        <w:tc>
          <w:tcPr>
            <w:tcW w:w="2250" w:type="dxa"/>
            <w:vAlign w:val="center"/>
          </w:tcPr>
          <w:p w:rsidR="00753756" w:rsidRPr="00224952" w:rsidRDefault="00753756" w:rsidP="00BC6113">
            <w:pPr>
              <w:jc w:val="right"/>
              <w:rPr>
                <w:color w:val="000000"/>
                <w:szCs w:val="21"/>
              </w:rPr>
            </w:pPr>
            <w:r w:rsidRPr="00224952">
              <w:rPr>
                <w:color w:val="000000"/>
                <w:szCs w:val="21"/>
              </w:rPr>
              <w:t>1,538,629.23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16.89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41.78</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131,606.16</w:t>
            </w:r>
          </w:p>
        </w:tc>
        <w:tc>
          <w:tcPr>
            <w:tcW w:w="2250" w:type="dxa"/>
            <w:vAlign w:val="bottom"/>
            <w:hideMark/>
          </w:tcPr>
          <w:p w:rsidR="0046665E" w:rsidRDefault="0046665E">
            <w:pPr>
              <w:jc w:val="right"/>
              <w:rPr>
                <w:color w:val="000000"/>
                <w:szCs w:val="21"/>
              </w:rPr>
            </w:pPr>
            <w:r>
              <w:rPr>
                <w:color w:val="000000"/>
                <w:szCs w:val="21"/>
              </w:rPr>
              <w:t>136,784.05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73,514,559.68</w:t>
            </w:r>
          </w:p>
        </w:tc>
        <w:tc>
          <w:tcPr>
            <w:tcW w:w="2250" w:type="dxa"/>
            <w:vAlign w:val="center"/>
          </w:tcPr>
          <w:p w:rsidR="00753756" w:rsidRPr="00224952" w:rsidRDefault="00753756" w:rsidP="00BC6113">
            <w:pPr>
              <w:jc w:val="right"/>
              <w:rPr>
                <w:b/>
                <w:color w:val="000000"/>
                <w:szCs w:val="21"/>
              </w:rPr>
            </w:pPr>
            <w:r w:rsidRPr="00224952">
              <w:rPr>
                <w:b/>
                <w:color w:val="000000"/>
                <w:szCs w:val="21"/>
              </w:rPr>
              <w:t>226,754,501.33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73,514,559.68</w:t>
            </w:r>
          </w:p>
        </w:tc>
        <w:tc>
          <w:tcPr>
            <w:tcW w:w="2250" w:type="dxa"/>
            <w:vAlign w:val="center"/>
          </w:tcPr>
          <w:p w:rsidR="00753756" w:rsidRPr="00224952" w:rsidRDefault="00753756" w:rsidP="00BC6113">
            <w:pPr>
              <w:jc w:val="right"/>
              <w:rPr>
                <w:b/>
                <w:color w:val="000000"/>
                <w:szCs w:val="21"/>
              </w:rPr>
            </w:pPr>
            <w:r w:rsidRPr="00224952">
              <w:rPr>
                <w:b/>
                <w:color w:val="000000"/>
                <w:szCs w:val="21"/>
              </w:rPr>
              <w:t>226,754,501.33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902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易方达科汇灵活配置混合型证券投资基金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220,540,784.27</w:t>
            </w:r>
          </w:p>
        </w:tc>
        <w:tc>
          <w:tcPr>
            <w:tcW w:w="2149" w:type="dxa"/>
            <w:vAlign w:val="center"/>
          </w:tcPr>
          <w:p w:rsidR="00753756" w:rsidRPr="00224952" w:rsidRDefault="00753756" w:rsidP="001B7EE2">
            <w:pPr>
              <w:jc w:val="right"/>
              <w:rPr>
                <w:color w:val="000000"/>
                <w:szCs w:val="21"/>
              </w:rPr>
            </w:pPr>
            <w:r w:rsidRPr="00224952">
              <w:rPr>
                <w:color w:val="000000"/>
                <w:szCs w:val="21"/>
              </w:rPr>
              <w:t>162,271,307.75</w:t>
            </w:r>
          </w:p>
        </w:tc>
        <w:tc>
          <w:tcPr>
            <w:tcW w:w="2150" w:type="dxa"/>
            <w:vAlign w:val="center"/>
          </w:tcPr>
          <w:p w:rsidR="00753756" w:rsidRPr="00224952" w:rsidRDefault="00753756" w:rsidP="001B7EE2">
            <w:pPr>
              <w:jc w:val="right"/>
              <w:rPr>
                <w:color w:val="000000"/>
                <w:szCs w:val="21"/>
              </w:rPr>
            </w:pPr>
            <w:r w:rsidRPr="00224952">
              <w:rPr>
                <w:color w:val="000000"/>
                <w:szCs w:val="21"/>
              </w:rPr>
              <w:t>382,812,092.02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73,514,559.68</w:t>
            </w:r>
          </w:p>
        </w:tc>
        <w:tc>
          <w:tcPr>
            <w:tcW w:w="2150" w:type="dxa"/>
            <w:vAlign w:val="center"/>
          </w:tcPr>
          <w:p w:rsidR="00753756" w:rsidRPr="00224952" w:rsidRDefault="00753756" w:rsidP="001B7EE2">
            <w:pPr>
              <w:jc w:val="right"/>
              <w:rPr>
                <w:color w:val="000000"/>
                <w:szCs w:val="21"/>
              </w:rPr>
            </w:pPr>
            <w:r w:rsidRPr="00224952">
              <w:rPr>
                <w:color w:val="000000"/>
                <w:szCs w:val="21"/>
              </w:rPr>
              <w:t>73,514,559.68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-34,643,751.06</w:t>
            </w:r>
          </w:p>
        </w:tc>
        <w:tc>
          <w:tcPr>
            <w:tcW w:w="2149" w:type="dxa"/>
            <w:vAlign w:val="center"/>
          </w:tcPr>
          <w:p w:rsidR="00753756" w:rsidRPr="00224952" w:rsidRDefault="00753756" w:rsidP="001B7EE2">
            <w:pPr>
              <w:jc w:val="right"/>
              <w:rPr>
                <w:color w:val="000000"/>
                <w:szCs w:val="21"/>
              </w:rPr>
            </w:pPr>
            <w:r w:rsidRPr="00224952">
              <w:rPr>
                <w:color w:val="000000"/>
                <w:szCs w:val="21"/>
              </w:rPr>
              <w:t>-25,285,858.59</w:t>
            </w:r>
          </w:p>
        </w:tc>
        <w:tc>
          <w:tcPr>
            <w:tcW w:w="2150" w:type="dxa"/>
            <w:vAlign w:val="center"/>
          </w:tcPr>
          <w:p w:rsidR="00753756" w:rsidRPr="00224952" w:rsidRDefault="00753756" w:rsidP="001B7EE2">
            <w:pPr>
              <w:jc w:val="right"/>
              <w:rPr>
                <w:color w:val="000000"/>
                <w:szCs w:val="21"/>
              </w:rPr>
            </w:pPr>
            <w:r w:rsidRPr="00224952">
              <w:rPr>
                <w:color w:val="000000"/>
                <w:szCs w:val="21"/>
              </w:rPr>
              <w:t>-59,929,609.65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33,288,228.28</w:t>
            </w:r>
          </w:p>
        </w:tc>
        <w:tc>
          <w:tcPr>
            <w:tcW w:w="2149" w:type="dxa"/>
            <w:vAlign w:val="center"/>
          </w:tcPr>
          <w:p w:rsidR="00753756" w:rsidRPr="00224952" w:rsidRDefault="00753756" w:rsidP="001B7EE2">
            <w:pPr>
              <w:jc w:val="right"/>
              <w:rPr>
                <w:color w:val="000000"/>
                <w:szCs w:val="21"/>
              </w:rPr>
            </w:pPr>
            <w:r w:rsidRPr="00224952">
              <w:rPr>
                <w:color w:val="000000"/>
                <w:szCs w:val="21"/>
              </w:rPr>
              <w:t>25,658,590.97</w:t>
            </w:r>
          </w:p>
        </w:tc>
        <w:tc>
          <w:tcPr>
            <w:tcW w:w="2150" w:type="dxa"/>
            <w:vAlign w:val="center"/>
          </w:tcPr>
          <w:p w:rsidR="00753756" w:rsidRPr="00224952" w:rsidRDefault="00753756" w:rsidP="001B7EE2">
            <w:pPr>
              <w:jc w:val="right"/>
              <w:rPr>
                <w:color w:val="000000"/>
                <w:szCs w:val="21"/>
              </w:rPr>
            </w:pPr>
            <w:r w:rsidRPr="00224952">
              <w:rPr>
                <w:color w:val="000000"/>
                <w:szCs w:val="21"/>
              </w:rPr>
              <w:t>58,946,819.25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-67,931,979.34</w:t>
            </w:r>
          </w:p>
        </w:tc>
        <w:tc>
          <w:tcPr>
            <w:tcW w:w="2149" w:type="dxa"/>
            <w:vAlign w:val="center"/>
          </w:tcPr>
          <w:p w:rsidR="00753756" w:rsidRPr="00224952" w:rsidRDefault="00753756" w:rsidP="001B7EE2">
            <w:pPr>
              <w:jc w:val="right"/>
              <w:rPr>
                <w:color w:val="000000"/>
                <w:szCs w:val="21"/>
              </w:rPr>
            </w:pPr>
            <w:r w:rsidRPr="00224952">
              <w:rPr>
                <w:color w:val="000000"/>
                <w:szCs w:val="21"/>
              </w:rPr>
              <w:t>-50,944,449.56</w:t>
            </w:r>
          </w:p>
        </w:tc>
        <w:tc>
          <w:tcPr>
            <w:tcW w:w="2150" w:type="dxa"/>
            <w:vAlign w:val="center"/>
          </w:tcPr>
          <w:p w:rsidR="00753756" w:rsidRPr="00224952" w:rsidRDefault="00753756" w:rsidP="001B7EE2">
            <w:pPr>
              <w:jc w:val="right"/>
              <w:rPr>
                <w:color w:val="000000"/>
                <w:szCs w:val="21"/>
              </w:rPr>
            </w:pPr>
            <w:r w:rsidRPr="00224952">
              <w:rPr>
                <w:color w:val="000000"/>
                <w:szCs w:val="21"/>
              </w:rPr>
              <w:t>-118,876,428.90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-17,202,173.48</w:t>
            </w:r>
          </w:p>
        </w:tc>
        <w:tc>
          <w:tcPr>
            <w:tcW w:w="2150" w:type="dxa"/>
            <w:vAlign w:val="center"/>
          </w:tcPr>
          <w:p w:rsidR="00753756" w:rsidRPr="00224952" w:rsidRDefault="00753756" w:rsidP="001B7EE2">
            <w:pPr>
              <w:jc w:val="right"/>
              <w:rPr>
                <w:color w:val="000000"/>
                <w:szCs w:val="21"/>
              </w:rPr>
            </w:pPr>
            <w:r w:rsidRPr="00224952">
              <w:rPr>
                <w:color w:val="000000"/>
                <w:szCs w:val="21"/>
              </w:rPr>
              <w:t>-17,202,173.48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185,897,033.21</w:t>
            </w:r>
          </w:p>
        </w:tc>
        <w:tc>
          <w:tcPr>
            <w:tcW w:w="2149" w:type="dxa"/>
            <w:vAlign w:val="center"/>
          </w:tcPr>
          <w:p w:rsidR="00753756" w:rsidRPr="00224952" w:rsidRDefault="00753756" w:rsidP="001B7EE2">
            <w:pPr>
              <w:jc w:val="right"/>
              <w:rPr>
                <w:color w:val="000000"/>
                <w:szCs w:val="21"/>
              </w:rPr>
            </w:pPr>
            <w:r w:rsidRPr="00224952">
              <w:rPr>
                <w:color w:val="000000"/>
                <w:szCs w:val="21"/>
              </w:rPr>
              <w:t>193,297,835.36</w:t>
            </w:r>
          </w:p>
        </w:tc>
        <w:tc>
          <w:tcPr>
            <w:tcW w:w="2150" w:type="dxa"/>
            <w:vAlign w:val="center"/>
          </w:tcPr>
          <w:p w:rsidR="00753756" w:rsidRPr="00224952" w:rsidRDefault="00753756" w:rsidP="001B7EE2">
            <w:pPr>
              <w:jc w:val="right"/>
              <w:rPr>
                <w:color w:val="000000"/>
                <w:szCs w:val="21"/>
              </w:rPr>
            </w:pPr>
            <w:r w:rsidRPr="00224952">
              <w:rPr>
                <w:color w:val="000000"/>
                <w:szCs w:val="21"/>
              </w:rPr>
              <w:t>379,194,868.57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lastRenderedPageBreak/>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1,190,424,195.44</w:t>
            </w:r>
          </w:p>
        </w:tc>
        <w:tc>
          <w:tcPr>
            <w:tcW w:w="2149" w:type="dxa"/>
            <w:vAlign w:val="center"/>
          </w:tcPr>
          <w:p w:rsidR="00753756" w:rsidRPr="00224952" w:rsidRDefault="00753756" w:rsidP="00850FCB">
            <w:pPr>
              <w:jc w:val="right"/>
              <w:rPr>
                <w:color w:val="000000"/>
                <w:szCs w:val="21"/>
              </w:rPr>
            </w:pPr>
            <w:r w:rsidRPr="00224952">
              <w:rPr>
                <w:color w:val="000000"/>
                <w:szCs w:val="21"/>
              </w:rPr>
              <w:t>330,956,625.68</w:t>
            </w:r>
          </w:p>
        </w:tc>
        <w:tc>
          <w:tcPr>
            <w:tcW w:w="2150" w:type="dxa"/>
            <w:vAlign w:val="center"/>
          </w:tcPr>
          <w:p w:rsidR="00753756" w:rsidRPr="00224952" w:rsidRDefault="00753756" w:rsidP="00850FCB">
            <w:pPr>
              <w:jc w:val="right"/>
              <w:rPr>
                <w:color w:val="000000"/>
                <w:szCs w:val="21"/>
              </w:rPr>
            </w:pPr>
            <w:r w:rsidRPr="00224952">
              <w:rPr>
                <w:color w:val="000000"/>
                <w:szCs w:val="21"/>
              </w:rPr>
              <w:t>1,521,380,821.12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226,754,501.33</w:t>
            </w:r>
          </w:p>
        </w:tc>
        <w:tc>
          <w:tcPr>
            <w:tcW w:w="2150" w:type="dxa"/>
            <w:vAlign w:val="center"/>
          </w:tcPr>
          <w:p w:rsidR="00753756" w:rsidRPr="00224952" w:rsidRDefault="00753756" w:rsidP="00850FCB">
            <w:pPr>
              <w:jc w:val="right"/>
              <w:rPr>
                <w:color w:val="000000"/>
                <w:szCs w:val="21"/>
              </w:rPr>
            </w:pPr>
            <w:r w:rsidRPr="00224952">
              <w:rPr>
                <w:color w:val="000000"/>
                <w:szCs w:val="21"/>
              </w:rPr>
              <w:t>226,754,501.33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-648,380,750.14</w:t>
            </w:r>
          </w:p>
        </w:tc>
        <w:tc>
          <w:tcPr>
            <w:tcW w:w="2149" w:type="dxa"/>
            <w:vAlign w:val="center"/>
          </w:tcPr>
          <w:p w:rsidR="00753756" w:rsidRPr="00224952" w:rsidRDefault="00753756" w:rsidP="007462A0">
            <w:pPr>
              <w:jc w:val="right"/>
              <w:rPr>
                <w:color w:val="000000"/>
                <w:szCs w:val="21"/>
              </w:rPr>
            </w:pPr>
            <w:r w:rsidRPr="00224952">
              <w:rPr>
                <w:color w:val="000000"/>
                <w:szCs w:val="21"/>
              </w:rPr>
              <w:t>-279,058,850.55</w:t>
            </w:r>
          </w:p>
        </w:tc>
        <w:tc>
          <w:tcPr>
            <w:tcW w:w="2150" w:type="dxa"/>
            <w:vAlign w:val="center"/>
          </w:tcPr>
          <w:p w:rsidR="00753756" w:rsidRPr="00224952" w:rsidRDefault="00753756" w:rsidP="00850FCB">
            <w:pPr>
              <w:jc w:val="right"/>
              <w:rPr>
                <w:color w:val="000000"/>
                <w:szCs w:val="21"/>
              </w:rPr>
            </w:pPr>
            <w:r w:rsidRPr="00224952">
              <w:rPr>
                <w:color w:val="000000"/>
                <w:szCs w:val="21"/>
              </w:rPr>
              <w:t>-927,439,600.69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17,580,804.38</w:t>
            </w:r>
          </w:p>
        </w:tc>
        <w:tc>
          <w:tcPr>
            <w:tcW w:w="2149" w:type="dxa"/>
            <w:vAlign w:val="center"/>
          </w:tcPr>
          <w:p w:rsidR="00753756" w:rsidRPr="00224952" w:rsidRDefault="00753756" w:rsidP="007462A0">
            <w:pPr>
              <w:jc w:val="right"/>
              <w:rPr>
                <w:color w:val="000000"/>
                <w:szCs w:val="21"/>
              </w:rPr>
            </w:pPr>
            <w:r w:rsidRPr="00224952">
              <w:rPr>
                <w:color w:val="000000"/>
                <w:szCs w:val="21"/>
              </w:rPr>
              <w:t>7,624,482.13</w:t>
            </w:r>
          </w:p>
        </w:tc>
        <w:tc>
          <w:tcPr>
            <w:tcW w:w="2150" w:type="dxa"/>
            <w:vAlign w:val="center"/>
          </w:tcPr>
          <w:p w:rsidR="00753756" w:rsidRPr="00224952" w:rsidRDefault="00753756" w:rsidP="00850FCB">
            <w:pPr>
              <w:jc w:val="right"/>
              <w:rPr>
                <w:color w:val="000000"/>
                <w:szCs w:val="21"/>
              </w:rPr>
            </w:pPr>
            <w:r w:rsidRPr="00224952">
              <w:rPr>
                <w:color w:val="000000"/>
                <w:szCs w:val="21"/>
              </w:rPr>
              <w:t>25,205,286.51</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-665,961,554.52</w:t>
            </w:r>
          </w:p>
        </w:tc>
        <w:tc>
          <w:tcPr>
            <w:tcW w:w="2149" w:type="dxa"/>
            <w:vAlign w:val="center"/>
          </w:tcPr>
          <w:p w:rsidR="00753756" w:rsidRPr="00224952" w:rsidRDefault="00753756" w:rsidP="007462A0">
            <w:pPr>
              <w:jc w:val="right"/>
              <w:rPr>
                <w:color w:val="000000"/>
                <w:szCs w:val="21"/>
              </w:rPr>
            </w:pPr>
            <w:r w:rsidRPr="00224952">
              <w:rPr>
                <w:color w:val="000000"/>
                <w:szCs w:val="21"/>
              </w:rPr>
              <w:t>-286,683,332.68</w:t>
            </w:r>
          </w:p>
        </w:tc>
        <w:tc>
          <w:tcPr>
            <w:tcW w:w="2150" w:type="dxa"/>
            <w:vAlign w:val="center"/>
          </w:tcPr>
          <w:p w:rsidR="00753756" w:rsidRPr="00224952" w:rsidRDefault="00753756" w:rsidP="00850FCB">
            <w:pPr>
              <w:jc w:val="right"/>
              <w:rPr>
                <w:color w:val="000000"/>
                <w:szCs w:val="21"/>
              </w:rPr>
            </w:pPr>
            <w:r w:rsidRPr="00224952">
              <w:rPr>
                <w:color w:val="000000"/>
                <w:szCs w:val="21"/>
              </w:rPr>
              <w:t>-952,644,887.20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542,043,445.30</w:t>
            </w:r>
          </w:p>
        </w:tc>
        <w:tc>
          <w:tcPr>
            <w:tcW w:w="2149" w:type="dxa"/>
            <w:vAlign w:val="center"/>
          </w:tcPr>
          <w:p w:rsidR="00753756" w:rsidRPr="00224952" w:rsidRDefault="00753756" w:rsidP="007462A0">
            <w:pPr>
              <w:jc w:val="right"/>
              <w:rPr>
                <w:color w:val="000000"/>
                <w:szCs w:val="21"/>
              </w:rPr>
            </w:pPr>
            <w:r w:rsidRPr="00224952">
              <w:rPr>
                <w:color w:val="000000"/>
                <w:szCs w:val="21"/>
              </w:rPr>
              <w:t>278,652,276.46</w:t>
            </w:r>
          </w:p>
        </w:tc>
        <w:tc>
          <w:tcPr>
            <w:tcW w:w="2150" w:type="dxa"/>
            <w:vAlign w:val="center"/>
          </w:tcPr>
          <w:p w:rsidR="00753756" w:rsidRPr="00224952" w:rsidRDefault="00753756" w:rsidP="00850FCB">
            <w:pPr>
              <w:jc w:val="right"/>
              <w:rPr>
                <w:color w:val="000000"/>
                <w:szCs w:val="21"/>
              </w:rPr>
            </w:pPr>
            <w:r w:rsidRPr="00224952">
              <w:rPr>
                <w:color w:val="000000"/>
                <w:szCs w:val="21"/>
              </w:rPr>
              <w:t>820,695,721.76</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902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AD6420" w:rsidRDefault="00ED639E">
      <w:pPr>
        <w:tabs>
          <w:tab w:val="left" w:pos="426"/>
        </w:tabs>
        <w:spacing w:line="360" w:lineRule="auto"/>
        <w:ind w:firstLineChars="200" w:firstLine="420"/>
        <w:rPr>
          <w:kern w:val="0"/>
          <w:szCs w:val="21"/>
        </w:rPr>
      </w:pPr>
      <w:r>
        <w:rPr>
          <w:kern w:val="0"/>
          <w:szCs w:val="21"/>
        </w:rPr>
        <w:t>易方达科汇灵活配置混合型证券投资基金（简称</w:t>
      </w:r>
      <w:r>
        <w:rPr>
          <w:kern w:val="0"/>
          <w:szCs w:val="21"/>
        </w:rPr>
        <w:t>“</w:t>
      </w:r>
      <w:r>
        <w:rPr>
          <w:kern w:val="0"/>
          <w:szCs w:val="21"/>
        </w:rPr>
        <w:t>本基金</w:t>
      </w:r>
      <w:r>
        <w:rPr>
          <w:kern w:val="0"/>
          <w:szCs w:val="21"/>
        </w:rPr>
        <w:t>”</w:t>
      </w:r>
      <w:r>
        <w:rPr>
          <w:kern w:val="0"/>
          <w:szCs w:val="21"/>
        </w:rPr>
        <w:t>）由科汇证券投资基金转型而成。依据中国证券监督管理委员会证监许可</w:t>
      </w:r>
      <w:r>
        <w:rPr>
          <w:kern w:val="0"/>
          <w:szCs w:val="21"/>
        </w:rPr>
        <w:t>[2008]1140</w:t>
      </w:r>
      <w:r>
        <w:rPr>
          <w:kern w:val="0"/>
          <w:szCs w:val="21"/>
        </w:rPr>
        <w:t>号文《关于核准科汇证券投资基金基金份额持有人大会有关转换基金运作方式决议的批复》，科汇证券投资基金由封闭式基金转型为开放式基金，调整存续期限，终止上市交易，调整投资目标、范围和策略，修订基金合同，并更名为</w:t>
      </w:r>
      <w:r>
        <w:rPr>
          <w:kern w:val="0"/>
          <w:szCs w:val="21"/>
        </w:rPr>
        <w:t>“</w:t>
      </w:r>
      <w:r>
        <w:rPr>
          <w:kern w:val="0"/>
          <w:szCs w:val="21"/>
        </w:rPr>
        <w:t>易方达科汇灵活配置混合型证券投资基金</w:t>
      </w:r>
      <w:r>
        <w:rPr>
          <w:kern w:val="0"/>
          <w:szCs w:val="21"/>
        </w:rPr>
        <w:t>”</w:t>
      </w:r>
      <w:r>
        <w:rPr>
          <w:kern w:val="0"/>
          <w:szCs w:val="21"/>
        </w:rPr>
        <w:t>。自</w:t>
      </w:r>
      <w:r>
        <w:rPr>
          <w:kern w:val="0"/>
          <w:szCs w:val="21"/>
        </w:rPr>
        <w:t>2008</w:t>
      </w:r>
      <w:r>
        <w:rPr>
          <w:kern w:val="0"/>
          <w:szCs w:val="21"/>
        </w:rPr>
        <w:t>年</w:t>
      </w:r>
      <w:r>
        <w:rPr>
          <w:kern w:val="0"/>
          <w:szCs w:val="21"/>
        </w:rPr>
        <w:t>10</w:t>
      </w:r>
      <w:r>
        <w:rPr>
          <w:kern w:val="0"/>
          <w:szCs w:val="21"/>
        </w:rPr>
        <w:t>月</w:t>
      </w:r>
      <w:r>
        <w:rPr>
          <w:kern w:val="0"/>
          <w:szCs w:val="21"/>
        </w:rPr>
        <w:t>9</w:t>
      </w:r>
      <w:r>
        <w:rPr>
          <w:kern w:val="0"/>
          <w:szCs w:val="21"/>
        </w:rPr>
        <w:t>日科汇证券投资基金在深圳证券交易所终止上市之日起，由《科汇证券投资基金基金合同》修订而成的《易方达科汇灵活配置混合型证券投资基金基金合同》生效。本基金为开放式基金，存续期限不定。本基金的基金管理人为易方达基金管理有限公司，注册登记机构为易方达基金管理有限公司，基金托管人为交通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根据《易方达科汇灵活配置混合型证券投资基金集中申购期基金份额发售公告》的有关规定，易方达基金管理有限公司于</w:t>
      </w:r>
      <w:r w:rsidRPr="00E56272">
        <w:rPr>
          <w:kern w:val="0"/>
          <w:szCs w:val="21"/>
        </w:rPr>
        <w:t>2008</w:t>
      </w:r>
      <w:r w:rsidRPr="00E56272">
        <w:rPr>
          <w:kern w:val="0"/>
          <w:szCs w:val="21"/>
        </w:rPr>
        <w:t>年</w:t>
      </w:r>
      <w:r w:rsidRPr="00E56272">
        <w:rPr>
          <w:kern w:val="0"/>
          <w:szCs w:val="21"/>
        </w:rPr>
        <w:t>11</w:t>
      </w:r>
      <w:r w:rsidRPr="00E56272">
        <w:rPr>
          <w:kern w:val="0"/>
          <w:szCs w:val="21"/>
        </w:rPr>
        <w:t>月</w:t>
      </w:r>
      <w:r w:rsidRPr="00E56272">
        <w:rPr>
          <w:kern w:val="0"/>
          <w:szCs w:val="21"/>
        </w:rPr>
        <w:t>7</w:t>
      </w:r>
      <w:r w:rsidRPr="00E56272">
        <w:rPr>
          <w:kern w:val="0"/>
          <w:szCs w:val="21"/>
        </w:rPr>
        <w:t>日对原基金科汇退市时的基金份额进行了份额拆分，拆分比例为</w:t>
      </w:r>
      <w:r w:rsidRPr="00E56272">
        <w:rPr>
          <w:kern w:val="0"/>
          <w:szCs w:val="21"/>
        </w:rPr>
        <w:t>1</w:t>
      </w:r>
      <w:r w:rsidRPr="00E56272">
        <w:rPr>
          <w:kern w:val="0"/>
          <w:szCs w:val="21"/>
        </w:rPr>
        <w:t>：</w:t>
      </w:r>
      <w:r w:rsidRPr="00E56272">
        <w:rPr>
          <w:kern w:val="0"/>
          <w:szCs w:val="21"/>
        </w:rPr>
        <w:t>1.032996474</w:t>
      </w:r>
      <w:r w:rsidRPr="00E56272">
        <w:rPr>
          <w:kern w:val="0"/>
          <w:szCs w:val="21"/>
        </w:rPr>
        <w:t>，并由注册登记机构进行了持有人份额的登记确认。</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6.4.2 </w:t>
      </w:r>
      <w:r w:rsidRPr="00E76B2D">
        <w:rPr>
          <w:rFonts w:ascii="宋体" w:hAnsi="宋体" w:hint="eastAsia"/>
          <w:b/>
          <w:bCs/>
          <w:color w:val="000000"/>
          <w:szCs w:val="21"/>
        </w:rPr>
        <w:t>会计报表的编制基础</w:t>
      </w:r>
    </w:p>
    <w:p w:rsidR="00AD6420" w:rsidRDefault="00ED639E">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D6420" w:rsidRDefault="00ED639E">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AD6420" w:rsidRDefault="00ED639E">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AD6420" w:rsidRDefault="00ED639E">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AD6420" w:rsidRDefault="00ED639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AD6420" w:rsidRDefault="00ED639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AD6420" w:rsidRDefault="00ED639E">
      <w:pPr>
        <w:tabs>
          <w:tab w:val="left" w:pos="426"/>
        </w:tabs>
        <w:spacing w:line="360" w:lineRule="auto"/>
        <w:ind w:firstLineChars="200" w:firstLine="420"/>
        <w:rPr>
          <w:kern w:val="0"/>
          <w:szCs w:val="21"/>
        </w:rPr>
      </w:pPr>
      <w:r>
        <w:rPr>
          <w:kern w:val="0"/>
          <w:szCs w:val="21"/>
        </w:rPr>
        <w:lastRenderedPageBreak/>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AD6420" w:rsidRDefault="00ED639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AD6420" w:rsidRDefault="00ED639E">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D6420" w:rsidRDefault="00ED639E">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AD6420" w:rsidRDefault="00ED639E">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AD6420" w:rsidRDefault="00ED639E">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AD6420" w:rsidRDefault="00ED639E">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AD6420" w:rsidRDefault="00ED639E">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AD6420" w:rsidRDefault="00ED639E">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AD6420" w:rsidRDefault="00ED639E">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w:t>
      </w:r>
      <w:r>
        <w:rPr>
          <w:kern w:val="0"/>
          <w:szCs w:val="21"/>
        </w:rPr>
        <w:lastRenderedPageBreak/>
        <w:t>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109,208,464.74</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109,208,464.74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225,242,290.80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273,419,704.00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48,177,413.20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370,574.92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413,364.00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42,789.08</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370,574.92</w:t>
            </w:r>
          </w:p>
        </w:tc>
        <w:tc>
          <w:tcPr>
            <w:tcW w:w="2339" w:type="dxa"/>
            <w:vAlign w:val="center"/>
          </w:tcPr>
          <w:p w:rsidR="00753756" w:rsidRPr="00224952" w:rsidRDefault="00753756" w:rsidP="00CB39C2">
            <w:pPr>
              <w:jc w:val="right"/>
              <w:rPr>
                <w:color w:val="000000"/>
                <w:szCs w:val="21"/>
              </w:rPr>
            </w:pPr>
            <w:r w:rsidRPr="00224952">
              <w:rPr>
                <w:szCs w:val="21"/>
              </w:rPr>
              <w:t>413,364.00</w:t>
            </w:r>
          </w:p>
        </w:tc>
        <w:tc>
          <w:tcPr>
            <w:tcW w:w="2340" w:type="dxa"/>
            <w:vAlign w:val="center"/>
          </w:tcPr>
          <w:p w:rsidR="00753756" w:rsidRPr="00224952" w:rsidRDefault="00753756" w:rsidP="00CB39C2">
            <w:pPr>
              <w:jc w:val="right"/>
              <w:rPr>
                <w:color w:val="000000"/>
                <w:szCs w:val="21"/>
              </w:rPr>
            </w:pPr>
            <w:r w:rsidRPr="00224952">
              <w:rPr>
                <w:szCs w:val="21"/>
              </w:rPr>
              <w:t>42,789.08</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225,612,865.72</w:t>
            </w:r>
          </w:p>
        </w:tc>
        <w:tc>
          <w:tcPr>
            <w:tcW w:w="2339" w:type="dxa"/>
            <w:vAlign w:val="center"/>
          </w:tcPr>
          <w:p w:rsidR="00753756" w:rsidRPr="00224952" w:rsidRDefault="00753756" w:rsidP="00CB39C2">
            <w:pPr>
              <w:jc w:val="right"/>
              <w:rPr>
                <w:szCs w:val="21"/>
              </w:rPr>
            </w:pPr>
            <w:r w:rsidRPr="00224952">
              <w:rPr>
                <w:szCs w:val="21"/>
              </w:rPr>
              <w:t>273,833,068.00</w:t>
            </w:r>
          </w:p>
        </w:tc>
        <w:tc>
          <w:tcPr>
            <w:tcW w:w="2340" w:type="dxa"/>
            <w:vAlign w:val="center"/>
          </w:tcPr>
          <w:p w:rsidR="00753756" w:rsidRPr="00224952" w:rsidRDefault="00753756" w:rsidP="00CB39C2">
            <w:pPr>
              <w:jc w:val="right"/>
              <w:rPr>
                <w:szCs w:val="21"/>
              </w:rPr>
            </w:pPr>
            <w:r w:rsidRPr="00224952">
              <w:rPr>
                <w:szCs w:val="21"/>
              </w:rPr>
              <w:t>48,220,202.28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19,908.30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265.95</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227.38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60.93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20,462.56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219,230.11</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219,230.11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500,000.00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2,095.54</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D6420">
        <w:tc>
          <w:tcPr>
            <w:tcW w:w="3701" w:type="dxa"/>
            <w:vAlign w:val="center"/>
          </w:tcPr>
          <w:p w:rsidR="00AD6420" w:rsidRDefault="00ED639E">
            <w:pPr>
              <w:jc w:val="left"/>
            </w:pPr>
            <w:r>
              <w:rPr>
                <w:szCs w:val="21"/>
              </w:rPr>
              <w:t>预提费用</w:t>
            </w:r>
          </w:p>
        </w:tc>
        <w:tc>
          <w:tcPr>
            <w:tcW w:w="5528" w:type="dxa"/>
            <w:vAlign w:val="center"/>
          </w:tcPr>
          <w:p w:rsidR="00AD6420" w:rsidRDefault="00ED639E">
            <w:pPr>
              <w:jc w:val="right"/>
            </w:pPr>
            <w:r>
              <w:rPr>
                <w:szCs w:val="21"/>
              </w:rPr>
              <w:t>209,398.38</w:t>
            </w:r>
          </w:p>
        </w:tc>
      </w:tr>
      <w:tr w:rsidR="00AD6420">
        <w:tc>
          <w:tcPr>
            <w:tcW w:w="3701" w:type="dxa"/>
            <w:vAlign w:val="center"/>
          </w:tcPr>
          <w:p w:rsidR="00AD6420" w:rsidRDefault="00ED639E">
            <w:pPr>
              <w:jc w:val="left"/>
            </w:pPr>
            <w:r>
              <w:rPr>
                <w:szCs w:val="21"/>
              </w:rPr>
              <w:t>其他应付款</w:t>
            </w:r>
          </w:p>
        </w:tc>
        <w:tc>
          <w:tcPr>
            <w:tcW w:w="5528" w:type="dxa"/>
            <w:vAlign w:val="center"/>
          </w:tcPr>
          <w:p w:rsidR="00AD6420" w:rsidRDefault="00ED639E">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711,493.92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lastRenderedPageBreak/>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227,748,851.66</w:t>
            </w:r>
          </w:p>
        </w:tc>
        <w:tc>
          <w:tcPr>
            <w:tcW w:w="3364" w:type="dxa"/>
            <w:vAlign w:val="center"/>
          </w:tcPr>
          <w:p w:rsidR="00753756" w:rsidRPr="00224952" w:rsidRDefault="00753756" w:rsidP="0070173B">
            <w:pPr>
              <w:jc w:val="right"/>
              <w:rPr>
                <w:szCs w:val="21"/>
              </w:rPr>
            </w:pPr>
            <w:r w:rsidRPr="00224952">
              <w:rPr>
                <w:szCs w:val="21"/>
              </w:rPr>
              <w:t>220,540,784.27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34,377,126.90</w:t>
            </w:r>
          </w:p>
        </w:tc>
        <w:tc>
          <w:tcPr>
            <w:tcW w:w="3364" w:type="dxa"/>
            <w:vAlign w:val="center"/>
          </w:tcPr>
          <w:p w:rsidR="00753756" w:rsidRPr="00224952" w:rsidRDefault="00753756" w:rsidP="0070173B">
            <w:pPr>
              <w:jc w:val="right"/>
              <w:rPr>
                <w:szCs w:val="21"/>
              </w:rPr>
            </w:pPr>
            <w:r w:rsidRPr="00224952">
              <w:rPr>
                <w:szCs w:val="21"/>
              </w:rPr>
              <w:t>33,288,228.28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-70,148,275.35</w:t>
            </w:r>
          </w:p>
        </w:tc>
        <w:tc>
          <w:tcPr>
            <w:tcW w:w="3364" w:type="dxa"/>
            <w:vAlign w:val="center"/>
          </w:tcPr>
          <w:p w:rsidR="00753756" w:rsidRPr="00224952" w:rsidRDefault="00753756" w:rsidP="0070173B">
            <w:pPr>
              <w:jc w:val="right"/>
              <w:rPr>
                <w:szCs w:val="21"/>
              </w:rPr>
            </w:pPr>
            <w:r w:rsidRPr="00224952">
              <w:rPr>
                <w:szCs w:val="21"/>
              </w:rPr>
              <w:t>-67,931,979.34</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191,977,703.21</w:t>
            </w:r>
          </w:p>
        </w:tc>
        <w:tc>
          <w:tcPr>
            <w:tcW w:w="3364" w:type="dxa"/>
            <w:vAlign w:val="center"/>
          </w:tcPr>
          <w:p w:rsidR="00753756" w:rsidRPr="00224952" w:rsidRDefault="00753756" w:rsidP="00EE2AE3">
            <w:pPr>
              <w:jc w:val="right"/>
              <w:rPr>
                <w:szCs w:val="21"/>
              </w:rPr>
            </w:pPr>
            <w:r w:rsidRPr="00224952">
              <w:rPr>
                <w:szCs w:val="21"/>
              </w:rPr>
              <w:t>185,897,033.21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252,485,586.05</w:t>
            </w:r>
          </w:p>
        </w:tc>
        <w:tc>
          <w:tcPr>
            <w:tcW w:w="2100" w:type="dxa"/>
            <w:vAlign w:val="center"/>
          </w:tcPr>
          <w:p w:rsidR="00753756" w:rsidRPr="00224952" w:rsidRDefault="00753756" w:rsidP="0070173B">
            <w:pPr>
              <w:jc w:val="right"/>
              <w:rPr>
                <w:szCs w:val="21"/>
              </w:rPr>
            </w:pPr>
            <w:r w:rsidRPr="00224952">
              <w:rPr>
                <w:szCs w:val="21"/>
              </w:rPr>
              <w:t>-90,214,278.30</w:t>
            </w:r>
          </w:p>
        </w:tc>
        <w:tc>
          <w:tcPr>
            <w:tcW w:w="2100" w:type="dxa"/>
            <w:vAlign w:val="center"/>
          </w:tcPr>
          <w:p w:rsidR="00753756" w:rsidRPr="00224952" w:rsidRDefault="00753756" w:rsidP="0070173B">
            <w:pPr>
              <w:jc w:val="right"/>
              <w:rPr>
                <w:szCs w:val="21"/>
              </w:rPr>
            </w:pPr>
            <w:r w:rsidRPr="00224952">
              <w:rPr>
                <w:szCs w:val="21"/>
              </w:rPr>
              <w:t>162,271,307.75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62,515,196.70</w:t>
            </w:r>
          </w:p>
        </w:tc>
        <w:tc>
          <w:tcPr>
            <w:tcW w:w="2100" w:type="dxa"/>
            <w:vAlign w:val="center"/>
          </w:tcPr>
          <w:p w:rsidR="00753756" w:rsidRPr="00224952" w:rsidRDefault="00753756" w:rsidP="0070173B">
            <w:pPr>
              <w:jc w:val="right"/>
              <w:rPr>
                <w:szCs w:val="21"/>
              </w:rPr>
            </w:pPr>
            <w:r w:rsidRPr="00224952">
              <w:rPr>
                <w:szCs w:val="21"/>
              </w:rPr>
              <w:t>10,999,362.98</w:t>
            </w:r>
          </w:p>
        </w:tc>
        <w:tc>
          <w:tcPr>
            <w:tcW w:w="2100" w:type="dxa"/>
            <w:vAlign w:val="center"/>
          </w:tcPr>
          <w:p w:rsidR="00753756" w:rsidRPr="00224952" w:rsidRDefault="00753756" w:rsidP="0070173B">
            <w:pPr>
              <w:jc w:val="right"/>
              <w:rPr>
                <w:szCs w:val="21"/>
              </w:rPr>
            </w:pPr>
            <w:r w:rsidRPr="00224952">
              <w:rPr>
                <w:szCs w:val="21"/>
              </w:rPr>
              <w:t>73,514,559.68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-41,418,643.99</w:t>
            </w:r>
          </w:p>
        </w:tc>
        <w:tc>
          <w:tcPr>
            <w:tcW w:w="2100" w:type="dxa"/>
            <w:vAlign w:val="center"/>
          </w:tcPr>
          <w:p w:rsidR="00753756" w:rsidRPr="00224952" w:rsidRDefault="00753756" w:rsidP="00C27ED7">
            <w:pPr>
              <w:jc w:val="right"/>
              <w:rPr>
                <w:szCs w:val="21"/>
              </w:rPr>
            </w:pPr>
            <w:r w:rsidRPr="00224952">
              <w:rPr>
                <w:szCs w:val="21"/>
              </w:rPr>
              <w:t>16,132,785.40</w:t>
            </w:r>
          </w:p>
        </w:tc>
        <w:tc>
          <w:tcPr>
            <w:tcW w:w="2100" w:type="dxa"/>
            <w:vAlign w:val="center"/>
          </w:tcPr>
          <w:p w:rsidR="00753756" w:rsidRPr="00224952" w:rsidRDefault="00753756" w:rsidP="00C27ED7">
            <w:pPr>
              <w:jc w:val="right"/>
              <w:rPr>
                <w:szCs w:val="21"/>
              </w:rPr>
            </w:pPr>
            <w:r w:rsidRPr="00224952">
              <w:rPr>
                <w:szCs w:val="21"/>
              </w:rPr>
              <w:t>-25,285,858.59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40,040,985.62</w:t>
            </w:r>
          </w:p>
        </w:tc>
        <w:tc>
          <w:tcPr>
            <w:tcW w:w="2100" w:type="dxa"/>
            <w:vAlign w:val="center"/>
          </w:tcPr>
          <w:p w:rsidR="00753756" w:rsidRPr="00224952" w:rsidRDefault="00753756" w:rsidP="0070173B">
            <w:pPr>
              <w:jc w:val="right"/>
              <w:rPr>
                <w:szCs w:val="21"/>
              </w:rPr>
            </w:pPr>
            <w:r w:rsidRPr="00224952">
              <w:rPr>
                <w:szCs w:val="21"/>
              </w:rPr>
              <w:t>-14,382,394.65</w:t>
            </w:r>
          </w:p>
        </w:tc>
        <w:tc>
          <w:tcPr>
            <w:tcW w:w="2100" w:type="dxa"/>
            <w:vAlign w:val="center"/>
          </w:tcPr>
          <w:p w:rsidR="00753756" w:rsidRPr="00224952" w:rsidRDefault="00753756" w:rsidP="0070173B">
            <w:pPr>
              <w:jc w:val="right"/>
              <w:rPr>
                <w:szCs w:val="21"/>
              </w:rPr>
            </w:pPr>
            <w:r w:rsidRPr="00224952">
              <w:rPr>
                <w:szCs w:val="21"/>
              </w:rPr>
              <w:t>25,658,590.97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-81,459,629.61</w:t>
            </w:r>
          </w:p>
        </w:tc>
        <w:tc>
          <w:tcPr>
            <w:tcW w:w="2100" w:type="dxa"/>
            <w:vAlign w:val="center"/>
          </w:tcPr>
          <w:p w:rsidR="00753756" w:rsidRPr="00224952" w:rsidRDefault="00753756" w:rsidP="0070173B">
            <w:pPr>
              <w:jc w:val="right"/>
              <w:rPr>
                <w:szCs w:val="21"/>
              </w:rPr>
            </w:pPr>
            <w:r w:rsidRPr="00224952">
              <w:rPr>
                <w:szCs w:val="21"/>
              </w:rPr>
              <w:t>30,515,180.05</w:t>
            </w:r>
          </w:p>
        </w:tc>
        <w:tc>
          <w:tcPr>
            <w:tcW w:w="2100" w:type="dxa"/>
            <w:vAlign w:val="center"/>
          </w:tcPr>
          <w:p w:rsidR="00753756" w:rsidRPr="00224952" w:rsidRDefault="00753756" w:rsidP="0070173B">
            <w:pPr>
              <w:jc w:val="right"/>
              <w:rPr>
                <w:szCs w:val="21"/>
              </w:rPr>
            </w:pPr>
            <w:r w:rsidRPr="00224952">
              <w:rPr>
                <w:szCs w:val="21"/>
              </w:rPr>
              <w:t>-50,944,449.56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-17,202,173.48</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-17,202,173.48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256,379,965.28</w:t>
            </w:r>
          </w:p>
        </w:tc>
        <w:tc>
          <w:tcPr>
            <w:tcW w:w="2100" w:type="dxa"/>
            <w:vAlign w:val="center"/>
          </w:tcPr>
          <w:p w:rsidR="00753756" w:rsidRPr="00224952" w:rsidRDefault="00753756" w:rsidP="0070173B">
            <w:pPr>
              <w:jc w:val="right"/>
              <w:rPr>
                <w:szCs w:val="21"/>
              </w:rPr>
            </w:pPr>
            <w:r w:rsidRPr="00224952">
              <w:rPr>
                <w:szCs w:val="21"/>
              </w:rPr>
              <w:t>-63,082,129.92</w:t>
            </w:r>
          </w:p>
        </w:tc>
        <w:tc>
          <w:tcPr>
            <w:tcW w:w="2100" w:type="dxa"/>
            <w:vAlign w:val="center"/>
          </w:tcPr>
          <w:p w:rsidR="00753756" w:rsidRPr="00224952" w:rsidRDefault="00753756" w:rsidP="0070173B">
            <w:pPr>
              <w:jc w:val="right"/>
              <w:rPr>
                <w:szCs w:val="21"/>
              </w:rPr>
            </w:pPr>
            <w:r w:rsidRPr="00224952">
              <w:rPr>
                <w:szCs w:val="21"/>
              </w:rPr>
              <w:t>193,297,835.36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241,155.68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6,911.70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1,503.51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249,570.89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538,605,789.28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477,160,097.22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61,445,692.06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lastRenderedPageBreak/>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63,140,723.83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59,653,836.47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1,304,478.71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2,182,408.65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2,545,536.86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2,545,536.86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10,999,362.98</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10,877,573.90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121,789.08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10,999,362.98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64,470.59</w:t>
            </w:r>
          </w:p>
        </w:tc>
      </w:tr>
      <w:tr w:rsidR="00AD6420">
        <w:tc>
          <w:tcPr>
            <w:tcW w:w="3828" w:type="dxa"/>
            <w:vAlign w:val="center"/>
          </w:tcPr>
          <w:p w:rsidR="00AD6420" w:rsidRDefault="00ED639E">
            <w:pPr>
              <w:jc w:val="left"/>
            </w:pPr>
            <w:r>
              <w:rPr>
                <w:szCs w:val="21"/>
              </w:rPr>
              <w:t>其他</w:t>
            </w:r>
          </w:p>
        </w:tc>
        <w:tc>
          <w:tcPr>
            <w:tcW w:w="5528" w:type="dxa"/>
            <w:vAlign w:val="center"/>
          </w:tcPr>
          <w:p w:rsidR="00AD6420" w:rsidRDefault="00ED639E">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64,470.59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lastRenderedPageBreak/>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1,159,513.06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200.00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1,159,713.06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D6420">
        <w:trPr>
          <w:jc w:val="center"/>
        </w:trPr>
        <w:tc>
          <w:tcPr>
            <w:tcW w:w="3853" w:type="dxa"/>
            <w:vAlign w:val="center"/>
          </w:tcPr>
          <w:p w:rsidR="00AD6420" w:rsidRDefault="00ED639E">
            <w:pPr>
              <w:jc w:val="left"/>
            </w:pPr>
            <w:r>
              <w:rPr>
                <w:szCs w:val="21"/>
              </w:rPr>
              <w:t>银行汇划费</w:t>
            </w:r>
          </w:p>
        </w:tc>
        <w:tc>
          <w:tcPr>
            <w:tcW w:w="5551" w:type="dxa"/>
            <w:vAlign w:val="center"/>
          </w:tcPr>
          <w:p w:rsidR="00AD6420" w:rsidRDefault="00ED639E">
            <w:pPr>
              <w:jc w:val="right"/>
            </w:pPr>
            <w:r>
              <w:rPr>
                <w:szCs w:val="21"/>
              </w:rPr>
              <w:t>3,607.78</w:t>
            </w:r>
          </w:p>
        </w:tc>
      </w:tr>
      <w:tr w:rsidR="00AD6420">
        <w:trPr>
          <w:jc w:val="center"/>
        </w:trPr>
        <w:tc>
          <w:tcPr>
            <w:tcW w:w="3853" w:type="dxa"/>
            <w:vAlign w:val="center"/>
          </w:tcPr>
          <w:p w:rsidR="00AD6420" w:rsidRDefault="00ED639E">
            <w:pPr>
              <w:jc w:val="left"/>
            </w:pPr>
            <w:r>
              <w:rPr>
                <w:szCs w:val="21"/>
              </w:rPr>
              <w:t>银行间账户维护费</w:t>
            </w:r>
          </w:p>
        </w:tc>
        <w:tc>
          <w:tcPr>
            <w:tcW w:w="5551" w:type="dxa"/>
            <w:vAlign w:val="center"/>
          </w:tcPr>
          <w:p w:rsidR="00AD6420" w:rsidRDefault="00ED639E">
            <w:pPr>
              <w:jc w:val="right"/>
            </w:pPr>
            <w:r>
              <w:rPr>
                <w:szCs w:val="21"/>
              </w:rPr>
              <w:t>18,000.00</w:t>
            </w:r>
          </w:p>
        </w:tc>
      </w:tr>
      <w:tr w:rsidR="00AD6420">
        <w:trPr>
          <w:jc w:val="center"/>
        </w:trPr>
        <w:tc>
          <w:tcPr>
            <w:tcW w:w="3853" w:type="dxa"/>
            <w:vAlign w:val="center"/>
          </w:tcPr>
          <w:p w:rsidR="00AD6420" w:rsidRDefault="00ED639E">
            <w:pPr>
              <w:jc w:val="left"/>
            </w:pPr>
            <w:r>
              <w:rPr>
                <w:szCs w:val="21"/>
              </w:rPr>
              <w:t>其他</w:t>
            </w:r>
          </w:p>
        </w:tc>
        <w:tc>
          <w:tcPr>
            <w:tcW w:w="5551" w:type="dxa"/>
            <w:vAlign w:val="center"/>
          </w:tcPr>
          <w:p w:rsidR="00AD6420" w:rsidRDefault="00ED639E">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131,606.16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D6420">
        <w:tc>
          <w:tcPr>
            <w:tcW w:w="5220" w:type="dxa"/>
            <w:vAlign w:val="center"/>
          </w:tcPr>
          <w:p w:rsidR="00AD6420" w:rsidRDefault="00ED639E">
            <w:pPr>
              <w:jc w:val="left"/>
            </w:pPr>
            <w:r>
              <w:rPr>
                <w:color w:val="000000"/>
                <w:szCs w:val="21"/>
              </w:rPr>
              <w:t>易方达基金管理有限公司</w:t>
            </w:r>
          </w:p>
        </w:tc>
        <w:tc>
          <w:tcPr>
            <w:tcW w:w="3780" w:type="dxa"/>
            <w:vAlign w:val="center"/>
          </w:tcPr>
          <w:p w:rsidR="00AD6420" w:rsidRDefault="00ED639E">
            <w:pPr>
              <w:jc w:val="left"/>
            </w:pPr>
            <w:r>
              <w:rPr>
                <w:color w:val="000000"/>
                <w:szCs w:val="21"/>
              </w:rPr>
              <w:t>基金管理人、注册登记机构、基金销售机构</w:t>
            </w:r>
          </w:p>
        </w:tc>
      </w:tr>
      <w:tr w:rsidR="00AD6420">
        <w:tc>
          <w:tcPr>
            <w:tcW w:w="5220" w:type="dxa"/>
            <w:vAlign w:val="center"/>
          </w:tcPr>
          <w:p w:rsidR="00AD6420" w:rsidRDefault="00ED639E">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AD6420" w:rsidRDefault="00ED639E">
            <w:pPr>
              <w:jc w:val="left"/>
            </w:pPr>
            <w:r>
              <w:rPr>
                <w:color w:val="000000"/>
                <w:szCs w:val="21"/>
              </w:rPr>
              <w:t>基金托管人、基金销售机构</w:t>
            </w:r>
          </w:p>
        </w:tc>
      </w:tr>
      <w:tr w:rsidR="00AD6420">
        <w:tc>
          <w:tcPr>
            <w:tcW w:w="5220" w:type="dxa"/>
            <w:vAlign w:val="center"/>
          </w:tcPr>
          <w:p w:rsidR="00AD6420" w:rsidRDefault="00ED639E">
            <w:pPr>
              <w:jc w:val="left"/>
            </w:pPr>
            <w:r>
              <w:rPr>
                <w:color w:val="000000"/>
                <w:szCs w:val="21"/>
              </w:rPr>
              <w:t>广东粤财信托有限公司（以下简称</w:t>
            </w:r>
            <w:r>
              <w:rPr>
                <w:color w:val="000000"/>
                <w:szCs w:val="21"/>
              </w:rPr>
              <w:t>“</w:t>
            </w:r>
            <w:r>
              <w:rPr>
                <w:color w:val="000000"/>
                <w:szCs w:val="21"/>
              </w:rPr>
              <w:t>粤财信托</w:t>
            </w:r>
            <w:r>
              <w:rPr>
                <w:color w:val="000000"/>
                <w:szCs w:val="21"/>
              </w:rPr>
              <w:t>”</w:t>
            </w:r>
            <w:r>
              <w:rPr>
                <w:color w:val="000000"/>
                <w:szCs w:val="21"/>
              </w:rPr>
              <w:t>）</w:t>
            </w:r>
          </w:p>
        </w:tc>
        <w:tc>
          <w:tcPr>
            <w:tcW w:w="3780" w:type="dxa"/>
            <w:vAlign w:val="center"/>
          </w:tcPr>
          <w:p w:rsidR="00AD6420" w:rsidRDefault="00ED639E">
            <w:pPr>
              <w:jc w:val="left"/>
            </w:pPr>
            <w:r>
              <w:rPr>
                <w:color w:val="000000"/>
                <w:szCs w:val="21"/>
              </w:rPr>
              <w:t>基金管理人股东</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2,611,385.72</w:t>
            </w:r>
          </w:p>
        </w:tc>
        <w:tc>
          <w:tcPr>
            <w:tcW w:w="2657" w:type="dxa"/>
            <w:vAlign w:val="center"/>
          </w:tcPr>
          <w:p w:rsidR="00753756" w:rsidRPr="00224952" w:rsidRDefault="00753756" w:rsidP="00505CB1">
            <w:pPr>
              <w:jc w:val="right"/>
              <w:rPr>
                <w:szCs w:val="21"/>
              </w:rPr>
            </w:pPr>
            <w:r w:rsidRPr="00224952">
              <w:rPr>
                <w:szCs w:val="21"/>
              </w:rPr>
              <w:t>10,033,852.58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446,444.75</w:t>
            </w:r>
          </w:p>
        </w:tc>
        <w:tc>
          <w:tcPr>
            <w:tcW w:w="2657" w:type="dxa"/>
            <w:vAlign w:val="center"/>
          </w:tcPr>
          <w:p w:rsidR="00753756" w:rsidRPr="00224952" w:rsidRDefault="00753756" w:rsidP="00505CB1">
            <w:pPr>
              <w:jc w:val="right"/>
              <w:rPr>
                <w:szCs w:val="21"/>
              </w:rPr>
            </w:pPr>
            <w:r w:rsidRPr="00224952">
              <w:rPr>
                <w:szCs w:val="21"/>
              </w:rPr>
              <w:t>433,673.81</w:t>
            </w:r>
          </w:p>
        </w:tc>
      </w:tr>
    </w:tbl>
    <w:p w:rsidR="00AD6420" w:rsidRDefault="00ED639E">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AD6420" w:rsidRDefault="00ED639E">
      <w:pPr>
        <w:tabs>
          <w:tab w:val="left" w:pos="426"/>
        </w:tabs>
        <w:spacing w:line="360" w:lineRule="auto"/>
        <w:ind w:firstLineChars="200" w:firstLine="420"/>
        <w:rPr>
          <w:kern w:val="0"/>
          <w:szCs w:val="21"/>
        </w:rPr>
      </w:pPr>
      <w:r>
        <w:rPr>
          <w:kern w:val="0"/>
          <w:szCs w:val="21"/>
        </w:rPr>
        <w:t>H=E×1.5%/</w:t>
      </w:r>
      <w:r>
        <w:rPr>
          <w:kern w:val="0"/>
          <w:szCs w:val="21"/>
        </w:rPr>
        <w:t>当年天数</w:t>
      </w:r>
    </w:p>
    <w:p w:rsidR="00AD6420" w:rsidRDefault="00ED639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AD6420" w:rsidRDefault="00ED639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基金管理费每日计算，逐日累计至每月月底，按月支付；由基金托管人于次月首日起十五个工作日内从基金资产中一次性支付给基金管理人。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435,230.96</w:t>
            </w:r>
          </w:p>
        </w:tc>
        <w:tc>
          <w:tcPr>
            <w:tcW w:w="2657" w:type="dxa"/>
            <w:vAlign w:val="center"/>
          </w:tcPr>
          <w:p w:rsidR="00753756" w:rsidRPr="00224952" w:rsidRDefault="00753756" w:rsidP="00B56418">
            <w:pPr>
              <w:jc w:val="right"/>
              <w:rPr>
                <w:color w:val="000000"/>
                <w:szCs w:val="21"/>
              </w:rPr>
            </w:pPr>
            <w:r w:rsidRPr="00224952">
              <w:rPr>
                <w:szCs w:val="21"/>
              </w:rPr>
              <w:t>1,672,308.75</w:t>
            </w:r>
          </w:p>
        </w:tc>
      </w:tr>
    </w:tbl>
    <w:p w:rsidR="00AD6420" w:rsidRDefault="00ED639E">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AD6420" w:rsidRDefault="00ED639E">
      <w:pPr>
        <w:tabs>
          <w:tab w:val="left" w:pos="426"/>
        </w:tabs>
        <w:spacing w:line="360" w:lineRule="auto"/>
        <w:ind w:firstLineChars="200" w:firstLine="420"/>
        <w:rPr>
          <w:kern w:val="0"/>
          <w:szCs w:val="21"/>
        </w:rPr>
      </w:pPr>
      <w:r>
        <w:rPr>
          <w:kern w:val="0"/>
          <w:szCs w:val="21"/>
        </w:rPr>
        <w:t>H=E×0.25%/</w:t>
      </w:r>
      <w:r>
        <w:rPr>
          <w:kern w:val="0"/>
          <w:szCs w:val="21"/>
        </w:rPr>
        <w:t>当年天数</w:t>
      </w:r>
    </w:p>
    <w:p w:rsidR="00AD6420" w:rsidRDefault="00ED639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AD6420" w:rsidRDefault="00ED639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基金托管费每日计算，逐日累计至每月月底，按月支付；由基金托管人于次月首日起十五个工作日内从基金资产中一次性支取。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lastRenderedPageBreak/>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AD6420">
        <w:tc>
          <w:tcPr>
            <w:tcW w:w="1800" w:type="dxa"/>
            <w:vAlign w:val="center"/>
          </w:tcPr>
          <w:p w:rsidR="00AD6420" w:rsidRDefault="00ED639E">
            <w:pPr>
              <w:jc w:val="left"/>
            </w:pPr>
            <w:r>
              <w:rPr>
                <w:szCs w:val="21"/>
              </w:rPr>
              <w:t>粤财信托</w:t>
            </w:r>
          </w:p>
        </w:tc>
        <w:tc>
          <w:tcPr>
            <w:tcW w:w="1980" w:type="dxa"/>
            <w:vAlign w:val="center"/>
          </w:tcPr>
          <w:p w:rsidR="00AD6420" w:rsidRDefault="00ED639E">
            <w:pPr>
              <w:jc w:val="right"/>
            </w:pPr>
            <w:r>
              <w:rPr>
                <w:szCs w:val="21"/>
              </w:rPr>
              <w:t>1,373,885.31</w:t>
            </w:r>
          </w:p>
        </w:tc>
        <w:tc>
          <w:tcPr>
            <w:tcW w:w="1440" w:type="dxa"/>
            <w:vAlign w:val="center"/>
          </w:tcPr>
          <w:p w:rsidR="00AD6420" w:rsidRDefault="00ED639E">
            <w:pPr>
              <w:jc w:val="right"/>
            </w:pPr>
            <w:r>
              <w:rPr>
                <w:szCs w:val="21"/>
              </w:rPr>
              <w:t>0.7156%</w:t>
            </w:r>
          </w:p>
        </w:tc>
        <w:tc>
          <w:tcPr>
            <w:tcW w:w="2160" w:type="dxa"/>
            <w:vAlign w:val="center"/>
          </w:tcPr>
          <w:p w:rsidR="00AD6420" w:rsidRDefault="00ED639E">
            <w:pPr>
              <w:jc w:val="right"/>
            </w:pPr>
            <w:r>
              <w:rPr>
                <w:szCs w:val="21"/>
              </w:rPr>
              <w:t>1,373,885.31</w:t>
            </w:r>
          </w:p>
        </w:tc>
        <w:tc>
          <w:tcPr>
            <w:tcW w:w="1620" w:type="dxa"/>
            <w:vAlign w:val="center"/>
          </w:tcPr>
          <w:p w:rsidR="00AD6420" w:rsidRDefault="00ED639E">
            <w:pPr>
              <w:jc w:val="right"/>
            </w:pPr>
            <w:r>
              <w:rPr>
                <w:szCs w:val="21"/>
              </w:rPr>
              <w:t>0.6032%</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D6420">
        <w:tc>
          <w:tcPr>
            <w:tcW w:w="2694" w:type="dxa"/>
            <w:vAlign w:val="center"/>
          </w:tcPr>
          <w:p w:rsidR="00AD6420" w:rsidRDefault="00ED639E">
            <w:pPr>
              <w:jc w:val="left"/>
            </w:pPr>
            <w:r>
              <w:rPr>
                <w:szCs w:val="21"/>
              </w:rPr>
              <w:t>交通银行</w:t>
            </w:r>
            <w:r>
              <w:rPr>
                <w:szCs w:val="21"/>
              </w:rPr>
              <w:t>-</w:t>
            </w:r>
            <w:r>
              <w:rPr>
                <w:szCs w:val="21"/>
              </w:rPr>
              <w:t>活期存款</w:t>
            </w:r>
          </w:p>
        </w:tc>
        <w:tc>
          <w:tcPr>
            <w:tcW w:w="1417" w:type="dxa"/>
            <w:vAlign w:val="center"/>
          </w:tcPr>
          <w:p w:rsidR="00AD6420" w:rsidRDefault="00ED639E">
            <w:pPr>
              <w:jc w:val="right"/>
            </w:pPr>
            <w:r>
              <w:rPr>
                <w:szCs w:val="21"/>
              </w:rPr>
              <w:t>109,208,464.74</w:t>
            </w:r>
          </w:p>
        </w:tc>
        <w:tc>
          <w:tcPr>
            <w:tcW w:w="1736" w:type="dxa"/>
            <w:vAlign w:val="center"/>
          </w:tcPr>
          <w:p w:rsidR="00AD6420" w:rsidRDefault="00ED639E">
            <w:pPr>
              <w:jc w:val="right"/>
            </w:pPr>
            <w:r>
              <w:rPr>
                <w:szCs w:val="21"/>
              </w:rPr>
              <w:t>241,155.68</w:t>
            </w:r>
          </w:p>
        </w:tc>
        <w:tc>
          <w:tcPr>
            <w:tcW w:w="1383" w:type="dxa"/>
            <w:vAlign w:val="center"/>
          </w:tcPr>
          <w:p w:rsidR="00AD6420" w:rsidRDefault="00ED639E">
            <w:pPr>
              <w:jc w:val="right"/>
            </w:pPr>
            <w:r>
              <w:rPr>
                <w:szCs w:val="21"/>
              </w:rPr>
              <w:t>130,987,213.08</w:t>
            </w:r>
          </w:p>
        </w:tc>
        <w:tc>
          <w:tcPr>
            <w:tcW w:w="1770" w:type="dxa"/>
            <w:vAlign w:val="center"/>
          </w:tcPr>
          <w:p w:rsidR="00AD6420" w:rsidRDefault="00ED639E">
            <w:pPr>
              <w:jc w:val="right"/>
            </w:pPr>
            <w:r>
              <w:rPr>
                <w:szCs w:val="21"/>
              </w:rPr>
              <w:t>1,243,391.65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注：本基金的上述银行存款由基金托管人交通银行股份有限公司保管，按银行同业利率或约定利率计息。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lastRenderedPageBreak/>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AD6420">
        <w:trPr>
          <w:jc w:val="center"/>
        </w:trPr>
        <w:tc>
          <w:tcPr>
            <w:tcW w:w="853" w:type="dxa"/>
            <w:vAlign w:val="center"/>
          </w:tcPr>
          <w:p w:rsidR="00AD6420" w:rsidRDefault="00ED639E">
            <w:pPr>
              <w:jc w:val="center"/>
            </w:pPr>
            <w:r>
              <w:rPr>
                <w:szCs w:val="21"/>
              </w:rPr>
              <w:t>1</w:t>
            </w:r>
          </w:p>
        </w:tc>
        <w:tc>
          <w:tcPr>
            <w:tcW w:w="1216" w:type="dxa"/>
            <w:vAlign w:val="center"/>
          </w:tcPr>
          <w:p w:rsidR="00AD6420" w:rsidRDefault="00ED639E">
            <w:pPr>
              <w:jc w:val="center"/>
            </w:pPr>
            <w:r>
              <w:rPr>
                <w:szCs w:val="21"/>
              </w:rPr>
              <w:t>2020-01-17</w:t>
            </w:r>
          </w:p>
        </w:tc>
        <w:tc>
          <w:tcPr>
            <w:tcW w:w="739" w:type="dxa"/>
            <w:vAlign w:val="center"/>
          </w:tcPr>
          <w:p w:rsidR="00AD6420" w:rsidRDefault="00ED639E">
            <w:pPr>
              <w:jc w:val="center"/>
            </w:pPr>
            <w:r>
              <w:rPr>
                <w:szCs w:val="21"/>
              </w:rPr>
              <w:t>-</w:t>
            </w:r>
          </w:p>
        </w:tc>
        <w:tc>
          <w:tcPr>
            <w:tcW w:w="739" w:type="dxa"/>
            <w:vAlign w:val="center"/>
          </w:tcPr>
          <w:p w:rsidR="00AD6420" w:rsidRDefault="00ED639E">
            <w:pPr>
              <w:jc w:val="center"/>
            </w:pPr>
            <w:r>
              <w:rPr>
                <w:szCs w:val="21"/>
              </w:rPr>
              <w:t>2020-01-17</w:t>
            </w:r>
          </w:p>
        </w:tc>
        <w:tc>
          <w:tcPr>
            <w:tcW w:w="1171" w:type="dxa"/>
            <w:vAlign w:val="center"/>
          </w:tcPr>
          <w:p w:rsidR="00AD6420" w:rsidRDefault="00ED639E">
            <w:pPr>
              <w:jc w:val="right"/>
            </w:pPr>
            <w:r>
              <w:rPr>
                <w:szCs w:val="21"/>
              </w:rPr>
              <w:t>0.800</w:t>
            </w:r>
          </w:p>
        </w:tc>
        <w:tc>
          <w:tcPr>
            <w:tcW w:w="1325" w:type="dxa"/>
            <w:vAlign w:val="center"/>
          </w:tcPr>
          <w:p w:rsidR="00AD6420" w:rsidRDefault="00ED639E">
            <w:pPr>
              <w:jc w:val="right"/>
            </w:pPr>
            <w:r>
              <w:rPr>
                <w:szCs w:val="21"/>
              </w:rPr>
              <w:t>8,071,868.87</w:t>
            </w:r>
          </w:p>
        </w:tc>
        <w:tc>
          <w:tcPr>
            <w:tcW w:w="1325" w:type="dxa"/>
            <w:vAlign w:val="center"/>
          </w:tcPr>
          <w:p w:rsidR="00AD6420" w:rsidRDefault="00ED639E">
            <w:pPr>
              <w:jc w:val="right"/>
            </w:pPr>
            <w:r>
              <w:rPr>
                <w:szCs w:val="21"/>
              </w:rPr>
              <w:t>9,130,304.61</w:t>
            </w:r>
          </w:p>
        </w:tc>
        <w:tc>
          <w:tcPr>
            <w:tcW w:w="1325" w:type="dxa"/>
            <w:vAlign w:val="center"/>
          </w:tcPr>
          <w:p w:rsidR="00AD6420" w:rsidRDefault="00ED639E">
            <w:pPr>
              <w:jc w:val="right"/>
            </w:pPr>
            <w:r>
              <w:rPr>
                <w:szCs w:val="21"/>
              </w:rPr>
              <w:t>17,202,173.48</w:t>
            </w:r>
          </w:p>
        </w:tc>
        <w:tc>
          <w:tcPr>
            <w:tcW w:w="948" w:type="dxa"/>
            <w:vAlign w:val="center"/>
          </w:tcPr>
          <w:p w:rsidR="00AD6420" w:rsidRDefault="00ED639E">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0.800</w:t>
            </w:r>
          </w:p>
        </w:tc>
        <w:tc>
          <w:tcPr>
            <w:tcW w:w="1325" w:type="dxa"/>
            <w:vAlign w:val="center"/>
          </w:tcPr>
          <w:p w:rsidR="00753756" w:rsidRPr="00224952" w:rsidRDefault="00753756" w:rsidP="00DD2845">
            <w:pPr>
              <w:spacing w:line="360" w:lineRule="auto"/>
              <w:jc w:val="right"/>
              <w:rPr>
                <w:szCs w:val="21"/>
              </w:rPr>
            </w:pPr>
            <w:r w:rsidRPr="00224952">
              <w:rPr>
                <w:szCs w:val="21"/>
              </w:rPr>
              <w:t>8,071,868.87</w:t>
            </w:r>
          </w:p>
        </w:tc>
        <w:tc>
          <w:tcPr>
            <w:tcW w:w="1325" w:type="dxa"/>
            <w:vAlign w:val="center"/>
          </w:tcPr>
          <w:p w:rsidR="00753756" w:rsidRPr="00224952" w:rsidRDefault="00753756" w:rsidP="00DD2845">
            <w:pPr>
              <w:spacing w:line="360" w:lineRule="auto"/>
              <w:jc w:val="right"/>
              <w:rPr>
                <w:szCs w:val="21"/>
              </w:rPr>
            </w:pPr>
            <w:r w:rsidRPr="00224952">
              <w:rPr>
                <w:szCs w:val="21"/>
              </w:rPr>
              <w:t>9,130,304.61</w:t>
            </w:r>
          </w:p>
        </w:tc>
        <w:tc>
          <w:tcPr>
            <w:tcW w:w="1325" w:type="dxa"/>
            <w:vAlign w:val="center"/>
          </w:tcPr>
          <w:p w:rsidR="00753756" w:rsidRPr="00224952" w:rsidRDefault="00753756" w:rsidP="00DD2845">
            <w:pPr>
              <w:spacing w:line="360" w:lineRule="auto"/>
              <w:jc w:val="right"/>
              <w:rPr>
                <w:szCs w:val="21"/>
              </w:rPr>
            </w:pPr>
            <w:r w:rsidRPr="00224952">
              <w:rPr>
                <w:szCs w:val="21"/>
              </w:rPr>
              <w:t>17,202,173.48</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D6420">
        <w:tc>
          <w:tcPr>
            <w:tcW w:w="834" w:type="dxa"/>
            <w:vAlign w:val="center"/>
          </w:tcPr>
          <w:p w:rsidR="00AD6420" w:rsidRDefault="00ED639E">
            <w:pPr>
              <w:jc w:val="center"/>
            </w:pPr>
            <w:r>
              <w:rPr>
                <w:szCs w:val="21"/>
              </w:rPr>
              <w:t>300840</w:t>
            </w:r>
          </w:p>
        </w:tc>
        <w:tc>
          <w:tcPr>
            <w:tcW w:w="835" w:type="dxa"/>
            <w:vAlign w:val="center"/>
          </w:tcPr>
          <w:p w:rsidR="00AD6420" w:rsidRDefault="00ED639E">
            <w:pPr>
              <w:jc w:val="center"/>
            </w:pPr>
            <w:r>
              <w:rPr>
                <w:szCs w:val="21"/>
              </w:rPr>
              <w:t>酷特智能</w:t>
            </w:r>
          </w:p>
        </w:tc>
        <w:tc>
          <w:tcPr>
            <w:tcW w:w="834" w:type="dxa"/>
            <w:vAlign w:val="center"/>
          </w:tcPr>
          <w:p w:rsidR="00AD6420" w:rsidRDefault="00ED639E">
            <w:pPr>
              <w:jc w:val="center"/>
            </w:pPr>
            <w:r>
              <w:rPr>
                <w:szCs w:val="21"/>
              </w:rPr>
              <w:t>2020-06-30</w:t>
            </w:r>
          </w:p>
        </w:tc>
        <w:tc>
          <w:tcPr>
            <w:tcW w:w="835" w:type="dxa"/>
            <w:vAlign w:val="center"/>
          </w:tcPr>
          <w:p w:rsidR="00AD6420" w:rsidRDefault="00ED639E">
            <w:pPr>
              <w:jc w:val="center"/>
            </w:pPr>
            <w:r>
              <w:rPr>
                <w:szCs w:val="21"/>
              </w:rPr>
              <w:t>2020-07-08</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5.94</w:t>
            </w:r>
          </w:p>
        </w:tc>
        <w:tc>
          <w:tcPr>
            <w:tcW w:w="834" w:type="dxa"/>
            <w:vAlign w:val="center"/>
          </w:tcPr>
          <w:p w:rsidR="00AD6420" w:rsidRDefault="00ED639E">
            <w:pPr>
              <w:jc w:val="center"/>
            </w:pPr>
            <w:r>
              <w:rPr>
                <w:szCs w:val="21"/>
              </w:rPr>
              <w:t>5.94</w:t>
            </w:r>
          </w:p>
        </w:tc>
        <w:tc>
          <w:tcPr>
            <w:tcW w:w="835" w:type="dxa"/>
            <w:vAlign w:val="center"/>
          </w:tcPr>
          <w:p w:rsidR="00AD6420" w:rsidRDefault="00ED639E">
            <w:pPr>
              <w:jc w:val="right"/>
            </w:pPr>
            <w:r>
              <w:rPr>
                <w:szCs w:val="21"/>
              </w:rPr>
              <w:t>1,185</w:t>
            </w:r>
          </w:p>
        </w:tc>
        <w:tc>
          <w:tcPr>
            <w:tcW w:w="834" w:type="dxa"/>
            <w:vAlign w:val="center"/>
          </w:tcPr>
          <w:p w:rsidR="00AD6420" w:rsidRDefault="00ED639E">
            <w:pPr>
              <w:jc w:val="right"/>
            </w:pPr>
            <w:r>
              <w:rPr>
                <w:szCs w:val="21"/>
              </w:rPr>
              <w:t>7,038.90</w:t>
            </w:r>
          </w:p>
        </w:tc>
        <w:tc>
          <w:tcPr>
            <w:tcW w:w="835" w:type="dxa"/>
            <w:vAlign w:val="center"/>
          </w:tcPr>
          <w:p w:rsidR="00AD6420" w:rsidRDefault="00ED639E">
            <w:pPr>
              <w:jc w:val="right"/>
            </w:pPr>
            <w:r>
              <w:rPr>
                <w:szCs w:val="21"/>
              </w:rPr>
              <w:t>7,038.90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300843</w:t>
            </w:r>
          </w:p>
        </w:tc>
        <w:tc>
          <w:tcPr>
            <w:tcW w:w="835" w:type="dxa"/>
            <w:vAlign w:val="center"/>
          </w:tcPr>
          <w:p w:rsidR="00AD6420" w:rsidRDefault="00ED639E">
            <w:pPr>
              <w:jc w:val="center"/>
            </w:pPr>
            <w:r>
              <w:rPr>
                <w:szCs w:val="21"/>
              </w:rPr>
              <w:t>胜蓝股份</w:t>
            </w:r>
          </w:p>
        </w:tc>
        <w:tc>
          <w:tcPr>
            <w:tcW w:w="834" w:type="dxa"/>
            <w:vAlign w:val="center"/>
          </w:tcPr>
          <w:p w:rsidR="00AD6420" w:rsidRDefault="00ED639E">
            <w:pPr>
              <w:jc w:val="center"/>
            </w:pPr>
            <w:r>
              <w:rPr>
                <w:szCs w:val="21"/>
              </w:rPr>
              <w:t>2020-06-23</w:t>
            </w:r>
          </w:p>
        </w:tc>
        <w:tc>
          <w:tcPr>
            <w:tcW w:w="835" w:type="dxa"/>
            <w:vAlign w:val="center"/>
          </w:tcPr>
          <w:p w:rsidR="00AD6420" w:rsidRDefault="00ED639E">
            <w:pPr>
              <w:jc w:val="center"/>
            </w:pPr>
            <w:r>
              <w:rPr>
                <w:szCs w:val="21"/>
              </w:rPr>
              <w:t>2020-07-02</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10.01</w:t>
            </w:r>
          </w:p>
        </w:tc>
        <w:tc>
          <w:tcPr>
            <w:tcW w:w="834" w:type="dxa"/>
            <w:vAlign w:val="center"/>
          </w:tcPr>
          <w:p w:rsidR="00AD6420" w:rsidRDefault="00ED639E">
            <w:pPr>
              <w:jc w:val="center"/>
            </w:pPr>
            <w:r>
              <w:rPr>
                <w:szCs w:val="21"/>
              </w:rPr>
              <w:t>10.01</w:t>
            </w:r>
          </w:p>
        </w:tc>
        <w:tc>
          <w:tcPr>
            <w:tcW w:w="835" w:type="dxa"/>
            <w:vAlign w:val="center"/>
          </w:tcPr>
          <w:p w:rsidR="00AD6420" w:rsidRDefault="00ED639E">
            <w:pPr>
              <w:jc w:val="right"/>
            </w:pPr>
            <w:r>
              <w:rPr>
                <w:szCs w:val="21"/>
              </w:rPr>
              <w:t>751</w:t>
            </w:r>
          </w:p>
        </w:tc>
        <w:tc>
          <w:tcPr>
            <w:tcW w:w="834" w:type="dxa"/>
            <w:vAlign w:val="center"/>
          </w:tcPr>
          <w:p w:rsidR="00AD6420" w:rsidRDefault="00ED639E">
            <w:pPr>
              <w:jc w:val="right"/>
            </w:pPr>
            <w:r>
              <w:rPr>
                <w:szCs w:val="21"/>
              </w:rPr>
              <w:t>7,517.51</w:t>
            </w:r>
          </w:p>
        </w:tc>
        <w:tc>
          <w:tcPr>
            <w:tcW w:w="835" w:type="dxa"/>
            <w:vAlign w:val="center"/>
          </w:tcPr>
          <w:p w:rsidR="00AD6420" w:rsidRDefault="00ED639E">
            <w:pPr>
              <w:jc w:val="right"/>
            </w:pPr>
            <w:r>
              <w:rPr>
                <w:szCs w:val="21"/>
              </w:rPr>
              <w:t>7,517.51</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300845</w:t>
            </w:r>
          </w:p>
        </w:tc>
        <w:tc>
          <w:tcPr>
            <w:tcW w:w="835" w:type="dxa"/>
            <w:vAlign w:val="center"/>
          </w:tcPr>
          <w:p w:rsidR="00AD6420" w:rsidRDefault="00ED639E">
            <w:pPr>
              <w:jc w:val="center"/>
            </w:pPr>
            <w:r>
              <w:rPr>
                <w:szCs w:val="21"/>
              </w:rPr>
              <w:t>捷安高科</w:t>
            </w:r>
          </w:p>
        </w:tc>
        <w:tc>
          <w:tcPr>
            <w:tcW w:w="834" w:type="dxa"/>
            <w:vAlign w:val="center"/>
          </w:tcPr>
          <w:p w:rsidR="00AD6420" w:rsidRDefault="00ED639E">
            <w:pPr>
              <w:jc w:val="center"/>
            </w:pPr>
            <w:r>
              <w:rPr>
                <w:szCs w:val="21"/>
              </w:rPr>
              <w:t>2020-06-24</w:t>
            </w:r>
          </w:p>
        </w:tc>
        <w:tc>
          <w:tcPr>
            <w:tcW w:w="835" w:type="dxa"/>
            <w:vAlign w:val="center"/>
          </w:tcPr>
          <w:p w:rsidR="00AD6420" w:rsidRDefault="00ED639E">
            <w:pPr>
              <w:jc w:val="center"/>
            </w:pPr>
            <w:r>
              <w:rPr>
                <w:szCs w:val="21"/>
              </w:rPr>
              <w:t>2020-07-03</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17.63</w:t>
            </w:r>
          </w:p>
        </w:tc>
        <w:tc>
          <w:tcPr>
            <w:tcW w:w="834" w:type="dxa"/>
            <w:vAlign w:val="center"/>
          </w:tcPr>
          <w:p w:rsidR="00AD6420" w:rsidRDefault="00ED639E">
            <w:pPr>
              <w:jc w:val="center"/>
            </w:pPr>
            <w:r>
              <w:rPr>
                <w:szCs w:val="21"/>
              </w:rPr>
              <w:t>17.63</w:t>
            </w:r>
          </w:p>
        </w:tc>
        <w:tc>
          <w:tcPr>
            <w:tcW w:w="835" w:type="dxa"/>
            <w:vAlign w:val="center"/>
          </w:tcPr>
          <w:p w:rsidR="00AD6420" w:rsidRDefault="00ED639E">
            <w:pPr>
              <w:jc w:val="right"/>
            </w:pPr>
            <w:r>
              <w:rPr>
                <w:szCs w:val="21"/>
              </w:rPr>
              <w:t>470</w:t>
            </w:r>
          </w:p>
        </w:tc>
        <w:tc>
          <w:tcPr>
            <w:tcW w:w="834" w:type="dxa"/>
            <w:vAlign w:val="center"/>
          </w:tcPr>
          <w:p w:rsidR="00AD6420" w:rsidRDefault="00ED639E">
            <w:pPr>
              <w:jc w:val="right"/>
            </w:pPr>
            <w:r>
              <w:rPr>
                <w:szCs w:val="21"/>
              </w:rPr>
              <w:t>8,286.10</w:t>
            </w:r>
          </w:p>
        </w:tc>
        <w:tc>
          <w:tcPr>
            <w:tcW w:w="835" w:type="dxa"/>
            <w:vAlign w:val="center"/>
          </w:tcPr>
          <w:p w:rsidR="00AD6420" w:rsidRDefault="00ED639E">
            <w:pPr>
              <w:jc w:val="right"/>
            </w:pPr>
            <w:r>
              <w:rPr>
                <w:szCs w:val="21"/>
              </w:rPr>
              <w:t>8,286.10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300846</w:t>
            </w:r>
          </w:p>
        </w:tc>
        <w:tc>
          <w:tcPr>
            <w:tcW w:w="835" w:type="dxa"/>
            <w:vAlign w:val="center"/>
          </w:tcPr>
          <w:p w:rsidR="00AD6420" w:rsidRDefault="00ED639E">
            <w:pPr>
              <w:jc w:val="center"/>
            </w:pPr>
            <w:r>
              <w:rPr>
                <w:szCs w:val="21"/>
              </w:rPr>
              <w:t>首都在线</w:t>
            </w:r>
          </w:p>
        </w:tc>
        <w:tc>
          <w:tcPr>
            <w:tcW w:w="834" w:type="dxa"/>
            <w:vAlign w:val="center"/>
          </w:tcPr>
          <w:p w:rsidR="00AD6420" w:rsidRDefault="00ED639E">
            <w:pPr>
              <w:jc w:val="center"/>
            </w:pPr>
            <w:r>
              <w:rPr>
                <w:szCs w:val="21"/>
              </w:rPr>
              <w:t>2020-06-22</w:t>
            </w:r>
          </w:p>
        </w:tc>
        <w:tc>
          <w:tcPr>
            <w:tcW w:w="835" w:type="dxa"/>
            <w:vAlign w:val="center"/>
          </w:tcPr>
          <w:p w:rsidR="00AD6420" w:rsidRDefault="00ED639E">
            <w:pPr>
              <w:jc w:val="center"/>
            </w:pPr>
            <w:r>
              <w:rPr>
                <w:szCs w:val="21"/>
              </w:rPr>
              <w:t>2020-07-01</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3.37</w:t>
            </w:r>
          </w:p>
        </w:tc>
        <w:tc>
          <w:tcPr>
            <w:tcW w:w="834" w:type="dxa"/>
            <w:vAlign w:val="center"/>
          </w:tcPr>
          <w:p w:rsidR="00AD6420" w:rsidRDefault="00ED639E">
            <w:pPr>
              <w:jc w:val="center"/>
            </w:pPr>
            <w:r>
              <w:rPr>
                <w:szCs w:val="21"/>
              </w:rPr>
              <w:t>3.37</w:t>
            </w:r>
          </w:p>
        </w:tc>
        <w:tc>
          <w:tcPr>
            <w:tcW w:w="835" w:type="dxa"/>
            <w:vAlign w:val="center"/>
          </w:tcPr>
          <w:p w:rsidR="00AD6420" w:rsidRDefault="00ED639E">
            <w:pPr>
              <w:jc w:val="right"/>
            </w:pPr>
            <w:r>
              <w:rPr>
                <w:szCs w:val="21"/>
              </w:rPr>
              <w:t>1,131</w:t>
            </w:r>
          </w:p>
        </w:tc>
        <w:tc>
          <w:tcPr>
            <w:tcW w:w="834" w:type="dxa"/>
            <w:vAlign w:val="center"/>
          </w:tcPr>
          <w:p w:rsidR="00AD6420" w:rsidRDefault="00ED639E">
            <w:pPr>
              <w:jc w:val="right"/>
            </w:pPr>
            <w:r>
              <w:rPr>
                <w:szCs w:val="21"/>
              </w:rPr>
              <w:t>3,811.47</w:t>
            </w:r>
          </w:p>
        </w:tc>
        <w:tc>
          <w:tcPr>
            <w:tcW w:w="835" w:type="dxa"/>
            <w:vAlign w:val="center"/>
          </w:tcPr>
          <w:p w:rsidR="00AD6420" w:rsidRDefault="00ED639E">
            <w:pPr>
              <w:jc w:val="right"/>
            </w:pPr>
            <w:r>
              <w:rPr>
                <w:szCs w:val="21"/>
              </w:rPr>
              <w:t>3,811.47</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300847</w:t>
            </w:r>
          </w:p>
        </w:tc>
        <w:tc>
          <w:tcPr>
            <w:tcW w:w="835" w:type="dxa"/>
            <w:vAlign w:val="center"/>
          </w:tcPr>
          <w:p w:rsidR="00AD6420" w:rsidRDefault="00ED639E">
            <w:pPr>
              <w:jc w:val="center"/>
            </w:pPr>
            <w:r>
              <w:rPr>
                <w:szCs w:val="21"/>
              </w:rPr>
              <w:t>中船汉光</w:t>
            </w:r>
          </w:p>
        </w:tc>
        <w:tc>
          <w:tcPr>
            <w:tcW w:w="834" w:type="dxa"/>
            <w:vAlign w:val="center"/>
          </w:tcPr>
          <w:p w:rsidR="00AD6420" w:rsidRDefault="00ED639E">
            <w:pPr>
              <w:jc w:val="center"/>
            </w:pPr>
            <w:r>
              <w:rPr>
                <w:szCs w:val="21"/>
              </w:rPr>
              <w:t>2020-06-29</w:t>
            </w:r>
          </w:p>
        </w:tc>
        <w:tc>
          <w:tcPr>
            <w:tcW w:w="835" w:type="dxa"/>
            <w:vAlign w:val="center"/>
          </w:tcPr>
          <w:p w:rsidR="00AD6420" w:rsidRDefault="00ED639E">
            <w:pPr>
              <w:jc w:val="center"/>
            </w:pPr>
            <w:r>
              <w:rPr>
                <w:szCs w:val="21"/>
              </w:rPr>
              <w:t>2020-07-09</w:t>
            </w:r>
          </w:p>
        </w:tc>
        <w:tc>
          <w:tcPr>
            <w:tcW w:w="834" w:type="dxa"/>
            <w:vAlign w:val="center"/>
          </w:tcPr>
          <w:p w:rsidR="00AD6420" w:rsidRDefault="00ED639E">
            <w:pPr>
              <w:jc w:val="center"/>
            </w:pPr>
            <w:r>
              <w:rPr>
                <w:szCs w:val="21"/>
              </w:rPr>
              <w:t>新股流通</w:t>
            </w:r>
            <w:r>
              <w:rPr>
                <w:szCs w:val="21"/>
              </w:rPr>
              <w:lastRenderedPageBreak/>
              <w:t>受限</w:t>
            </w:r>
          </w:p>
        </w:tc>
        <w:tc>
          <w:tcPr>
            <w:tcW w:w="835" w:type="dxa"/>
            <w:vAlign w:val="center"/>
          </w:tcPr>
          <w:p w:rsidR="00AD6420" w:rsidRDefault="00ED639E">
            <w:pPr>
              <w:jc w:val="right"/>
            </w:pPr>
            <w:r>
              <w:rPr>
                <w:szCs w:val="21"/>
              </w:rPr>
              <w:lastRenderedPageBreak/>
              <w:t>6.94</w:t>
            </w:r>
          </w:p>
        </w:tc>
        <w:tc>
          <w:tcPr>
            <w:tcW w:w="834" w:type="dxa"/>
            <w:vAlign w:val="center"/>
          </w:tcPr>
          <w:p w:rsidR="00AD6420" w:rsidRDefault="00ED639E">
            <w:pPr>
              <w:jc w:val="center"/>
            </w:pPr>
            <w:r>
              <w:rPr>
                <w:szCs w:val="21"/>
              </w:rPr>
              <w:t>6.94</w:t>
            </w:r>
          </w:p>
        </w:tc>
        <w:tc>
          <w:tcPr>
            <w:tcW w:w="835" w:type="dxa"/>
            <w:vAlign w:val="center"/>
          </w:tcPr>
          <w:p w:rsidR="00AD6420" w:rsidRDefault="00ED639E">
            <w:pPr>
              <w:jc w:val="right"/>
            </w:pPr>
            <w:r>
              <w:rPr>
                <w:szCs w:val="21"/>
              </w:rPr>
              <w:t>1,421</w:t>
            </w:r>
          </w:p>
        </w:tc>
        <w:tc>
          <w:tcPr>
            <w:tcW w:w="834" w:type="dxa"/>
            <w:vAlign w:val="center"/>
          </w:tcPr>
          <w:p w:rsidR="00AD6420" w:rsidRDefault="00ED639E">
            <w:pPr>
              <w:jc w:val="right"/>
            </w:pPr>
            <w:r>
              <w:rPr>
                <w:szCs w:val="21"/>
              </w:rPr>
              <w:t>9,861.74</w:t>
            </w:r>
          </w:p>
        </w:tc>
        <w:tc>
          <w:tcPr>
            <w:tcW w:w="835" w:type="dxa"/>
            <w:vAlign w:val="center"/>
          </w:tcPr>
          <w:p w:rsidR="00AD6420" w:rsidRDefault="00ED639E">
            <w:pPr>
              <w:jc w:val="right"/>
            </w:pPr>
            <w:r>
              <w:rPr>
                <w:szCs w:val="21"/>
              </w:rPr>
              <w:t>9,861.74</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688027</w:t>
            </w:r>
          </w:p>
        </w:tc>
        <w:tc>
          <w:tcPr>
            <w:tcW w:w="835" w:type="dxa"/>
            <w:vAlign w:val="center"/>
          </w:tcPr>
          <w:p w:rsidR="00AD6420" w:rsidRDefault="00ED639E">
            <w:pPr>
              <w:jc w:val="center"/>
            </w:pPr>
            <w:r>
              <w:rPr>
                <w:szCs w:val="21"/>
              </w:rPr>
              <w:t>国盾量子</w:t>
            </w:r>
          </w:p>
        </w:tc>
        <w:tc>
          <w:tcPr>
            <w:tcW w:w="834" w:type="dxa"/>
            <w:vAlign w:val="center"/>
          </w:tcPr>
          <w:p w:rsidR="00AD6420" w:rsidRDefault="00ED639E">
            <w:pPr>
              <w:jc w:val="center"/>
            </w:pPr>
            <w:r>
              <w:rPr>
                <w:szCs w:val="21"/>
              </w:rPr>
              <w:t>2020-06-30</w:t>
            </w:r>
          </w:p>
        </w:tc>
        <w:tc>
          <w:tcPr>
            <w:tcW w:w="835" w:type="dxa"/>
            <w:vAlign w:val="center"/>
          </w:tcPr>
          <w:p w:rsidR="00AD6420" w:rsidRDefault="00ED639E">
            <w:pPr>
              <w:jc w:val="center"/>
            </w:pPr>
            <w:r>
              <w:rPr>
                <w:szCs w:val="21"/>
              </w:rPr>
              <w:t>2020-07-09</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36.18</w:t>
            </w:r>
          </w:p>
        </w:tc>
        <w:tc>
          <w:tcPr>
            <w:tcW w:w="834" w:type="dxa"/>
            <w:vAlign w:val="center"/>
          </w:tcPr>
          <w:p w:rsidR="00AD6420" w:rsidRDefault="00ED639E">
            <w:pPr>
              <w:jc w:val="center"/>
            </w:pPr>
            <w:r>
              <w:rPr>
                <w:szCs w:val="21"/>
              </w:rPr>
              <w:t>36.18</w:t>
            </w:r>
          </w:p>
        </w:tc>
        <w:tc>
          <w:tcPr>
            <w:tcW w:w="835" w:type="dxa"/>
            <w:vAlign w:val="center"/>
          </w:tcPr>
          <w:p w:rsidR="00AD6420" w:rsidRDefault="00ED639E">
            <w:pPr>
              <w:jc w:val="right"/>
            </w:pPr>
            <w:r>
              <w:rPr>
                <w:szCs w:val="21"/>
              </w:rPr>
              <w:t>2,830</w:t>
            </w:r>
          </w:p>
        </w:tc>
        <w:tc>
          <w:tcPr>
            <w:tcW w:w="834" w:type="dxa"/>
            <w:vAlign w:val="center"/>
          </w:tcPr>
          <w:p w:rsidR="00AD6420" w:rsidRDefault="00ED639E">
            <w:pPr>
              <w:jc w:val="right"/>
            </w:pPr>
            <w:r>
              <w:rPr>
                <w:szCs w:val="21"/>
              </w:rPr>
              <w:t>102,389.40</w:t>
            </w:r>
          </w:p>
        </w:tc>
        <w:tc>
          <w:tcPr>
            <w:tcW w:w="835" w:type="dxa"/>
            <w:vAlign w:val="center"/>
          </w:tcPr>
          <w:p w:rsidR="00AD6420" w:rsidRDefault="00ED639E">
            <w:pPr>
              <w:jc w:val="right"/>
            </w:pPr>
            <w:r>
              <w:rPr>
                <w:szCs w:val="21"/>
              </w:rPr>
              <w:t>102,389.40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688085</w:t>
            </w:r>
          </w:p>
        </w:tc>
        <w:tc>
          <w:tcPr>
            <w:tcW w:w="835" w:type="dxa"/>
            <w:vAlign w:val="center"/>
          </w:tcPr>
          <w:p w:rsidR="00AD6420" w:rsidRDefault="00ED639E">
            <w:pPr>
              <w:jc w:val="center"/>
            </w:pPr>
            <w:r>
              <w:rPr>
                <w:szCs w:val="21"/>
              </w:rPr>
              <w:t>三友医疗</w:t>
            </w:r>
          </w:p>
        </w:tc>
        <w:tc>
          <w:tcPr>
            <w:tcW w:w="834" w:type="dxa"/>
            <w:vAlign w:val="center"/>
          </w:tcPr>
          <w:p w:rsidR="00AD6420" w:rsidRDefault="00ED639E">
            <w:pPr>
              <w:jc w:val="center"/>
            </w:pPr>
            <w:r>
              <w:rPr>
                <w:szCs w:val="21"/>
              </w:rPr>
              <w:t>2020-03-30</w:t>
            </w:r>
          </w:p>
        </w:tc>
        <w:tc>
          <w:tcPr>
            <w:tcW w:w="835" w:type="dxa"/>
            <w:vAlign w:val="center"/>
          </w:tcPr>
          <w:p w:rsidR="00AD6420" w:rsidRDefault="00ED639E">
            <w:pPr>
              <w:jc w:val="center"/>
            </w:pPr>
            <w:r>
              <w:rPr>
                <w:szCs w:val="21"/>
              </w:rPr>
              <w:t>2020-10-09</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20.96</w:t>
            </w:r>
          </w:p>
        </w:tc>
        <w:tc>
          <w:tcPr>
            <w:tcW w:w="834" w:type="dxa"/>
            <w:vAlign w:val="center"/>
          </w:tcPr>
          <w:p w:rsidR="00AD6420" w:rsidRDefault="00ED639E">
            <w:pPr>
              <w:jc w:val="center"/>
            </w:pPr>
            <w:r>
              <w:rPr>
                <w:szCs w:val="21"/>
              </w:rPr>
              <w:t>67.62</w:t>
            </w:r>
          </w:p>
        </w:tc>
        <w:tc>
          <w:tcPr>
            <w:tcW w:w="835" w:type="dxa"/>
            <w:vAlign w:val="center"/>
          </w:tcPr>
          <w:p w:rsidR="00AD6420" w:rsidRDefault="00ED639E">
            <w:pPr>
              <w:jc w:val="right"/>
            </w:pPr>
            <w:r>
              <w:rPr>
                <w:szCs w:val="21"/>
              </w:rPr>
              <w:t>8,807</w:t>
            </w:r>
          </w:p>
        </w:tc>
        <w:tc>
          <w:tcPr>
            <w:tcW w:w="834" w:type="dxa"/>
            <w:vAlign w:val="center"/>
          </w:tcPr>
          <w:p w:rsidR="00AD6420" w:rsidRDefault="00ED639E">
            <w:pPr>
              <w:jc w:val="right"/>
            </w:pPr>
            <w:r>
              <w:rPr>
                <w:szCs w:val="21"/>
              </w:rPr>
              <w:t>184,594.72</w:t>
            </w:r>
          </w:p>
        </w:tc>
        <w:tc>
          <w:tcPr>
            <w:tcW w:w="835" w:type="dxa"/>
            <w:vAlign w:val="center"/>
          </w:tcPr>
          <w:p w:rsidR="00AD6420" w:rsidRDefault="00ED639E">
            <w:pPr>
              <w:jc w:val="right"/>
            </w:pPr>
            <w:r>
              <w:rPr>
                <w:szCs w:val="21"/>
              </w:rPr>
              <w:t>595,529.34</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688222</w:t>
            </w:r>
          </w:p>
        </w:tc>
        <w:tc>
          <w:tcPr>
            <w:tcW w:w="835" w:type="dxa"/>
            <w:vAlign w:val="center"/>
          </w:tcPr>
          <w:p w:rsidR="00AD6420" w:rsidRDefault="00ED639E">
            <w:pPr>
              <w:jc w:val="center"/>
            </w:pPr>
            <w:r>
              <w:rPr>
                <w:szCs w:val="21"/>
              </w:rPr>
              <w:t>成都先导</w:t>
            </w:r>
          </w:p>
        </w:tc>
        <w:tc>
          <w:tcPr>
            <w:tcW w:w="834" w:type="dxa"/>
            <w:vAlign w:val="center"/>
          </w:tcPr>
          <w:p w:rsidR="00AD6420" w:rsidRDefault="00ED639E">
            <w:pPr>
              <w:jc w:val="center"/>
            </w:pPr>
            <w:r>
              <w:rPr>
                <w:szCs w:val="21"/>
              </w:rPr>
              <w:t>2020-04-03</w:t>
            </w:r>
          </w:p>
        </w:tc>
        <w:tc>
          <w:tcPr>
            <w:tcW w:w="835" w:type="dxa"/>
            <w:vAlign w:val="center"/>
          </w:tcPr>
          <w:p w:rsidR="00AD6420" w:rsidRDefault="00ED639E">
            <w:pPr>
              <w:jc w:val="center"/>
            </w:pPr>
            <w:r>
              <w:rPr>
                <w:szCs w:val="21"/>
              </w:rPr>
              <w:t>2020-10-16</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20.52</w:t>
            </w:r>
          </w:p>
        </w:tc>
        <w:tc>
          <w:tcPr>
            <w:tcW w:w="834" w:type="dxa"/>
            <w:vAlign w:val="center"/>
          </w:tcPr>
          <w:p w:rsidR="00AD6420" w:rsidRDefault="00ED639E">
            <w:pPr>
              <w:jc w:val="center"/>
            </w:pPr>
            <w:r>
              <w:rPr>
                <w:szCs w:val="21"/>
              </w:rPr>
              <w:t>43.70</w:t>
            </w:r>
          </w:p>
        </w:tc>
        <w:tc>
          <w:tcPr>
            <w:tcW w:w="835" w:type="dxa"/>
            <w:vAlign w:val="center"/>
          </w:tcPr>
          <w:p w:rsidR="00AD6420" w:rsidRDefault="00ED639E">
            <w:pPr>
              <w:jc w:val="right"/>
            </w:pPr>
            <w:r>
              <w:rPr>
                <w:szCs w:val="21"/>
              </w:rPr>
              <w:t>9,201</w:t>
            </w:r>
          </w:p>
        </w:tc>
        <w:tc>
          <w:tcPr>
            <w:tcW w:w="834" w:type="dxa"/>
            <w:vAlign w:val="center"/>
          </w:tcPr>
          <w:p w:rsidR="00AD6420" w:rsidRDefault="00ED639E">
            <w:pPr>
              <w:jc w:val="right"/>
            </w:pPr>
            <w:r>
              <w:rPr>
                <w:szCs w:val="21"/>
              </w:rPr>
              <w:t>188,804.52</w:t>
            </w:r>
          </w:p>
        </w:tc>
        <w:tc>
          <w:tcPr>
            <w:tcW w:w="835" w:type="dxa"/>
            <w:vAlign w:val="center"/>
          </w:tcPr>
          <w:p w:rsidR="00AD6420" w:rsidRDefault="00ED639E">
            <w:pPr>
              <w:jc w:val="right"/>
            </w:pPr>
            <w:r>
              <w:rPr>
                <w:szCs w:val="21"/>
              </w:rPr>
              <w:t>402,083.70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688277</w:t>
            </w:r>
          </w:p>
        </w:tc>
        <w:tc>
          <w:tcPr>
            <w:tcW w:w="835" w:type="dxa"/>
            <w:vAlign w:val="center"/>
          </w:tcPr>
          <w:p w:rsidR="00AD6420" w:rsidRDefault="00ED639E">
            <w:pPr>
              <w:jc w:val="center"/>
            </w:pPr>
            <w:r>
              <w:rPr>
                <w:szCs w:val="21"/>
              </w:rPr>
              <w:t>天智航</w:t>
            </w:r>
          </w:p>
        </w:tc>
        <w:tc>
          <w:tcPr>
            <w:tcW w:w="834" w:type="dxa"/>
            <w:vAlign w:val="center"/>
          </w:tcPr>
          <w:p w:rsidR="00AD6420" w:rsidRDefault="00ED639E">
            <w:pPr>
              <w:jc w:val="center"/>
            </w:pPr>
            <w:r>
              <w:rPr>
                <w:szCs w:val="21"/>
              </w:rPr>
              <w:t>2020-06-24</w:t>
            </w:r>
          </w:p>
        </w:tc>
        <w:tc>
          <w:tcPr>
            <w:tcW w:w="835" w:type="dxa"/>
            <w:vAlign w:val="center"/>
          </w:tcPr>
          <w:p w:rsidR="00AD6420" w:rsidRDefault="00ED639E">
            <w:pPr>
              <w:jc w:val="center"/>
            </w:pPr>
            <w:r>
              <w:rPr>
                <w:szCs w:val="21"/>
              </w:rPr>
              <w:t>2020-07-07</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12.04</w:t>
            </w:r>
          </w:p>
        </w:tc>
        <w:tc>
          <w:tcPr>
            <w:tcW w:w="834" w:type="dxa"/>
            <w:vAlign w:val="center"/>
          </w:tcPr>
          <w:p w:rsidR="00AD6420" w:rsidRDefault="00ED639E">
            <w:pPr>
              <w:jc w:val="center"/>
            </w:pPr>
            <w:r>
              <w:rPr>
                <w:szCs w:val="21"/>
              </w:rPr>
              <w:t>12.04</w:t>
            </w:r>
          </w:p>
        </w:tc>
        <w:tc>
          <w:tcPr>
            <w:tcW w:w="835" w:type="dxa"/>
            <w:vAlign w:val="center"/>
          </w:tcPr>
          <w:p w:rsidR="00AD6420" w:rsidRDefault="00ED639E">
            <w:pPr>
              <w:jc w:val="right"/>
            </w:pPr>
            <w:r>
              <w:rPr>
                <w:szCs w:val="21"/>
              </w:rPr>
              <w:t>8,810</w:t>
            </w:r>
          </w:p>
        </w:tc>
        <w:tc>
          <w:tcPr>
            <w:tcW w:w="834" w:type="dxa"/>
            <w:vAlign w:val="center"/>
          </w:tcPr>
          <w:p w:rsidR="00AD6420" w:rsidRDefault="00ED639E">
            <w:pPr>
              <w:jc w:val="right"/>
            </w:pPr>
            <w:r>
              <w:rPr>
                <w:szCs w:val="21"/>
              </w:rPr>
              <w:t>106,072.40</w:t>
            </w:r>
          </w:p>
        </w:tc>
        <w:tc>
          <w:tcPr>
            <w:tcW w:w="835" w:type="dxa"/>
            <w:vAlign w:val="center"/>
          </w:tcPr>
          <w:p w:rsidR="00AD6420" w:rsidRDefault="00ED639E">
            <w:pPr>
              <w:jc w:val="right"/>
            </w:pPr>
            <w:r>
              <w:rPr>
                <w:szCs w:val="21"/>
              </w:rPr>
              <w:t>106,072.40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688318</w:t>
            </w:r>
          </w:p>
        </w:tc>
        <w:tc>
          <w:tcPr>
            <w:tcW w:w="835" w:type="dxa"/>
            <w:vAlign w:val="center"/>
          </w:tcPr>
          <w:p w:rsidR="00AD6420" w:rsidRDefault="00ED639E">
            <w:pPr>
              <w:jc w:val="center"/>
            </w:pPr>
            <w:r>
              <w:rPr>
                <w:szCs w:val="21"/>
              </w:rPr>
              <w:t>财富趋势</w:t>
            </w:r>
          </w:p>
        </w:tc>
        <w:tc>
          <w:tcPr>
            <w:tcW w:w="834" w:type="dxa"/>
            <w:vAlign w:val="center"/>
          </w:tcPr>
          <w:p w:rsidR="00AD6420" w:rsidRDefault="00ED639E">
            <w:pPr>
              <w:jc w:val="center"/>
            </w:pPr>
            <w:r>
              <w:rPr>
                <w:szCs w:val="21"/>
              </w:rPr>
              <w:t>2020-04-17</w:t>
            </w:r>
          </w:p>
        </w:tc>
        <w:tc>
          <w:tcPr>
            <w:tcW w:w="835" w:type="dxa"/>
            <w:vAlign w:val="center"/>
          </w:tcPr>
          <w:p w:rsidR="00AD6420" w:rsidRDefault="00ED639E">
            <w:pPr>
              <w:jc w:val="center"/>
            </w:pPr>
            <w:r>
              <w:rPr>
                <w:szCs w:val="21"/>
              </w:rPr>
              <w:t>2020-10-27</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107.41</w:t>
            </w:r>
          </w:p>
        </w:tc>
        <w:tc>
          <w:tcPr>
            <w:tcW w:w="834" w:type="dxa"/>
            <w:vAlign w:val="center"/>
          </w:tcPr>
          <w:p w:rsidR="00AD6420" w:rsidRDefault="00ED639E">
            <w:pPr>
              <w:jc w:val="center"/>
            </w:pPr>
            <w:r>
              <w:rPr>
                <w:szCs w:val="21"/>
              </w:rPr>
              <w:t>237.93</w:t>
            </w:r>
          </w:p>
        </w:tc>
        <w:tc>
          <w:tcPr>
            <w:tcW w:w="835" w:type="dxa"/>
            <w:vAlign w:val="center"/>
          </w:tcPr>
          <w:p w:rsidR="00AD6420" w:rsidRDefault="00ED639E">
            <w:pPr>
              <w:jc w:val="right"/>
            </w:pPr>
            <w:r>
              <w:rPr>
                <w:szCs w:val="21"/>
              </w:rPr>
              <w:t>2,439</w:t>
            </w:r>
          </w:p>
        </w:tc>
        <w:tc>
          <w:tcPr>
            <w:tcW w:w="834" w:type="dxa"/>
            <w:vAlign w:val="center"/>
          </w:tcPr>
          <w:p w:rsidR="00AD6420" w:rsidRDefault="00ED639E">
            <w:pPr>
              <w:jc w:val="right"/>
            </w:pPr>
            <w:r>
              <w:rPr>
                <w:szCs w:val="21"/>
              </w:rPr>
              <w:t>261,972.99</w:t>
            </w:r>
          </w:p>
        </w:tc>
        <w:tc>
          <w:tcPr>
            <w:tcW w:w="835" w:type="dxa"/>
            <w:vAlign w:val="center"/>
          </w:tcPr>
          <w:p w:rsidR="00AD6420" w:rsidRDefault="00ED639E">
            <w:pPr>
              <w:jc w:val="right"/>
            </w:pPr>
            <w:r>
              <w:rPr>
                <w:szCs w:val="21"/>
              </w:rPr>
              <w:t>580,311.27</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688377</w:t>
            </w:r>
          </w:p>
        </w:tc>
        <w:tc>
          <w:tcPr>
            <w:tcW w:w="835" w:type="dxa"/>
            <w:vAlign w:val="center"/>
          </w:tcPr>
          <w:p w:rsidR="00AD6420" w:rsidRDefault="00ED639E">
            <w:pPr>
              <w:jc w:val="center"/>
            </w:pPr>
            <w:r>
              <w:rPr>
                <w:szCs w:val="21"/>
              </w:rPr>
              <w:t>迪威尔</w:t>
            </w:r>
          </w:p>
        </w:tc>
        <w:tc>
          <w:tcPr>
            <w:tcW w:w="834" w:type="dxa"/>
            <w:vAlign w:val="center"/>
          </w:tcPr>
          <w:p w:rsidR="00AD6420" w:rsidRDefault="00ED639E">
            <w:pPr>
              <w:jc w:val="center"/>
            </w:pPr>
            <w:r>
              <w:rPr>
                <w:szCs w:val="21"/>
              </w:rPr>
              <w:t>2020-06-29</w:t>
            </w:r>
          </w:p>
        </w:tc>
        <w:tc>
          <w:tcPr>
            <w:tcW w:w="835" w:type="dxa"/>
            <w:vAlign w:val="center"/>
          </w:tcPr>
          <w:p w:rsidR="00AD6420" w:rsidRDefault="00ED639E">
            <w:pPr>
              <w:jc w:val="center"/>
            </w:pPr>
            <w:r>
              <w:rPr>
                <w:szCs w:val="21"/>
              </w:rPr>
              <w:t>2020-07-08</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16.42</w:t>
            </w:r>
          </w:p>
        </w:tc>
        <w:tc>
          <w:tcPr>
            <w:tcW w:w="834" w:type="dxa"/>
            <w:vAlign w:val="center"/>
          </w:tcPr>
          <w:p w:rsidR="00AD6420" w:rsidRDefault="00ED639E">
            <w:pPr>
              <w:jc w:val="center"/>
            </w:pPr>
            <w:r>
              <w:rPr>
                <w:szCs w:val="21"/>
              </w:rPr>
              <w:t>16.42</w:t>
            </w:r>
          </w:p>
        </w:tc>
        <w:tc>
          <w:tcPr>
            <w:tcW w:w="835" w:type="dxa"/>
            <w:vAlign w:val="center"/>
          </w:tcPr>
          <w:p w:rsidR="00AD6420" w:rsidRDefault="00ED639E">
            <w:pPr>
              <w:jc w:val="right"/>
            </w:pPr>
            <w:r>
              <w:rPr>
                <w:szCs w:val="21"/>
              </w:rPr>
              <w:t>7,894</w:t>
            </w:r>
          </w:p>
        </w:tc>
        <w:tc>
          <w:tcPr>
            <w:tcW w:w="834" w:type="dxa"/>
            <w:vAlign w:val="center"/>
          </w:tcPr>
          <w:p w:rsidR="00AD6420" w:rsidRDefault="00ED639E">
            <w:pPr>
              <w:jc w:val="right"/>
            </w:pPr>
            <w:r>
              <w:rPr>
                <w:szCs w:val="21"/>
              </w:rPr>
              <w:t>129,619.48</w:t>
            </w:r>
          </w:p>
        </w:tc>
        <w:tc>
          <w:tcPr>
            <w:tcW w:w="835" w:type="dxa"/>
            <w:vAlign w:val="center"/>
          </w:tcPr>
          <w:p w:rsidR="00AD6420" w:rsidRDefault="00ED639E">
            <w:pPr>
              <w:jc w:val="right"/>
            </w:pPr>
            <w:r>
              <w:rPr>
                <w:szCs w:val="21"/>
              </w:rPr>
              <w:t>129,619.48</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688520</w:t>
            </w:r>
          </w:p>
        </w:tc>
        <w:tc>
          <w:tcPr>
            <w:tcW w:w="835" w:type="dxa"/>
            <w:vAlign w:val="center"/>
          </w:tcPr>
          <w:p w:rsidR="00AD6420" w:rsidRDefault="00ED639E">
            <w:pPr>
              <w:jc w:val="center"/>
            </w:pPr>
            <w:r>
              <w:rPr>
                <w:szCs w:val="21"/>
              </w:rPr>
              <w:t>神州细胞</w:t>
            </w:r>
          </w:p>
        </w:tc>
        <w:tc>
          <w:tcPr>
            <w:tcW w:w="834" w:type="dxa"/>
            <w:vAlign w:val="center"/>
          </w:tcPr>
          <w:p w:rsidR="00AD6420" w:rsidRDefault="00ED639E">
            <w:pPr>
              <w:jc w:val="center"/>
            </w:pPr>
            <w:r>
              <w:rPr>
                <w:szCs w:val="21"/>
              </w:rPr>
              <w:t>2020-06-11</w:t>
            </w:r>
          </w:p>
        </w:tc>
        <w:tc>
          <w:tcPr>
            <w:tcW w:w="835" w:type="dxa"/>
            <w:vAlign w:val="center"/>
          </w:tcPr>
          <w:p w:rsidR="00AD6420" w:rsidRDefault="00ED639E">
            <w:pPr>
              <w:jc w:val="center"/>
            </w:pPr>
            <w:r>
              <w:rPr>
                <w:szCs w:val="21"/>
              </w:rPr>
              <w:t>2020-12-22</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25.64</w:t>
            </w:r>
          </w:p>
        </w:tc>
        <w:tc>
          <w:tcPr>
            <w:tcW w:w="834" w:type="dxa"/>
            <w:vAlign w:val="center"/>
          </w:tcPr>
          <w:p w:rsidR="00AD6420" w:rsidRDefault="00ED639E">
            <w:pPr>
              <w:jc w:val="center"/>
            </w:pPr>
            <w:r>
              <w:rPr>
                <w:szCs w:val="21"/>
              </w:rPr>
              <w:t>58.82</w:t>
            </w:r>
          </w:p>
        </w:tc>
        <w:tc>
          <w:tcPr>
            <w:tcW w:w="835" w:type="dxa"/>
            <w:vAlign w:val="center"/>
          </w:tcPr>
          <w:p w:rsidR="00AD6420" w:rsidRDefault="00ED639E">
            <w:pPr>
              <w:jc w:val="right"/>
            </w:pPr>
            <w:r>
              <w:rPr>
                <w:szCs w:val="21"/>
              </w:rPr>
              <w:t>9,263</w:t>
            </w:r>
          </w:p>
        </w:tc>
        <w:tc>
          <w:tcPr>
            <w:tcW w:w="834" w:type="dxa"/>
            <w:vAlign w:val="center"/>
          </w:tcPr>
          <w:p w:rsidR="00AD6420" w:rsidRDefault="00ED639E">
            <w:pPr>
              <w:jc w:val="right"/>
            </w:pPr>
            <w:r>
              <w:rPr>
                <w:szCs w:val="21"/>
              </w:rPr>
              <w:t>237,503.32</w:t>
            </w:r>
          </w:p>
        </w:tc>
        <w:tc>
          <w:tcPr>
            <w:tcW w:w="835" w:type="dxa"/>
            <w:vAlign w:val="center"/>
          </w:tcPr>
          <w:p w:rsidR="00AD6420" w:rsidRDefault="00ED639E">
            <w:pPr>
              <w:jc w:val="right"/>
            </w:pPr>
            <w:r>
              <w:rPr>
                <w:szCs w:val="21"/>
              </w:rPr>
              <w:t>544,849.66</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688568</w:t>
            </w:r>
          </w:p>
        </w:tc>
        <w:tc>
          <w:tcPr>
            <w:tcW w:w="835" w:type="dxa"/>
            <w:vAlign w:val="center"/>
          </w:tcPr>
          <w:p w:rsidR="00AD6420" w:rsidRDefault="00ED639E">
            <w:pPr>
              <w:jc w:val="center"/>
            </w:pPr>
            <w:r>
              <w:rPr>
                <w:szCs w:val="21"/>
              </w:rPr>
              <w:t>中科星图</w:t>
            </w:r>
          </w:p>
        </w:tc>
        <w:tc>
          <w:tcPr>
            <w:tcW w:w="834" w:type="dxa"/>
            <w:vAlign w:val="center"/>
          </w:tcPr>
          <w:p w:rsidR="00AD6420" w:rsidRDefault="00ED639E">
            <w:pPr>
              <w:jc w:val="center"/>
            </w:pPr>
            <w:r>
              <w:rPr>
                <w:szCs w:val="21"/>
              </w:rPr>
              <w:t>2020-06-30</w:t>
            </w:r>
          </w:p>
        </w:tc>
        <w:tc>
          <w:tcPr>
            <w:tcW w:w="835" w:type="dxa"/>
            <w:vAlign w:val="center"/>
          </w:tcPr>
          <w:p w:rsidR="00AD6420" w:rsidRDefault="00ED639E">
            <w:pPr>
              <w:jc w:val="center"/>
            </w:pPr>
            <w:r>
              <w:rPr>
                <w:szCs w:val="21"/>
              </w:rPr>
              <w:t>2020-07-08</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16.21</w:t>
            </w:r>
          </w:p>
        </w:tc>
        <w:tc>
          <w:tcPr>
            <w:tcW w:w="834" w:type="dxa"/>
            <w:vAlign w:val="center"/>
          </w:tcPr>
          <w:p w:rsidR="00AD6420" w:rsidRDefault="00ED639E">
            <w:pPr>
              <w:jc w:val="center"/>
            </w:pPr>
            <w:r>
              <w:rPr>
                <w:szCs w:val="21"/>
              </w:rPr>
              <w:t>16.21</w:t>
            </w:r>
          </w:p>
        </w:tc>
        <w:tc>
          <w:tcPr>
            <w:tcW w:w="835" w:type="dxa"/>
            <w:vAlign w:val="center"/>
          </w:tcPr>
          <w:p w:rsidR="00AD6420" w:rsidRDefault="00ED639E">
            <w:pPr>
              <w:jc w:val="right"/>
            </w:pPr>
            <w:r>
              <w:rPr>
                <w:szCs w:val="21"/>
              </w:rPr>
              <w:t>11,020</w:t>
            </w:r>
          </w:p>
        </w:tc>
        <w:tc>
          <w:tcPr>
            <w:tcW w:w="834" w:type="dxa"/>
            <w:vAlign w:val="center"/>
          </w:tcPr>
          <w:p w:rsidR="00AD6420" w:rsidRDefault="00ED639E">
            <w:pPr>
              <w:jc w:val="right"/>
            </w:pPr>
            <w:r>
              <w:rPr>
                <w:szCs w:val="21"/>
              </w:rPr>
              <w:t>178,634.20</w:t>
            </w:r>
          </w:p>
        </w:tc>
        <w:tc>
          <w:tcPr>
            <w:tcW w:w="835" w:type="dxa"/>
            <w:vAlign w:val="center"/>
          </w:tcPr>
          <w:p w:rsidR="00AD6420" w:rsidRDefault="00ED639E">
            <w:pPr>
              <w:jc w:val="right"/>
            </w:pPr>
            <w:r>
              <w:rPr>
                <w:szCs w:val="21"/>
              </w:rPr>
              <w:t>178,634.20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688600</w:t>
            </w:r>
          </w:p>
        </w:tc>
        <w:tc>
          <w:tcPr>
            <w:tcW w:w="835" w:type="dxa"/>
            <w:vAlign w:val="center"/>
          </w:tcPr>
          <w:p w:rsidR="00AD6420" w:rsidRDefault="00ED639E">
            <w:pPr>
              <w:jc w:val="center"/>
            </w:pPr>
            <w:r>
              <w:rPr>
                <w:szCs w:val="21"/>
              </w:rPr>
              <w:t>皖仪科技</w:t>
            </w:r>
          </w:p>
        </w:tc>
        <w:tc>
          <w:tcPr>
            <w:tcW w:w="834" w:type="dxa"/>
            <w:vAlign w:val="center"/>
          </w:tcPr>
          <w:p w:rsidR="00AD6420" w:rsidRDefault="00ED639E">
            <w:pPr>
              <w:jc w:val="center"/>
            </w:pPr>
            <w:r>
              <w:rPr>
                <w:szCs w:val="21"/>
              </w:rPr>
              <w:t>2020-06-23</w:t>
            </w:r>
          </w:p>
        </w:tc>
        <w:tc>
          <w:tcPr>
            <w:tcW w:w="835" w:type="dxa"/>
            <w:vAlign w:val="center"/>
          </w:tcPr>
          <w:p w:rsidR="00AD6420" w:rsidRDefault="00ED639E">
            <w:pPr>
              <w:jc w:val="center"/>
            </w:pPr>
            <w:r>
              <w:rPr>
                <w:szCs w:val="21"/>
              </w:rPr>
              <w:t>2020-07-03</w:t>
            </w:r>
          </w:p>
        </w:tc>
        <w:tc>
          <w:tcPr>
            <w:tcW w:w="834" w:type="dxa"/>
            <w:vAlign w:val="center"/>
          </w:tcPr>
          <w:p w:rsidR="00AD6420" w:rsidRDefault="00ED639E">
            <w:pPr>
              <w:jc w:val="center"/>
            </w:pPr>
            <w:r>
              <w:rPr>
                <w:szCs w:val="21"/>
              </w:rPr>
              <w:t>新股流通受限</w:t>
            </w:r>
          </w:p>
        </w:tc>
        <w:tc>
          <w:tcPr>
            <w:tcW w:w="835" w:type="dxa"/>
            <w:vAlign w:val="center"/>
          </w:tcPr>
          <w:p w:rsidR="00AD6420" w:rsidRDefault="00ED639E">
            <w:pPr>
              <w:jc w:val="right"/>
            </w:pPr>
            <w:r>
              <w:rPr>
                <w:szCs w:val="21"/>
              </w:rPr>
              <w:t>15.50</w:t>
            </w:r>
          </w:p>
        </w:tc>
        <w:tc>
          <w:tcPr>
            <w:tcW w:w="834" w:type="dxa"/>
            <w:vAlign w:val="center"/>
          </w:tcPr>
          <w:p w:rsidR="00AD6420" w:rsidRDefault="00ED639E">
            <w:pPr>
              <w:jc w:val="center"/>
            </w:pPr>
            <w:r>
              <w:rPr>
                <w:szCs w:val="21"/>
              </w:rPr>
              <w:t>15.50</w:t>
            </w:r>
          </w:p>
        </w:tc>
        <w:tc>
          <w:tcPr>
            <w:tcW w:w="835" w:type="dxa"/>
            <w:vAlign w:val="center"/>
          </w:tcPr>
          <w:p w:rsidR="00AD6420" w:rsidRDefault="00ED639E">
            <w:pPr>
              <w:jc w:val="right"/>
            </w:pPr>
            <w:r>
              <w:rPr>
                <w:szCs w:val="21"/>
              </w:rPr>
              <w:t>5,468</w:t>
            </w:r>
          </w:p>
        </w:tc>
        <w:tc>
          <w:tcPr>
            <w:tcW w:w="834" w:type="dxa"/>
            <w:vAlign w:val="center"/>
          </w:tcPr>
          <w:p w:rsidR="00AD6420" w:rsidRDefault="00ED639E">
            <w:pPr>
              <w:jc w:val="right"/>
            </w:pPr>
            <w:r>
              <w:rPr>
                <w:szCs w:val="21"/>
              </w:rPr>
              <w:t>84,754.00</w:t>
            </w:r>
          </w:p>
        </w:tc>
        <w:tc>
          <w:tcPr>
            <w:tcW w:w="835" w:type="dxa"/>
            <w:vAlign w:val="center"/>
          </w:tcPr>
          <w:p w:rsidR="00AD6420" w:rsidRDefault="00ED639E">
            <w:pPr>
              <w:jc w:val="right"/>
            </w:pPr>
            <w:r>
              <w:rPr>
                <w:szCs w:val="21"/>
              </w:rPr>
              <w:t>84,754.00</w:t>
            </w:r>
          </w:p>
        </w:tc>
        <w:tc>
          <w:tcPr>
            <w:tcW w:w="835" w:type="dxa"/>
            <w:vAlign w:val="center"/>
          </w:tcPr>
          <w:p w:rsidR="00AD6420" w:rsidRDefault="00ED639E">
            <w:pPr>
              <w:jc w:val="center"/>
            </w:pPr>
            <w:r>
              <w:rPr>
                <w:szCs w:val="21"/>
              </w:rPr>
              <w:t>-</w:t>
            </w:r>
          </w:p>
        </w:tc>
      </w:tr>
      <w:tr w:rsidR="00AD6420">
        <w:tc>
          <w:tcPr>
            <w:tcW w:w="834" w:type="dxa"/>
            <w:vAlign w:val="center"/>
          </w:tcPr>
          <w:p w:rsidR="00AD6420" w:rsidRDefault="00ED639E">
            <w:pPr>
              <w:jc w:val="center"/>
            </w:pPr>
            <w:r>
              <w:rPr>
                <w:szCs w:val="21"/>
              </w:rPr>
              <w:t>002645</w:t>
            </w:r>
          </w:p>
        </w:tc>
        <w:tc>
          <w:tcPr>
            <w:tcW w:w="835" w:type="dxa"/>
            <w:vAlign w:val="center"/>
          </w:tcPr>
          <w:p w:rsidR="00AD6420" w:rsidRDefault="00ED639E">
            <w:pPr>
              <w:jc w:val="center"/>
            </w:pPr>
            <w:r>
              <w:rPr>
                <w:szCs w:val="21"/>
              </w:rPr>
              <w:t>华宏科技</w:t>
            </w:r>
          </w:p>
        </w:tc>
        <w:tc>
          <w:tcPr>
            <w:tcW w:w="834" w:type="dxa"/>
            <w:vAlign w:val="center"/>
          </w:tcPr>
          <w:p w:rsidR="00AD6420" w:rsidRDefault="00ED639E">
            <w:pPr>
              <w:jc w:val="center"/>
            </w:pPr>
            <w:r>
              <w:rPr>
                <w:szCs w:val="21"/>
              </w:rPr>
              <w:t>2020-04-27</w:t>
            </w:r>
          </w:p>
        </w:tc>
        <w:tc>
          <w:tcPr>
            <w:tcW w:w="835" w:type="dxa"/>
            <w:vAlign w:val="center"/>
          </w:tcPr>
          <w:p w:rsidR="00AD6420" w:rsidRDefault="00ED639E">
            <w:pPr>
              <w:jc w:val="center"/>
            </w:pPr>
            <w:r>
              <w:rPr>
                <w:szCs w:val="21"/>
              </w:rPr>
              <w:t>2020-10-28</w:t>
            </w:r>
          </w:p>
        </w:tc>
        <w:tc>
          <w:tcPr>
            <w:tcW w:w="834" w:type="dxa"/>
            <w:vAlign w:val="center"/>
          </w:tcPr>
          <w:p w:rsidR="00AD6420" w:rsidRDefault="00ED639E">
            <w:pPr>
              <w:jc w:val="center"/>
            </w:pPr>
            <w:r>
              <w:rPr>
                <w:szCs w:val="21"/>
              </w:rPr>
              <w:t>非公开发行流通受限</w:t>
            </w:r>
          </w:p>
        </w:tc>
        <w:tc>
          <w:tcPr>
            <w:tcW w:w="835" w:type="dxa"/>
            <w:vAlign w:val="center"/>
          </w:tcPr>
          <w:p w:rsidR="00AD6420" w:rsidRDefault="00ED639E">
            <w:pPr>
              <w:jc w:val="right"/>
            </w:pPr>
            <w:r>
              <w:rPr>
                <w:szCs w:val="21"/>
              </w:rPr>
              <w:t>8.22</w:t>
            </w:r>
          </w:p>
        </w:tc>
        <w:tc>
          <w:tcPr>
            <w:tcW w:w="834" w:type="dxa"/>
            <w:vAlign w:val="center"/>
          </w:tcPr>
          <w:p w:rsidR="00AD6420" w:rsidRDefault="00ED639E">
            <w:pPr>
              <w:jc w:val="center"/>
            </w:pPr>
            <w:r>
              <w:rPr>
                <w:szCs w:val="21"/>
              </w:rPr>
              <w:t>7.52</w:t>
            </w:r>
          </w:p>
        </w:tc>
        <w:tc>
          <w:tcPr>
            <w:tcW w:w="835" w:type="dxa"/>
            <w:vAlign w:val="center"/>
          </w:tcPr>
          <w:p w:rsidR="00AD6420" w:rsidRDefault="00ED639E">
            <w:pPr>
              <w:jc w:val="right"/>
            </w:pPr>
            <w:r>
              <w:rPr>
                <w:szCs w:val="21"/>
              </w:rPr>
              <w:t>59,495</w:t>
            </w:r>
          </w:p>
        </w:tc>
        <w:tc>
          <w:tcPr>
            <w:tcW w:w="834" w:type="dxa"/>
            <w:vAlign w:val="center"/>
          </w:tcPr>
          <w:p w:rsidR="00AD6420" w:rsidRDefault="00ED639E">
            <w:pPr>
              <w:jc w:val="right"/>
            </w:pPr>
            <w:r>
              <w:rPr>
                <w:szCs w:val="21"/>
              </w:rPr>
              <w:t>489,048.90</w:t>
            </w:r>
          </w:p>
        </w:tc>
        <w:tc>
          <w:tcPr>
            <w:tcW w:w="835" w:type="dxa"/>
            <w:vAlign w:val="center"/>
          </w:tcPr>
          <w:p w:rsidR="00AD6420" w:rsidRDefault="00ED639E">
            <w:pPr>
              <w:jc w:val="right"/>
            </w:pPr>
            <w:r>
              <w:rPr>
                <w:szCs w:val="21"/>
              </w:rPr>
              <w:t>447,402.40</w:t>
            </w:r>
          </w:p>
        </w:tc>
        <w:tc>
          <w:tcPr>
            <w:tcW w:w="835" w:type="dxa"/>
            <w:vAlign w:val="center"/>
          </w:tcPr>
          <w:p w:rsidR="00AD6420" w:rsidRDefault="00ED639E">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D6420" w:rsidRDefault="00ED639E">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D6420" w:rsidRDefault="00ED639E">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D6420" w:rsidRDefault="00ED639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0.14%)</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lastRenderedPageBreak/>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41,149,136.61</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41,149,136.61</w:t>
            </w:r>
          </w:p>
        </w:tc>
      </w:tr>
    </w:tbl>
    <w:p w:rsidR="00AD6420" w:rsidRDefault="00ED639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D6420" w:rsidRDefault="00ED639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62,001.91</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413,591.38</w:t>
            </w:r>
          </w:p>
        </w:tc>
        <w:tc>
          <w:tcPr>
            <w:tcW w:w="3008" w:type="dxa"/>
            <w:vAlign w:val="center"/>
          </w:tcPr>
          <w:p w:rsidR="00753756" w:rsidRPr="00224952" w:rsidRDefault="00753756" w:rsidP="00576C4E">
            <w:pPr>
              <w:jc w:val="right"/>
              <w:rPr>
                <w:szCs w:val="21"/>
              </w:rPr>
            </w:pPr>
            <w:r w:rsidRPr="00224952">
              <w:rPr>
                <w:szCs w:val="21"/>
              </w:rPr>
              <w:t>477,057.91</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413,591.38</w:t>
            </w:r>
          </w:p>
        </w:tc>
        <w:tc>
          <w:tcPr>
            <w:tcW w:w="3008" w:type="dxa"/>
            <w:vAlign w:val="center"/>
          </w:tcPr>
          <w:p w:rsidR="00753756" w:rsidRPr="00224952" w:rsidRDefault="00753756" w:rsidP="00576C4E">
            <w:pPr>
              <w:jc w:val="right"/>
              <w:rPr>
                <w:szCs w:val="21"/>
              </w:rPr>
            </w:pPr>
            <w:r w:rsidRPr="00224952">
              <w:rPr>
                <w:szCs w:val="21"/>
              </w:rPr>
              <w:t>539,059.82</w:t>
            </w:r>
          </w:p>
        </w:tc>
      </w:tr>
    </w:tbl>
    <w:p w:rsidR="00AD6420" w:rsidRDefault="00ED639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lastRenderedPageBreak/>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D6420" w:rsidRDefault="00ED639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D6420" w:rsidRDefault="00ED639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w:t>
      </w:r>
      <w:r w:rsidRPr="00E56272">
        <w:rPr>
          <w:kern w:val="0"/>
          <w:szCs w:val="21"/>
        </w:rPr>
        <w:lastRenderedPageBreak/>
        <w:t>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D6420">
        <w:trPr>
          <w:jc w:val="center"/>
        </w:trPr>
        <w:tc>
          <w:tcPr>
            <w:tcW w:w="1588" w:type="dxa"/>
            <w:vAlign w:val="center"/>
          </w:tcPr>
          <w:p w:rsidR="00AD6420" w:rsidRDefault="00ED639E">
            <w:pPr>
              <w:jc w:val="center"/>
            </w:pPr>
            <w:r>
              <w:rPr>
                <w:color w:val="000000"/>
                <w:szCs w:val="21"/>
              </w:rPr>
              <w:t>银行存款</w:t>
            </w:r>
          </w:p>
        </w:tc>
        <w:tc>
          <w:tcPr>
            <w:tcW w:w="1701" w:type="dxa"/>
            <w:vAlign w:val="center"/>
          </w:tcPr>
          <w:p w:rsidR="00AD6420" w:rsidRDefault="00ED639E">
            <w:pPr>
              <w:jc w:val="right"/>
            </w:pPr>
            <w:r>
              <w:rPr>
                <w:color w:val="000000"/>
                <w:szCs w:val="21"/>
              </w:rPr>
              <w:t>109,208,464.74</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109,208,464.74</w:t>
            </w:r>
          </w:p>
        </w:tc>
      </w:tr>
      <w:tr w:rsidR="00AD6420">
        <w:trPr>
          <w:jc w:val="center"/>
        </w:trPr>
        <w:tc>
          <w:tcPr>
            <w:tcW w:w="1588" w:type="dxa"/>
            <w:vAlign w:val="center"/>
          </w:tcPr>
          <w:p w:rsidR="00AD6420" w:rsidRDefault="00ED639E">
            <w:pPr>
              <w:jc w:val="center"/>
            </w:pPr>
            <w:r>
              <w:rPr>
                <w:color w:val="000000"/>
                <w:szCs w:val="21"/>
              </w:rPr>
              <w:t>结算备付金</w:t>
            </w:r>
          </w:p>
        </w:tc>
        <w:tc>
          <w:tcPr>
            <w:tcW w:w="1701" w:type="dxa"/>
            <w:vAlign w:val="center"/>
          </w:tcPr>
          <w:p w:rsidR="00AD6420" w:rsidRDefault="00ED639E">
            <w:pPr>
              <w:jc w:val="right"/>
            </w:pPr>
            <w:r>
              <w:rPr>
                <w:color w:val="000000"/>
                <w:szCs w:val="21"/>
              </w:rPr>
              <w:t>656,579.48</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656,579.48</w:t>
            </w:r>
          </w:p>
        </w:tc>
      </w:tr>
      <w:tr w:rsidR="00AD6420">
        <w:trPr>
          <w:jc w:val="center"/>
        </w:trPr>
        <w:tc>
          <w:tcPr>
            <w:tcW w:w="1588" w:type="dxa"/>
            <w:vAlign w:val="center"/>
          </w:tcPr>
          <w:p w:rsidR="00AD6420" w:rsidRDefault="00ED639E">
            <w:pPr>
              <w:jc w:val="center"/>
            </w:pPr>
            <w:r>
              <w:rPr>
                <w:color w:val="000000"/>
                <w:szCs w:val="21"/>
              </w:rPr>
              <w:t>存出保证金</w:t>
            </w:r>
          </w:p>
        </w:tc>
        <w:tc>
          <w:tcPr>
            <w:tcW w:w="1701" w:type="dxa"/>
            <w:vAlign w:val="center"/>
          </w:tcPr>
          <w:p w:rsidR="00AD6420" w:rsidRDefault="00ED639E">
            <w:pPr>
              <w:jc w:val="right"/>
            </w:pPr>
            <w:r>
              <w:rPr>
                <w:color w:val="000000"/>
                <w:szCs w:val="21"/>
              </w:rPr>
              <w:t>150,412.19</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150,412.19</w:t>
            </w:r>
          </w:p>
        </w:tc>
      </w:tr>
      <w:tr w:rsidR="00AD6420">
        <w:trPr>
          <w:jc w:val="center"/>
        </w:trPr>
        <w:tc>
          <w:tcPr>
            <w:tcW w:w="1588" w:type="dxa"/>
            <w:vAlign w:val="center"/>
          </w:tcPr>
          <w:p w:rsidR="00AD6420" w:rsidRDefault="00ED639E">
            <w:pPr>
              <w:jc w:val="center"/>
            </w:pPr>
            <w:r>
              <w:rPr>
                <w:color w:val="000000"/>
                <w:szCs w:val="21"/>
              </w:rPr>
              <w:t>交易性金融资产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413,364.00</w:t>
            </w:r>
          </w:p>
        </w:tc>
        <w:tc>
          <w:tcPr>
            <w:tcW w:w="1559" w:type="dxa"/>
            <w:vAlign w:val="center"/>
          </w:tcPr>
          <w:p w:rsidR="00AD6420" w:rsidRDefault="00ED639E">
            <w:pPr>
              <w:jc w:val="right"/>
            </w:pPr>
            <w:r>
              <w:rPr>
                <w:color w:val="000000"/>
                <w:szCs w:val="21"/>
              </w:rPr>
              <w:t>273,419,704.00</w:t>
            </w:r>
          </w:p>
        </w:tc>
        <w:tc>
          <w:tcPr>
            <w:tcW w:w="1301" w:type="dxa"/>
            <w:vAlign w:val="center"/>
          </w:tcPr>
          <w:p w:rsidR="00AD6420" w:rsidRDefault="00ED639E">
            <w:pPr>
              <w:jc w:val="right"/>
            </w:pPr>
            <w:r>
              <w:rPr>
                <w:color w:val="000000"/>
                <w:szCs w:val="21"/>
              </w:rPr>
              <w:t>273,833,068.00</w:t>
            </w:r>
          </w:p>
        </w:tc>
      </w:tr>
      <w:tr w:rsidR="00AD6420">
        <w:trPr>
          <w:jc w:val="center"/>
        </w:trPr>
        <w:tc>
          <w:tcPr>
            <w:tcW w:w="1588" w:type="dxa"/>
            <w:vAlign w:val="center"/>
          </w:tcPr>
          <w:p w:rsidR="00AD6420" w:rsidRDefault="00ED639E">
            <w:pPr>
              <w:jc w:val="center"/>
            </w:pPr>
            <w:r>
              <w:rPr>
                <w:color w:val="000000"/>
                <w:szCs w:val="21"/>
              </w:rPr>
              <w:t>衍生金融资产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买入返售金融资产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应收证券清算款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34,604.17</w:t>
            </w:r>
          </w:p>
        </w:tc>
        <w:tc>
          <w:tcPr>
            <w:tcW w:w="1301" w:type="dxa"/>
            <w:vAlign w:val="center"/>
          </w:tcPr>
          <w:p w:rsidR="00AD6420" w:rsidRDefault="00ED639E">
            <w:pPr>
              <w:jc w:val="right"/>
            </w:pPr>
            <w:r>
              <w:rPr>
                <w:color w:val="000000"/>
                <w:szCs w:val="21"/>
              </w:rPr>
              <w:t>34,604.17</w:t>
            </w:r>
          </w:p>
        </w:tc>
      </w:tr>
      <w:tr w:rsidR="00AD6420">
        <w:trPr>
          <w:jc w:val="center"/>
        </w:trPr>
        <w:tc>
          <w:tcPr>
            <w:tcW w:w="1588" w:type="dxa"/>
            <w:vAlign w:val="center"/>
          </w:tcPr>
          <w:p w:rsidR="00AD6420" w:rsidRDefault="00ED639E">
            <w:pPr>
              <w:jc w:val="center"/>
            </w:pPr>
            <w:r>
              <w:rPr>
                <w:color w:val="000000"/>
                <w:szCs w:val="21"/>
              </w:rPr>
              <w:t>应收利息</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20,462.56</w:t>
            </w:r>
          </w:p>
        </w:tc>
        <w:tc>
          <w:tcPr>
            <w:tcW w:w="1301" w:type="dxa"/>
            <w:vAlign w:val="center"/>
          </w:tcPr>
          <w:p w:rsidR="00AD6420" w:rsidRDefault="00ED639E">
            <w:pPr>
              <w:jc w:val="right"/>
            </w:pPr>
            <w:r>
              <w:rPr>
                <w:color w:val="000000"/>
                <w:szCs w:val="21"/>
              </w:rPr>
              <w:t>20,462.56</w:t>
            </w:r>
          </w:p>
        </w:tc>
      </w:tr>
      <w:tr w:rsidR="00AD6420">
        <w:trPr>
          <w:jc w:val="center"/>
        </w:trPr>
        <w:tc>
          <w:tcPr>
            <w:tcW w:w="1588" w:type="dxa"/>
            <w:vAlign w:val="center"/>
          </w:tcPr>
          <w:p w:rsidR="00AD6420" w:rsidRDefault="00ED639E">
            <w:pPr>
              <w:jc w:val="center"/>
            </w:pPr>
            <w:r>
              <w:rPr>
                <w:color w:val="000000"/>
                <w:szCs w:val="21"/>
              </w:rPr>
              <w:t>应收股利</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应收申购款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674,931.75</w:t>
            </w:r>
          </w:p>
        </w:tc>
        <w:tc>
          <w:tcPr>
            <w:tcW w:w="1301" w:type="dxa"/>
            <w:vAlign w:val="center"/>
          </w:tcPr>
          <w:p w:rsidR="00AD6420" w:rsidRDefault="00ED639E">
            <w:pPr>
              <w:jc w:val="right"/>
            </w:pPr>
            <w:r>
              <w:rPr>
                <w:color w:val="000000"/>
                <w:szCs w:val="21"/>
              </w:rPr>
              <w:t>674,931.75</w:t>
            </w:r>
          </w:p>
        </w:tc>
      </w:tr>
      <w:tr w:rsidR="00AD6420">
        <w:trPr>
          <w:jc w:val="center"/>
        </w:trPr>
        <w:tc>
          <w:tcPr>
            <w:tcW w:w="1588" w:type="dxa"/>
            <w:vAlign w:val="center"/>
          </w:tcPr>
          <w:p w:rsidR="00AD6420" w:rsidRDefault="00ED639E">
            <w:pPr>
              <w:jc w:val="center"/>
            </w:pPr>
            <w:r>
              <w:rPr>
                <w:color w:val="000000"/>
                <w:szCs w:val="21"/>
              </w:rPr>
              <w:t>递延所得税资产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其他资产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110,015,456.41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413,364.00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274,149,702.48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384,578,522.89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D6420">
        <w:trPr>
          <w:jc w:val="center"/>
        </w:trPr>
        <w:tc>
          <w:tcPr>
            <w:tcW w:w="1588" w:type="dxa"/>
            <w:vAlign w:val="center"/>
          </w:tcPr>
          <w:p w:rsidR="00AD6420" w:rsidRDefault="00ED639E">
            <w:pPr>
              <w:jc w:val="center"/>
            </w:pPr>
            <w:r>
              <w:rPr>
                <w:color w:val="000000"/>
                <w:szCs w:val="21"/>
              </w:rPr>
              <w:t>短期借款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交易性金融负债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衍生金融负债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卖出回购金融资产款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应付证券清算款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850,371.08</w:t>
            </w:r>
          </w:p>
        </w:tc>
        <w:tc>
          <w:tcPr>
            <w:tcW w:w="1301" w:type="dxa"/>
            <w:vAlign w:val="center"/>
          </w:tcPr>
          <w:p w:rsidR="00AD6420" w:rsidRDefault="00ED639E">
            <w:pPr>
              <w:jc w:val="right"/>
            </w:pPr>
            <w:r>
              <w:rPr>
                <w:color w:val="000000"/>
                <w:szCs w:val="21"/>
              </w:rPr>
              <w:t>850,371.08</w:t>
            </w:r>
          </w:p>
        </w:tc>
      </w:tr>
      <w:tr w:rsidR="00AD6420">
        <w:trPr>
          <w:jc w:val="center"/>
        </w:trPr>
        <w:tc>
          <w:tcPr>
            <w:tcW w:w="1588" w:type="dxa"/>
            <w:vAlign w:val="center"/>
          </w:tcPr>
          <w:p w:rsidR="00AD6420" w:rsidRDefault="00ED639E">
            <w:pPr>
              <w:jc w:val="center"/>
            </w:pPr>
            <w:r>
              <w:rPr>
                <w:color w:val="000000"/>
                <w:szCs w:val="21"/>
              </w:rPr>
              <w:t>应付赎回款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1,882,111.71</w:t>
            </w:r>
          </w:p>
        </w:tc>
        <w:tc>
          <w:tcPr>
            <w:tcW w:w="1301" w:type="dxa"/>
            <w:vAlign w:val="center"/>
          </w:tcPr>
          <w:p w:rsidR="00AD6420" w:rsidRDefault="00ED639E">
            <w:pPr>
              <w:jc w:val="right"/>
            </w:pPr>
            <w:r>
              <w:rPr>
                <w:color w:val="000000"/>
                <w:szCs w:val="21"/>
              </w:rPr>
              <w:t>1,882,111.71</w:t>
            </w:r>
          </w:p>
        </w:tc>
      </w:tr>
      <w:tr w:rsidR="00AD6420">
        <w:trPr>
          <w:jc w:val="center"/>
        </w:trPr>
        <w:tc>
          <w:tcPr>
            <w:tcW w:w="1588" w:type="dxa"/>
            <w:vAlign w:val="center"/>
          </w:tcPr>
          <w:p w:rsidR="00AD6420" w:rsidRDefault="00ED639E">
            <w:pPr>
              <w:jc w:val="center"/>
            </w:pPr>
            <w:r>
              <w:rPr>
                <w:color w:val="000000"/>
                <w:szCs w:val="21"/>
              </w:rPr>
              <w:t>应付管理人报酬</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454,703.93</w:t>
            </w:r>
          </w:p>
        </w:tc>
        <w:tc>
          <w:tcPr>
            <w:tcW w:w="1301" w:type="dxa"/>
            <w:vAlign w:val="center"/>
          </w:tcPr>
          <w:p w:rsidR="00AD6420" w:rsidRDefault="00ED639E">
            <w:pPr>
              <w:jc w:val="right"/>
            </w:pPr>
            <w:r>
              <w:rPr>
                <w:color w:val="000000"/>
                <w:szCs w:val="21"/>
              </w:rPr>
              <w:t>454,703.93</w:t>
            </w:r>
          </w:p>
        </w:tc>
      </w:tr>
      <w:tr w:rsidR="00AD6420">
        <w:trPr>
          <w:jc w:val="center"/>
        </w:trPr>
        <w:tc>
          <w:tcPr>
            <w:tcW w:w="1588" w:type="dxa"/>
            <w:vAlign w:val="center"/>
          </w:tcPr>
          <w:p w:rsidR="00AD6420" w:rsidRDefault="00ED639E">
            <w:pPr>
              <w:jc w:val="center"/>
            </w:pPr>
            <w:r>
              <w:rPr>
                <w:color w:val="000000"/>
                <w:szCs w:val="21"/>
              </w:rPr>
              <w:t>应付托管费</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75,783.99</w:t>
            </w:r>
          </w:p>
        </w:tc>
        <w:tc>
          <w:tcPr>
            <w:tcW w:w="1301" w:type="dxa"/>
            <w:vAlign w:val="center"/>
          </w:tcPr>
          <w:p w:rsidR="00AD6420" w:rsidRDefault="00ED639E">
            <w:pPr>
              <w:jc w:val="right"/>
            </w:pPr>
            <w:r>
              <w:rPr>
                <w:color w:val="000000"/>
                <w:szCs w:val="21"/>
              </w:rPr>
              <w:t>75,783.99</w:t>
            </w:r>
          </w:p>
        </w:tc>
      </w:tr>
      <w:tr w:rsidR="00AD6420">
        <w:trPr>
          <w:jc w:val="center"/>
        </w:trPr>
        <w:tc>
          <w:tcPr>
            <w:tcW w:w="1588" w:type="dxa"/>
            <w:vAlign w:val="center"/>
          </w:tcPr>
          <w:p w:rsidR="00AD6420" w:rsidRDefault="00ED639E">
            <w:pPr>
              <w:jc w:val="center"/>
            </w:pPr>
            <w:r>
              <w:rPr>
                <w:color w:val="000000"/>
                <w:szCs w:val="21"/>
              </w:rPr>
              <w:t>应付销售服务费</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应付交易费用</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219,230.11</w:t>
            </w:r>
          </w:p>
        </w:tc>
        <w:tc>
          <w:tcPr>
            <w:tcW w:w="1301" w:type="dxa"/>
            <w:vAlign w:val="center"/>
          </w:tcPr>
          <w:p w:rsidR="00AD6420" w:rsidRDefault="00ED639E">
            <w:pPr>
              <w:jc w:val="right"/>
            </w:pPr>
            <w:r>
              <w:rPr>
                <w:color w:val="000000"/>
                <w:szCs w:val="21"/>
              </w:rPr>
              <w:t>219,230.11</w:t>
            </w:r>
          </w:p>
        </w:tc>
      </w:tr>
      <w:tr w:rsidR="00AD6420">
        <w:trPr>
          <w:jc w:val="center"/>
        </w:trPr>
        <w:tc>
          <w:tcPr>
            <w:tcW w:w="1588" w:type="dxa"/>
            <w:vAlign w:val="center"/>
          </w:tcPr>
          <w:p w:rsidR="00AD6420" w:rsidRDefault="00ED639E">
            <w:pPr>
              <w:jc w:val="center"/>
            </w:pPr>
            <w:r>
              <w:rPr>
                <w:color w:val="000000"/>
                <w:szCs w:val="21"/>
              </w:rPr>
              <w:t>应交税费</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1,189,959.58</w:t>
            </w:r>
          </w:p>
        </w:tc>
        <w:tc>
          <w:tcPr>
            <w:tcW w:w="1301" w:type="dxa"/>
            <w:vAlign w:val="center"/>
          </w:tcPr>
          <w:p w:rsidR="00AD6420" w:rsidRDefault="00ED639E">
            <w:pPr>
              <w:jc w:val="right"/>
            </w:pPr>
            <w:r>
              <w:rPr>
                <w:color w:val="000000"/>
                <w:szCs w:val="21"/>
              </w:rPr>
              <w:t>1,189,959.58</w:t>
            </w:r>
          </w:p>
        </w:tc>
      </w:tr>
      <w:tr w:rsidR="00AD6420">
        <w:trPr>
          <w:jc w:val="center"/>
        </w:trPr>
        <w:tc>
          <w:tcPr>
            <w:tcW w:w="1588" w:type="dxa"/>
            <w:vAlign w:val="center"/>
          </w:tcPr>
          <w:p w:rsidR="00AD6420" w:rsidRDefault="00ED639E">
            <w:pPr>
              <w:jc w:val="center"/>
            </w:pPr>
            <w:r>
              <w:rPr>
                <w:color w:val="000000"/>
                <w:szCs w:val="21"/>
              </w:rPr>
              <w:t>应付利息</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应付利润</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递延所得税负债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lastRenderedPageBreak/>
              <w:t>其他负债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711,493.92</w:t>
            </w:r>
          </w:p>
        </w:tc>
        <w:tc>
          <w:tcPr>
            <w:tcW w:w="1301" w:type="dxa"/>
            <w:vAlign w:val="center"/>
          </w:tcPr>
          <w:p w:rsidR="00AD6420" w:rsidRDefault="00ED639E">
            <w:pPr>
              <w:jc w:val="right"/>
            </w:pPr>
            <w:r>
              <w:rPr>
                <w:color w:val="000000"/>
                <w:szCs w:val="21"/>
              </w:rPr>
              <w:t>711,493.92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5,383,654.32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5,383,654.32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110,015,456.41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413,364.00</w:t>
            </w:r>
          </w:p>
        </w:tc>
        <w:tc>
          <w:tcPr>
            <w:tcW w:w="1559" w:type="dxa"/>
            <w:vAlign w:val="center"/>
          </w:tcPr>
          <w:p w:rsidR="00753756" w:rsidRPr="00224952" w:rsidRDefault="00753756" w:rsidP="00C201C3">
            <w:pPr>
              <w:spacing w:line="360" w:lineRule="auto"/>
              <w:jc w:val="center"/>
              <w:rPr>
                <w:szCs w:val="21"/>
              </w:rPr>
            </w:pPr>
            <w:r w:rsidRPr="00224952">
              <w:rPr>
                <w:szCs w:val="21"/>
              </w:rPr>
              <w:t>268,766,048.16</w:t>
            </w:r>
          </w:p>
        </w:tc>
        <w:tc>
          <w:tcPr>
            <w:tcW w:w="1301" w:type="dxa"/>
            <w:vAlign w:val="center"/>
          </w:tcPr>
          <w:p w:rsidR="00753756" w:rsidRPr="00224952" w:rsidRDefault="00753756" w:rsidP="00B60413">
            <w:pPr>
              <w:spacing w:line="360" w:lineRule="auto"/>
              <w:jc w:val="center"/>
              <w:rPr>
                <w:szCs w:val="21"/>
              </w:rPr>
            </w:pPr>
            <w:r w:rsidRPr="00224952">
              <w:rPr>
                <w:szCs w:val="21"/>
              </w:rPr>
              <w:t>379,194,868.57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D6420">
        <w:trPr>
          <w:jc w:val="center"/>
        </w:trPr>
        <w:tc>
          <w:tcPr>
            <w:tcW w:w="1588" w:type="dxa"/>
            <w:vAlign w:val="center"/>
          </w:tcPr>
          <w:p w:rsidR="00AD6420" w:rsidRDefault="00ED639E">
            <w:pPr>
              <w:jc w:val="center"/>
            </w:pPr>
            <w:r>
              <w:rPr>
                <w:color w:val="000000"/>
                <w:szCs w:val="21"/>
              </w:rPr>
              <w:t>银行存款</w:t>
            </w:r>
          </w:p>
        </w:tc>
        <w:tc>
          <w:tcPr>
            <w:tcW w:w="1701" w:type="dxa"/>
            <w:vAlign w:val="center"/>
          </w:tcPr>
          <w:p w:rsidR="00AD6420" w:rsidRDefault="00ED639E">
            <w:pPr>
              <w:jc w:val="right"/>
            </w:pPr>
            <w:r>
              <w:rPr>
                <w:color w:val="000000"/>
                <w:szCs w:val="21"/>
              </w:rPr>
              <w:t>61,487,494.23</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61,487,494.23</w:t>
            </w:r>
          </w:p>
        </w:tc>
      </w:tr>
      <w:tr w:rsidR="00AD6420">
        <w:trPr>
          <w:jc w:val="center"/>
        </w:trPr>
        <w:tc>
          <w:tcPr>
            <w:tcW w:w="1588" w:type="dxa"/>
            <w:vAlign w:val="center"/>
          </w:tcPr>
          <w:p w:rsidR="00AD6420" w:rsidRDefault="00ED639E">
            <w:pPr>
              <w:jc w:val="center"/>
            </w:pPr>
            <w:r>
              <w:rPr>
                <w:color w:val="000000"/>
                <w:szCs w:val="21"/>
              </w:rPr>
              <w:t>结算备付金</w:t>
            </w:r>
          </w:p>
        </w:tc>
        <w:tc>
          <w:tcPr>
            <w:tcW w:w="1701" w:type="dxa"/>
            <w:vAlign w:val="center"/>
          </w:tcPr>
          <w:p w:rsidR="00AD6420" w:rsidRDefault="00ED639E">
            <w:pPr>
              <w:jc w:val="right"/>
            </w:pPr>
            <w:r>
              <w:rPr>
                <w:color w:val="000000"/>
                <w:szCs w:val="21"/>
              </w:rPr>
              <w:t>258,489.63</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258,489.63</w:t>
            </w:r>
          </w:p>
        </w:tc>
      </w:tr>
      <w:tr w:rsidR="00AD6420">
        <w:trPr>
          <w:jc w:val="center"/>
        </w:trPr>
        <w:tc>
          <w:tcPr>
            <w:tcW w:w="1588" w:type="dxa"/>
            <w:vAlign w:val="center"/>
          </w:tcPr>
          <w:p w:rsidR="00AD6420" w:rsidRDefault="00ED639E">
            <w:pPr>
              <w:jc w:val="center"/>
            </w:pPr>
            <w:r>
              <w:rPr>
                <w:color w:val="000000"/>
                <w:szCs w:val="21"/>
              </w:rPr>
              <w:t>存出保证金</w:t>
            </w:r>
          </w:p>
        </w:tc>
        <w:tc>
          <w:tcPr>
            <w:tcW w:w="1701" w:type="dxa"/>
            <w:vAlign w:val="center"/>
          </w:tcPr>
          <w:p w:rsidR="00AD6420" w:rsidRDefault="00ED639E">
            <w:pPr>
              <w:jc w:val="right"/>
            </w:pPr>
            <w:r>
              <w:rPr>
                <w:color w:val="000000"/>
                <w:szCs w:val="21"/>
              </w:rPr>
              <w:t>196,044.36</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196,044.36</w:t>
            </w:r>
          </w:p>
        </w:tc>
      </w:tr>
      <w:tr w:rsidR="00AD6420">
        <w:trPr>
          <w:jc w:val="center"/>
        </w:trPr>
        <w:tc>
          <w:tcPr>
            <w:tcW w:w="1588" w:type="dxa"/>
            <w:vAlign w:val="center"/>
          </w:tcPr>
          <w:p w:rsidR="00AD6420" w:rsidRDefault="00ED639E">
            <w:pPr>
              <w:jc w:val="center"/>
            </w:pPr>
            <w:r>
              <w:rPr>
                <w:color w:val="000000"/>
                <w:szCs w:val="21"/>
              </w:rPr>
              <w:t>交易性金融资产</w:t>
            </w:r>
          </w:p>
        </w:tc>
        <w:tc>
          <w:tcPr>
            <w:tcW w:w="1701" w:type="dxa"/>
            <w:vAlign w:val="center"/>
          </w:tcPr>
          <w:p w:rsidR="00AD6420" w:rsidRDefault="00ED639E">
            <w:pPr>
              <w:jc w:val="right"/>
            </w:pPr>
            <w:r>
              <w:rPr>
                <w:color w:val="000000"/>
                <w:szCs w:val="21"/>
              </w:rPr>
              <w:t>40,236,000.00</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538,991.10</w:t>
            </w:r>
          </w:p>
        </w:tc>
        <w:tc>
          <w:tcPr>
            <w:tcW w:w="1559" w:type="dxa"/>
            <w:vAlign w:val="center"/>
          </w:tcPr>
          <w:p w:rsidR="00AD6420" w:rsidRDefault="00ED639E">
            <w:pPr>
              <w:jc w:val="right"/>
            </w:pPr>
            <w:r>
              <w:rPr>
                <w:color w:val="000000"/>
                <w:szCs w:val="21"/>
              </w:rPr>
              <w:t>282,949,067.70</w:t>
            </w:r>
          </w:p>
        </w:tc>
        <w:tc>
          <w:tcPr>
            <w:tcW w:w="1301" w:type="dxa"/>
            <w:vAlign w:val="center"/>
          </w:tcPr>
          <w:p w:rsidR="00AD6420" w:rsidRDefault="00ED639E">
            <w:pPr>
              <w:jc w:val="right"/>
            </w:pPr>
            <w:r>
              <w:rPr>
                <w:color w:val="000000"/>
                <w:szCs w:val="21"/>
              </w:rPr>
              <w:t>323,724,058.80</w:t>
            </w:r>
          </w:p>
        </w:tc>
      </w:tr>
      <w:tr w:rsidR="00AD6420">
        <w:trPr>
          <w:jc w:val="center"/>
        </w:trPr>
        <w:tc>
          <w:tcPr>
            <w:tcW w:w="1588" w:type="dxa"/>
            <w:vAlign w:val="center"/>
          </w:tcPr>
          <w:p w:rsidR="00AD6420" w:rsidRDefault="00ED639E">
            <w:pPr>
              <w:jc w:val="center"/>
            </w:pPr>
            <w:r>
              <w:rPr>
                <w:color w:val="000000"/>
                <w:szCs w:val="21"/>
              </w:rPr>
              <w:t>衍生金融资产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买入返售金融资产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应收证券清算款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应收利息</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925,390.26</w:t>
            </w:r>
          </w:p>
        </w:tc>
        <w:tc>
          <w:tcPr>
            <w:tcW w:w="1301" w:type="dxa"/>
            <w:vAlign w:val="center"/>
          </w:tcPr>
          <w:p w:rsidR="00AD6420" w:rsidRDefault="00ED639E">
            <w:pPr>
              <w:jc w:val="right"/>
            </w:pPr>
            <w:r>
              <w:rPr>
                <w:color w:val="000000"/>
                <w:szCs w:val="21"/>
              </w:rPr>
              <w:t>925,390.26</w:t>
            </w:r>
          </w:p>
        </w:tc>
      </w:tr>
      <w:tr w:rsidR="00AD6420">
        <w:trPr>
          <w:jc w:val="center"/>
        </w:trPr>
        <w:tc>
          <w:tcPr>
            <w:tcW w:w="1588" w:type="dxa"/>
            <w:vAlign w:val="center"/>
          </w:tcPr>
          <w:p w:rsidR="00AD6420" w:rsidRDefault="00ED639E">
            <w:pPr>
              <w:jc w:val="center"/>
            </w:pPr>
            <w:r>
              <w:rPr>
                <w:color w:val="000000"/>
                <w:szCs w:val="21"/>
              </w:rPr>
              <w:t>应收股利</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应收申购款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129,574.79</w:t>
            </w:r>
          </w:p>
        </w:tc>
        <w:tc>
          <w:tcPr>
            <w:tcW w:w="1301" w:type="dxa"/>
            <w:vAlign w:val="center"/>
          </w:tcPr>
          <w:p w:rsidR="00AD6420" w:rsidRDefault="00ED639E">
            <w:pPr>
              <w:jc w:val="right"/>
            </w:pPr>
            <w:r>
              <w:rPr>
                <w:color w:val="000000"/>
                <w:szCs w:val="21"/>
              </w:rPr>
              <w:t>129,574.79</w:t>
            </w:r>
          </w:p>
        </w:tc>
      </w:tr>
      <w:tr w:rsidR="00AD6420">
        <w:trPr>
          <w:jc w:val="center"/>
        </w:trPr>
        <w:tc>
          <w:tcPr>
            <w:tcW w:w="1588" w:type="dxa"/>
            <w:vAlign w:val="center"/>
          </w:tcPr>
          <w:p w:rsidR="00AD6420" w:rsidRDefault="00ED639E">
            <w:pPr>
              <w:jc w:val="center"/>
            </w:pPr>
            <w:r>
              <w:rPr>
                <w:color w:val="000000"/>
                <w:szCs w:val="21"/>
              </w:rPr>
              <w:t>递延所得税资产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其他资产</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102,178,028.22</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538,991.10</w:t>
            </w:r>
          </w:p>
        </w:tc>
        <w:tc>
          <w:tcPr>
            <w:tcW w:w="1559" w:type="dxa"/>
            <w:vAlign w:val="center"/>
          </w:tcPr>
          <w:p w:rsidR="00753756" w:rsidRPr="00224952" w:rsidRDefault="00753756" w:rsidP="001A1348">
            <w:pPr>
              <w:spacing w:line="360" w:lineRule="auto"/>
              <w:jc w:val="center"/>
              <w:rPr>
                <w:szCs w:val="21"/>
              </w:rPr>
            </w:pPr>
            <w:r w:rsidRPr="00224952">
              <w:rPr>
                <w:szCs w:val="21"/>
              </w:rPr>
              <w:t>284,004,032.75</w:t>
            </w:r>
          </w:p>
        </w:tc>
        <w:tc>
          <w:tcPr>
            <w:tcW w:w="1301" w:type="dxa"/>
            <w:vAlign w:val="center"/>
          </w:tcPr>
          <w:p w:rsidR="00753756" w:rsidRPr="00224952" w:rsidRDefault="00753756" w:rsidP="001A1348">
            <w:pPr>
              <w:spacing w:line="360" w:lineRule="auto"/>
              <w:jc w:val="center"/>
              <w:rPr>
                <w:szCs w:val="21"/>
              </w:rPr>
            </w:pPr>
            <w:r w:rsidRPr="00224952">
              <w:rPr>
                <w:szCs w:val="21"/>
              </w:rPr>
              <w:t>386,721,052.07</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D6420">
        <w:trPr>
          <w:jc w:val="center"/>
        </w:trPr>
        <w:tc>
          <w:tcPr>
            <w:tcW w:w="1588" w:type="dxa"/>
            <w:vAlign w:val="center"/>
          </w:tcPr>
          <w:p w:rsidR="00AD6420" w:rsidRDefault="00ED639E">
            <w:pPr>
              <w:jc w:val="center"/>
            </w:pPr>
            <w:r>
              <w:rPr>
                <w:color w:val="000000"/>
                <w:szCs w:val="21"/>
              </w:rPr>
              <w:t>短期借款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交易性金融负债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衍生金融负债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卖出回购金融资产款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应付证券清算款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46,970.68</w:t>
            </w:r>
          </w:p>
        </w:tc>
        <w:tc>
          <w:tcPr>
            <w:tcW w:w="1301" w:type="dxa"/>
            <w:vAlign w:val="center"/>
          </w:tcPr>
          <w:p w:rsidR="00AD6420" w:rsidRDefault="00ED639E">
            <w:pPr>
              <w:jc w:val="right"/>
            </w:pPr>
            <w:r>
              <w:rPr>
                <w:color w:val="000000"/>
                <w:szCs w:val="21"/>
              </w:rPr>
              <w:t>46,970.68</w:t>
            </w:r>
          </w:p>
        </w:tc>
      </w:tr>
      <w:tr w:rsidR="00AD6420">
        <w:trPr>
          <w:jc w:val="center"/>
        </w:trPr>
        <w:tc>
          <w:tcPr>
            <w:tcW w:w="1588" w:type="dxa"/>
            <w:vAlign w:val="center"/>
          </w:tcPr>
          <w:p w:rsidR="00AD6420" w:rsidRDefault="00ED639E">
            <w:pPr>
              <w:jc w:val="center"/>
            </w:pPr>
            <w:r>
              <w:rPr>
                <w:color w:val="000000"/>
                <w:szCs w:val="21"/>
              </w:rPr>
              <w:t>应付赎回款</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908,369.76</w:t>
            </w:r>
          </w:p>
        </w:tc>
        <w:tc>
          <w:tcPr>
            <w:tcW w:w="1301" w:type="dxa"/>
            <w:vAlign w:val="center"/>
          </w:tcPr>
          <w:p w:rsidR="00AD6420" w:rsidRDefault="00ED639E">
            <w:pPr>
              <w:jc w:val="right"/>
            </w:pPr>
            <w:r>
              <w:rPr>
                <w:color w:val="000000"/>
                <w:szCs w:val="21"/>
              </w:rPr>
              <w:t>908,369.76</w:t>
            </w:r>
          </w:p>
        </w:tc>
      </w:tr>
      <w:tr w:rsidR="00AD6420">
        <w:trPr>
          <w:jc w:val="center"/>
        </w:trPr>
        <w:tc>
          <w:tcPr>
            <w:tcW w:w="1588" w:type="dxa"/>
            <w:vAlign w:val="center"/>
          </w:tcPr>
          <w:p w:rsidR="00AD6420" w:rsidRDefault="00ED639E">
            <w:pPr>
              <w:jc w:val="center"/>
            </w:pPr>
            <w:r>
              <w:rPr>
                <w:color w:val="000000"/>
                <w:szCs w:val="21"/>
              </w:rPr>
              <w:t>应付管理人报酬</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530,865.09</w:t>
            </w:r>
          </w:p>
        </w:tc>
        <w:tc>
          <w:tcPr>
            <w:tcW w:w="1301" w:type="dxa"/>
            <w:vAlign w:val="center"/>
          </w:tcPr>
          <w:p w:rsidR="00AD6420" w:rsidRDefault="00ED639E">
            <w:pPr>
              <w:jc w:val="right"/>
            </w:pPr>
            <w:r>
              <w:rPr>
                <w:color w:val="000000"/>
                <w:szCs w:val="21"/>
              </w:rPr>
              <w:t>530,865.09</w:t>
            </w:r>
          </w:p>
        </w:tc>
      </w:tr>
      <w:tr w:rsidR="00AD6420">
        <w:trPr>
          <w:jc w:val="center"/>
        </w:trPr>
        <w:tc>
          <w:tcPr>
            <w:tcW w:w="1588" w:type="dxa"/>
            <w:vAlign w:val="center"/>
          </w:tcPr>
          <w:p w:rsidR="00AD6420" w:rsidRDefault="00ED639E">
            <w:pPr>
              <w:jc w:val="center"/>
            </w:pPr>
            <w:r>
              <w:rPr>
                <w:color w:val="000000"/>
                <w:szCs w:val="21"/>
              </w:rPr>
              <w:t>应付托管费</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88,477.51</w:t>
            </w:r>
          </w:p>
        </w:tc>
        <w:tc>
          <w:tcPr>
            <w:tcW w:w="1301" w:type="dxa"/>
            <w:vAlign w:val="center"/>
          </w:tcPr>
          <w:p w:rsidR="00AD6420" w:rsidRDefault="00ED639E">
            <w:pPr>
              <w:jc w:val="right"/>
            </w:pPr>
            <w:r>
              <w:rPr>
                <w:color w:val="000000"/>
                <w:szCs w:val="21"/>
              </w:rPr>
              <w:t>88,477.51</w:t>
            </w:r>
          </w:p>
        </w:tc>
      </w:tr>
      <w:tr w:rsidR="00AD6420">
        <w:trPr>
          <w:jc w:val="center"/>
        </w:trPr>
        <w:tc>
          <w:tcPr>
            <w:tcW w:w="1588" w:type="dxa"/>
            <w:vAlign w:val="center"/>
          </w:tcPr>
          <w:p w:rsidR="00AD6420" w:rsidRDefault="00ED639E">
            <w:pPr>
              <w:jc w:val="center"/>
            </w:pPr>
            <w:r>
              <w:rPr>
                <w:color w:val="000000"/>
                <w:szCs w:val="21"/>
              </w:rPr>
              <w:t>应付销售服务费</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应付交易费用</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323,524.31</w:t>
            </w:r>
          </w:p>
        </w:tc>
        <w:tc>
          <w:tcPr>
            <w:tcW w:w="1301" w:type="dxa"/>
            <w:vAlign w:val="center"/>
          </w:tcPr>
          <w:p w:rsidR="00AD6420" w:rsidRDefault="00ED639E">
            <w:pPr>
              <w:jc w:val="right"/>
            </w:pPr>
            <w:r>
              <w:rPr>
                <w:color w:val="000000"/>
                <w:szCs w:val="21"/>
              </w:rPr>
              <w:t>323,524.31</w:t>
            </w:r>
          </w:p>
        </w:tc>
      </w:tr>
      <w:tr w:rsidR="00AD6420">
        <w:trPr>
          <w:jc w:val="center"/>
        </w:trPr>
        <w:tc>
          <w:tcPr>
            <w:tcW w:w="1588" w:type="dxa"/>
            <w:vAlign w:val="center"/>
          </w:tcPr>
          <w:p w:rsidR="00AD6420" w:rsidRDefault="00ED639E">
            <w:pPr>
              <w:jc w:val="center"/>
            </w:pPr>
            <w:r>
              <w:rPr>
                <w:color w:val="000000"/>
                <w:szCs w:val="21"/>
              </w:rPr>
              <w:t>应交税费</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1,189,959.84</w:t>
            </w:r>
          </w:p>
        </w:tc>
        <w:tc>
          <w:tcPr>
            <w:tcW w:w="1301" w:type="dxa"/>
            <w:vAlign w:val="center"/>
          </w:tcPr>
          <w:p w:rsidR="00AD6420" w:rsidRDefault="00ED639E">
            <w:pPr>
              <w:jc w:val="right"/>
            </w:pPr>
            <w:r>
              <w:rPr>
                <w:color w:val="000000"/>
                <w:szCs w:val="21"/>
              </w:rPr>
              <w:t>1,189,959.84</w:t>
            </w:r>
          </w:p>
        </w:tc>
      </w:tr>
      <w:tr w:rsidR="00AD6420">
        <w:trPr>
          <w:jc w:val="center"/>
        </w:trPr>
        <w:tc>
          <w:tcPr>
            <w:tcW w:w="1588" w:type="dxa"/>
            <w:vAlign w:val="center"/>
          </w:tcPr>
          <w:p w:rsidR="00AD6420" w:rsidRDefault="00ED639E">
            <w:pPr>
              <w:jc w:val="center"/>
            </w:pPr>
            <w:r>
              <w:rPr>
                <w:color w:val="000000"/>
                <w:szCs w:val="21"/>
              </w:rPr>
              <w:lastRenderedPageBreak/>
              <w:t>应付利息</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应付利润</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递延所得税负债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301" w:type="dxa"/>
            <w:vAlign w:val="center"/>
          </w:tcPr>
          <w:p w:rsidR="00AD6420" w:rsidRDefault="00ED639E">
            <w:pPr>
              <w:jc w:val="right"/>
            </w:pPr>
            <w:r>
              <w:rPr>
                <w:color w:val="000000"/>
                <w:szCs w:val="21"/>
              </w:rPr>
              <w:t>-</w:t>
            </w:r>
          </w:p>
        </w:tc>
      </w:tr>
      <w:tr w:rsidR="00AD6420">
        <w:trPr>
          <w:jc w:val="center"/>
        </w:trPr>
        <w:tc>
          <w:tcPr>
            <w:tcW w:w="1588" w:type="dxa"/>
            <w:vAlign w:val="center"/>
          </w:tcPr>
          <w:p w:rsidR="00AD6420" w:rsidRDefault="00ED639E">
            <w:pPr>
              <w:jc w:val="center"/>
            </w:pPr>
            <w:r>
              <w:rPr>
                <w:color w:val="000000"/>
                <w:szCs w:val="21"/>
              </w:rPr>
              <w:t>其他负债</w:t>
            </w:r>
          </w:p>
        </w:tc>
        <w:tc>
          <w:tcPr>
            <w:tcW w:w="1701" w:type="dxa"/>
            <w:vAlign w:val="center"/>
          </w:tcPr>
          <w:p w:rsidR="00AD6420" w:rsidRDefault="00ED639E">
            <w:pPr>
              <w:jc w:val="right"/>
            </w:pPr>
            <w:r>
              <w:rPr>
                <w:color w:val="000000"/>
                <w:szCs w:val="21"/>
              </w:rPr>
              <w:t>-</w:t>
            </w:r>
          </w:p>
        </w:tc>
        <w:tc>
          <w:tcPr>
            <w:tcW w:w="1701"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w:t>
            </w:r>
          </w:p>
        </w:tc>
        <w:tc>
          <w:tcPr>
            <w:tcW w:w="1559" w:type="dxa"/>
            <w:vAlign w:val="center"/>
          </w:tcPr>
          <w:p w:rsidR="00AD6420" w:rsidRDefault="00ED639E">
            <w:pPr>
              <w:jc w:val="right"/>
            </w:pPr>
            <w:r>
              <w:rPr>
                <w:color w:val="000000"/>
                <w:szCs w:val="21"/>
              </w:rPr>
              <w:t>820,792.86</w:t>
            </w:r>
          </w:p>
        </w:tc>
        <w:tc>
          <w:tcPr>
            <w:tcW w:w="1301" w:type="dxa"/>
            <w:vAlign w:val="center"/>
          </w:tcPr>
          <w:p w:rsidR="00AD6420" w:rsidRDefault="00ED639E">
            <w:pPr>
              <w:jc w:val="right"/>
            </w:pPr>
            <w:r>
              <w:rPr>
                <w:color w:val="000000"/>
                <w:szCs w:val="21"/>
              </w:rPr>
              <w:t>820,792.86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3,908,960.05</w:t>
            </w:r>
          </w:p>
        </w:tc>
        <w:tc>
          <w:tcPr>
            <w:tcW w:w="1301" w:type="dxa"/>
            <w:vAlign w:val="center"/>
          </w:tcPr>
          <w:p w:rsidR="00753756" w:rsidRPr="00224952" w:rsidRDefault="00753756" w:rsidP="00B60413">
            <w:pPr>
              <w:spacing w:line="360" w:lineRule="auto"/>
              <w:jc w:val="center"/>
              <w:rPr>
                <w:szCs w:val="21"/>
              </w:rPr>
            </w:pPr>
            <w:r w:rsidRPr="00224952">
              <w:rPr>
                <w:szCs w:val="21"/>
              </w:rPr>
              <w:t>3,908,960.05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102,178,028.22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538,991.10</w:t>
            </w:r>
          </w:p>
        </w:tc>
        <w:tc>
          <w:tcPr>
            <w:tcW w:w="1559" w:type="dxa"/>
            <w:vAlign w:val="center"/>
          </w:tcPr>
          <w:p w:rsidR="00753756" w:rsidRPr="00224952" w:rsidRDefault="00753756" w:rsidP="00B60413">
            <w:pPr>
              <w:spacing w:line="360" w:lineRule="auto"/>
              <w:jc w:val="center"/>
              <w:rPr>
                <w:szCs w:val="21"/>
              </w:rPr>
            </w:pPr>
            <w:r w:rsidRPr="00224952">
              <w:rPr>
                <w:szCs w:val="21"/>
              </w:rPr>
              <w:t>280,095,072.70</w:t>
            </w:r>
          </w:p>
        </w:tc>
        <w:tc>
          <w:tcPr>
            <w:tcW w:w="1301" w:type="dxa"/>
            <w:vAlign w:val="center"/>
          </w:tcPr>
          <w:p w:rsidR="00753756" w:rsidRPr="00224952" w:rsidRDefault="00753756" w:rsidP="00B60413">
            <w:pPr>
              <w:spacing w:line="360" w:lineRule="auto"/>
              <w:jc w:val="center"/>
              <w:rPr>
                <w:szCs w:val="21"/>
              </w:rPr>
            </w:pPr>
            <w:r w:rsidRPr="00224952">
              <w:rPr>
                <w:szCs w:val="21"/>
              </w:rPr>
              <w:t>382,812,092.02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AD6420">
        <w:tc>
          <w:tcPr>
            <w:tcW w:w="851" w:type="dxa"/>
            <w:vAlign w:val="center"/>
          </w:tcPr>
          <w:p w:rsidR="00AD6420" w:rsidRDefault="00ED639E">
            <w:pPr>
              <w:jc w:val="left"/>
            </w:pPr>
            <w:r>
              <w:rPr>
                <w:rFonts w:eastAsiaTheme="minorEastAsia"/>
                <w:color w:val="000000"/>
                <w:szCs w:val="21"/>
              </w:rPr>
              <w:t>假设</w:t>
            </w:r>
          </w:p>
        </w:tc>
        <w:tc>
          <w:tcPr>
            <w:tcW w:w="8149" w:type="dxa"/>
            <w:gridSpan w:val="3"/>
            <w:vAlign w:val="center"/>
          </w:tcPr>
          <w:p w:rsidR="00AD6420" w:rsidRDefault="00ED639E">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AD6420">
        <w:tc>
          <w:tcPr>
            <w:tcW w:w="851" w:type="dxa"/>
            <w:vMerge/>
          </w:tcPr>
          <w:p w:rsidR="00AD6420" w:rsidRDefault="00AD6420"/>
        </w:tc>
        <w:tc>
          <w:tcPr>
            <w:tcW w:w="2551" w:type="dxa"/>
            <w:vAlign w:val="center"/>
          </w:tcPr>
          <w:p w:rsidR="00AD6420" w:rsidRDefault="00ED639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AD6420" w:rsidRDefault="00ED639E">
            <w:pPr>
              <w:jc w:val="right"/>
            </w:pPr>
            <w:r>
              <w:rPr>
                <w:rFonts w:eastAsiaTheme="minorEastAsia"/>
                <w:color w:val="000000"/>
                <w:szCs w:val="21"/>
              </w:rPr>
              <w:t>-</w:t>
            </w:r>
          </w:p>
        </w:tc>
        <w:tc>
          <w:tcPr>
            <w:tcW w:w="2904" w:type="dxa"/>
            <w:vAlign w:val="center"/>
          </w:tcPr>
          <w:p w:rsidR="00AD6420" w:rsidRDefault="00ED639E">
            <w:pPr>
              <w:jc w:val="right"/>
            </w:pPr>
            <w:r>
              <w:rPr>
                <w:rFonts w:eastAsiaTheme="minorEastAsia"/>
                <w:color w:val="000000"/>
                <w:szCs w:val="21"/>
              </w:rPr>
              <w:t>39,016.38</w:t>
            </w:r>
          </w:p>
        </w:tc>
      </w:tr>
      <w:tr w:rsidR="00AD6420">
        <w:tc>
          <w:tcPr>
            <w:tcW w:w="851" w:type="dxa"/>
            <w:vMerge/>
          </w:tcPr>
          <w:p w:rsidR="00AD6420" w:rsidRDefault="00AD6420"/>
        </w:tc>
        <w:tc>
          <w:tcPr>
            <w:tcW w:w="2551" w:type="dxa"/>
            <w:vAlign w:val="center"/>
          </w:tcPr>
          <w:p w:rsidR="00AD6420" w:rsidRDefault="00ED639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AD6420" w:rsidRDefault="00ED639E">
            <w:pPr>
              <w:jc w:val="right"/>
            </w:pPr>
            <w:r>
              <w:rPr>
                <w:rFonts w:eastAsiaTheme="minorEastAsia"/>
                <w:color w:val="000000"/>
                <w:szCs w:val="21"/>
              </w:rPr>
              <w:t>-</w:t>
            </w:r>
          </w:p>
        </w:tc>
        <w:tc>
          <w:tcPr>
            <w:tcW w:w="2904" w:type="dxa"/>
            <w:vAlign w:val="center"/>
          </w:tcPr>
          <w:p w:rsidR="00AD6420" w:rsidRDefault="00ED639E">
            <w:pPr>
              <w:jc w:val="right"/>
            </w:pPr>
            <w:r>
              <w:rPr>
                <w:rFonts w:eastAsiaTheme="minorEastAsia"/>
                <w:color w:val="000000"/>
                <w:szCs w:val="21"/>
              </w:rPr>
              <w:t>-38,940.87</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D6420" w:rsidRDefault="00ED639E">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w:t>
            </w:r>
            <w:r w:rsidRPr="00224952">
              <w:rPr>
                <w:rFonts w:hint="eastAsia"/>
                <w:color w:val="000000"/>
                <w:szCs w:val="21"/>
              </w:rPr>
              <w:lastRenderedPageBreak/>
              <w:t>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lastRenderedPageBreak/>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w:t>
            </w:r>
            <w:r w:rsidRPr="00224952">
              <w:rPr>
                <w:rFonts w:hint="eastAsia"/>
                <w:color w:val="000000"/>
                <w:szCs w:val="21"/>
              </w:rPr>
              <w:lastRenderedPageBreak/>
              <w:t>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lastRenderedPageBreak/>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273,419,704.00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72.11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282,949,067.70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73.91</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273,419,704.00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72.11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282,949,067.70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73.91</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D6420">
        <w:tc>
          <w:tcPr>
            <w:tcW w:w="993" w:type="dxa"/>
            <w:vAlign w:val="center"/>
          </w:tcPr>
          <w:p w:rsidR="00AD6420" w:rsidRDefault="00ED639E">
            <w:pPr>
              <w:jc w:val="left"/>
            </w:pPr>
            <w:r>
              <w:rPr>
                <w:color w:val="000000"/>
                <w:szCs w:val="21"/>
              </w:rPr>
              <w:t>假设</w:t>
            </w:r>
          </w:p>
        </w:tc>
        <w:tc>
          <w:tcPr>
            <w:tcW w:w="7938" w:type="dxa"/>
            <w:gridSpan w:val="3"/>
            <w:vAlign w:val="center"/>
          </w:tcPr>
          <w:p w:rsidR="00AD6420" w:rsidRDefault="00ED639E">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D6420">
        <w:tc>
          <w:tcPr>
            <w:tcW w:w="993" w:type="dxa"/>
            <w:vMerge/>
          </w:tcPr>
          <w:p w:rsidR="00AD6420" w:rsidRDefault="00AD6420"/>
        </w:tc>
        <w:tc>
          <w:tcPr>
            <w:tcW w:w="2448" w:type="dxa"/>
            <w:vAlign w:val="center"/>
          </w:tcPr>
          <w:p w:rsidR="00AD6420" w:rsidRDefault="00ED639E">
            <w:r>
              <w:rPr>
                <w:color w:val="000000"/>
                <w:szCs w:val="21"/>
              </w:rPr>
              <w:t>1.</w:t>
            </w:r>
            <w:r>
              <w:rPr>
                <w:color w:val="000000"/>
                <w:szCs w:val="21"/>
              </w:rPr>
              <w:t>业绩比较基准上升</w:t>
            </w:r>
            <w:r>
              <w:rPr>
                <w:color w:val="000000"/>
                <w:szCs w:val="21"/>
              </w:rPr>
              <w:t>5%</w:t>
            </w:r>
          </w:p>
        </w:tc>
        <w:tc>
          <w:tcPr>
            <w:tcW w:w="2880" w:type="dxa"/>
            <w:vAlign w:val="center"/>
          </w:tcPr>
          <w:p w:rsidR="00AD6420" w:rsidRDefault="00ED639E">
            <w:pPr>
              <w:jc w:val="right"/>
            </w:pPr>
            <w:r>
              <w:rPr>
                <w:color w:val="000000"/>
                <w:szCs w:val="21"/>
              </w:rPr>
              <w:t>23,545,695.76</w:t>
            </w:r>
          </w:p>
        </w:tc>
        <w:tc>
          <w:tcPr>
            <w:tcW w:w="2610" w:type="dxa"/>
            <w:vAlign w:val="center"/>
          </w:tcPr>
          <w:p w:rsidR="00AD6420" w:rsidRDefault="00ED639E">
            <w:pPr>
              <w:jc w:val="right"/>
            </w:pPr>
            <w:r>
              <w:rPr>
                <w:color w:val="000000"/>
                <w:szCs w:val="21"/>
              </w:rPr>
              <w:t>24,735,658.32</w:t>
            </w:r>
          </w:p>
        </w:tc>
      </w:tr>
      <w:tr w:rsidR="00AD6420">
        <w:tc>
          <w:tcPr>
            <w:tcW w:w="993" w:type="dxa"/>
            <w:vMerge/>
          </w:tcPr>
          <w:p w:rsidR="00AD6420" w:rsidRDefault="00AD6420"/>
        </w:tc>
        <w:tc>
          <w:tcPr>
            <w:tcW w:w="2448" w:type="dxa"/>
            <w:vAlign w:val="center"/>
          </w:tcPr>
          <w:p w:rsidR="00AD6420" w:rsidRDefault="00ED639E">
            <w:r>
              <w:rPr>
                <w:color w:val="000000"/>
                <w:szCs w:val="21"/>
              </w:rPr>
              <w:t>2.</w:t>
            </w:r>
            <w:r>
              <w:rPr>
                <w:color w:val="000000"/>
                <w:szCs w:val="21"/>
              </w:rPr>
              <w:t>业绩比较基准下降</w:t>
            </w:r>
            <w:r>
              <w:rPr>
                <w:color w:val="000000"/>
                <w:szCs w:val="21"/>
              </w:rPr>
              <w:t>5%</w:t>
            </w:r>
          </w:p>
        </w:tc>
        <w:tc>
          <w:tcPr>
            <w:tcW w:w="2880" w:type="dxa"/>
            <w:vAlign w:val="center"/>
          </w:tcPr>
          <w:p w:rsidR="00AD6420" w:rsidRDefault="00ED639E">
            <w:pPr>
              <w:jc w:val="right"/>
            </w:pPr>
            <w:r>
              <w:rPr>
                <w:color w:val="000000"/>
                <w:szCs w:val="21"/>
              </w:rPr>
              <w:t>-23,545,695.76</w:t>
            </w:r>
          </w:p>
        </w:tc>
        <w:tc>
          <w:tcPr>
            <w:tcW w:w="2610" w:type="dxa"/>
            <w:vAlign w:val="center"/>
          </w:tcPr>
          <w:p w:rsidR="00AD6420" w:rsidRDefault="00ED639E">
            <w:pPr>
              <w:jc w:val="right"/>
            </w:pPr>
            <w:r>
              <w:rPr>
                <w:color w:val="000000"/>
                <w:szCs w:val="21"/>
              </w:rPr>
              <w:t>-24,735,658.32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D6420" w:rsidRDefault="00ED639E">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270,624,906.43</w:t>
      </w:r>
      <w:r>
        <w:rPr>
          <w:kern w:val="0"/>
          <w:szCs w:val="21"/>
        </w:rPr>
        <w:t>元，属于第二层次的余额为</w:t>
      </w:r>
      <w:r>
        <w:rPr>
          <w:kern w:val="0"/>
          <w:szCs w:val="21"/>
        </w:rPr>
        <w:t>3,208,161.57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268,046,582.93</w:t>
      </w:r>
      <w:r>
        <w:rPr>
          <w:kern w:val="0"/>
          <w:szCs w:val="21"/>
        </w:rPr>
        <w:t>元，第二层次</w:t>
      </w:r>
      <w:r>
        <w:rPr>
          <w:kern w:val="0"/>
          <w:szCs w:val="21"/>
        </w:rPr>
        <w:t>55,677,475.87</w:t>
      </w:r>
      <w:r>
        <w:rPr>
          <w:kern w:val="0"/>
          <w:szCs w:val="21"/>
        </w:rPr>
        <w:t>元，无属于第三层次的余额</w:t>
      </w:r>
      <w:r>
        <w:rPr>
          <w:kern w:val="0"/>
          <w:szCs w:val="21"/>
        </w:rPr>
        <w:t xml:space="preserve">) </w:t>
      </w:r>
      <w:r>
        <w:rPr>
          <w:kern w:val="0"/>
          <w:szCs w:val="21"/>
        </w:rPr>
        <w:t>。</w:t>
      </w:r>
    </w:p>
    <w:p w:rsidR="00AD6420" w:rsidRDefault="00ED639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D6420" w:rsidRDefault="00ED639E">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w:t>
      </w:r>
      <w:r>
        <w:rPr>
          <w:kern w:val="0"/>
          <w:szCs w:val="21"/>
        </w:rPr>
        <w:lastRenderedPageBreak/>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AD6420" w:rsidRDefault="00ED639E">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无。</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AD6420" w:rsidRDefault="00ED639E">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902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902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273,419,704.00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71.10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273,419,704.00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71.10</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413,364.00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413,364.00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109,865,044.22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28.57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lastRenderedPageBreak/>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880,410.67</w:t>
            </w:r>
          </w:p>
        </w:tc>
        <w:tc>
          <w:tcPr>
            <w:tcW w:w="2052" w:type="dxa"/>
            <w:vAlign w:val="center"/>
          </w:tcPr>
          <w:p w:rsidR="00753756" w:rsidRPr="00224952" w:rsidRDefault="00753756" w:rsidP="006F346C">
            <w:pPr>
              <w:jc w:val="right"/>
              <w:rPr>
                <w:color w:val="000000"/>
                <w:szCs w:val="21"/>
              </w:rPr>
            </w:pPr>
            <w:r w:rsidRPr="00224952">
              <w:rPr>
                <w:color w:val="000000"/>
                <w:szCs w:val="21"/>
              </w:rPr>
              <w:t>0.23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384,578,522.89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902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4,114,144.00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1.08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189,259,525.92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49.91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16,829,466.95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4.44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13,514,645.04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3.56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25,739,825.01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6.79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7,571,664.00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7,851,063.86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3,702,888.90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3,910,120.00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913,594.00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273,419,704.00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72.11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902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D6420">
        <w:trPr>
          <w:jc w:val="center"/>
        </w:trPr>
        <w:tc>
          <w:tcPr>
            <w:tcW w:w="817" w:type="dxa"/>
            <w:vAlign w:val="center"/>
          </w:tcPr>
          <w:p w:rsidR="00AD6420" w:rsidRDefault="00ED639E">
            <w:pPr>
              <w:jc w:val="center"/>
            </w:pPr>
            <w:r>
              <w:rPr>
                <w:color w:val="000000"/>
                <w:szCs w:val="21"/>
              </w:rPr>
              <w:lastRenderedPageBreak/>
              <w:t>1</w:t>
            </w:r>
          </w:p>
        </w:tc>
        <w:tc>
          <w:tcPr>
            <w:tcW w:w="1276" w:type="dxa"/>
            <w:vAlign w:val="center"/>
          </w:tcPr>
          <w:p w:rsidR="00AD6420" w:rsidRDefault="00ED639E">
            <w:pPr>
              <w:jc w:val="center"/>
            </w:pPr>
            <w:r>
              <w:rPr>
                <w:color w:val="000000"/>
                <w:szCs w:val="21"/>
              </w:rPr>
              <w:t>000858</w:t>
            </w:r>
          </w:p>
        </w:tc>
        <w:tc>
          <w:tcPr>
            <w:tcW w:w="1701" w:type="dxa"/>
            <w:vAlign w:val="center"/>
          </w:tcPr>
          <w:p w:rsidR="00AD6420" w:rsidRDefault="00ED639E">
            <w:pPr>
              <w:jc w:val="center"/>
            </w:pPr>
            <w:r>
              <w:rPr>
                <w:color w:val="000000"/>
                <w:szCs w:val="21"/>
              </w:rPr>
              <w:t>五粮液</w:t>
            </w:r>
          </w:p>
        </w:tc>
        <w:tc>
          <w:tcPr>
            <w:tcW w:w="1276" w:type="dxa"/>
            <w:vAlign w:val="center"/>
          </w:tcPr>
          <w:p w:rsidR="00AD6420" w:rsidRDefault="00ED639E">
            <w:pPr>
              <w:jc w:val="right"/>
            </w:pPr>
            <w:r>
              <w:rPr>
                <w:color w:val="000000"/>
                <w:szCs w:val="21"/>
              </w:rPr>
              <w:t>199,600</w:t>
            </w:r>
          </w:p>
        </w:tc>
        <w:tc>
          <w:tcPr>
            <w:tcW w:w="2172" w:type="dxa"/>
            <w:vAlign w:val="center"/>
          </w:tcPr>
          <w:p w:rsidR="00AD6420" w:rsidRDefault="00ED639E">
            <w:pPr>
              <w:jc w:val="right"/>
            </w:pPr>
            <w:r>
              <w:rPr>
                <w:color w:val="000000"/>
                <w:szCs w:val="21"/>
              </w:rPr>
              <w:t>34,155,552.00</w:t>
            </w:r>
          </w:p>
        </w:tc>
        <w:tc>
          <w:tcPr>
            <w:tcW w:w="1852" w:type="dxa"/>
            <w:vAlign w:val="center"/>
          </w:tcPr>
          <w:p w:rsidR="00AD6420" w:rsidRDefault="00ED639E">
            <w:pPr>
              <w:jc w:val="right"/>
            </w:pPr>
            <w:r>
              <w:rPr>
                <w:color w:val="000000"/>
                <w:szCs w:val="21"/>
              </w:rPr>
              <w:t>9.01</w:t>
            </w:r>
          </w:p>
        </w:tc>
      </w:tr>
      <w:tr w:rsidR="00AD6420">
        <w:trPr>
          <w:jc w:val="center"/>
        </w:trPr>
        <w:tc>
          <w:tcPr>
            <w:tcW w:w="817" w:type="dxa"/>
            <w:vAlign w:val="center"/>
          </w:tcPr>
          <w:p w:rsidR="00AD6420" w:rsidRDefault="00ED639E">
            <w:pPr>
              <w:jc w:val="center"/>
            </w:pPr>
            <w:r>
              <w:rPr>
                <w:color w:val="000000"/>
                <w:szCs w:val="21"/>
              </w:rPr>
              <w:t>2</w:t>
            </w:r>
          </w:p>
        </w:tc>
        <w:tc>
          <w:tcPr>
            <w:tcW w:w="1276" w:type="dxa"/>
            <w:vAlign w:val="center"/>
          </w:tcPr>
          <w:p w:rsidR="00AD6420" w:rsidRDefault="00ED639E">
            <w:pPr>
              <w:jc w:val="center"/>
            </w:pPr>
            <w:r>
              <w:rPr>
                <w:color w:val="000000"/>
                <w:szCs w:val="21"/>
              </w:rPr>
              <w:t>601318</w:t>
            </w:r>
          </w:p>
        </w:tc>
        <w:tc>
          <w:tcPr>
            <w:tcW w:w="1701" w:type="dxa"/>
            <w:vAlign w:val="center"/>
          </w:tcPr>
          <w:p w:rsidR="00AD6420" w:rsidRDefault="00ED639E">
            <w:pPr>
              <w:jc w:val="center"/>
            </w:pPr>
            <w:r>
              <w:rPr>
                <w:color w:val="000000"/>
                <w:szCs w:val="21"/>
              </w:rPr>
              <w:t>中国平安</w:t>
            </w:r>
          </w:p>
        </w:tc>
        <w:tc>
          <w:tcPr>
            <w:tcW w:w="1276" w:type="dxa"/>
            <w:vAlign w:val="center"/>
          </w:tcPr>
          <w:p w:rsidR="00AD6420" w:rsidRDefault="00ED639E">
            <w:pPr>
              <w:jc w:val="right"/>
            </w:pPr>
            <w:r>
              <w:rPr>
                <w:color w:val="000000"/>
                <w:szCs w:val="21"/>
              </w:rPr>
              <w:t>231,005</w:t>
            </w:r>
          </w:p>
        </w:tc>
        <w:tc>
          <w:tcPr>
            <w:tcW w:w="2172" w:type="dxa"/>
            <w:vAlign w:val="center"/>
          </w:tcPr>
          <w:p w:rsidR="00AD6420" w:rsidRDefault="00ED639E">
            <w:pPr>
              <w:jc w:val="right"/>
            </w:pPr>
            <w:r>
              <w:rPr>
                <w:color w:val="000000"/>
                <w:szCs w:val="21"/>
              </w:rPr>
              <w:t>16,493,757.00</w:t>
            </w:r>
          </w:p>
        </w:tc>
        <w:tc>
          <w:tcPr>
            <w:tcW w:w="1852" w:type="dxa"/>
            <w:vAlign w:val="center"/>
          </w:tcPr>
          <w:p w:rsidR="00AD6420" w:rsidRDefault="00ED639E">
            <w:pPr>
              <w:jc w:val="right"/>
            </w:pPr>
            <w:r>
              <w:rPr>
                <w:color w:val="000000"/>
                <w:szCs w:val="21"/>
              </w:rPr>
              <w:t>4.35</w:t>
            </w:r>
          </w:p>
        </w:tc>
      </w:tr>
      <w:tr w:rsidR="00AD6420">
        <w:trPr>
          <w:jc w:val="center"/>
        </w:trPr>
        <w:tc>
          <w:tcPr>
            <w:tcW w:w="817" w:type="dxa"/>
            <w:vAlign w:val="center"/>
          </w:tcPr>
          <w:p w:rsidR="00AD6420" w:rsidRDefault="00ED639E">
            <w:pPr>
              <w:jc w:val="center"/>
            </w:pPr>
            <w:r>
              <w:rPr>
                <w:color w:val="000000"/>
                <w:szCs w:val="21"/>
              </w:rPr>
              <w:t>3</w:t>
            </w:r>
          </w:p>
        </w:tc>
        <w:tc>
          <w:tcPr>
            <w:tcW w:w="1276" w:type="dxa"/>
            <w:vAlign w:val="center"/>
          </w:tcPr>
          <w:p w:rsidR="00AD6420" w:rsidRDefault="00ED639E">
            <w:pPr>
              <w:jc w:val="center"/>
            </w:pPr>
            <w:r>
              <w:rPr>
                <w:color w:val="000000"/>
                <w:szCs w:val="21"/>
              </w:rPr>
              <w:t>300119</w:t>
            </w:r>
          </w:p>
        </w:tc>
        <w:tc>
          <w:tcPr>
            <w:tcW w:w="1701" w:type="dxa"/>
            <w:vAlign w:val="center"/>
          </w:tcPr>
          <w:p w:rsidR="00AD6420" w:rsidRDefault="00ED639E">
            <w:pPr>
              <w:jc w:val="center"/>
            </w:pPr>
            <w:r>
              <w:rPr>
                <w:color w:val="000000"/>
                <w:szCs w:val="21"/>
              </w:rPr>
              <w:t>瑞普生物</w:t>
            </w:r>
          </w:p>
        </w:tc>
        <w:tc>
          <w:tcPr>
            <w:tcW w:w="1276" w:type="dxa"/>
            <w:vAlign w:val="center"/>
          </w:tcPr>
          <w:p w:rsidR="00AD6420" w:rsidRDefault="00ED639E">
            <w:pPr>
              <w:jc w:val="right"/>
            </w:pPr>
            <w:r>
              <w:rPr>
                <w:color w:val="000000"/>
                <w:szCs w:val="21"/>
              </w:rPr>
              <w:t>671,800</w:t>
            </w:r>
          </w:p>
        </w:tc>
        <w:tc>
          <w:tcPr>
            <w:tcW w:w="2172" w:type="dxa"/>
            <w:vAlign w:val="center"/>
          </w:tcPr>
          <w:p w:rsidR="00AD6420" w:rsidRDefault="00ED639E">
            <w:pPr>
              <w:jc w:val="right"/>
            </w:pPr>
            <w:r>
              <w:rPr>
                <w:color w:val="000000"/>
                <w:szCs w:val="21"/>
              </w:rPr>
              <w:t>15,014,730.00</w:t>
            </w:r>
          </w:p>
        </w:tc>
        <w:tc>
          <w:tcPr>
            <w:tcW w:w="1852" w:type="dxa"/>
            <w:vAlign w:val="center"/>
          </w:tcPr>
          <w:p w:rsidR="00AD6420" w:rsidRDefault="00ED639E">
            <w:pPr>
              <w:jc w:val="right"/>
            </w:pPr>
            <w:r>
              <w:rPr>
                <w:color w:val="000000"/>
                <w:szCs w:val="21"/>
              </w:rPr>
              <w:t>3.96</w:t>
            </w:r>
          </w:p>
        </w:tc>
      </w:tr>
      <w:tr w:rsidR="00AD6420">
        <w:trPr>
          <w:jc w:val="center"/>
        </w:trPr>
        <w:tc>
          <w:tcPr>
            <w:tcW w:w="817" w:type="dxa"/>
            <w:vAlign w:val="center"/>
          </w:tcPr>
          <w:p w:rsidR="00AD6420" w:rsidRDefault="00ED639E">
            <w:pPr>
              <w:jc w:val="center"/>
            </w:pPr>
            <w:r>
              <w:rPr>
                <w:color w:val="000000"/>
                <w:szCs w:val="21"/>
              </w:rPr>
              <w:t>4</w:t>
            </w:r>
          </w:p>
        </w:tc>
        <w:tc>
          <w:tcPr>
            <w:tcW w:w="1276" w:type="dxa"/>
            <w:vAlign w:val="center"/>
          </w:tcPr>
          <w:p w:rsidR="00AD6420" w:rsidRDefault="00ED639E">
            <w:pPr>
              <w:jc w:val="center"/>
            </w:pPr>
            <w:r>
              <w:rPr>
                <w:color w:val="000000"/>
                <w:szCs w:val="21"/>
              </w:rPr>
              <w:t>600276</w:t>
            </w:r>
          </w:p>
        </w:tc>
        <w:tc>
          <w:tcPr>
            <w:tcW w:w="1701" w:type="dxa"/>
            <w:vAlign w:val="center"/>
          </w:tcPr>
          <w:p w:rsidR="00AD6420" w:rsidRDefault="00ED639E">
            <w:pPr>
              <w:jc w:val="center"/>
            </w:pPr>
            <w:r>
              <w:rPr>
                <w:color w:val="000000"/>
                <w:szCs w:val="21"/>
              </w:rPr>
              <w:t>恒瑞医药</w:t>
            </w:r>
          </w:p>
        </w:tc>
        <w:tc>
          <w:tcPr>
            <w:tcW w:w="1276" w:type="dxa"/>
            <w:vAlign w:val="center"/>
          </w:tcPr>
          <w:p w:rsidR="00AD6420" w:rsidRDefault="00ED639E">
            <w:pPr>
              <w:jc w:val="right"/>
            </w:pPr>
            <w:r>
              <w:rPr>
                <w:color w:val="000000"/>
                <w:szCs w:val="21"/>
              </w:rPr>
              <w:t>131,156</w:t>
            </w:r>
          </w:p>
        </w:tc>
        <w:tc>
          <w:tcPr>
            <w:tcW w:w="2172" w:type="dxa"/>
            <w:vAlign w:val="center"/>
          </w:tcPr>
          <w:p w:rsidR="00AD6420" w:rsidRDefault="00ED639E">
            <w:pPr>
              <w:jc w:val="right"/>
            </w:pPr>
            <w:r>
              <w:rPr>
                <w:color w:val="000000"/>
                <w:szCs w:val="21"/>
              </w:rPr>
              <w:t>12,105,698.80</w:t>
            </w:r>
          </w:p>
        </w:tc>
        <w:tc>
          <w:tcPr>
            <w:tcW w:w="1852" w:type="dxa"/>
            <w:vAlign w:val="center"/>
          </w:tcPr>
          <w:p w:rsidR="00AD6420" w:rsidRDefault="00ED639E">
            <w:pPr>
              <w:jc w:val="right"/>
            </w:pPr>
            <w:r>
              <w:rPr>
                <w:color w:val="000000"/>
                <w:szCs w:val="21"/>
              </w:rPr>
              <w:t>3.19</w:t>
            </w:r>
          </w:p>
        </w:tc>
      </w:tr>
      <w:tr w:rsidR="00AD6420">
        <w:trPr>
          <w:jc w:val="center"/>
        </w:trPr>
        <w:tc>
          <w:tcPr>
            <w:tcW w:w="817" w:type="dxa"/>
            <w:vAlign w:val="center"/>
          </w:tcPr>
          <w:p w:rsidR="00AD6420" w:rsidRDefault="00ED639E">
            <w:pPr>
              <w:jc w:val="center"/>
            </w:pPr>
            <w:r>
              <w:rPr>
                <w:color w:val="000000"/>
                <w:szCs w:val="21"/>
              </w:rPr>
              <w:t>5</w:t>
            </w:r>
          </w:p>
        </w:tc>
        <w:tc>
          <w:tcPr>
            <w:tcW w:w="1276" w:type="dxa"/>
            <w:vAlign w:val="center"/>
          </w:tcPr>
          <w:p w:rsidR="00AD6420" w:rsidRDefault="00ED639E">
            <w:pPr>
              <w:jc w:val="center"/>
            </w:pPr>
            <w:r>
              <w:rPr>
                <w:color w:val="000000"/>
                <w:szCs w:val="21"/>
              </w:rPr>
              <w:t>002419</w:t>
            </w:r>
          </w:p>
        </w:tc>
        <w:tc>
          <w:tcPr>
            <w:tcW w:w="1701" w:type="dxa"/>
            <w:vAlign w:val="center"/>
          </w:tcPr>
          <w:p w:rsidR="00AD6420" w:rsidRDefault="00ED639E">
            <w:pPr>
              <w:jc w:val="center"/>
            </w:pPr>
            <w:r>
              <w:rPr>
                <w:color w:val="000000"/>
                <w:szCs w:val="21"/>
              </w:rPr>
              <w:t>天虹股份</w:t>
            </w:r>
          </w:p>
        </w:tc>
        <w:tc>
          <w:tcPr>
            <w:tcW w:w="1276" w:type="dxa"/>
            <w:vAlign w:val="center"/>
          </w:tcPr>
          <w:p w:rsidR="00AD6420" w:rsidRDefault="00ED639E">
            <w:pPr>
              <w:jc w:val="right"/>
            </w:pPr>
            <w:r>
              <w:rPr>
                <w:color w:val="000000"/>
                <w:szCs w:val="21"/>
              </w:rPr>
              <w:t>1,094,549</w:t>
            </w:r>
          </w:p>
        </w:tc>
        <w:tc>
          <w:tcPr>
            <w:tcW w:w="2172" w:type="dxa"/>
            <w:vAlign w:val="center"/>
          </w:tcPr>
          <w:p w:rsidR="00AD6420" w:rsidRDefault="00ED639E">
            <w:pPr>
              <w:jc w:val="right"/>
            </w:pPr>
            <w:r>
              <w:rPr>
                <w:color w:val="000000"/>
                <w:szCs w:val="21"/>
              </w:rPr>
              <w:t>10,452,942.95</w:t>
            </w:r>
          </w:p>
        </w:tc>
        <w:tc>
          <w:tcPr>
            <w:tcW w:w="1852" w:type="dxa"/>
            <w:vAlign w:val="center"/>
          </w:tcPr>
          <w:p w:rsidR="00AD6420" w:rsidRDefault="00ED639E">
            <w:pPr>
              <w:jc w:val="right"/>
            </w:pPr>
            <w:r>
              <w:rPr>
                <w:color w:val="000000"/>
                <w:szCs w:val="21"/>
              </w:rPr>
              <w:t>2.76</w:t>
            </w:r>
          </w:p>
        </w:tc>
      </w:tr>
      <w:tr w:rsidR="00AD6420">
        <w:trPr>
          <w:jc w:val="center"/>
        </w:trPr>
        <w:tc>
          <w:tcPr>
            <w:tcW w:w="817" w:type="dxa"/>
            <w:vAlign w:val="center"/>
          </w:tcPr>
          <w:p w:rsidR="00AD6420" w:rsidRDefault="00ED639E">
            <w:pPr>
              <w:jc w:val="center"/>
            </w:pPr>
            <w:r>
              <w:rPr>
                <w:color w:val="000000"/>
                <w:szCs w:val="21"/>
              </w:rPr>
              <w:t>6</w:t>
            </w:r>
          </w:p>
        </w:tc>
        <w:tc>
          <w:tcPr>
            <w:tcW w:w="1276" w:type="dxa"/>
            <w:vAlign w:val="center"/>
          </w:tcPr>
          <w:p w:rsidR="00AD6420" w:rsidRDefault="00ED639E">
            <w:pPr>
              <w:jc w:val="center"/>
            </w:pPr>
            <w:r>
              <w:rPr>
                <w:color w:val="000000"/>
                <w:szCs w:val="21"/>
              </w:rPr>
              <w:t>000651</w:t>
            </w:r>
          </w:p>
        </w:tc>
        <w:tc>
          <w:tcPr>
            <w:tcW w:w="1701" w:type="dxa"/>
            <w:vAlign w:val="center"/>
          </w:tcPr>
          <w:p w:rsidR="00AD6420" w:rsidRDefault="00ED639E">
            <w:pPr>
              <w:jc w:val="center"/>
            </w:pPr>
            <w:r>
              <w:rPr>
                <w:color w:val="000000"/>
                <w:szCs w:val="21"/>
              </w:rPr>
              <w:t>格力电器</w:t>
            </w:r>
          </w:p>
        </w:tc>
        <w:tc>
          <w:tcPr>
            <w:tcW w:w="1276" w:type="dxa"/>
            <w:vAlign w:val="center"/>
          </w:tcPr>
          <w:p w:rsidR="00AD6420" w:rsidRDefault="00ED639E">
            <w:pPr>
              <w:jc w:val="right"/>
            </w:pPr>
            <w:r>
              <w:rPr>
                <w:color w:val="000000"/>
                <w:szCs w:val="21"/>
              </w:rPr>
              <w:t>176,940</w:t>
            </w:r>
          </w:p>
        </w:tc>
        <w:tc>
          <w:tcPr>
            <w:tcW w:w="2172" w:type="dxa"/>
            <w:vAlign w:val="center"/>
          </w:tcPr>
          <w:p w:rsidR="00AD6420" w:rsidRDefault="00ED639E">
            <w:pPr>
              <w:jc w:val="right"/>
            </w:pPr>
            <w:r>
              <w:rPr>
                <w:color w:val="000000"/>
                <w:szCs w:val="21"/>
              </w:rPr>
              <w:t>10,009,495.80</w:t>
            </w:r>
          </w:p>
        </w:tc>
        <w:tc>
          <w:tcPr>
            <w:tcW w:w="1852" w:type="dxa"/>
            <w:vAlign w:val="center"/>
          </w:tcPr>
          <w:p w:rsidR="00AD6420" w:rsidRDefault="00ED639E">
            <w:pPr>
              <w:jc w:val="right"/>
            </w:pPr>
            <w:r>
              <w:rPr>
                <w:color w:val="000000"/>
                <w:szCs w:val="21"/>
              </w:rPr>
              <w:t>2.64</w:t>
            </w:r>
          </w:p>
        </w:tc>
      </w:tr>
      <w:tr w:rsidR="00AD6420">
        <w:trPr>
          <w:jc w:val="center"/>
        </w:trPr>
        <w:tc>
          <w:tcPr>
            <w:tcW w:w="817" w:type="dxa"/>
            <w:vAlign w:val="center"/>
          </w:tcPr>
          <w:p w:rsidR="00AD6420" w:rsidRDefault="00ED639E">
            <w:pPr>
              <w:jc w:val="center"/>
            </w:pPr>
            <w:r>
              <w:rPr>
                <w:color w:val="000000"/>
                <w:szCs w:val="21"/>
              </w:rPr>
              <w:t>7</w:t>
            </w:r>
          </w:p>
        </w:tc>
        <w:tc>
          <w:tcPr>
            <w:tcW w:w="1276" w:type="dxa"/>
            <w:vAlign w:val="center"/>
          </w:tcPr>
          <w:p w:rsidR="00AD6420" w:rsidRDefault="00ED639E">
            <w:pPr>
              <w:jc w:val="center"/>
            </w:pPr>
            <w:r>
              <w:rPr>
                <w:color w:val="000000"/>
                <w:szCs w:val="21"/>
              </w:rPr>
              <w:t>603378</w:t>
            </w:r>
          </w:p>
        </w:tc>
        <w:tc>
          <w:tcPr>
            <w:tcW w:w="1701" w:type="dxa"/>
            <w:vAlign w:val="center"/>
          </w:tcPr>
          <w:p w:rsidR="00AD6420" w:rsidRDefault="00ED639E">
            <w:pPr>
              <w:jc w:val="center"/>
            </w:pPr>
            <w:r>
              <w:rPr>
                <w:color w:val="000000"/>
                <w:szCs w:val="21"/>
              </w:rPr>
              <w:t>亚士创能</w:t>
            </w:r>
          </w:p>
        </w:tc>
        <w:tc>
          <w:tcPr>
            <w:tcW w:w="1276" w:type="dxa"/>
            <w:vAlign w:val="center"/>
          </w:tcPr>
          <w:p w:rsidR="00AD6420" w:rsidRDefault="00ED639E">
            <w:pPr>
              <w:jc w:val="right"/>
            </w:pPr>
            <w:r>
              <w:rPr>
                <w:color w:val="000000"/>
                <w:szCs w:val="21"/>
              </w:rPr>
              <w:t>221,000</w:t>
            </w:r>
          </w:p>
        </w:tc>
        <w:tc>
          <w:tcPr>
            <w:tcW w:w="2172" w:type="dxa"/>
            <w:vAlign w:val="center"/>
          </w:tcPr>
          <w:p w:rsidR="00AD6420" w:rsidRDefault="00ED639E">
            <w:pPr>
              <w:jc w:val="right"/>
            </w:pPr>
            <w:r>
              <w:rPr>
                <w:color w:val="000000"/>
                <w:szCs w:val="21"/>
              </w:rPr>
              <w:t>9,668,750.00</w:t>
            </w:r>
          </w:p>
        </w:tc>
        <w:tc>
          <w:tcPr>
            <w:tcW w:w="1852" w:type="dxa"/>
            <w:vAlign w:val="center"/>
          </w:tcPr>
          <w:p w:rsidR="00AD6420" w:rsidRDefault="00ED639E">
            <w:pPr>
              <w:jc w:val="right"/>
            </w:pPr>
            <w:r>
              <w:rPr>
                <w:color w:val="000000"/>
                <w:szCs w:val="21"/>
              </w:rPr>
              <w:t>2.55</w:t>
            </w:r>
          </w:p>
        </w:tc>
      </w:tr>
      <w:tr w:rsidR="00AD6420">
        <w:trPr>
          <w:jc w:val="center"/>
        </w:trPr>
        <w:tc>
          <w:tcPr>
            <w:tcW w:w="817" w:type="dxa"/>
            <w:vAlign w:val="center"/>
          </w:tcPr>
          <w:p w:rsidR="00AD6420" w:rsidRDefault="00ED639E">
            <w:pPr>
              <w:jc w:val="center"/>
            </w:pPr>
            <w:r>
              <w:rPr>
                <w:color w:val="000000"/>
                <w:szCs w:val="21"/>
              </w:rPr>
              <w:t>8</w:t>
            </w:r>
          </w:p>
        </w:tc>
        <w:tc>
          <w:tcPr>
            <w:tcW w:w="1276" w:type="dxa"/>
            <w:vAlign w:val="center"/>
          </w:tcPr>
          <w:p w:rsidR="00AD6420" w:rsidRDefault="00ED639E">
            <w:pPr>
              <w:jc w:val="center"/>
            </w:pPr>
            <w:r>
              <w:rPr>
                <w:color w:val="000000"/>
                <w:szCs w:val="21"/>
              </w:rPr>
              <w:t>002142</w:t>
            </w:r>
          </w:p>
        </w:tc>
        <w:tc>
          <w:tcPr>
            <w:tcW w:w="1701" w:type="dxa"/>
            <w:vAlign w:val="center"/>
          </w:tcPr>
          <w:p w:rsidR="00AD6420" w:rsidRDefault="00ED639E">
            <w:pPr>
              <w:jc w:val="center"/>
            </w:pPr>
            <w:r>
              <w:rPr>
                <w:color w:val="000000"/>
                <w:szCs w:val="21"/>
              </w:rPr>
              <w:t>宁波银行</w:t>
            </w:r>
          </w:p>
        </w:tc>
        <w:tc>
          <w:tcPr>
            <w:tcW w:w="1276" w:type="dxa"/>
            <w:vAlign w:val="center"/>
          </w:tcPr>
          <w:p w:rsidR="00AD6420" w:rsidRDefault="00ED639E">
            <w:pPr>
              <w:jc w:val="right"/>
            </w:pPr>
            <w:r>
              <w:rPr>
                <w:color w:val="000000"/>
                <w:szCs w:val="21"/>
              </w:rPr>
              <w:t>351,963</w:t>
            </w:r>
          </w:p>
        </w:tc>
        <w:tc>
          <w:tcPr>
            <w:tcW w:w="2172" w:type="dxa"/>
            <w:vAlign w:val="center"/>
          </w:tcPr>
          <w:p w:rsidR="00AD6420" w:rsidRDefault="00ED639E">
            <w:pPr>
              <w:jc w:val="right"/>
            </w:pPr>
            <w:r>
              <w:rPr>
                <w:color w:val="000000"/>
                <w:szCs w:val="21"/>
              </w:rPr>
              <w:t>9,246,068.01</w:t>
            </w:r>
          </w:p>
        </w:tc>
        <w:tc>
          <w:tcPr>
            <w:tcW w:w="1852" w:type="dxa"/>
            <w:vAlign w:val="center"/>
          </w:tcPr>
          <w:p w:rsidR="00AD6420" w:rsidRDefault="00ED639E">
            <w:pPr>
              <w:jc w:val="right"/>
            </w:pPr>
            <w:r>
              <w:rPr>
                <w:color w:val="000000"/>
                <w:szCs w:val="21"/>
              </w:rPr>
              <w:t>2.44</w:t>
            </w:r>
          </w:p>
        </w:tc>
      </w:tr>
      <w:tr w:rsidR="00AD6420">
        <w:trPr>
          <w:jc w:val="center"/>
        </w:trPr>
        <w:tc>
          <w:tcPr>
            <w:tcW w:w="817" w:type="dxa"/>
            <w:vAlign w:val="center"/>
          </w:tcPr>
          <w:p w:rsidR="00AD6420" w:rsidRDefault="00ED639E">
            <w:pPr>
              <w:jc w:val="center"/>
            </w:pPr>
            <w:r>
              <w:rPr>
                <w:color w:val="000000"/>
                <w:szCs w:val="21"/>
              </w:rPr>
              <w:t>9</w:t>
            </w:r>
          </w:p>
        </w:tc>
        <w:tc>
          <w:tcPr>
            <w:tcW w:w="1276" w:type="dxa"/>
            <w:vAlign w:val="center"/>
          </w:tcPr>
          <w:p w:rsidR="00AD6420" w:rsidRDefault="00ED639E">
            <w:pPr>
              <w:jc w:val="center"/>
            </w:pPr>
            <w:r>
              <w:rPr>
                <w:color w:val="000000"/>
                <w:szCs w:val="21"/>
              </w:rPr>
              <w:t>002106</w:t>
            </w:r>
          </w:p>
        </w:tc>
        <w:tc>
          <w:tcPr>
            <w:tcW w:w="1701" w:type="dxa"/>
            <w:vAlign w:val="center"/>
          </w:tcPr>
          <w:p w:rsidR="00AD6420" w:rsidRDefault="00ED639E">
            <w:pPr>
              <w:jc w:val="center"/>
            </w:pPr>
            <w:r>
              <w:rPr>
                <w:color w:val="000000"/>
                <w:szCs w:val="21"/>
              </w:rPr>
              <w:t>莱宝高科</w:t>
            </w:r>
          </w:p>
        </w:tc>
        <w:tc>
          <w:tcPr>
            <w:tcW w:w="1276" w:type="dxa"/>
            <w:vAlign w:val="center"/>
          </w:tcPr>
          <w:p w:rsidR="00AD6420" w:rsidRDefault="00ED639E">
            <w:pPr>
              <w:jc w:val="right"/>
            </w:pPr>
            <w:r>
              <w:rPr>
                <w:color w:val="000000"/>
                <w:szCs w:val="21"/>
              </w:rPr>
              <w:t>690,100</w:t>
            </w:r>
          </w:p>
        </w:tc>
        <w:tc>
          <w:tcPr>
            <w:tcW w:w="2172" w:type="dxa"/>
            <w:vAlign w:val="center"/>
          </w:tcPr>
          <w:p w:rsidR="00AD6420" w:rsidRDefault="00ED639E">
            <w:pPr>
              <w:jc w:val="right"/>
            </w:pPr>
            <w:r>
              <w:rPr>
                <w:color w:val="000000"/>
                <w:szCs w:val="21"/>
              </w:rPr>
              <w:t>9,067,914.00</w:t>
            </w:r>
          </w:p>
        </w:tc>
        <w:tc>
          <w:tcPr>
            <w:tcW w:w="1852" w:type="dxa"/>
            <w:vAlign w:val="center"/>
          </w:tcPr>
          <w:p w:rsidR="00AD6420" w:rsidRDefault="00ED639E">
            <w:pPr>
              <w:jc w:val="right"/>
            </w:pPr>
            <w:r>
              <w:rPr>
                <w:color w:val="000000"/>
                <w:szCs w:val="21"/>
              </w:rPr>
              <w:t>2.39</w:t>
            </w:r>
          </w:p>
        </w:tc>
      </w:tr>
      <w:tr w:rsidR="00AD6420">
        <w:trPr>
          <w:jc w:val="center"/>
        </w:trPr>
        <w:tc>
          <w:tcPr>
            <w:tcW w:w="817" w:type="dxa"/>
            <w:vAlign w:val="center"/>
          </w:tcPr>
          <w:p w:rsidR="00AD6420" w:rsidRDefault="00ED639E">
            <w:pPr>
              <w:jc w:val="center"/>
            </w:pPr>
            <w:r>
              <w:rPr>
                <w:color w:val="000000"/>
                <w:szCs w:val="21"/>
              </w:rPr>
              <w:t>10</w:t>
            </w:r>
          </w:p>
        </w:tc>
        <w:tc>
          <w:tcPr>
            <w:tcW w:w="1276" w:type="dxa"/>
            <w:vAlign w:val="center"/>
          </w:tcPr>
          <w:p w:rsidR="00AD6420" w:rsidRDefault="00ED639E">
            <w:pPr>
              <w:jc w:val="center"/>
            </w:pPr>
            <w:r>
              <w:rPr>
                <w:color w:val="000000"/>
                <w:szCs w:val="21"/>
              </w:rPr>
              <w:t>000902</w:t>
            </w:r>
          </w:p>
        </w:tc>
        <w:tc>
          <w:tcPr>
            <w:tcW w:w="1701" w:type="dxa"/>
            <w:vAlign w:val="center"/>
          </w:tcPr>
          <w:p w:rsidR="00AD6420" w:rsidRDefault="00ED639E">
            <w:pPr>
              <w:jc w:val="center"/>
            </w:pPr>
            <w:r>
              <w:rPr>
                <w:color w:val="000000"/>
                <w:szCs w:val="21"/>
              </w:rPr>
              <w:t>新洋丰</w:t>
            </w:r>
          </w:p>
        </w:tc>
        <w:tc>
          <w:tcPr>
            <w:tcW w:w="1276" w:type="dxa"/>
            <w:vAlign w:val="center"/>
          </w:tcPr>
          <w:p w:rsidR="00AD6420" w:rsidRDefault="00ED639E">
            <w:pPr>
              <w:jc w:val="right"/>
            </w:pPr>
            <w:r>
              <w:rPr>
                <w:color w:val="000000"/>
                <w:szCs w:val="21"/>
              </w:rPr>
              <w:t>921,700</w:t>
            </w:r>
          </w:p>
        </w:tc>
        <w:tc>
          <w:tcPr>
            <w:tcW w:w="2172" w:type="dxa"/>
            <w:vAlign w:val="center"/>
          </w:tcPr>
          <w:p w:rsidR="00AD6420" w:rsidRDefault="00ED639E">
            <w:pPr>
              <w:jc w:val="right"/>
            </w:pPr>
            <w:r>
              <w:rPr>
                <w:color w:val="000000"/>
                <w:szCs w:val="21"/>
              </w:rPr>
              <w:t>8,147,828.00</w:t>
            </w:r>
          </w:p>
        </w:tc>
        <w:tc>
          <w:tcPr>
            <w:tcW w:w="1852" w:type="dxa"/>
            <w:vAlign w:val="center"/>
          </w:tcPr>
          <w:p w:rsidR="00AD6420" w:rsidRDefault="00ED639E">
            <w:pPr>
              <w:jc w:val="right"/>
            </w:pPr>
            <w:r>
              <w:rPr>
                <w:color w:val="000000"/>
                <w:szCs w:val="21"/>
              </w:rPr>
              <w:t>2.15</w:t>
            </w:r>
          </w:p>
        </w:tc>
      </w:tr>
      <w:tr w:rsidR="00AD6420">
        <w:trPr>
          <w:jc w:val="center"/>
        </w:trPr>
        <w:tc>
          <w:tcPr>
            <w:tcW w:w="817" w:type="dxa"/>
            <w:vAlign w:val="center"/>
          </w:tcPr>
          <w:p w:rsidR="00AD6420" w:rsidRDefault="00ED639E">
            <w:pPr>
              <w:jc w:val="center"/>
            </w:pPr>
            <w:r>
              <w:rPr>
                <w:color w:val="000000"/>
                <w:szCs w:val="21"/>
              </w:rPr>
              <w:t>11</w:t>
            </w:r>
          </w:p>
        </w:tc>
        <w:tc>
          <w:tcPr>
            <w:tcW w:w="1276" w:type="dxa"/>
            <w:vAlign w:val="center"/>
          </w:tcPr>
          <w:p w:rsidR="00AD6420" w:rsidRDefault="00ED639E">
            <w:pPr>
              <w:jc w:val="center"/>
            </w:pPr>
            <w:r>
              <w:rPr>
                <w:color w:val="000000"/>
                <w:szCs w:val="21"/>
              </w:rPr>
              <w:t>300259</w:t>
            </w:r>
          </w:p>
        </w:tc>
        <w:tc>
          <w:tcPr>
            <w:tcW w:w="1701" w:type="dxa"/>
            <w:vAlign w:val="center"/>
          </w:tcPr>
          <w:p w:rsidR="00AD6420" w:rsidRDefault="00ED639E">
            <w:pPr>
              <w:jc w:val="center"/>
            </w:pPr>
            <w:r>
              <w:rPr>
                <w:color w:val="000000"/>
                <w:szCs w:val="21"/>
              </w:rPr>
              <w:t>新天科技</w:t>
            </w:r>
          </w:p>
        </w:tc>
        <w:tc>
          <w:tcPr>
            <w:tcW w:w="1276" w:type="dxa"/>
            <w:vAlign w:val="center"/>
          </w:tcPr>
          <w:p w:rsidR="00AD6420" w:rsidRDefault="00ED639E">
            <w:pPr>
              <w:jc w:val="right"/>
            </w:pPr>
            <w:r>
              <w:rPr>
                <w:color w:val="000000"/>
                <w:szCs w:val="21"/>
              </w:rPr>
              <w:t>1,369,200</w:t>
            </w:r>
          </w:p>
        </w:tc>
        <w:tc>
          <w:tcPr>
            <w:tcW w:w="2172" w:type="dxa"/>
            <w:vAlign w:val="center"/>
          </w:tcPr>
          <w:p w:rsidR="00AD6420" w:rsidRDefault="00ED639E">
            <w:pPr>
              <w:jc w:val="right"/>
            </w:pPr>
            <w:r>
              <w:rPr>
                <w:color w:val="000000"/>
                <w:szCs w:val="21"/>
              </w:rPr>
              <w:t>7,913,976.00</w:t>
            </w:r>
          </w:p>
        </w:tc>
        <w:tc>
          <w:tcPr>
            <w:tcW w:w="1852" w:type="dxa"/>
            <w:vAlign w:val="center"/>
          </w:tcPr>
          <w:p w:rsidR="00AD6420" w:rsidRDefault="00ED639E">
            <w:pPr>
              <w:jc w:val="right"/>
            </w:pPr>
            <w:r>
              <w:rPr>
                <w:color w:val="000000"/>
                <w:szCs w:val="21"/>
              </w:rPr>
              <w:t>2.09</w:t>
            </w:r>
          </w:p>
        </w:tc>
      </w:tr>
      <w:tr w:rsidR="00AD6420">
        <w:trPr>
          <w:jc w:val="center"/>
        </w:trPr>
        <w:tc>
          <w:tcPr>
            <w:tcW w:w="817" w:type="dxa"/>
            <w:vAlign w:val="center"/>
          </w:tcPr>
          <w:p w:rsidR="00AD6420" w:rsidRDefault="00ED639E">
            <w:pPr>
              <w:jc w:val="center"/>
            </w:pPr>
            <w:r>
              <w:rPr>
                <w:color w:val="000000"/>
                <w:szCs w:val="21"/>
              </w:rPr>
              <w:t>12</w:t>
            </w:r>
          </w:p>
        </w:tc>
        <w:tc>
          <w:tcPr>
            <w:tcW w:w="1276" w:type="dxa"/>
            <w:vAlign w:val="center"/>
          </w:tcPr>
          <w:p w:rsidR="00AD6420" w:rsidRDefault="00ED639E">
            <w:pPr>
              <w:jc w:val="center"/>
            </w:pPr>
            <w:r>
              <w:rPr>
                <w:color w:val="000000"/>
                <w:szCs w:val="21"/>
              </w:rPr>
              <w:t>002127</w:t>
            </w:r>
          </w:p>
        </w:tc>
        <w:tc>
          <w:tcPr>
            <w:tcW w:w="1701" w:type="dxa"/>
            <w:vAlign w:val="center"/>
          </w:tcPr>
          <w:p w:rsidR="00AD6420" w:rsidRDefault="00ED639E">
            <w:pPr>
              <w:jc w:val="center"/>
            </w:pPr>
            <w:r>
              <w:rPr>
                <w:color w:val="000000"/>
                <w:szCs w:val="21"/>
              </w:rPr>
              <w:t>南极电商</w:t>
            </w:r>
          </w:p>
        </w:tc>
        <w:tc>
          <w:tcPr>
            <w:tcW w:w="1276" w:type="dxa"/>
            <w:vAlign w:val="center"/>
          </w:tcPr>
          <w:p w:rsidR="00AD6420" w:rsidRDefault="00ED639E">
            <w:pPr>
              <w:jc w:val="right"/>
            </w:pPr>
            <w:r>
              <w:rPr>
                <w:color w:val="000000"/>
                <w:szCs w:val="21"/>
              </w:rPr>
              <w:t>370,858</w:t>
            </w:r>
          </w:p>
        </w:tc>
        <w:tc>
          <w:tcPr>
            <w:tcW w:w="2172" w:type="dxa"/>
            <w:vAlign w:val="center"/>
          </w:tcPr>
          <w:p w:rsidR="00AD6420" w:rsidRDefault="00ED639E">
            <w:pPr>
              <w:jc w:val="right"/>
            </w:pPr>
            <w:r>
              <w:rPr>
                <w:color w:val="000000"/>
                <w:szCs w:val="21"/>
              </w:rPr>
              <w:t>7,851,063.86</w:t>
            </w:r>
          </w:p>
        </w:tc>
        <w:tc>
          <w:tcPr>
            <w:tcW w:w="1852" w:type="dxa"/>
            <w:vAlign w:val="center"/>
          </w:tcPr>
          <w:p w:rsidR="00AD6420" w:rsidRDefault="00ED639E">
            <w:pPr>
              <w:jc w:val="right"/>
            </w:pPr>
            <w:r>
              <w:rPr>
                <w:color w:val="000000"/>
                <w:szCs w:val="21"/>
              </w:rPr>
              <w:t>2.07</w:t>
            </w:r>
          </w:p>
        </w:tc>
      </w:tr>
      <w:tr w:rsidR="00AD6420">
        <w:trPr>
          <w:jc w:val="center"/>
        </w:trPr>
        <w:tc>
          <w:tcPr>
            <w:tcW w:w="817" w:type="dxa"/>
            <w:vAlign w:val="center"/>
          </w:tcPr>
          <w:p w:rsidR="00AD6420" w:rsidRDefault="00ED639E">
            <w:pPr>
              <w:jc w:val="center"/>
            </w:pPr>
            <w:r>
              <w:rPr>
                <w:color w:val="000000"/>
                <w:szCs w:val="21"/>
              </w:rPr>
              <w:t>13</w:t>
            </w:r>
          </w:p>
        </w:tc>
        <w:tc>
          <w:tcPr>
            <w:tcW w:w="1276" w:type="dxa"/>
            <w:vAlign w:val="center"/>
          </w:tcPr>
          <w:p w:rsidR="00AD6420" w:rsidRDefault="00ED639E">
            <w:pPr>
              <w:jc w:val="center"/>
            </w:pPr>
            <w:r>
              <w:rPr>
                <w:color w:val="000000"/>
                <w:szCs w:val="21"/>
              </w:rPr>
              <w:t>688369</w:t>
            </w:r>
          </w:p>
        </w:tc>
        <w:tc>
          <w:tcPr>
            <w:tcW w:w="1701" w:type="dxa"/>
            <w:vAlign w:val="center"/>
          </w:tcPr>
          <w:p w:rsidR="00AD6420" w:rsidRDefault="00ED639E">
            <w:pPr>
              <w:jc w:val="center"/>
            </w:pPr>
            <w:r>
              <w:rPr>
                <w:color w:val="000000"/>
                <w:szCs w:val="21"/>
              </w:rPr>
              <w:t>致远互联</w:t>
            </w:r>
          </w:p>
        </w:tc>
        <w:tc>
          <w:tcPr>
            <w:tcW w:w="1276" w:type="dxa"/>
            <w:vAlign w:val="center"/>
          </w:tcPr>
          <w:p w:rsidR="00AD6420" w:rsidRDefault="00ED639E">
            <w:pPr>
              <w:jc w:val="right"/>
            </w:pPr>
            <w:r>
              <w:rPr>
                <w:color w:val="000000"/>
                <w:szCs w:val="21"/>
              </w:rPr>
              <w:t>97,188</w:t>
            </w:r>
          </w:p>
        </w:tc>
        <w:tc>
          <w:tcPr>
            <w:tcW w:w="2172" w:type="dxa"/>
            <w:vAlign w:val="center"/>
          </w:tcPr>
          <w:p w:rsidR="00AD6420" w:rsidRDefault="00ED639E">
            <w:pPr>
              <w:jc w:val="right"/>
            </w:pPr>
            <w:r>
              <w:rPr>
                <w:color w:val="000000"/>
                <w:szCs w:val="21"/>
              </w:rPr>
              <w:t>7,677,852.00</w:t>
            </w:r>
          </w:p>
        </w:tc>
        <w:tc>
          <w:tcPr>
            <w:tcW w:w="1852" w:type="dxa"/>
            <w:vAlign w:val="center"/>
          </w:tcPr>
          <w:p w:rsidR="00AD6420" w:rsidRDefault="00ED639E">
            <w:pPr>
              <w:jc w:val="right"/>
            </w:pPr>
            <w:r>
              <w:rPr>
                <w:color w:val="000000"/>
                <w:szCs w:val="21"/>
              </w:rPr>
              <w:t>2.02</w:t>
            </w:r>
          </w:p>
        </w:tc>
      </w:tr>
      <w:tr w:rsidR="00AD6420">
        <w:trPr>
          <w:jc w:val="center"/>
        </w:trPr>
        <w:tc>
          <w:tcPr>
            <w:tcW w:w="817" w:type="dxa"/>
            <w:vAlign w:val="center"/>
          </w:tcPr>
          <w:p w:rsidR="00AD6420" w:rsidRDefault="00ED639E">
            <w:pPr>
              <w:jc w:val="center"/>
            </w:pPr>
            <w:r>
              <w:rPr>
                <w:color w:val="000000"/>
                <w:szCs w:val="21"/>
              </w:rPr>
              <w:t>14</w:t>
            </w:r>
          </w:p>
        </w:tc>
        <w:tc>
          <w:tcPr>
            <w:tcW w:w="1276" w:type="dxa"/>
            <w:vAlign w:val="center"/>
          </w:tcPr>
          <w:p w:rsidR="00AD6420" w:rsidRDefault="00ED639E">
            <w:pPr>
              <w:jc w:val="center"/>
            </w:pPr>
            <w:r>
              <w:rPr>
                <w:color w:val="000000"/>
                <w:szCs w:val="21"/>
              </w:rPr>
              <w:t>000656</w:t>
            </w:r>
          </w:p>
        </w:tc>
        <w:tc>
          <w:tcPr>
            <w:tcW w:w="1701" w:type="dxa"/>
            <w:vAlign w:val="center"/>
          </w:tcPr>
          <w:p w:rsidR="00AD6420" w:rsidRDefault="00ED639E">
            <w:pPr>
              <w:jc w:val="center"/>
            </w:pPr>
            <w:r>
              <w:rPr>
                <w:color w:val="000000"/>
                <w:szCs w:val="21"/>
              </w:rPr>
              <w:t>金科股份</w:t>
            </w:r>
          </w:p>
        </w:tc>
        <w:tc>
          <w:tcPr>
            <w:tcW w:w="1276" w:type="dxa"/>
            <w:vAlign w:val="center"/>
          </w:tcPr>
          <w:p w:rsidR="00AD6420" w:rsidRDefault="00ED639E">
            <w:pPr>
              <w:jc w:val="right"/>
            </w:pPr>
            <w:r>
              <w:rPr>
                <w:color w:val="000000"/>
                <w:szCs w:val="21"/>
              </w:rPr>
              <w:t>927,900</w:t>
            </w:r>
          </w:p>
        </w:tc>
        <w:tc>
          <w:tcPr>
            <w:tcW w:w="2172" w:type="dxa"/>
            <w:vAlign w:val="center"/>
          </w:tcPr>
          <w:p w:rsidR="00AD6420" w:rsidRDefault="00ED639E">
            <w:pPr>
              <w:jc w:val="right"/>
            </w:pPr>
            <w:r>
              <w:rPr>
                <w:color w:val="000000"/>
                <w:szCs w:val="21"/>
              </w:rPr>
              <w:t>7,571,664.00</w:t>
            </w:r>
          </w:p>
        </w:tc>
        <w:tc>
          <w:tcPr>
            <w:tcW w:w="1852" w:type="dxa"/>
            <w:vAlign w:val="center"/>
          </w:tcPr>
          <w:p w:rsidR="00AD6420" w:rsidRDefault="00ED639E">
            <w:pPr>
              <w:jc w:val="right"/>
            </w:pPr>
            <w:r>
              <w:rPr>
                <w:color w:val="000000"/>
                <w:szCs w:val="21"/>
              </w:rPr>
              <w:t>2.00</w:t>
            </w:r>
          </w:p>
        </w:tc>
      </w:tr>
      <w:tr w:rsidR="00AD6420">
        <w:trPr>
          <w:jc w:val="center"/>
        </w:trPr>
        <w:tc>
          <w:tcPr>
            <w:tcW w:w="817" w:type="dxa"/>
            <w:vAlign w:val="center"/>
          </w:tcPr>
          <w:p w:rsidR="00AD6420" w:rsidRDefault="00ED639E">
            <w:pPr>
              <w:jc w:val="center"/>
            </w:pPr>
            <w:r>
              <w:rPr>
                <w:color w:val="000000"/>
                <w:szCs w:val="21"/>
              </w:rPr>
              <w:t>15</w:t>
            </w:r>
          </w:p>
        </w:tc>
        <w:tc>
          <w:tcPr>
            <w:tcW w:w="1276" w:type="dxa"/>
            <w:vAlign w:val="center"/>
          </w:tcPr>
          <w:p w:rsidR="00AD6420" w:rsidRDefault="00ED639E">
            <w:pPr>
              <w:jc w:val="center"/>
            </w:pPr>
            <w:r>
              <w:rPr>
                <w:color w:val="000000"/>
                <w:szCs w:val="21"/>
              </w:rPr>
              <w:t>601933</w:t>
            </w:r>
          </w:p>
        </w:tc>
        <w:tc>
          <w:tcPr>
            <w:tcW w:w="1701" w:type="dxa"/>
            <w:vAlign w:val="center"/>
          </w:tcPr>
          <w:p w:rsidR="00AD6420" w:rsidRDefault="00ED639E">
            <w:pPr>
              <w:jc w:val="center"/>
            </w:pPr>
            <w:r>
              <w:rPr>
                <w:color w:val="000000"/>
                <w:szCs w:val="21"/>
              </w:rPr>
              <w:t>永辉超市</w:t>
            </w:r>
          </w:p>
        </w:tc>
        <w:tc>
          <w:tcPr>
            <w:tcW w:w="1276" w:type="dxa"/>
            <w:vAlign w:val="center"/>
          </w:tcPr>
          <w:p w:rsidR="00AD6420" w:rsidRDefault="00ED639E">
            <w:pPr>
              <w:jc w:val="right"/>
            </w:pPr>
            <w:r>
              <w:rPr>
                <w:color w:val="000000"/>
                <w:szCs w:val="21"/>
              </w:rPr>
              <w:t>679,800</w:t>
            </w:r>
          </w:p>
        </w:tc>
        <w:tc>
          <w:tcPr>
            <w:tcW w:w="2172" w:type="dxa"/>
            <w:vAlign w:val="center"/>
          </w:tcPr>
          <w:p w:rsidR="00AD6420" w:rsidRDefault="00ED639E">
            <w:pPr>
              <w:jc w:val="right"/>
            </w:pPr>
            <w:r>
              <w:rPr>
                <w:color w:val="000000"/>
                <w:szCs w:val="21"/>
              </w:rPr>
              <w:t>6,376,524.00</w:t>
            </w:r>
          </w:p>
        </w:tc>
        <w:tc>
          <w:tcPr>
            <w:tcW w:w="1852" w:type="dxa"/>
            <w:vAlign w:val="center"/>
          </w:tcPr>
          <w:p w:rsidR="00AD6420" w:rsidRDefault="00ED639E">
            <w:pPr>
              <w:jc w:val="right"/>
            </w:pPr>
            <w:r>
              <w:rPr>
                <w:color w:val="000000"/>
                <w:szCs w:val="21"/>
              </w:rPr>
              <w:t>1.68</w:t>
            </w:r>
          </w:p>
        </w:tc>
      </w:tr>
      <w:tr w:rsidR="00AD6420">
        <w:trPr>
          <w:jc w:val="center"/>
        </w:trPr>
        <w:tc>
          <w:tcPr>
            <w:tcW w:w="817" w:type="dxa"/>
            <w:vAlign w:val="center"/>
          </w:tcPr>
          <w:p w:rsidR="00AD6420" w:rsidRDefault="00ED639E">
            <w:pPr>
              <w:jc w:val="center"/>
            </w:pPr>
            <w:r>
              <w:rPr>
                <w:color w:val="000000"/>
                <w:szCs w:val="21"/>
              </w:rPr>
              <w:t>16</w:t>
            </w:r>
          </w:p>
        </w:tc>
        <w:tc>
          <w:tcPr>
            <w:tcW w:w="1276" w:type="dxa"/>
            <w:vAlign w:val="center"/>
          </w:tcPr>
          <w:p w:rsidR="00AD6420" w:rsidRDefault="00ED639E">
            <w:pPr>
              <w:jc w:val="center"/>
            </w:pPr>
            <w:r>
              <w:rPr>
                <w:color w:val="000000"/>
                <w:szCs w:val="21"/>
              </w:rPr>
              <w:t>002747</w:t>
            </w:r>
          </w:p>
        </w:tc>
        <w:tc>
          <w:tcPr>
            <w:tcW w:w="1701" w:type="dxa"/>
            <w:vAlign w:val="center"/>
          </w:tcPr>
          <w:p w:rsidR="00AD6420" w:rsidRDefault="00ED639E">
            <w:pPr>
              <w:jc w:val="center"/>
            </w:pPr>
            <w:r>
              <w:rPr>
                <w:color w:val="000000"/>
                <w:szCs w:val="21"/>
              </w:rPr>
              <w:t>埃斯顿</w:t>
            </w:r>
          </w:p>
        </w:tc>
        <w:tc>
          <w:tcPr>
            <w:tcW w:w="1276" w:type="dxa"/>
            <w:vAlign w:val="center"/>
          </w:tcPr>
          <w:p w:rsidR="00AD6420" w:rsidRDefault="00ED639E">
            <w:pPr>
              <w:jc w:val="right"/>
            </w:pPr>
            <w:r>
              <w:rPr>
                <w:color w:val="000000"/>
                <w:szCs w:val="21"/>
              </w:rPr>
              <w:t>484,100</w:t>
            </w:r>
          </w:p>
        </w:tc>
        <w:tc>
          <w:tcPr>
            <w:tcW w:w="2172" w:type="dxa"/>
            <w:vAlign w:val="center"/>
          </w:tcPr>
          <w:p w:rsidR="00AD6420" w:rsidRDefault="00ED639E">
            <w:pPr>
              <w:jc w:val="right"/>
            </w:pPr>
            <w:r>
              <w:rPr>
                <w:color w:val="000000"/>
                <w:szCs w:val="21"/>
              </w:rPr>
              <w:t>5,789,836.00</w:t>
            </w:r>
          </w:p>
        </w:tc>
        <w:tc>
          <w:tcPr>
            <w:tcW w:w="1852" w:type="dxa"/>
            <w:vAlign w:val="center"/>
          </w:tcPr>
          <w:p w:rsidR="00AD6420" w:rsidRDefault="00ED639E">
            <w:pPr>
              <w:jc w:val="right"/>
            </w:pPr>
            <w:r>
              <w:rPr>
                <w:color w:val="000000"/>
                <w:szCs w:val="21"/>
              </w:rPr>
              <w:t>1.53</w:t>
            </w:r>
          </w:p>
        </w:tc>
      </w:tr>
      <w:tr w:rsidR="00AD6420">
        <w:trPr>
          <w:jc w:val="center"/>
        </w:trPr>
        <w:tc>
          <w:tcPr>
            <w:tcW w:w="817" w:type="dxa"/>
            <w:vAlign w:val="center"/>
          </w:tcPr>
          <w:p w:rsidR="00AD6420" w:rsidRDefault="00ED639E">
            <w:pPr>
              <w:jc w:val="center"/>
            </w:pPr>
            <w:r>
              <w:rPr>
                <w:color w:val="000000"/>
                <w:szCs w:val="21"/>
              </w:rPr>
              <w:t>17</w:t>
            </w:r>
          </w:p>
        </w:tc>
        <w:tc>
          <w:tcPr>
            <w:tcW w:w="1276" w:type="dxa"/>
            <w:vAlign w:val="center"/>
          </w:tcPr>
          <w:p w:rsidR="00AD6420" w:rsidRDefault="00ED639E">
            <w:pPr>
              <w:jc w:val="center"/>
            </w:pPr>
            <w:r>
              <w:rPr>
                <w:color w:val="000000"/>
                <w:szCs w:val="21"/>
              </w:rPr>
              <w:t>603700</w:t>
            </w:r>
          </w:p>
        </w:tc>
        <w:tc>
          <w:tcPr>
            <w:tcW w:w="1701" w:type="dxa"/>
            <w:vAlign w:val="center"/>
          </w:tcPr>
          <w:p w:rsidR="00AD6420" w:rsidRDefault="00ED639E">
            <w:pPr>
              <w:jc w:val="center"/>
            </w:pPr>
            <w:r>
              <w:rPr>
                <w:color w:val="000000"/>
                <w:szCs w:val="21"/>
              </w:rPr>
              <w:t>宁水集团</w:t>
            </w:r>
          </w:p>
        </w:tc>
        <w:tc>
          <w:tcPr>
            <w:tcW w:w="1276" w:type="dxa"/>
            <w:vAlign w:val="center"/>
          </w:tcPr>
          <w:p w:rsidR="00AD6420" w:rsidRDefault="00ED639E">
            <w:pPr>
              <w:jc w:val="right"/>
            </w:pPr>
            <w:r>
              <w:rPr>
                <w:color w:val="000000"/>
                <w:szCs w:val="21"/>
              </w:rPr>
              <w:t>172,790</w:t>
            </w:r>
          </w:p>
        </w:tc>
        <w:tc>
          <w:tcPr>
            <w:tcW w:w="2172" w:type="dxa"/>
            <w:vAlign w:val="center"/>
          </w:tcPr>
          <w:p w:rsidR="00AD6420" w:rsidRDefault="00ED639E">
            <w:pPr>
              <w:jc w:val="right"/>
            </w:pPr>
            <w:r>
              <w:rPr>
                <w:color w:val="000000"/>
                <w:szCs w:val="21"/>
              </w:rPr>
              <w:t>5,135,318.80</w:t>
            </w:r>
          </w:p>
        </w:tc>
        <w:tc>
          <w:tcPr>
            <w:tcW w:w="1852" w:type="dxa"/>
            <w:vAlign w:val="center"/>
          </w:tcPr>
          <w:p w:rsidR="00AD6420" w:rsidRDefault="00ED639E">
            <w:pPr>
              <w:jc w:val="right"/>
            </w:pPr>
            <w:r>
              <w:rPr>
                <w:color w:val="000000"/>
                <w:szCs w:val="21"/>
              </w:rPr>
              <w:t>1.35</w:t>
            </w:r>
          </w:p>
        </w:tc>
      </w:tr>
      <w:tr w:rsidR="00AD6420">
        <w:trPr>
          <w:jc w:val="center"/>
        </w:trPr>
        <w:tc>
          <w:tcPr>
            <w:tcW w:w="817" w:type="dxa"/>
            <w:vAlign w:val="center"/>
          </w:tcPr>
          <w:p w:rsidR="00AD6420" w:rsidRDefault="00ED639E">
            <w:pPr>
              <w:jc w:val="center"/>
            </w:pPr>
            <w:r>
              <w:rPr>
                <w:color w:val="000000"/>
                <w:szCs w:val="21"/>
              </w:rPr>
              <w:t>18</w:t>
            </w:r>
          </w:p>
        </w:tc>
        <w:tc>
          <w:tcPr>
            <w:tcW w:w="1276" w:type="dxa"/>
            <w:vAlign w:val="center"/>
          </w:tcPr>
          <w:p w:rsidR="00AD6420" w:rsidRDefault="00ED639E">
            <w:pPr>
              <w:jc w:val="center"/>
            </w:pPr>
            <w:r>
              <w:rPr>
                <w:color w:val="000000"/>
                <w:szCs w:val="21"/>
              </w:rPr>
              <w:t>002032</w:t>
            </w:r>
          </w:p>
        </w:tc>
        <w:tc>
          <w:tcPr>
            <w:tcW w:w="1701" w:type="dxa"/>
            <w:vAlign w:val="center"/>
          </w:tcPr>
          <w:p w:rsidR="00AD6420" w:rsidRDefault="00ED639E">
            <w:pPr>
              <w:jc w:val="center"/>
            </w:pPr>
            <w:r>
              <w:rPr>
                <w:color w:val="000000"/>
                <w:szCs w:val="21"/>
              </w:rPr>
              <w:t>苏泊尔</w:t>
            </w:r>
          </w:p>
        </w:tc>
        <w:tc>
          <w:tcPr>
            <w:tcW w:w="1276" w:type="dxa"/>
            <w:vAlign w:val="center"/>
          </w:tcPr>
          <w:p w:rsidR="00AD6420" w:rsidRDefault="00ED639E">
            <w:pPr>
              <w:jc w:val="right"/>
            </w:pPr>
            <w:r>
              <w:rPr>
                <w:color w:val="000000"/>
                <w:szCs w:val="21"/>
              </w:rPr>
              <w:t>69,100</w:t>
            </w:r>
          </w:p>
        </w:tc>
        <w:tc>
          <w:tcPr>
            <w:tcW w:w="2172" w:type="dxa"/>
            <w:vAlign w:val="center"/>
          </w:tcPr>
          <w:p w:rsidR="00AD6420" w:rsidRDefault="00ED639E">
            <w:pPr>
              <w:jc w:val="right"/>
            </w:pPr>
            <w:r>
              <w:rPr>
                <w:color w:val="000000"/>
                <w:szCs w:val="21"/>
              </w:rPr>
              <w:t>4,906,100.00</w:t>
            </w:r>
          </w:p>
        </w:tc>
        <w:tc>
          <w:tcPr>
            <w:tcW w:w="1852" w:type="dxa"/>
            <w:vAlign w:val="center"/>
          </w:tcPr>
          <w:p w:rsidR="00AD6420" w:rsidRDefault="00ED639E">
            <w:pPr>
              <w:jc w:val="right"/>
            </w:pPr>
            <w:r>
              <w:rPr>
                <w:color w:val="000000"/>
                <w:szCs w:val="21"/>
              </w:rPr>
              <w:t>1.29</w:t>
            </w:r>
          </w:p>
        </w:tc>
      </w:tr>
      <w:tr w:rsidR="00AD6420">
        <w:trPr>
          <w:jc w:val="center"/>
        </w:trPr>
        <w:tc>
          <w:tcPr>
            <w:tcW w:w="817" w:type="dxa"/>
            <w:vAlign w:val="center"/>
          </w:tcPr>
          <w:p w:rsidR="00AD6420" w:rsidRDefault="00ED639E">
            <w:pPr>
              <w:jc w:val="center"/>
            </w:pPr>
            <w:r>
              <w:rPr>
                <w:color w:val="000000"/>
                <w:szCs w:val="21"/>
              </w:rPr>
              <w:t>19</w:t>
            </w:r>
          </w:p>
        </w:tc>
        <w:tc>
          <w:tcPr>
            <w:tcW w:w="1276" w:type="dxa"/>
            <w:vAlign w:val="center"/>
          </w:tcPr>
          <w:p w:rsidR="00AD6420" w:rsidRDefault="00ED639E">
            <w:pPr>
              <w:jc w:val="center"/>
            </w:pPr>
            <w:r>
              <w:rPr>
                <w:color w:val="000000"/>
                <w:szCs w:val="21"/>
              </w:rPr>
              <w:t>600197</w:t>
            </w:r>
          </w:p>
        </w:tc>
        <w:tc>
          <w:tcPr>
            <w:tcW w:w="1701" w:type="dxa"/>
            <w:vAlign w:val="center"/>
          </w:tcPr>
          <w:p w:rsidR="00AD6420" w:rsidRDefault="00ED639E">
            <w:pPr>
              <w:jc w:val="center"/>
            </w:pPr>
            <w:r>
              <w:rPr>
                <w:color w:val="000000"/>
                <w:szCs w:val="21"/>
              </w:rPr>
              <w:t>伊力特</w:t>
            </w:r>
          </w:p>
        </w:tc>
        <w:tc>
          <w:tcPr>
            <w:tcW w:w="1276" w:type="dxa"/>
            <w:vAlign w:val="center"/>
          </w:tcPr>
          <w:p w:rsidR="00AD6420" w:rsidRDefault="00ED639E">
            <w:pPr>
              <w:jc w:val="right"/>
            </w:pPr>
            <w:r>
              <w:rPr>
                <w:color w:val="000000"/>
                <w:szCs w:val="21"/>
              </w:rPr>
              <w:t>246,000</w:t>
            </w:r>
          </w:p>
        </w:tc>
        <w:tc>
          <w:tcPr>
            <w:tcW w:w="2172" w:type="dxa"/>
            <w:vAlign w:val="center"/>
          </w:tcPr>
          <w:p w:rsidR="00AD6420" w:rsidRDefault="00ED639E">
            <w:pPr>
              <w:jc w:val="right"/>
            </w:pPr>
            <w:r>
              <w:rPr>
                <w:color w:val="000000"/>
                <w:szCs w:val="21"/>
              </w:rPr>
              <w:t>4,863,420.00</w:t>
            </w:r>
          </w:p>
        </w:tc>
        <w:tc>
          <w:tcPr>
            <w:tcW w:w="1852" w:type="dxa"/>
            <w:vAlign w:val="center"/>
          </w:tcPr>
          <w:p w:rsidR="00AD6420" w:rsidRDefault="00ED639E">
            <w:pPr>
              <w:jc w:val="right"/>
            </w:pPr>
            <w:r>
              <w:rPr>
                <w:color w:val="000000"/>
                <w:szCs w:val="21"/>
              </w:rPr>
              <w:t>1.28</w:t>
            </w:r>
          </w:p>
        </w:tc>
      </w:tr>
      <w:tr w:rsidR="00AD6420">
        <w:trPr>
          <w:jc w:val="center"/>
        </w:trPr>
        <w:tc>
          <w:tcPr>
            <w:tcW w:w="817" w:type="dxa"/>
            <w:vAlign w:val="center"/>
          </w:tcPr>
          <w:p w:rsidR="00AD6420" w:rsidRDefault="00ED639E">
            <w:pPr>
              <w:jc w:val="center"/>
            </w:pPr>
            <w:r>
              <w:rPr>
                <w:color w:val="000000"/>
                <w:szCs w:val="21"/>
              </w:rPr>
              <w:t>20</w:t>
            </w:r>
          </w:p>
        </w:tc>
        <w:tc>
          <w:tcPr>
            <w:tcW w:w="1276" w:type="dxa"/>
            <w:vAlign w:val="center"/>
          </w:tcPr>
          <w:p w:rsidR="00AD6420" w:rsidRDefault="00ED639E">
            <w:pPr>
              <w:jc w:val="center"/>
            </w:pPr>
            <w:r>
              <w:rPr>
                <w:color w:val="000000"/>
                <w:szCs w:val="21"/>
              </w:rPr>
              <w:t>002734</w:t>
            </w:r>
          </w:p>
        </w:tc>
        <w:tc>
          <w:tcPr>
            <w:tcW w:w="1701" w:type="dxa"/>
            <w:vAlign w:val="center"/>
          </w:tcPr>
          <w:p w:rsidR="00AD6420" w:rsidRDefault="00ED639E">
            <w:pPr>
              <w:jc w:val="center"/>
            </w:pPr>
            <w:r>
              <w:rPr>
                <w:color w:val="000000"/>
                <w:szCs w:val="21"/>
              </w:rPr>
              <w:t>利民股份</w:t>
            </w:r>
          </w:p>
        </w:tc>
        <w:tc>
          <w:tcPr>
            <w:tcW w:w="1276" w:type="dxa"/>
            <w:vAlign w:val="center"/>
          </w:tcPr>
          <w:p w:rsidR="00AD6420" w:rsidRDefault="00ED639E">
            <w:pPr>
              <w:jc w:val="right"/>
            </w:pPr>
            <w:r>
              <w:rPr>
                <w:color w:val="000000"/>
                <w:szCs w:val="21"/>
              </w:rPr>
              <w:t>324,001</w:t>
            </w:r>
          </w:p>
        </w:tc>
        <w:tc>
          <w:tcPr>
            <w:tcW w:w="2172" w:type="dxa"/>
            <w:vAlign w:val="center"/>
          </w:tcPr>
          <w:p w:rsidR="00AD6420" w:rsidRDefault="00ED639E">
            <w:pPr>
              <w:jc w:val="right"/>
            </w:pPr>
            <w:r>
              <w:rPr>
                <w:color w:val="000000"/>
                <w:szCs w:val="21"/>
              </w:rPr>
              <w:t>4,850,294.97</w:t>
            </w:r>
          </w:p>
        </w:tc>
        <w:tc>
          <w:tcPr>
            <w:tcW w:w="1852" w:type="dxa"/>
            <w:vAlign w:val="center"/>
          </w:tcPr>
          <w:p w:rsidR="00AD6420" w:rsidRDefault="00ED639E">
            <w:pPr>
              <w:jc w:val="right"/>
            </w:pPr>
            <w:r>
              <w:rPr>
                <w:color w:val="000000"/>
                <w:szCs w:val="21"/>
              </w:rPr>
              <w:t>1.28</w:t>
            </w:r>
          </w:p>
        </w:tc>
      </w:tr>
      <w:tr w:rsidR="00AD6420">
        <w:trPr>
          <w:jc w:val="center"/>
        </w:trPr>
        <w:tc>
          <w:tcPr>
            <w:tcW w:w="817" w:type="dxa"/>
            <w:vAlign w:val="center"/>
          </w:tcPr>
          <w:p w:rsidR="00AD6420" w:rsidRDefault="00ED639E">
            <w:pPr>
              <w:jc w:val="center"/>
            </w:pPr>
            <w:r>
              <w:rPr>
                <w:color w:val="000000"/>
                <w:szCs w:val="21"/>
              </w:rPr>
              <w:t>21</w:t>
            </w:r>
          </w:p>
        </w:tc>
        <w:tc>
          <w:tcPr>
            <w:tcW w:w="1276" w:type="dxa"/>
            <w:vAlign w:val="center"/>
          </w:tcPr>
          <w:p w:rsidR="00AD6420" w:rsidRDefault="00ED639E">
            <w:pPr>
              <w:jc w:val="center"/>
            </w:pPr>
            <w:r>
              <w:rPr>
                <w:color w:val="000000"/>
                <w:szCs w:val="21"/>
              </w:rPr>
              <w:t>601952</w:t>
            </w:r>
          </w:p>
        </w:tc>
        <w:tc>
          <w:tcPr>
            <w:tcW w:w="1701" w:type="dxa"/>
            <w:vAlign w:val="center"/>
          </w:tcPr>
          <w:p w:rsidR="00AD6420" w:rsidRDefault="00ED639E">
            <w:pPr>
              <w:jc w:val="center"/>
            </w:pPr>
            <w:r>
              <w:rPr>
                <w:color w:val="000000"/>
                <w:szCs w:val="21"/>
              </w:rPr>
              <w:t>苏垦农发</w:t>
            </w:r>
          </w:p>
        </w:tc>
        <w:tc>
          <w:tcPr>
            <w:tcW w:w="1276" w:type="dxa"/>
            <w:vAlign w:val="center"/>
          </w:tcPr>
          <w:p w:rsidR="00AD6420" w:rsidRDefault="00ED639E">
            <w:pPr>
              <w:jc w:val="right"/>
            </w:pPr>
            <w:r>
              <w:rPr>
                <w:color w:val="000000"/>
                <w:szCs w:val="21"/>
              </w:rPr>
              <w:t>497,100</w:t>
            </w:r>
          </w:p>
        </w:tc>
        <w:tc>
          <w:tcPr>
            <w:tcW w:w="2172" w:type="dxa"/>
            <w:vAlign w:val="center"/>
          </w:tcPr>
          <w:p w:rsidR="00AD6420" w:rsidRDefault="00ED639E">
            <w:pPr>
              <w:jc w:val="right"/>
            </w:pPr>
            <w:r>
              <w:rPr>
                <w:color w:val="000000"/>
                <w:szCs w:val="21"/>
              </w:rPr>
              <w:t>4,712,508.00</w:t>
            </w:r>
          </w:p>
        </w:tc>
        <w:tc>
          <w:tcPr>
            <w:tcW w:w="1852" w:type="dxa"/>
            <w:vAlign w:val="center"/>
          </w:tcPr>
          <w:p w:rsidR="00AD6420" w:rsidRDefault="00ED639E">
            <w:pPr>
              <w:jc w:val="right"/>
            </w:pPr>
            <w:r>
              <w:rPr>
                <w:color w:val="000000"/>
                <w:szCs w:val="21"/>
              </w:rPr>
              <w:t>1.24</w:t>
            </w:r>
          </w:p>
        </w:tc>
      </w:tr>
      <w:tr w:rsidR="00AD6420">
        <w:trPr>
          <w:jc w:val="center"/>
        </w:trPr>
        <w:tc>
          <w:tcPr>
            <w:tcW w:w="817" w:type="dxa"/>
            <w:vAlign w:val="center"/>
          </w:tcPr>
          <w:p w:rsidR="00AD6420" w:rsidRDefault="00ED639E">
            <w:pPr>
              <w:jc w:val="center"/>
            </w:pPr>
            <w:r>
              <w:rPr>
                <w:color w:val="000000"/>
                <w:szCs w:val="21"/>
              </w:rPr>
              <w:t>22</w:t>
            </w:r>
          </w:p>
        </w:tc>
        <w:tc>
          <w:tcPr>
            <w:tcW w:w="1276" w:type="dxa"/>
            <w:vAlign w:val="center"/>
          </w:tcPr>
          <w:p w:rsidR="00AD6420" w:rsidRDefault="00ED639E">
            <w:pPr>
              <w:jc w:val="center"/>
            </w:pPr>
            <w:r>
              <w:rPr>
                <w:color w:val="000000"/>
                <w:szCs w:val="21"/>
              </w:rPr>
              <w:t>002597</w:t>
            </w:r>
          </w:p>
        </w:tc>
        <w:tc>
          <w:tcPr>
            <w:tcW w:w="1701" w:type="dxa"/>
            <w:vAlign w:val="center"/>
          </w:tcPr>
          <w:p w:rsidR="00AD6420" w:rsidRDefault="00ED639E">
            <w:pPr>
              <w:jc w:val="center"/>
            </w:pPr>
            <w:r>
              <w:rPr>
                <w:color w:val="000000"/>
                <w:szCs w:val="21"/>
              </w:rPr>
              <w:t>金禾实业</w:t>
            </w:r>
          </w:p>
        </w:tc>
        <w:tc>
          <w:tcPr>
            <w:tcW w:w="1276" w:type="dxa"/>
            <w:vAlign w:val="center"/>
          </w:tcPr>
          <w:p w:rsidR="00AD6420" w:rsidRDefault="00ED639E">
            <w:pPr>
              <w:jc w:val="right"/>
            </w:pPr>
            <w:r>
              <w:rPr>
                <w:color w:val="000000"/>
                <w:szCs w:val="21"/>
              </w:rPr>
              <w:t>189,300</w:t>
            </w:r>
          </w:p>
        </w:tc>
        <w:tc>
          <w:tcPr>
            <w:tcW w:w="2172" w:type="dxa"/>
            <w:vAlign w:val="center"/>
          </w:tcPr>
          <w:p w:rsidR="00AD6420" w:rsidRDefault="00ED639E">
            <w:pPr>
              <w:jc w:val="right"/>
            </w:pPr>
            <w:r>
              <w:rPr>
                <w:color w:val="000000"/>
                <w:szCs w:val="21"/>
              </w:rPr>
              <w:t>4,348,221.00</w:t>
            </w:r>
          </w:p>
        </w:tc>
        <w:tc>
          <w:tcPr>
            <w:tcW w:w="1852" w:type="dxa"/>
            <w:vAlign w:val="center"/>
          </w:tcPr>
          <w:p w:rsidR="00AD6420" w:rsidRDefault="00ED639E">
            <w:pPr>
              <w:jc w:val="right"/>
            </w:pPr>
            <w:r>
              <w:rPr>
                <w:color w:val="000000"/>
                <w:szCs w:val="21"/>
              </w:rPr>
              <w:t>1.15</w:t>
            </w:r>
          </w:p>
        </w:tc>
      </w:tr>
      <w:tr w:rsidR="00AD6420">
        <w:trPr>
          <w:jc w:val="center"/>
        </w:trPr>
        <w:tc>
          <w:tcPr>
            <w:tcW w:w="817" w:type="dxa"/>
            <w:vAlign w:val="center"/>
          </w:tcPr>
          <w:p w:rsidR="00AD6420" w:rsidRDefault="00ED639E">
            <w:pPr>
              <w:jc w:val="center"/>
            </w:pPr>
            <w:r>
              <w:rPr>
                <w:color w:val="000000"/>
                <w:szCs w:val="21"/>
              </w:rPr>
              <w:t>23</w:t>
            </w:r>
          </w:p>
        </w:tc>
        <w:tc>
          <w:tcPr>
            <w:tcW w:w="1276" w:type="dxa"/>
            <w:vAlign w:val="center"/>
          </w:tcPr>
          <w:p w:rsidR="00AD6420" w:rsidRDefault="00ED639E">
            <w:pPr>
              <w:jc w:val="center"/>
            </w:pPr>
            <w:r>
              <w:rPr>
                <w:color w:val="000000"/>
                <w:szCs w:val="21"/>
              </w:rPr>
              <w:t>300087</w:t>
            </w:r>
          </w:p>
        </w:tc>
        <w:tc>
          <w:tcPr>
            <w:tcW w:w="1701" w:type="dxa"/>
            <w:vAlign w:val="center"/>
          </w:tcPr>
          <w:p w:rsidR="00AD6420" w:rsidRDefault="00ED639E">
            <w:pPr>
              <w:jc w:val="center"/>
            </w:pPr>
            <w:r>
              <w:rPr>
                <w:color w:val="000000"/>
                <w:szCs w:val="21"/>
              </w:rPr>
              <w:t>荃银高科</w:t>
            </w:r>
          </w:p>
        </w:tc>
        <w:tc>
          <w:tcPr>
            <w:tcW w:w="1276" w:type="dxa"/>
            <w:vAlign w:val="center"/>
          </w:tcPr>
          <w:p w:rsidR="00AD6420" w:rsidRDefault="00ED639E">
            <w:pPr>
              <w:jc w:val="right"/>
            </w:pPr>
            <w:r>
              <w:rPr>
                <w:color w:val="000000"/>
                <w:szCs w:val="21"/>
              </w:rPr>
              <w:t>309,800</w:t>
            </w:r>
          </w:p>
        </w:tc>
        <w:tc>
          <w:tcPr>
            <w:tcW w:w="2172" w:type="dxa"/>
            <w:vAlign w:val="center"/>
          </w:tcPr>
          <w:p w:rsidR="00AD6420" w:rsidRDefault="00ED639E">
            <w:pPr>
              <w:jc w:val="right"/>
            </w:pPr>
            <w:r>
              <w:rPr>
                <w:color w:val="000000"/>
                <w:szCs w:val="21"/>
              </w:rPr>
              <w:t>4,114,144.00</w:t>
            </w:r>
          </w:p>
        </w:tc>
        <w:tc>
          <w:tcPr>
            <w:tcW w:w="1852" w:type="dxa"/>
            <w:vAlign w:val="center"/>
          </w:tcPr>
          <w:p w:rsidR="00AD6420" w:rsidRDefault="00ED639E">
            <w:pPr>
              <w:jc w:val="right"/>
            </w:pPr>
            <w:r>
              <w:rPr>
                <w:color w:val="000000"/>
                <w:szCs w:val="21"/>
              </w:rPr>
              <w:t>1.08</w:t>
            </w:r>
          </w:p>
        </w:tc>
      </w:tr>
      <w:tr w:rsidR="00AD6420">
        <w:trPr>
          <w:jc w:val="center"/>
        </w:trPr>
        <w:tc>
          <w:tcPr>
            <w:tcW w:w="817" w:type="dxa"/>
            <w:vAlign w:val="center"/>
          </w:tcPr>
          <w:p w:rsidR="00AD6420" w:rsidRDefault="00ED639E">
            <w:pPr>
              <w:jc w:val="center"/>
            </w:pPr>
            <w:r>
              <w:rPr>
                <w:color w:val="000000"/>
                <w:szCs w:val="21"/>
              </w:rPr>
              <w:t>24</w:t>
            </w:r>
          </w:p>
        </w:tc>
        <w:tc>
          <w:tcPr>
            <w:tcW w:w="1276" w:type="dxa"/>
            <w:vAlign w:val="center"/>
          </w:tcPr>
          <w:p w:rsidR="00AD6420" w:rsidRDefault="00ED639E">
            <w:pPr>
              <w:jc w:val="center"/>
            </w:pPr>
            <w:r>
              <w:rPr>
                <w:color w:val="000000"/>
                <w:szCs w:val="21"/>
              </w:rPr>
              <w:t>300196</w:t>
            </w:r>
          </w:p>
        </w:tc>
        <w:tc>
          <w:tcPr>
            <w:tcW w:w="1701" w:type="dxa"/>
            <w:vAlign w:val="center"/>
          </w:tcPr>
          <w:p w:rsidR="00AD6420" w:rsidRDefault="00ED639E">
            <w:pPr>
              <w:jc w:val="center"/>
            </w:pPr>
            <w:r>
              <w:rPr>
                <w:color w:val="000000"/>
                <w:szCs w:val="21"/>
              </w:rPr>
              <w:t>长海股份</w:t>
            </w:r>
          </w:p>
        </w:tc>
        <w:tc>
          <w:tcPr>
            <w:tcW w:w="1276" w:type="dxa"/>
            <w:vAlign w:val="center"/>
          </w:tcPr>
          <w:p w:rsidR="00AD6420" w:rsidRDefault="00ED639E">
            <w:pPr>
              <w:jc w:val="right"/>
            </w:pPr>
            <w:r>
              <w:rPr>
                <w:color w:val="000000"/>
                <w:szCs w:val="21"/>
              </w:rPr>
              <w:t>383,692</w:t>
            </w:r>
          </w:p>
        </w:tc>
        <w:tc>
          <w:tcPr>
            <w:tcW w:w="2172" w:type="dxa"/>
            <w:vAlign w:val="center"/>
          </w:tcPr>
          <w:p w:rsidR="00AD6420" w:rsidRDefault="00ED639E">
            <w:pPr>
              <w:jc w:val="right"/>
            </w:pPr>
            <w:r>
              <w:rPr>
                <w:color w:val="000000"/>
                <w:szCs w:val="21"/>
              </w:rPr>
              <w:t>4,059,461.36</w:t>
            </w:r>
          </w:p>
        </w:tc>
        <w:tc>
          <w:tcPr>
            <w:tcW w:w="1852" w:type="dxa"/>
            <w:vAlign w:val="center"/>
          </w:tcPr>
          <w:p w:rsidR="00AD6420" w:rsidRDefault="00ED639E">
            <w:pPr>
              <w:jc w:val="right"/>
            </w:pPr>
            <w:r>
              <w:rPr>
                <w:color w:val="000000"/>
                <w:szCs w:val="21"/>
              </w:rPr>
              <w:t>1.07</w:t>
            </w:r>
          </w:p>
        </w:tc>
      </w:tr>
      <w:tr w:rsidR="00AD6420">
        <w:trPr>
          <w:jc w:val="center"/>
        </w:trPr>
        <w:tc>
          <w:tcPr>
            <w:tcW w:w="817" w:type="dxa"/>
            <w:vAlign w:val="center"/>
          </w:tcPr>
          <w:p w:rsidR="00AD6420" w:rsidRDefault="00ED639E">
            <w:pPr>
              <w:jc w:val="center"/>
            </w:pPr>
            <w:r>
              <w:rPr>
                <w:color w:val="000000"/>
                <w:szCs w:val="21"/>
              </w:rPr>
              <w:t>25</w:t>
            </w:r>
          </w:p>
        </w:tc>
        <w:tc>
          <w:tcPr>
            <w:tcW w:w="1276" w:type="dxa"/>
            <w:vAlign w:val="center"/>
          </w:tcPr>
          <w:p w:rsidR="00AD6420" w:rsidRDefault="00ED639E">
            <w:pPr>
              <w:jc w:val="center"/>
            </w:pPr>
            <w:r>
              <w:rPr>
                <w:color w:val="000000"/>
                <w:szCs w:val="21"/>
              </w:rPr>
              <w:t>603806</w:t>
            </w:r>
          </w:p>
        </w:tc>
        <w:tc>
          <w:tcPr>
            <w:tcW w:w="1701" w:type="dxa"/>
            <w:vAlign w:val="center"/>
          </w:tcPr>
          <w:p w:rsidR="00AD6420" w:rsidRDefault="00ED639E">
            <w:pPr>
              <w:jc w:val="center"/>
            </w:pPr>
            <w:r>
              <w:rPr>
                <w:color w:val="000000"/>
                <w:szCs w:val="21"/>
              </w:rPr>
              <w:t>福斯特</w:t>
            </w:r>
          </w:p>
        </w:tc>
        <w:tc>
          <w:tcPr>
            <w:tcW w:w="1276" w:type="dxa"/>
            <w:vAlign w:val="center"/>
          </w:tcPr>
          <w:p w:rsidR="00AD6420" w:rsidRDefault="00ED639E">
            <w:pPr>
              <w:jc w:val="right"/>
            </w:pPr>
            <w:r>
              <w:rPr>
                <w:color w:val="000000"/>
                <w:szCs w:val="21"/>
              </w:rPr>
              <w:t>81,180</w:t>
            </w:r>
          </w:p>
        </w:tc>
        <w:tc>
          <w:tcPr>
            <w:tcW w:w="2172" w:type="dxa"/>
            <w:vAlign w:val="center"/>
          </w:tcPr>
          <w:p w:rsidR="00AD6420" w:rsidRDefault="00ED639E">
            <w:pPr>
              <w:jc w:val="right"/>
            </w:pPr>
            <w:r>
              <w:rPr>
                <w:color w:val="000000"/>
                <w:szCs w:val="21"/>
              </w:rPr>
              <w:t>4,051,693.80</w:t>
            </w:r>
          </w:p>
        </w:tc>
        <w:tc>
          <w:tcPr>
            <w:tcW w:w="1852" w:type="dxa"/>
            <w:vAlign w:val="center"/>
          </w:tcPr>
          <w:p w:rsidR="00AD6420" w:rsidRDefault="00ED639E">
            <w:pPr>
              <w:jc w:val="right"/>
            </w:pPr>
            <w:r>
              <w:rPr>
                <w:color w:val="000000"/>
                <w:szCs w:val="21"/>
              </w:rPr>
              <w:t>1.07</w:t>
            </w:r>
          </w:p>
        </w:tc>
      </w:tr>
      <w:tr w:rsidR="00AD6420">
        <w:trPr>
          <w:jc w:val="center"/>
        </w:trPr>
        <w:tc>
          <w:tcPr>
            <w:tcW w:w="817" w:type="dxa"/>
            <w:vAlign w:val="center"/>
          </w:tcPr>
          <w:p w:rsidR="00AD6420" w:rsidRDefault="00ED639E">
            <w:pPr>
              <w:jc w:val="center"/>
            </w:pPr>
            <w:r>
              <w:rPr>
                <w:color w:val="000000"/>
                <w:szCs w:val="21"/>
              </w:rPr>
              <w:t>26</w:t>
            </w:r>
          </w:p>
        </w:tc>
        <w:tc>
          <w:tcPr>
            <w:tcW w:w="1276" w:type="dxa"/>
            <w:vAlign w:val="center"/>
          </w:tcPr>
          <w:p w:rsidR="00AD6420" w:rsidRDefault="00ED639E">
            <w:pPr>
              <w:jc w:val="center"/>
            </w:pPr>
            <w:r>
              <w:rPr>
                <w:color w:val="000000"/>
                <w:szCs w:val="21"/>
              </w:rPr>
              <w:t>600887</w:t>
            </w:r>
          </w:p>
        </w:tc>
        <w:tc>
          <w:tcPr>
            <w:tcW w:w="1701" w:type="dxa"/>
            <w:vAlign w:val="center"/>
          </w:tcPr>
          <w:p w:rsidR="00AD6420" w:rsidRDefault="00ED639E">
            <w:pPr>
              <w:jc w:val="center"/>
            </w:pPr>
            <w:r>
              <w:rPr>
                <w:color w:val="000000"/>
                <w:szCs w:val="21"/>
              </w:rPr>
              <w:t>伊利股份</w:t>
            </w:r>
          </w:p>
        </w:tc>
        <w:tc>
          <w:tcPr>
            <w:tcW w:w="1276" w:type="dxa"/>
            <w:vAlign w:val="center"/>
          </w:tcPr>
          <w:p w:rsidR="00AD6420" w:rsidRDefault="00ED639E">
            <w:pPr>
              <w:jc w:val="right"/>
            </w:pPr>
            <w:r>
              <w:rPr>
                <w:color w:val="000000"/>
                <w:szCs w:val="21"/>
              </w:rPr>
              <w:t>126,300</w:t>
            </w:r>
          </w:p>
        </w:tc>
        <w:tc>
          <w:tcPr>
            <w:tcW w:w="2172" w:type="dxa"/>
            <w:vAlign w:val="center"/>
          </w:tcPr>
          <w:p w:rsidR="00AD6420" w:rsidRDefault="00ED639E">
            <w:pPr>
              <w:jc w:val="right"/>
            </w:pPr>
            <w:r>
              <w:rPr>
                <w:color w:val="000000"/>
                <w:szCs w:val="21"/>
              </w:rPr>
              <w:t>3,931,719.00</w:t>
            </w:r>
          </w:p>
        </w:tc>
        <w:tc>
          <w:tcPr>
            <w:tcW w:w="1852" w:type="dxa"/>
            <w:vAlign w:val="center"/>
          </w:tcPr>
          <w:p w:rsidR="00AD6420" w:rsidRDefault="00ED639E">
            <w:pPr>
              <w:jc w:val="right"/>
            </w:pPr>
            <w:r>
              <w:rPr>
                <w:color w:val="000000"/>
                <w:szCs w:val="21"/>
              </w:rPr>
              <w:t>1.04</w:t>
            </w:r>
          </w:p>
        </w:tc>
      </w:tr>
      <w:tr w:rsidR="00AD6420">
        <w:trPr>
          <w:jc w:val="center"/>
        </w:trPr>
        <w:tc>
          <w:tcPr>
            <w:tcW w:w="817" w:type="dxa"/>
            <w:vAlign w:val="center"/>
          </w:tcPr>
          <w:p w:rsidR="00AD6420" w:rsidRDefault="00ED639E">
            <w:pPr>
              <w:jc w:val="center"/>
            </w:pPr>
            <w:r>
              <w:rPr>
                <w:color w:val="000000"/>
                <w:szCs w:val="21"/>
              </w:rPr>
              <w:t>27</w:t>
            </w:r>
          </w:p>
        </w:tc>
        <w:tc>
          <w:tcPr>
            <w:tcW w:w="1276" w:type="dxa"/>
            <w:vAlign w:val="center"/>
          </w:tcPr>
          <w:p w:rsidR="00AD6420" w:rsidRDefault="00ED639E">
            <w:pPr>
              <w:jc w:val="center"/>
            </w:pPr>
            <w:r>
              <w:rPr>
                <w:color w:val="000000"/>
                <w:szCs w:val="21"/>
              </w:rPr>
              <w:t>600380</w:t>
            </w:r>
          </w:p>
        </w:tc>
        <w:tc>
          <w:tcPr>
            <w:tcW w:w="1701" w:type="dxa"/>
            <w:vAlign w:val="center"/>
          </w:tcPr>
          <w:p w:rsidR="00AD6420" w:rsidRDefault="00ED639E">
            <w:pPr>
              <w:jc w:val="center"/>
            </w:pPr>
            <w:r>
              <w:rPr>
                <w:color w:val="000000"/>
                <w:szCs w:val="21"/>
              </w:rPr>
              <w:t>健康元</w:t>
            </w:r>
          </w:p>
        </w:tc>
        <w:tc>
          <w:tcPr>
            <w:tcW w:w="1276" w:type="dxa"/>
            <w:vAlign w:val="center"/>
          </w:tcPr>
          <w:p w:rsidR="00AD6420" w:rsidRDefault="00ED639E">
            <w:pPr>
              <w:jc w:val="right"/>
            </w:pPr>
            <w:r>
              <w:rPr>
                <w:color w:val="000000"/>
                <w:szCs w:val="21"/>
              </w:rPr>
              <w:t>212,600</w:t>
            </w:r>
          </w:p>
        </w:tc>
        <w:tc>
          <w:tcPr>
            <w:tcW w:w="2172" w:type="dxa"/>
            <w:vAlign w:val="center"/>
          </w:tcPr>
          <w:p w:rsidR="00AD6420" w:rsidRDefault="00ED639E">
            <w:pPr>
              <w:jc w:val="right"/>
            </w:pPr>
            <w:r>
              <w:rPr>
                <w:color w:val="000000"/>
                <w:szCs w:val="21"/>
              </w:rPr>
              <w:t>3,452,624.00</w:t>
            </w:r>
          </w:p>
        </w:tc>
        <w:tc>
          <w:tcPr>
            <w:tcW w:w="1852" w:type="dxa"/>
            <w:vAlign w:val="center"/>
          </w:tcPr>
          <w:p w:rsidR="00AD6420" w:rsidRDefault="00ED639E">
            <w:pPr>
              <w:jc w:val="right"/>
            </w:pPr>
            <w:r>
              <w:rPr>
                <w:color w:val="000000"/>
                <w:szCs w:val="21"/>
              </w:rPr>
              <w:t>0.91</w:t>
            </w:r>
          </w:p>
        </w:tc>
      </w:tr>
      <w:tr w:rsidR="00AD6420">
        <w:trPr>
          <w:jc w:val="center"/>
        </w:trPr>
        <w:tc>
          <w:tcPr>
            <w:tcW w:w="817" w:type="dxa"/>
            <w:vAlign w:val="center"/>
          </w:tcPr>
          <w:p w:rsidR="00AD6420" w:rsidRDefault="00ED639E">
            <w:pPr>
              <w:jc w:val="center"/>
            </w:pPr>
            <w:r>
              <w:rPr>
                <w:color w:val="000000"/>
                <w:szCs w:val="21"/>
              </w:rPr>
              <w:t>28</w:t>
            </w:r>
          </w:p>
        </w:tc>
        <w:tc>
          <w:tcPr>
            <w:tcW w:w="1276" w:type="dxa"/>
            <w:vAlign w:val="center"/>
          </w:tcPr>
          <w:p w:rsidR="00AD6420" w:rsidRDefault="00ED639E">
            <w:pPr>
              <w:jc w:val="center"/>
            </w:pPr>
            <w:r>
              <w:rPr>
                <w:color w:val="000000"/>
                <w:szCs w:val="21"/>
              </w:rPr>
              <w:t>603018</w:t>
            </w:r>
          </w:p>
        </w:tc>
        <w:tc>
          <w:tcPr>
            <w:tcW w:w="1701" w:type="dxa"/>
            <w:vAlign w:val="center"/>
          </w:tcPr>
          <w:p w:rsidR="00AD6420" w:rsidRDefault="00ED639E">
            <w:pPr>
              <w:jc w:val="center"/>
            </w:pPr>
            <w:r>
              <w:rPr>
                <w:color w:val="000000"/>
                <w:szCs w:val="21"/>
              </w:rPr>
              <w:t>中设集团</w:t>
            </w:r>
          </w:p>
        </w:tc>
        <w:tc>
          <w:tcPr>
            <w:tcW w:w="1276" w:type="dxa"/>
            <w:vAlign w:val="center"/>
          </w:tcPr>
          <w:p w:rsidR="00AD6420" w:rsidRDefault="00ED639E">
            <w:pPr>
              <w:jc w:val="right"/>
            </w:pPr>
            <w:r>
              <w:rPr>
                <w:color w:val="000000"/>
                <w:szCs w:val="21"/>
              </w:rPr>
              <w:t>339,240</w:t>
            </w:r>
          </w:p>
        </w:tc>
        <w:tc>
          <w:tcPr>
            <w:tcW w:w="2172" w:type="dxa"/>
            <w:vAlign w:val="center"/>
          </w:tcPr>
          <w:p w:rsidR="00AD6420" w:rsidRDefault="00ED639E">
            <w:pPr>
              <w:jc w:val="right"/>
            </w:pPr>
            <w:r>
              <w:rPr>
                <w:color w:val="000000"/>
                <w:szCs w:val="21"/>
              </w:rPr>
              <w:t>3,300,805.20</w:t>
            </w:r>
          </w:p>
        </w:tc>
        <w:tc>
          <w:tcPr>
            <w:tcW w:w="1852" w:type="dxa"/>
            <w:vAlign w:val="center"/>
          </w:tcPr>
          <w:p w:rsidR="00AD6420" w:rsidRDefault="00ED639E">
            <w:pPr>
              <w:jc w:val="right"/>
            </w:pPr>
            <w:r>
              <w:rPr>
                <w:color w:val="000000"/>
                <w:szCs w:val="21"/>
              </w:rPr>
              <w:t>0.87</w:t>
            </w:r>
          </w:p>
        </w:tc>
      </w:tr>
      <w:tr w:rsidR="00AD6420">
        <w:trPr>
          <w:jc w:val="center"/>
        </w:trPr>
        <w:tc>
          <w:tcPr>
            <w:tcW w:w="817" w:type="dxa"/>
            <w:vAlign w:val="center"/>
          </w:tcPr>
          <w:p w:rsidR="00AD6420" w:rsidRDefault="00ED639E">
            <w:pPr>
              <w:jc w:val="center"/>
            </w:pPr>
            <w:r>
              <w:rPr>
                <w:color w:val="000000"/>
                <w:szCs w:val="21"/>
              </w:rPr>
              <w:t>29</w:t>
            </w:r>
          </w:p>
        </w:tc>
        <w:tc>
          <w:tcPr>
            <w:tcW w:w="1276" w:type="dxa"/>
            <w:vAlign w:val="center"/>
          </w:tcPr>
          <w:p w:rsidR="00AD6420" w:rsidRDefault="00ED639E">
            <w:pPr>
              <w:jc w:val="center"/>
            </w:pPr>
            <w:r>
              <w:rPr>
                <w:color w:val="000000"/>
                <w:szCs w:val="21"/>
              </w:rPr>
              <w:t>603712</w:t>
            </w:r>
          </w:p>
        </w:tc>
        <w:tc>
          <w:tcPr>
            <w:tcW w:w="1701" w:type="dxa"/>
            <w:vAlign w:val="center"/>
          </w:tcPr>
          <w:p w:rsidR="00AD6420" w:rsidRDefault="00ED639E">
            <w:pPr>
              <w:jc w:val="center"/>
            </w:pPr>
            <w:r>
              <w:rPr>
                <w:color w:val="000000"/>
                <w:szCs w:val="21"/>
              </w:rPr>
              <w:t>七一二</w:t>
            </w:r>
          </w:p>
        </w:tc>
        <w:tc>
          <w:tcPr>
            <w:tcW w:w="1276" w:type="dxa"/>
            <w:vAlign w:val="center"/>
          </w:tcPr>
          <w:p w:rsidR="00AD6420" w:rsidRDefault="00ED639E">
            <w:pPr>
              <w:jc w:val="right"/>
            </w:pPr>
            <w:r>
              <w:rPr>
                <w:color w:val="000000"/>
                <w:szCs w:val="21"/>
              </w:rPr>
              <w:t>85,700</w:t>
            </w:r>
          </w:p>
        </w:tc>
        <w:tc>
          <w:tcPr>
            <w:tcW w:w="2172" w:type="dxa"/>
            <w:vAlign w:val="center"/>
          </w:tcPr>
          <w:p w:rsidR="00AD6420" w:rsidRDefault="00ED639E">
            <w:pPr>
              <w:jc w:val="right"/>
            </w:pPr>
            <w:r>
              <w:rPr>
                <w:color w:val="000000"/>
                <w:szCs w:val="21"/>
              </w:rPr>
              <w:t>3,289,166.00</w:t>
            </w:r>
          </w:p>
        </w:tc>
        <w:tc>
          <w:tcPr>
            <w:tcW w:w="1852" w:type="dxa"/>
            <w:vAlign w:val="center"/>
          </w:tcPr>
          <w:p w:rsidR="00AD6420" w:rsidRDefault="00ED639E">
            <w:pPr>
              <w:jc w:val="right"/>
            </w:pPr>
            <w:r>
              <w:rPr>
                <w:color w:val="000000"/>
                <w:szCs w:val="21"/>
              </w:rPr>
              <w:t>0.87</w:t>
            </w:r>
          </w:p>
        </w:tc>
      </w:tr>
      <w:tr w:rsidR="00AD6420">
        <w:trPr>
          <w:jc w:val="center"/>
        </w:trPr>
        <w:tc>
          <w:tcPr>
            <w:tcW w:w="817" w:type="dxa"/>
            <w:vAlign w:val="center"/>
          </w:tcPr>
          <w:p w:rsidR="00AD6420" w:rsidRDefault="00ED639E">
            <w:pPr>
              <w:jc w:val="center"/>
            </w:pPr>
            <w:r>
              <w:rPr>
                <w:color w:val="000000"/>
                <w:szCs w:val="21"/>
              </w:rPr>
              <w:t>30</w:t>
            </w:r>
          </w:p>
        </w:tc>
        <w:tc>
          <w:tcPr>
            <w:tcW w:w="1276" w:type="dxa"/>
            <w:vAlign w:val="center"/>
          </w:tcPr>
          <w:p w:rsidR="00AD6420" w:rsidRDefault="00ED639E">
            <w:pPr>
              <w:jc w:val="center"/>
            </w:pPr>
            <w:r>
              <w:rPr>
                <w:color w:val="000000"/>
                <w:szCs w:val="21"/>
              </w:rPr>
              <w:t>002641</w:t>
            </w:r>
          </w:p>
        </w:tc>
        <w:tc>
          <w:tcPr>
            <w:tcW w:w="1701" w:type="dxa"/>
            <w:vAlign w:val="center"/>
          </w:tcPr>
          <w:p w:rsidR="00AD6420" w:rsidRDefault="00ED639E">
            <w:pPr>
              <w:jc w:val="center"/>
            </w:pPr>
            <w:r>
              <w:rPr>
                <w:color w:val="000000"/>
                <w:szCs w:val="21"/>
              </w:rPr>
              <w:t>永高股份</w:t>
            </w:r>
          </w:p>
        </w:tc>
        <w:tc>
          <w:tcPr>
            <w:tcW w:w="1276" w:type="dxa"/>
            <w:vAlign w:val="center"/>
          </w:tcPr>
          <w:p w:rsidR="00AD6420" w:rsidRDefault="00ED639E">
            <w:pPr>
              <w:jc w:val="right"/>
            </w:pPr>
            <w:r>
              <w:rPr>
                <w:color w:val="000000"/>
                <w:szCs w:val="21"/>
              </w:rPr>
              <w:t>435,600</w:t>
            </w:r>
          </w:p>
        </w:tc>
        <w:tc>
          <w:tcPr>
            <w:tcW w:w="2172" w:type="dxa"/>
            <w:vAlign w:val="center"/>
          </w:tcPr>
          <w:p w:rsidR="00AD6420" w:rsidRDefault="00ED639E">
            <w:pPr>
              <w:jc w:val="right"/>
            </w:pPr>
            <w:r>
              <w:rPr>
                <w:color w:val="000000"/>
                <w:szCs w:val="21"/>
              </w:rPr>
              <w:t>2,922,876.00</w:t>
            </w:r>
          </w:p>
        </w:tc>
        <w:tc>
          <w:tcPr>
            <w:tcW w:w="1852" w:type="dxa"/>
            <w:vAlign w:val="center"/>
          </w:tcPr>
          <w:p w:rsidR="00AD6420" w:rsidRDefault="00ED639E">
            <w:pPr>
              <w:jc w:val="right"/>
            </w:pPr>
            <w:r>
              <w:rPr>
                <w:color w:val="000000"/>
                <w:szCs w:val="21"/>
              </w:rPr>
              <w:t>0.77</w:t>
            </w:r>
          </w:p>
        </w:tc>
      </w:tr>
      <w:tr w:rsidR="00AD6420">
        <w:trPr>
          <w:jc w:val="center"/>
        </w:trPr>
        <w:tc>
          <w:tcPr>
            <w:tcW w:w="817" w:type="dxa"/>
            <w:vAlign w:val="center"/>
          </w:tcPr>
          <w:p w:rsidR="00AD6420" w:rsidRDefault="00ED639E">
            <w:pPr>
              <w:jc w:val="center"/>
            </w:pPr>
            <w:r>
              <w:rPr>
                <w:color w:val="000000"/>
                <w:szCs w:val="21"/>
              </w:rPr>
              <w:t>31</w:t>
            </w:r>
          </w:p>
        </w:tc>
        <w:tc>
          <w:tcPr>
            <w:tcW w:w="1276" w:type="dxa"/>
            <w:vAlign w:val="center"/>
          </w:tcPr>
          <w:p w:rsidR="00AD6420" w:rsidRDefault="00ED639E">
            <w:pPr>
              <w:jc w:val="center"/>
            </w:pPr>
            <w:r>
              <w:rPr>
                <w:color w:val="000000"/>
                <w:szCs w:val="21"/>
              </w:rPr>
              <w:t>601222</w:t>
            </w:r>
          </w:p>
        </w:tc>
        <w:tc>
          <w:tcPr>
            <w:tcW w:w="1701" w:type="dxa"/>
            <w:vAlign w:val="center"/>
          </w:tcPr>
          <w:p w:rsidR="00AD6420" w:rsidRDefault="00ED639E">
            <w:pPr>
              <w:jc w:val="center"/>
            </w:pPr>
            <w:r>
              <w:rPr>
                <w:color w:val="000000"/>
                <w:szCs w:val="21"/>
              </w:rPr>
              <w:t>林洋能源</w:t>
            </w:r>
          </w:p>
        </w:tc>
        <w:tc>
          <w:tcPr>
            <w:tcW w:w="1276" w:type="dxa"/>
            <w:vAlign w:val="center"/>
          </w:tcPr>
          <w:p w:rsidR="00AD6420" w:rsidRDefault="00ED639E">
            <w:pPr>
              <w:jc w:val="right"/>
            </w:pPr>
            <w:r>
              <w:rPr>
                <w:color w:val="000000"/>
                <w:szCs w:val="21"/>
              </w:rPr>
              <w:t>497,800</w:t>
            </w:r>
          </w:p>
        </w:tc>
        <w:tc>
          <w:tcPr>
            <w:tcW w:w="2172" w:type="dxa"/>
            <w:vAlign w:val="center"/>
          </w:tcPr>
          <w:p w:rsidR="00AD6420" w:rsidRDefault="00ED639E">
            <w:pPr>
              <w:jc w:val="right"/>
            </w:pPr>
            <w:r>
              <w:rPr>
                <w:color w:val="000000"/>
                <w:szCs w:val="21"/>
              </w:rPr>
              <w:t>2,717,988.00</w:t>
            </w:r>
          </w:p>
        </w:tc>
        <w:tc>
          <w:tcPr>
            <w:tcW w:w="1852" w:type="dxa"/>
            <w:vAlign w:val="center"/>
          </w:tcPr>
          <w:p w:rsidR="00AD6420" w:rsidRDefault="00ED639E">
            <w:pPr>
              <w:jc w:val="right"/>
            </w:pPr>
            <w:r>
              <w:rPr>
                <w:color w:val="000000"/>
                <w:szCs w:val="21"/>
              </w:rPr>
              <w:t>0.72</w:t>
            </w:r>
          </w:p>
        </w:tc>
      </w:tr>
      <w:tr w:rsidR="00AD6420">
        <w:trPr>
          <w:jc w:val="center"/>
        </w:trPr>
        <w:tc>
          <w:tcPr>
            <w:tcW w:w="817" w:type="dxa"/>
            <w:vAlign w:val="center"/>
          </w:tcPr>
          <w:p w:rsidR="00AD6420" w:rsidRDefault="00ED639E">
            <w:pPr>
              <w:jc w:val="center"/>
            </w:pPr>
            <w:r>
              <w:rPr>
                <w:color w:val="000000"/>
                <w:szCs w:val="21"/>
              </w:rPr>
              <w:t>32</w:t>
            </w:r>
          </w:p>
        </w:tc>
        <w:tc>
          <w:tcPr>
            <w:tcW w:w="1276" w:type="dxa"/>
            <w:vAlign w:val="center"/>
          </w:tcPr>
          <w:p w:rsidR="00AD6420" w:rsidRDefault="00ED639E">
            <w:pPr>
              <w:jc w:val="center"/>
            </w:pPr>
            <w:r>
              <w:rPr>
                <w:color w:val="000000"/>
                <w:szCs w:val="21"/>
              </w:rPr>
              <w:t>300416</w:t>
            </w:r>
          </w:p>
        </w:tc>
        <w:tc>
          <w:tcPr>
            <w:tcW w:w="1701" w:type="dxa"/>
            <w:vAlign w:val="center"/>
          </w:tcPr>
          <w:p w:rsidR="00AD6420" w:rsidRDefault="00ED639E">
            <w:pPr>
              <w:jc w:val="center"/>
            </w:pPr>
            <w:r>
              <w:rPr>
                <w:color w:val="000000"/>
                <w:szCs w:val="21"/>
              </w:rPr>
              <w:t>苏试试验</w:t>
            </w:r>
          </w:p>
        </w:tc>
        <w:tc>
          <w:tcPr>
            <w:tcW w:w="1276" w:type="dxa"/>
            <w:vAlign w:val="center"/>
          </w:tcPr>
          <w:p w:rsidR="00AD6420" w:rsidRDefault="00ED639E">
            <w:pPr>
              <w:jc w:val="right"/>
            </w:pPr>
            <w:r>
              <w:rPr>
                <w:color w:val="000000"/>
                <w:szCs w:val="21"/>
              </w:rPr>
              <w:t>118,200</w:t>
            </w:r>
          </w:p>
        </w:tc>
        <w:tc>
          <w:tcPr>
            <w:tcW w:w="2172" w:type="dxa"/>
            <w:vAlign w:val="center"/>
          </w:tcPr>
          <w:p w:rsidR="00AD6420" w:rsidRDefault="00ED639E">
            <w:pPr>
              <w:jc w:val="right"/>
            </w:pPr>
            <w:r>
              <w:rPr>
                <w:color w:val="000000"/>
                <w:szCs w:val="21"/>
              </w:rPr>
              <w:t>2,672,502.00</w:t>
            </w:r>
          </w:p>
        </w:tc>
        <w:tc>
          <w:tcPr>
            <w:tcW w:w="1852" w:type="dxa"/>
            <w:vAlign w:val="center"/>
          </w:tcPr>
          <w:p w:rsidR="00AD6420" w:rsidRDefault="00ED639E">
            <w:pPr>
              <w:jc w:val="right"/>
            </w:pPr>
            <w:r>
              <w:rPr>
                <w:color w:val="000000"/>
                <w:szCs w:val="21"/>
              </w:rPr>
              <w:t>0.70</w:t>
            </w:r>
          </w:p>
        </w:tc>
      </w:tr>
      <w:tr w:rsidR="00AD6420">
        <w:trPr>
          <w:jc w:val="center"/>
        </w:trPr>
        <w:tc>
          <w:tcPr>
            <w:tcW w:w="817" w:type="dxa"/>
            <w:vAlign w:val="center"/>
          </w:tcPr>
          <w:p w:rsidR="00AD6420" w:rsidRDefault="00ED639E">
            <w:pPr>
              <w:jc w:val="center"/>
            </w:pPr>
            <w:r>
              <w:rPr>
                <w:color w:val="000000"/>
                <w:szCs w:val="21"/>
              </w:rPr>
              <w:t>33</w:t>
            </w:r>
          </w:p>
        </w:tc>
        <w:tc>
          <w:tcPr>
            <w:tcW w:w="1276" w:type="dxa"/>
            <w:vAlign w:val="center"/>
          </w:tcPr>
          <w:p w:rsidR="00AD6420" w:rsidRDefault="00ED639E">
            <w:pPr>
              <w:jc w:val="center"/>
            </w:pPr>
            <w:r>
              <w:rPr>
                <w:color w:val="000000"/>
                <w:szCs w:val="21"/>
              </w:rPr>
              <w:t>603232</w:t>
            </w:r>
          </w:p>
        </w:tc>
        <w:tc>
          <w:tcPr>
            <w:tcW w:w="1701" w:type="dxa"/>
            <w:vAlign w:val="center"/>
          </w:tcPr>
          <w:p w:rsidR="00AD6420" w:rsidRDefault="00ED639E">
            <w:pPr>
              <w:jc w:val="center"/>
            </w:pPr>
            <w:r>
              <w:rPr>
                <w:color w:val="000000"/>
                <w:szCs w:val="21"/>
              </w:rPr>
              <w:t>格尔软件</w:t>
            </w:r>
          </w:p>
        </w:tc>
        <w:tc>
          <w:tcPr>
            <w:tcW w:w="1276" w:type="dxa"/>
            <w:vAlign w:val="center"/>
          </w:tcPr>
          <w:p w:rsidR="00AD6420" w:rsidRDefault="00ED639E">
            <w:pPr>
              <w:jc w:val="right"/>
            </w:pPr>
            <w:r>
              <w:rPr>
                <w:color w:val="000000"/>
                <w:szCs w:val="21"/>
              </w:rPr>
              <w:t>79,100</w:t>
            </w:r>
          </w:p>
        </w:tc>
        <w:tc>
          <w:tcPr>
            <w:tcW w:w="2172" w:type="dxa"/>
            <w:vAlign w:val="center"/>
          </w:tcPr>
          <w:p w:rsidR="00AD6420" w:rsidRDefault="00ED639E">
            <w:pPr>
              <w:jc w:val="right"/>
            </w:pPr>
            <w:r>
              <w:rPr>
                <w:color w:val="000000"/>
                <w:szCs w:val="21"/>
              </w:rPr>
              <w:t>2,436,280.00</w:t>
            </w:r>
          </w:p>
        </w:tc>
        <w:tc>
          <w:tcPr>
            <w:tcW w:w="1852" w:type="dxa"/>
            <w:vAlign w:val="center"/>
          </w:tcPr>
          <w:p w:rsidR="00AD6420" w:rsidRDefault="00ED639E">
            <w:pPr>
              <w:jc w:val="right"/>
            </w:pPr>
            <w:r>
              <w:rPr>
                <w:color w:val="000000"/>
                <w:szCs w:val="21"/>
              </w:rPr>
              <w:t>0.64</w:t>
            </w:r>
          </w:p>
        </w:tc>
      </w:tr>
      <w:tr w:rsidR="00AD6420">
        <w:trPr>
          <w:jc w:val="center"/>
        </w:trPr>
        <w:tc>
          <w:tcPr>
            <w:tcW w:w="817" w:type="dxa"/>
            <w:vAlign w:val="center"/>
          </w:tcPr>
          <w:p w:rsidR="00AD6420" w:rsidRDefault="00ED639E">
            <w:pPr>
              <w:jc w:val="center"/>
            </w:pPr>
            <w:r>
              <w:rPr>
                <w:color w:val="000000"/>
                <w:szCs w:val="21"/>
              </w:rPr>
              <w:t>34</w:t>
            </w:r>
          </w:p>
        </w:tc>
        <w:tc>
          <w:tcPr>
            <w:tcW w:w="1276" w:type="dxa"/>
            <w:vAlign w:val="center"/>
          </w:tcPr>
          <w:p w:rsidR="00AD6420" w:rsidRDefault="00ED639E">
            <w:pPr>
              <w:jc w:val="center"/>
            </w:pPr>
            <w:r>
              <w:rPr>
                <w:color w:val="000000"/>
                <w:szCs w:val="21"/>
              </w:rPr>
              <w:t>603606</w:t>
            </w:r>
          </w:p>
        </w:tc>
        <w:tc>
          <w:tcPr>
            <w:tcW w:w="1701" w:type="dxa"/>
            <w:vAlign w:val="center"/>
          </w:tcPr>
          <w:p w:rsidR="00AD6420" w:rsidRDefault="00ED639E">
            <w:pPr>
              <w:jc w:val="center"/>
            </w:pPr>
            <w:r>
              <w:rPr>
                <w:color w:val="000000"/>
                <w:szCs w:val="21"/>
              </w:rPr>
              <w:t>东方电缆</w:t>
            </w:r>
          </w:p>
        </w:tc>
        <w:tc>
          <w:tcPr>
            <w:tcW w:w="1276" w:type="dxa"/>
            <w:vAlign w:val="center"/>
          </w:tcPr>
          <w:p w:rsidR="00AD6420" w:rsidRDefault="00ED639E">
            <w:pPr>
              <w:jc w:val="right"/>
            </w:pPr>
            <w:r>
              <w:rPr>
                <w:color w:val="000000"/>
                <w:szCs w:val="21"/>
              </w:rPr>
              <w:t>152,600</w:t>
            </w:r>
          </w:p>
        </w:tc>
        <w:tc>
          <w:tcPr>
            <w:tcW w:w="2172" w:type="dxa"/>
            <w:vAlign w:val="center"/>
          </w:tcPr>
          <w:p w:rsidR="00AD6420" w:rsidRDefault="00ED639E">
            <w:pPr>
              <w:jc w:val="right"/>
            </w:pPr>
            <w:r>
              <w:rPr>
                <w:color w:val="000000"/>
                <w:szCs w:val="21"/>
              </w:rPr>
              <w:t>2,218,804.00</w:t>
            </w:r>
          </w:p>
        </w:tc>
        <w:tc>
          <w:tcPr>
            <w:tcW w:w="1852" w:type="dxa"/>
            <w:vAlign w:val="center"/>
          </w:tcPr>
          <w:p w:rsidR="00AD6420" w:rsidRDefault="00ED639E">
            <w:pPr>
              <w:jc w:val="right"/>
            </w:pPr>
            <w:r>
              <w:rPr>
                <w:color w:val="000000"/>
                <w:szCs w:val="21"/>
              </w:rPr>
              <w:t>0.59</w:t>
            </w:r>
          </w:p>
        </w:tc>
      </w:tr>
      <w:tr w:rsidR="00AD6420">
        <w:trPr>
          <w:jc w:val="center"/>
        </w:trPr>
        <w:tc>
          <w:tcPr>
            <w:tcW w:w="817" w:type="dxa"/>
            <w:vAlign w:val="center"/>
          </w:tcPr>
          <w:p w:rsidR="00AD6420" w:rsidRDefault="00ED639E">
            <w:pPr>
              <w:jc w:val="center"/>
            </w:pPr>
            <w:r>
              <w:rPr>
                <w:color w:val="000000"/>
                <w:szCs w:val="21"/>
              </w:rPr>
              <w:t>35</w:t>
            </w:r>
          </w:p>
        </w:tc>
        <w:tc>
          <w:tcPr>
            <w:tcW w:w="1276" w:type="dxa"/>
            <w:vAlign w:val="center"/>
          </w:tcPr>
          <w:p w:rsidR="00AD6420" w:rsidRDefault="00ED639E">
            <w:pPr>
              <w:jc w:val="center"/>
            </w:pPr>
            <w:r>
              <w:rPr>
                <w:color w:val="000000"/>
                <w:szCs w:val="21"/>
              </w:rPr>
              <w:t>002034</w:t>
            </w:r>
          </w:p>
        </w:tc>
        <w:tc>
          <w:tcPr>
            <w:tcW w:w="1701" w:type="dxa"/>
            <w:vAlign w:val="center"/>
          </w:tcPr>
          <w:p w:rsidR="00AD6420" w:rsidRDefault="00ED639E">
            <w:pPr>
              <w:jc w:val="center"/>
            </w:pPr>
            <w:r>
              <w:rPr>
                <w:color w:val="000000"/>
                <w:szCs w:val="21"/>
              </w:rPr>
              <w:t>旺能环境</w:t>
            </w:r>
          </w:p>
        </w:tc>
        <w:tc>
          <w:tcPr>
            <w:tcW w:w="1276" w:type="dxa"/>
            <w:vAlign w:val="center"/>
          </w:tcPr>
          <w:p w:rsidR="00AD6420" w:rsidRDefault="00ED639E">
            <w:pPr>
              <w:jc w:val="right"/>
            </w:pPr>
            <w:r>
              <w:rPr>
                <w:color w:val="000000"/>
                <w:szCs w:val="21"/>
              </w:rPr>
              <w:t>118,700</w:t>
            </w:r>
          </w:p>
        </w:tc>
        <w:tc>
          <w:tcPr>
            <w:tcW w:w="2172" w:type="dxa"/>
            <w:vAlign w:val="center"/>
          </w:tcPr>
          <w:p w:rsidR="00AD6420" w:rsidRDefault="00ED639E">
            <w:pPr>
              <w:jc w:val="right"/>
            </w:pPr>
            <w:r>
              <w:rPr>
                <w:color w:val="000000"/>
                <w:szCs w:val="21"/>
              </w:rPr>
              <w:t>2,070,128.00</w:t>
            </w:r>
          </w:p>
        </w:tc>
        <w:tc>
          <w:tcPr>
            <w:tcW w:w="1852" w:type="dxa"/>
            <w:vAlign w:val="center"/>
          </w:tcPr>
          <w:p w:rsidR="00AD6420" w:rsidRDefault="00ED639E">
            <w:pPr>
              <w:jc w:val="right"/>
            </w:pPr>
            <w:r>
              <w:rPr>
                <w:color w:val="000000"/>
                <w:szCs w:val="21"/>
              </w:rPr>
              <w:t>0.55</w:t>
            </w:r>
          </w:p>
        </w:tc>
      </w:tr>
      <w:tr w:rsidR="00AD6420">
        <w:trPr>
          <w:jc w:val="center"/>
        </w:trPr>
        <w:tc>
          <w:tcPr>
            <w:tcW w:w="817" w:type="dxa"/>
            <w:vAlign w:val="center"/>
          </w:tcPr>
          <w:p w:rsidR="00AD6420" w:rsidRDefault="00ED639E">
            <w:pPr>
              <w:jc w:val="center"/>
            </w:pPr>
            <w:r>
              <w:rPr>
                <w:color w:val="000000"/>
                <w:szCs w:val="21"/>
              </w:rPr>
              <w:t>36</w:t>
            </w:r>
          </w:p>
        </w:tc>
        <w:tc>
          <w:tcPr>
            <w:tcW w:w="1276" w:type="dxa"/>
            <w:vAlign w:val="center"/>
          </w:tcPr>
          <w:p w:rsidR="00AD6420" w:rsidRDefault="00ED639E">
            <w:pPr>
              <w:jc w:val="center"/>
            </w:pPr>
            <w:r>
              <w:rPr>
                <w:color w:val="000000"/>
                <w:szCs w:val="21"/>
              </w:rPr>
              <w:t>600884</w:t>
            </w:r>
          </w:p>
        </w:tc>
        <w:tc>
          <w:tcPr>
            <w:tcW w:w="1701" w:type="dxa"/>
            <w:vAlign w:val="center"/>
          </w:tcPr>
          <w:p w:rsidR="00AD6420" w:rsidRDefault="00ED639E">
            <w:pPr>
              <w:jc w:val="center"/>
            </w:pPr>
            <w:r>
              <w:rPr>
                <w:color w:val="000000"/>
                <w:szCs w:val="21"/>
              </w:rPr>
              <w:t>杉杉股份</w:t>
            </w:r>
          </w:p>
        </w:tc>
        <w:tc>
          <w:tcPr>
            <w:tcW w:w="1276" w:type="dxa"/>
            <w:vAlign w:val="center"/>
          </w:tcPr>
          <w:p w:rsidR="00AD6420" w:rsidRDefault="00ED639E">
            <w:pPr>
              <w:jc w:val="right"/>
            </w:pPr>
            <w:r>
              <w:rPr>
                <w:color w:val="000000"/>
                <w:szCs w:val="21"/>
              </w:rPr>
              <w:t>169,300</w:t>
            </w:r>
          </w:p>
        </w:tc>
        <w:tc>
          <w:tcPr>
            <w:tcW w:w="2172" w:type="dxa"/>
            <w:vAlign w:val="center"/>
          </w:tcPr>
          <w:p w:rsidR="00AD6420" w:rsidRDefault="00ED639E">
            <w:pPr>
              <w:jc w:val="right"/>
            </w:pPr>
            <w:r>
              <w:rPr>
                <w:color w:val="000000"/>
                <w:szCs w:val="21"/>
              </w:rPr>
              <w:t>1,996,047.00</w:t>
            </w:r>
          </w:p>
        </w:tc>
        <w:tc>
          <w:tcPr>
            <w:tcW w:w="1852" w:type="dxa"/>
            <w:vAlign w:val="center"/>
          </w:tcPr>
          <w:p w:rsidR="00AD6420" w:rsidRDefault="00ED639E">
            <w:pPr>
              <w:jc w:val="right"/>
            </w:pPr>
            <w:r>
              <w:rPr>
                <w:color w:val="000000"/>
                <w:szCs w:val="21"/>
              </w:rPr>
              <w:t>0.53</w:t>
            </w:r>
          </w:p>
        </w:tc>
      </w:tr>
      <w:tr w:rsidR="00AD6420">
        <w:trPr>
          <w:jc w:val="center"/>
        </w:trPr>
        <w:tc>
          <w:tcPr>
            <w:tcW w:w="817" w:type="dxa"/>
            <w:vAlign w:val="center"/>
          </w:tcPr>
          <w:p w:rsidR="00AD6420" w:rsidRDefault="00ED639E">
            <w:pPr>
              <w:jc w:val="center"/>
            </w:pPr>
            <w:r>
              <w:rPr>
                <w:color w:val="000000"/>
                <w:szCs w:val="21"/>
              </w:rPr>
              <w:t>37</w:t>
            </w:r>
          </w:p>
        </w:tc>
        <w:tc>
          <w:tcPr>
            <w:tcW w:w="1276" w:type="dxa"/>
            <w:vAlign w:val="center"/>
          </w:tcPr>
          <w:p w:rsidR="00AD6420" w:rsidRDefault="00ED639E">
            <w:pPr>
              <w:jc w:val="center"/>
            </w:pPr>
            <w:r>
              <w:rPr>
                <w:color w:val="000000"/>
                <w:szCs w:val="21"/>
              </w:rPr>
              <w:t>002912</w:t>
            </w:r>
          </w:p>
        </w:tc>
        <w:tc>
          <w:tcPr>
            <w:tcW w:w="1701" w:type="dxa"/>
            <w:vAlign w:val="center"/>
          </w:tcPr>
          <w:p w:rsidR="00AD6420" w:rsidRDefault="00ED639E">
            <w:pPr>
              <w:jc w:val="center"/>
            </w:pPr>
            <w:r>
              <w:rPr>
                <w:color w:val="000000"/>
                <w:szCs w:val="21"/>
              </w:rPr>
              <w:t>中新赛克</w:t>
            </w:r>
          </w:p>
        </w:tc>
        <w:tc>
          <w:tcPr>
            <w:tcW w:w="1276" w:type="dxa"/>
            <w:vAlign w:val="center"/>
          </w:tcPr>
          <w:p w:rsidR="00AD6420" w:rsidRDefault="00ED639E">
            <w:pPr>
              <w:jc w:val="right"/>
            </w:pPr>
            <w:r>
              <w:rPr>
                <w:color w:val="000000"/>
                <w:szCs w:val="21"/>
              </w:rPr>
              <w:t>12,000</w:t>
            </w:r>
          </w:p>
        </w:tc>
        <w:tc>
          <w:tcPr>
            <w:tcW w:w="2172" w:type="dxa"/>
            <w:vAlign w:val="center"/>
          </w:tcPr>
          <w:p w:rsidR="00AD6420" w:rsidRDefault="00ED639E">
            <w:pPr>
              <w:jc w:val="right"/>
            </w:pPr>
            <w:r>
              <w:rPr>
                <w:color w:val="000000"/>
                <w:szCs w:val="21"/>
              </w:rPr>
              <w:t>1,963,080.00</w:t>
            </w:r>
          </w:p>
        </w:tc>
        <w:tc>
          <w:tcPr>
            <w:tcW w:w="1852" w:type="dxa"/>
            <w:vAlign w:val="center"/>
          </w:tcPr>
          <w:p w:rsidR="00AD6420" w:rsidRDefault="00ED639E">
            <w:pPr>
              <w:jc w:val="right"/>
            </w:pPr>
            <w:r>
              <w:rPr>
                <w:color w:val="000000"/>
                <w:szCs w:val="21"/>
              </w:rPr>
              <w:t>0.52</w:t>
            </w:r>
          </w:p>
        </w:tc>
      </w:tr>
      <w:tr w:rsidR="00AD6420">
        <w:trPr>
          <w:jc w:val="center"/>
        </w:trPr>
        <w:tc>
          <w:tcPr>
            <w:tcW w:w="817" w:type="dxa"/>
            <w:vAlign w:val="center"/>
          </w:tcPr>
          <w:p w:rsidR="00AD6420" w:rsidRDefault="00ED639E">
            <w:pPr>
              <w:jc w:val="center"/>
            </w:pPr>
            <w:r>
              <w:rPr>
                <w:color w:val="000000"/>
                <w:szCs w:val="21"/>
              </w:rPr>
              <w:t>38</w:t>
            </w:r>
          </w:p>
        </w:tc>
        <w:tc>
          <w:tcPr>
            <w:tcW w:w="1276" w:type="dxa"/>
            <w:vAlign w:val="center"/>
          </w:tcPr>
          <w:p w:rsidR="00AD6420" w:rsidRDefault="00ED639E">
            <w:pPr>
              <w:jc w:val="center"/>
            </w:pPr>
            <w:r>
              <w:rPr>
                <w:color w:val="000000"/>
                <w:szCs w:val="21"/>
              </w:rPr>
              <w:t>603987</w:t>
            </w:r>
          </w:p>
        </w:tc>
        <w:tc>
          <w:tcPr>
            <w:tcW w:w="1701" w:type="dxa"/>
            <w:vAlign w:val="center"/>
          </w:tcPr>
          <w:p w:rsidR="00AD6420" w:rsidRDefault="00ED639E">
            <w:pPr>
              <w:jc w:val="center"/>
            </w:pPr>
            <w:r>
              <w:rPr>
                <w:color w:val="000000"/>
                <w:szCs w:val="21"/>
              </w:rPr>
              <w:t>康德莱</w:t>
            </w:r>
          </w:p>
        </w:tc>
        <w:tc>
          <w:tcPr>
            <w:tcW w:w="1276" w:type="dxa"/>
            <w:vAlign w:val="center"/>
          </w:tcPr>
          <w:p w:rsidR="00AD6420" w:rsidRDefault="00ED639E">
            <w:pPr>
              <w:jc w:val="right"/>
            </w:pPr>
            <w:r>
              <w:rPr>
                <w:color w:val="000000"/>
                <w:szCs w:val="21"/>
              </w:rPr>
              <w:t>112,200</w:t>
            </w:r>
          </w:p>
        </w:tc>
        <w:tc>
          <w:tcPr>
            <w:tcW w:w="2172" w:type="dxa"/>
            <w:vAlign w:val="center"/>
          </w:tcPr>
          <w:p w:rsidR="00AD6420" w:rsidRDefault="00ED639E">
            <w:pPr>
              <w:jc w:val="right"/>
            </w:pPr>
            <w:r>
              <w:rPr>
                <w:color w:val="000000"/>
                <w:szCs w:val="21"/>
              </w:rPr>
              <w:t>1,942,182.00</w:t>
            </w:r>
          </w:p>
        </w:tc>
        <w:tc>
          <w:tcPr>
            <w:tcW w:w="1852" w:type="dxa"/>
            <w:vAlign w:val="center"/>
          </w:tcPr>
          <w:p w:rsidR="00AD6420" w:rsidRDefault="00ED639E">
            <w:pPr>
              <w:jc w:val="right"/>
            </w:pPr>
            <w:r>
              <w:rPr>
                <w:color w:val="000000"/>
                <w:szCs w:val="21"/>
              </w:rPr>
              <w:t>0.51</w:t>
            </w:r>
          </w:p>
        </w:tc>
      </w:tr>
      <w:tr w:rsidR="00AD6420">
        <w:trPr>
          <w:jc w:val="center"/>
        </w:trPr>
        <w:tc>
          <w:tcPr>
            <w:tcW w:w="817" w:type="dxa"/>
            <w:vAlign w:val="center"/>
          </w:tcPr>
          <w:p w:rsidR="00AD6420" w:rsidRDefault="00ED639E">
            <w:pPr>
              <w:jc w:val="center"/>
            </w:pPr>
            <w:r>
              <w:rPr>
                <w:color w:val="000000"/>
                <w:szCs w:val="21"/>
              </w:rPr>
              <w:t>39</w:t>
            </w:r>
          </w:p>
        </w:tc>
        <w:tc>
          <w:tcPr>
            <w:tcW w:w="1276" w:type="dxa"/>
            <w:vAlign w:val="center"/>
          </w:tcPr>
          <w:p w:rsidR="00AD6420" w:rsidRDefault="00ED639E">
            <w:pPr>
              <w:jc w:val="center"/>
            </w:pPr>
            <w:r>
              <w:rPr>
                <w:color w:val="000000"/>
                <w:szCs w:val="21"/>
              </w:rPr>
              <w:t>300427</w:t>
            </w:r>
          </w:p>
        </w:tc>
        <w:tc>
          <w:tcPr>
            <w:tcW w:w="1701" w:type="dxa"/>
            <w:vAlign w:val="center"/>
          </w:tcPr>
          <w:p w:rsidR="00AD6420" w:rsidRDefault="00ED639E">
            <w:pPr>
              <w:jc w:val="center"/>
            </w:pPr>
            <w:r>
              <w:rPr>
                <w:color w:val="000000"/>
                <w:szCs w:val="21"/>
              </w:rPr>
              <w:t>红相股份</w:t>
            </w:r>
          </w:p>
        </w:tc>
        <w:tc>
          <w:tcPr>
            <w:tcW w:w="1276" w:type="dxa"/>
            <w:vAlign w:val="center"/>
          </w:tcPr>
          <w:p w:rsidR="00AD6420" w:rsidRDefault="00ED639E">
            <w:pPr>
              <w:jc w:val="right"/>
            </w:pPr>
            <w:r>
              <w:rPr>
                <w:color w:val="000000"/>
                <w:szCs w:val="21"/>
              </w:rPr>
              <w:t>114,000</w:t>
            </w:r>
          </w:p>
        </w:tc>
        <w:tc>
          <w:tcPr>
            <w:tcW w:w="2172" w:type="dxa"/>
            <w:vAlign w:val="center"/>
          </w:tcPr>
          <w:p w:rsidR="00AD6420" w:rsidRDefault="00ED639E">
            <w:pPr>
              <w:jc w:val="right"/>
            </w:pPr>
            <w:r>
              <w:rPr>
                <w:color w:val="000000"/>
                <w:szCs w:val="21"/>
              </w:rPr>
              <w:t>1,899,240.00</w:t>
            </w:r>
          </w:p>
        </w:tc>
        <w:tc>
          <w:tcPr>
            <w:tcW w:w="1852" w:type="dxa"/>
            <w:vAlign w:val="center"/>
          </w:tcPr>
          <w:p w:rsidR="00AD6420" w:rsidRDefault="00ED639E">
            <w:pPr>
              <w:jc w:val="right"/>
            </w:pPr>
            <w:r>
              <w:rPr>
                <w:color w:val="000000"/>
                <w:szCs w:val="21"/>
              </w:rPr>
              <w:t>0.50</w:t>
            </w:r>
          </w:p>
        </w:tc>
      </w:tr>
      <w:tr w:rsidR="00AD6420">
        <w:trPr>
          <w:jc w:val="center"/>
        </w:trPr>
        <w:tc>
          <w:tcPr>
            <w:tcW w:w="817" w:type="dxa"/>
            <w:vAlign w:val="center"/>
          </w:tcPr>
          <w:p w:rsidR="00AD6420" w:rsidRDefault="00ED639E">
            <w:pPr>
              <w:jc w:val="center"/>
            </w:pPr>
            <w:r>
              <w:rPr>
                <w:color w:val="000000"/>
                <w:szCs w:val="21"/>
              </w:rPr>
              <w:t>40</w:t>
            </w:r>
          </w:p>
        </w:tc>
        <w:tc>
          <w:tcPr>
            <w:tcW w:w="1276" w:type="dxa"/>
            <w:vAlign w:val="center"/>
          </w:tcPr>
          <w:p w:rsidR="00AD6420" w:rsidRDefault="00ED639E">
            <w:pPr>
              <w:jc w:val="center"/>
            </w:pPr>
            <w:r>
              <w:rPr>
                <w:color w:val="000000"/>
                <w:szCs w:val="21"/>
              </w:rPr>
              <w:t>002396</w:t>
            </w:r>
          </w:p>
        </w:tc>
        <w:tc>
          <w:tcPr>
            <w:tcW w:w="1701" w:type="dxa"/>
            <w:vAlign w:val="center"/>
          </w:tcPr>
          <w:p w:rsidR="00AD6420" w:rsidRDefault="00ED639E">
            <w:pPr>
              <w:jc w:val="center"/>
            </w:pPr>
            <w:r>
              <w:rPr>
                <w:color w:val="000000"/>
                <w:szCs w:val="21"/>
              </w:rPr>
              <w:t>星网锐捷</w:t>
            </w:r>
          </w:p>
        </w:tc>
        <w:tc>
          <w:tcPr>
            <w:tcW w:w="1276" w:type="dxa"/>
            <w:vAlign w:val="center"/>
          </w:tcPr>
          <w:p w:rsidR="00AD6420" w:rsidRDefault="00ED639E">
            <w:pPr>
              <w:jc w:val="right"/>
            </w:pPr>
            <w:r>
              <w:rPr>
                <w:color w:val="000000"/>
                <w:szCs w:val="21"/>
              </w:rPr>
              <w:t>53,700</w:t>
            </w:r>
          </w:p>
        </w:tc>
        <w:tc>
          <w:tcPr>
            <w:tcW w:w="2172" w:type="dxa"/>
            <w:vAlign w:val="center"/>
          </w:tcPr>
          <w:p w:rsidR="00AD6420" w:rsidRDefault="00ED639E">
            <w:pPr>
              <w:jc w:val="right"/>
            </w:pPr>
            <w:r>
              <w:rPr>
                <w:color w:val="000000"/>
                <w:szCs w:val="21"/>
              </w:rPr>
              <w:t>1,897,221.00</w:t>
            </w:r>
          </w:p>
        </w:tc>
        <w:tc>
          <w:tcPr>
            <w:tcW w:w="1852" w:type="dxa"/>
            <w:vAlign w:val="center"/>
          </w:tcPr>
          <w:p w:rsidR="00AD6420" w:rsidRDefault="00ED639E">
            <w:pPr>
              <w:jc w:val="right"/>
            </w:pPr>
            <w:r>
              <w:rPr>
                <w:color w:val="000000"/>
                <w:szCs w:val="21"/>
              </w:rPr>
              <w:t>0.50</w:t>
            </w:r>
          </w:p>
        </w:tc>
      </w:tr>
      <w:tr w:rsidR="00AD6420">
        <w:trPr>
          <w:jc w:val="center"/>
        </w:trPr>
        <w:tc>
          <w:tcPr>
            <w:tcW w:w="817" w:type="dxa"/>
            <w:vAlign w:val="center"/>
          </w:tcPr>
          <w:p w:rsidR="00AD6420" w:rsidRDefault="00ED639E">
            <w:pPr>
              <w:jc w:val="center"/>
            </w:pPr>
            <w:r>
              <w:rPr>
                <w:color w:val="000000"/>
                <w:szCs w:val="21"/>
              </w:rPr>
              <w:t>41</w:t>
            </w:r>
          </w:p>
        </w:tc>
        <w:tc>
          <w:tcPr>
            <w:tcW w:w="1276" w:type="dxa"/>
            <w:vAlign w:val="center"/>
          </w:tcPr>
          <w:p w:rsidR="00AD6420" w:rsidRDefault="00ED639E">
            <w:pPr>
              <w:jc w:val="center"/>
            </w:pPr>
            <w:r>
              <w:rPr>
                <w:color w:val="000000"/>
                <w:szCs w:val="21"/>
              </w:rPr>
              <w:t>000333</w:t>
            </w:r>
          </w:p>
        </w:tc>
        <w:tc>
          <w:tcPr>
            <w:tcW w:w="1701" w:type="dxa"/>
            <w:vAlign w:val="center"/>
          </w:tcPr>
          <w:p w:rsidR="00AD6420" w:rsidRDefault="00ED639E">
            <w:pPr>
              <w:jc w:val="center"/>
            </w:pPr>
            <w:r>
              <w:rPr>
                <w:color w:val="000000"/>
                <w:szCs w:val="21"/>
              </w:rPr>
              <w:t>美的集团</w:t>
            </w:r>
          </w:p>
        </w:tc>
        <w:tc>
          <w:tcPr>
            <w:tcW w:w="1276" w:type="dxa"/>
            <w:vAlign w:val="center"/>
          </w:tcPr>
          <w:p w:rsidR="00AD6420" w:rsidRDefault="00ED639E">
            <w:pPr>
              <w:jc w:val="right"/>
            </w:pPr>
            <w:r>
              <w:rPr>
                <w:color w:val="000000"/>
                <w:szCs w:val="21"/>
              </w:rPr>
              <w:t>31,500</w:t>
            </w:r>
          </w:p>
        </w:tc>
        <w:tc>
          <w:tcPr>
            <w:tcW w:w="2172" w:type="dxa"/>
            <w:vAlign w:val="center"/>
          </w:tcPr>
          <w:p w:rsidR="00AD6420" w:rsidRDefault="00ED639E">
            <w:pPr>
              <w:jc w:val="right"/>
            </w:pPr>
            <w:r>
              <w:rPr>
                <w:color w:val="000000"/>
                <w:szCs w:val="21"/>
              </w:rPr>
              <w:t>1,883,385.00</w:t>
            </w:r>
          </w:p>
        </w:tc>
        <w:tc>
          <w:tcPr>
            <w:tcW w:w="1852" w:type="dxa"/>
            <w:vAlign w:val="center"/>
          </w:tcPr>
          <w:p w:rsidR="00AD6420" w:rsidRDefault="00ED639E">
            <w:pPr>
              <w:jc w:val="right"/>
            </w:pPr>
            <w:r>
              <w:rPr>
                <w:color w:val="000000"/>
                <w:szCs w:val="21"/>
              </w:rPr>
              <w:t>0.50</w:t>
            </w:r>
          </w:p>
        </w:tc>
      </w:tr>
      <w:tr w:rsidR="00AD6420">
        <w:trPr>
          <w:jc w:val="center"/>
        </w:trPr>
        <w:tc>
          <w:tcPr>
            <w:tcW w:w="817" w:type="dxa"/>
            <w:vAlign w:val="center"/>
          </w:tcPr>
          <w:p w:rsidR="00AD6420" w:rsidRDefault="00ED639E">
            <w:pPr>
              <w:jc w:val="center"/>
            </w:pPr>
            <w:r>
              <w:rPr>
                <w:color w:val="000000"/>
                <w:szCs w:val="21"/>
              </w:rPr>
              <w:t>42</w:t>
            </w:r>
          </w:p>
        </w:tc>
        <w:tc>
          <w:tcPr>
            <w:tcW w:w="1276" w:type="dxa"/>
            <w:vAlign w:val="center"/>
          </w:tcPr>
          <w:p w:rsidR="00AD6420" w:rsidRDefault="00ED639E">
            <w:pPr>
              <w:jc w:val="center"/>
            </w:pPr>
            <w:r>
              <w:rPr>
                <w:color w:val="000000"/>
                <w:szCs w:val="21"/>
              </w:rPr>
              <w:t>300070</w:t>
            </w:r>
          </w:p>
        </w:tc>
        <w:tc>
          <w:tcPr>
            <w:tcW w:w="1701" w:type="dxa"/>
            <w:vAlign w:val="center"/>
          </w:tcPr>
          <w:p w:rsidR="00AD6420" w:rsidRDefault="00ED639E">
            <w:pPr>
              <w:jc w:val="center"/>
            </w:pPr>
            <w:r>
              <w:rPr>
                <w:color w:val="000000"/>
                <w:szCs w:val="21"/>
              </w:rPr>
              <w:t>碧水源</w:t>
            </w:r>
          </w:p>
        </w:tc>
        <w:tc>
          <w:tcPr>
            <w:tcW w:w="1276" w:type="dxa"/>
            <w:vAlign w:val="center"/>
          </w:tcPr>
          <w:p w:rsidR="00AD6420" w:rsidRDefault="00ED639E">
            <w:pPr>
              <w:jc w:val="right"/>
            </w:pPr>
            <w:r>
              <w:rPr>
                <w:color w:val="000000"/>
                <w:szCs w:val="21"/>
              </w:rPr>
              <w:t>226,600</w:t>
            </w:r>
          </w:p>
        </w:tc>
        <w:tc>
          <w:tcPr>
            <w:tcW w:w="2172" w:type="dxa"/>
            <w:vAlign w:val="center"/>
          </w:tcPr>
          <w:p w:rsidR="00AD6420" w:rsidRDefault="00ED639E">
            <w:pPr>
              <w:jc w:val="right"/>
            </w:pPr>
            <w:r>
              <w:rPr>
                <w:color w:val="000000"/>
                <w:szCs w:val="21"/>
              </w:rPr>
              <w:t>1,839,992.00</w:t>
            </w:r>
          </w:p>
        </w:tc>
        <w:tc>
          <w:tcPr>
            <w:tcW w:w="1852" w:type="dxa"/>
            <w:vAlign w:val="center"/>
          </w:tcPr>
          <w:p w:rsidR="00AD6420" w:rsidRDefault="00ED639E">
            <w:pPr>
              <w:jc w:val="right"/>
            </w:pPr>
            <w:r>
              <w:rPr>
                <w:color w:val="000000"/>
                <w:szCs w:val="21"/>
              </w:rPr>
              <w:t>0.49</w:t>
            </w:r>
          </w:p>
        </w:tc>
      </w:tr>
      <w:tr w:rsidR="00AD6420">
        <w:trPr>
          <w:jc w:val="center"/>
        </w:trPr>
        <w:tc>
          <w:tcPr>
            <w:tcW w:w="817" w:type="dxa"/>
            <w:vAlign w:val="center"/>
          </w:tcPr>
          <w:p w:rsidR="00AD6420" w:rsidRDefault="00ED639E">
            <w:pPr>
              <w:jc w:val="center"/>
            </w:pPr>
            <w:r>
              <w:rPr>
                <w:color w:val="000000"/>
                <w:szCs w:val="21"/>
              </w:rPr>
              <w:t>43</w:t>
            </w:r>
          </w:p>
        </w:tc>
        <w:tc>
          <w:tcPr>
            <w:tcW w:w="1276" w:type="dxa"/>
            <w:vAlign w:val="center"/>
          </w:tcPr>
          <w:p w:rsidR="00AD6420" w:rsidRDefault="00ED639E">
            <w:pPr>
              <w:jc w:val="center"/>
            </w:pPr>
            <w:r>
              <w:rPr>
                <w:color w:val="000000"/>
                <w:szCs w:val="21"/>
              </w:rPr>
              <w:t>000786</w:t>
            </w:r>
          </w:p>
        </w:tc>
        <w:tc>
          <w:tcPr>
            <w:tcW w:w="1701" w:type="dxa"/>
            <w:vAlign w:val="center"/>
          </w:tcPr>
          <w:p w:rsidR="00AD6420" w:rsidRDefault="00ED639E">
            <w:pPr>
              <w:jc w:val="center"/>
            </w:pPr>
            <w:r>
              <w:rPr>
                <w:color w:val="000000"/>
                <w:szCs w:val="21"/>
              </w:rPr>
              <w:t>北新建材</w:t>
            </w:r>
          </w:p>
        </w:tc>
        <w:tc>
          <w:tcPr>
            <w:tcW w:w="1276" w:type="dxa"/>
            <w:vAlign w:val="center"/>
          </w:tcPr>
          <w:p w:rsidR="00AD6420" w:rsidRDefault="00ED639E">
            <w:pPr>
              <w:jc w:val="right"/>
            </w:pPr>
            <w:r>
              <w:rPr>
                <w:color w:val="000000"/>
                <w:szCs w:val="21"/>
              </w:rPr>
              <w:t>86,100</w:t>
            </w:r>
          </w:p>
        </w:tc>
        <w:tc>
          <w:tcPr>
            <w:tcW w:w="2172" w:type="dxa"/>
            <w:vAlign w:val="center"/>
          </w:tcPr>
          <w:p w:rsidR="00AD6420" w:rsidRDefault="00ED639E">
            <w:pPr>
              <w:jc w:val="right"/>
            </w:pPr>
            <w:r>
              <w:rPr>
                <w:color w:val="000000"/>
                <w:szCs w:val="21"/>
              </w:rPr>
              <w:t>1,836,513.00</w:t>
            </w:r>
          </w:p>
        </w:tc>
        <w:tc>
          <w:tcPr>
            <w:tcW w:w="1852" w:type="dxa"/>
            <w:vAlign w:val="center"/>
          </w:tcPr>
          <w:p w:rsidR="00AD6420" w:rsidRDefault="00ED639E">
            <w:pPr>
              <w:jc w:val="right"/>
            </w:pPr>
            <w:r>
              <w:rPr>
                <w:color w:val="000000"/>
                <w:szCs w:val="21"/>
              </w:rPr>
              <w:t>0.48</w:t>
            </w:r>
          </w:p>
        </w:tc>
      </w:tr>
      <w:tr w:rsidR="00AD6420">
        <w:trPr>
          <w:jc w:val="center"/>
        </w:trPr>
        <w:tc>
          <w:tcPr>
            <w:tcW w:w="817" w:type="dxa"/>
            <w:vAlign w:val="center"/>
          </w:tcPr>
          <w:p w:rsidR="00AD6420" w:rsidRDefault="00ED639E">
            <w:pPr>
              <w:jc w:val="center"/>
            </w:pPr>
            <w:r>
              <w:rPr>
                <w:color w:val="000000"/>
                <w:szCs w:val="21"/>
              </w:rPr>
              <w:t>44</w:t>
            </w:r>
          </w:p>
        </w:tc>
        <w:tc>
          <w:tcPr>
            <w:tcW w:w="1276" w:type="dxa"/>
            <w:vAlign w:val="center"/>
          </w:tcPr>
          <w:p w:rsidR="00AD6420" w:rsidRDefault="00ED639E">
            <w:pPr>
              <w:jc w:val="center"/>
            </w:pPr>
            <w:r>
              <w:rPr>
                <w:color w:val="000000"/>
                <w:szCs w:val="21"/>
              </w:rPr>
              <w:t>002732</w:t>
            </w:r>
          </w:p>
        </w:tc>
        <w:tc>
          <w:tcPr>
            <w:tcW w:w="1701" w:type="dxa"/>
            <w:vAlign w:val="center"/>
          </w:tcPr>
          <w:p w:rsidR="00AD6420" w:rsidRDefault="00ED639E">
            <w:pPr>
              <w:jc w:val="center"/>
            </w:pPr>
            <w:r>
              <w:rPr>
                <w:color w:val="000000"/>
                <w:szCs w:val="21"/>
              </w:rPr>
              <w:t>燕塘乳业</w:t>
            </w:r>
          </w:p>
        </w:tc>
        <w:tc>
          <w:tcPr>
            <w:tcW w:w="1276" w:type="dxa"/>
            <w:vAlign w:val="center"/>
          </w:tcPr>
          <w:p w:rsidR="00AD6420" w:rsidRDefault="00ED639E">
            <w:pPr>
              <w:jc w:val="right"/>
            </w:pPr>
            <w:r>
              <w:rPr>
                <w:color w:val="000000"/>
                <w:szCs w:val="21"/>
              </w:rPr>
              <w:t>82,500</w:t>
            </w:r>
          </w:p>
        </w:tc>
        <w:tc>
          <w:tcPr>
            <w:tcW w:w="2172" w:type="dxa"/>
            <w:vAlign w:val="center"/>
          </w:tcPr>
          <w:p w:rsidR="00AD6420" w:rsidRDefault="00ED639E">
            <w:pPr>
              <w:jc w:val="right"/>
            </w:pPr>
            <w:r>
              <w:rPr>
                <w:color w:val="000000"/>
                <w:szCs w:val="21"/>
              </w:rPr>
              <w:t>1,788,600.00</w:t>
            </w:r>
          </w:p>
        </w:tc>
        <w:tc>
          <w:tcPr>
            <w:tcW w:w="1852" w:type="dxa"/>
            <w:vAlign w:val="center"/>
          </w:tcPr>
          <w:p w:rsidR="00AD6420" w:rsidRDefault="00ED639E">
            <w:pPr>
              <w:jc w:val="right"/>
            </w:pPr>
            <w:r>
              <w:rPr>
                <w:color w:val="000000"/>
                <w:szCs w:val="21"/>
              </w:rPr>
              <w:t>0.47</w:t>
            </w:r>
          </w:p>
        </w:tc>
      </w:tr>
      <w:tr w:rsidR="00AD6420">
        <w:trPr>
          <w:jc w:val="center"/>
        </w:trPr>
        <w:tc>
          <w:tcPr>
            <w:tcW w:w="817" w:type="dxa"/>
            <w:vAlign w:val="center"/>
          </w:tcPr>
          <w:p w:rsidR="00AD6420" w:rsidRDefault="00ED639E">
            <w:pPr>
              <w:jc w:val="center"/>
            </w:pPr>
            <w:r>
              <w:rPr>
                <w:color w:val="000000"/>
                <w:szCs w:val="21"/>
              </w:rPr>
              <w:lastRenderedPageBreak/>
              <w:t>45</w:t>
            </w:r>
          </w:p>
        </w:tc>
        <w:tc>
          <w:tcPr>
            <w:tcW w:w="1276" w:type="dxa"/>
            <w:vAlign w:val="center"/>
          </w:tcPr>
          <w:p w:rsidR="00AD6420" w:rsidRDefault="00ED639E">
            <w:pPr>
              <w:jc w:val="center"/>
            </w:pPr>
            <w:r>
              <w:rPr>
                <w:color w:val="000000"/>
                <w:szCs w:val="21"/>
              </w:rPr>
              <w:t>600745</w:t>
            </w:r>
          </w:p>
        </w:tc>
        <w:tc>
          <w:tcPr>
            <w:tcW w:w="1701" w:type="dxa"/>
            <w:vAlign w:val="center"/>
          </w:tcPr>
          <w:p w:rsidR="00AD6420" w:rsidRDefault="00ED639E">
            <w:pPr>
              <w:jc w:val="center"/>
            </w:pPr>
            <w:r>
              <w:rPr>
                <w:color w:val="000000"/>
                <w:szCs w:val="21"/>
              </w:rPr>
              <w:t>闻泰科技</w:t>
            </w:r>
          </w:p>
        </w:tc>
        <w:tc>
          <w:tcPr>
            <w:tcW w:w="1276" w:type="dxa"/>
            <w:vAlign w:val="center"/>
          </w:tcPr>
          <w:p w:rsidR="00AD6420" w:rsidRDefault="00ED639E">
            <w:pPr>
              <w:jc w:val="right"/>
            </w:pPr>
            <w:r>
              <w:rPr>
                <w:color w:val="000000"/>
                <w:szCs w:val="21"/>
              </w:rPr>
              <w:t>14,200</w:t>
            </w:r>
          </w:p>
        </w:tc>
        <w:tc>
          <w:tcPr>
            <w:tcW w:w="2172" w:type="dxa"/>
            <w:vAlign w:val="center"/>
          </w:tcPr>
          <w:p w:rsidR="00AD6420" w:rsidRDefault="00ED639E">
            <w:pPr>
              <w:jc w:val="right"/>
            </w:pPr>
            <w:r>
              <w:rPr>
                <w:color w:val="000000"/>
                <w:szCs w:val="21"/>
              </w:rPr>
              <w:t>1,788,490.00</w:t>
            </w:r>
          </w:p>
        </w:tc>
        <w:tc>
          <w:tcPr>
            <w:tcW w:w="1852" w:type="dxa"/>
            <w:vAlign w:val="center"/>
          </w:tcPr>
          <w:p w:rsidR="00AD6420" w:rsidRDefault="00ED639E">
            <w:pPr>
              <w:jc w:val="right"/>
            </w:pPr>
            <w:r>
              <w:rPr>
                <w:color w:val="000000"/>
                <w:szCs w:val="21"/>
              </w:rPr>
              <w:t>0.47</w:t>
            </w:r>
          </w:p>
        </w:tc>
      </w:tr>
      <w:tr w:rsidR="00AD6420">
        <w:trPr>
          <w:jc w:val="center"/>
        </w:trPr>
        <w:tc>
          <w:tcPr>
            <w:tcW w:w="817" w:type="dxa"/>
            <w:vAlign w:val="center"/>
          </w:tcPr>
          <w:p w:rsidR="00AD6420" w:rsidRDefault="00ED639E">
            <w:pPr>
              <w:jc w:val="center"/>
            </w:pPr>
            <w:r>
              <w:rPr>
                <w:color w:val="000000"/>
                <w:szCs w:val="21"/>
              </w:rPr>
              <w:t>46</w:t>
            </w:r>
          </w:p>
        </w:tc>
        <w:tc>
          <w:tcPr>
            <w:tcW w:w="1276" w:type="dxa"/>
            <w:vAlign w:val="center"/>
          </w:tcPr>
          <w:p w:rsidR="00AD6420" w:rsidRDefault="00ED639E">
            <w:pPr>
              <w:jc w:val="center"/>
            </w:pPr>
            <w:r>
              <w:rPr>
                <w:color w:val="000000"/>
                <w:szCs w:val="21"/>
              </w:rPr>
              <w:t>002273</w:t>
            </w:r>
          </w:p>
        </w:tc>
        <w:tc>
          <w:tcPr>
            <w:tcW w:w="1701" w:type="dxa"/>
            <w:vAlign w:val="center"/>
          </w:tcPr>
          <w:p w:rsidR="00AD6420" w:rsidRDefault="00ED639E">
            <w:pPr>
              <w:jc w:val="center"/>
            </w:pPr>
            <w:r>
              <w:rPr>
                <w:color w:val="000000"/>
                <w:szCs w:val="21"/>
              </w:rPr>
              <w:t>水晶光电</w:t>
            </w:r>
          </w:p>
        </w:tc>
        <w:tc>
          <w:tcPr>
            <w:tcW w:w="1276" w:type="dxa"/>
            <w:vAlign w:val="center"/>
          </w:tcPr>
          <w:p w:rsidR="00AD6420" w:rsidRDefault="00ED639E">
            <w:pPr>
              <w:jc w:val="right"/>
            </w:pPr>
            <w:r>
              <w:rPr>
                <w:color w:val="000000"/>
                <w:szCs w:val="21"/>
              </w:rPr>
              <w:t>67,600</w:t>
            </w:r>
          </w:p>
        </w:tc>
        <w:tc>
          <w:tcPr>
            <w:tcW w:w="2172" w:type="dxa"/>
            <w:vAlign w:val="center"/>
          </w:tcPr>
          <w:p w:rsidR="00AD6420" w:rsidRDefault="00ED639E">
            <w:pPr>
              <w:jc w:val="right"/>
            </w:pPr>
            <w:r>
              <w:rPr>
                <w:color w:val="000000"/>
                <w:szCs w:val="21"/>
              </w:rPr>
              <w:t>1,158,664.00</w:t>
            </w:r>
          </w:p>
        </w:tc>
        <w:tc>
          <w:tcPr>
            <w:tcW w:w="1852" w:type="dxa"/>
            <w:vAlign w:val="center"/>
          </w:tcPr>
          <w:p w:rsidR="00AD6420" w:rsidRDefault="00ED639E">
            <w:pPr>
              <w:jc w:val="right"/>
            </w:pPr>
            <w:r>
              <w:rPr>
                <w:color w:val="000000"/>
                <w:szCs w:val="21"/>
              </w:rPr>
              <w:t>0.31</w:t>
            </w:r>
          </w:p>
        </w:tc>
      </w:tr>
      <w:tr w:rsidR="00AD6420">
        <w:trPr>
          <w:jc w:val="center"/>
        </w:trPr>
        <w:tc>
          <w:tcPr>
            <w:tcW w:w="817" w:type="dxa"/>
            <w:vAlign w:val="center"/>
          </w:tcPr>
          <w:p w:rsidR="00AD6420" w:rsidRDefault="00ED639E">
            <w:pPr>
              <w:jc w:val="center"/>
            </w:pPr>
            <w:r>
              <w:rPr>
                <w:color w:val="000000"/>
                <w:szCs w:val="21"/>
              </w:rPr>
              <w:t>47</w:t>
            </w:r>
          </w:p>
        </w:tc>
        <w:tc>
          <w:tcPr>
            <w:tcW w:w="1276" w:type="dxa"/>
            <w:vAlign w:val="center"/>
          </w:tcPr>
          <w:p w:rsidR="00AD6420" w:rsidRDefault="00ED639E">
            <w:pPr>
              <w:jc w:val="center"/>
            </w:pPr>
            <w:r>
              <w:rPr>
                <w:color w:val="000000"/>
                <w:szCs w:val="21"/>
              </w:rPr>
              <w:t>002044</w:t>
            </w:r>
          </w:p>
        </w:tc>
        <w:tc>
          <w:tcPr>
            <w:tcW w:w="1701" w:type="dxa"/>
            <w:vAlign w:val="center"/>
          </w:tcPr>
          <w:p w:rsidR="00AD6420" w:rsidRDefault="00ED639E">
            <w:pPr>
              <w:jc w:val="center"/>
            </w:pPr>
            <w:r>
              <w:rPr>
                <w:color w:val="000000"/>
                <w:szCs w:val="21"/>
              </w:rPr>
              <w:t>美年健康</w:t>
            </w:r>
          </w:p>
        </w:tc>
        <w:tc>
          <w:tcPr>
            <w:tcW w:w="1276" w:type="dxa"/>
            <w:vAlign w:val="center"/>
          </w:tcPr>
          <w:p w:rsidR="00AD6420" w:rsidRDefault="00ED639E">
            <w:pPr>
              <w:jc w:val="right"/>
            </w:pPr>
            <w:r>
              <w:rPr>
                <w:color w:val="000000"/>
                <w:szCs w:val="21"/>
              </w:rPr>
              <w:t>63,400</w:t>
            </w:r>
          </w:p>
        </w:tc>
        <w:tc>
          <w:tcPr>
            <w:tcW w:w="2172" w:type="dxa"/>
            <w:vAlign w:val="center"/>
          </w:tcPr>
          <w:p w:rsidR="00AD6420" w:rsidRDefault="00ED639E">
            <w:pPr>
              <w:jc w:val="right"/>
            </w:pPr>
            <w:r>
              <w:rPr>
                <w:color w:val="000000"/>
                <w:szCs w:val="21"/>
              </w:rPr>
              <w:t>913,594.00</w:t>
            </w:r>
          </w:p>
        </w:tc>
        <w:tc>
          <w:tcPr>
            <w:tcW w:w="1852" w:type="dxa"/>
            <w:vAlign w:val="center"/>
          </w:tcPr>
          <w:p w:rsidR="00AD6420" w:rsidRDefault="00ED639E">
            <w:pPr>
              <w:jc w:val="right"/>
            </w:pPr>
            <w:r>
              <w:rPr>
                <w:color w:val="000000"/>
                <w:szCs w:val="21"/>
              </w:rPr>
              <w:t>0.24</w:t>
            </w:r>
          </w:p>
        </w:tc>
      </w:tr>
      <w:tr w:rsidR="00AD6420">
        <w:trPr>
          <w:jc w:val="center"/>
        </w:trPr>
        <w:tc>
          <w:tcPr>
            <w:tcW w:w="817" w:type="dxa"/>
            <w:vAlign w:val="center"/>
          </w:tcPr>
          <w:p w:rsidR="00AD6420" w:rsidRDefault="00ED639E">
            <w:pPr>
              <w:jc w:val="center"/>
            </w:pPr>
            <w:r>
              <w:rPr>
                <w:color w:val="000000"/>
                <w:szCs w:val="21"/>
              </w:rPr>
              <w:t>48</w:t>
            </w:r>
          </w:p>
        </w:tc>
        <w:tc>
          <w:tcPr>
            <w:tcW w:w="1276" w:type="dxa"/>
            <w:vAlign w:val="center"/>
          </w:tcPr>
          <w:p w:rsidR="00AD6420" w:rsidRDefault="00ED639E">
            <w:pPr>
              <w:jc w:val="center"/>
            </w:pPr>
            <w:r>
              <w:rPr>
                <w:color w:val="000000"/>
                <w:szCs w:val="21"/>
              </w:rPr>
              <w:t>002223</w:t>
            </w:r>
          </w:p>
        </w:tc>
        <w:tc>
          <w:tcPr>
            <w:tcW w:w="1701" w:type="dxa"/>
            <w:vAlign w:val="center"/>
          </w:tcPr>
          <w:p w:rsidR="00AD6420" w:rsidRDefault="00ED639E">
            <w:pPr>
              <w:jc w:val="center"/>
            </w:pPr>
            <w:r>
              <w:rPr>
                <w:color w:val="000000"/>
                <w:szCs w:val="21"/>
              </w:rPr>
              <w:t>鱼跃医疗</w:t>
            </w:r>
          </w:p>
        </w:tc>
        <w:tc>
          <w:tcPr>
            <w:tcW w:w="1276" w:type="dxa"/>
            <w:vAlign w:val="center"/>
          </w:tcPr>
          <w:p w:rsidR="00AD6420" w:rsidRDefault="00ED639E">
            <w:pPr>
              <w:jc w:val="right"/>
            </w:pPr>
            <w:r>
              <w:rPr>
                <w:color w:val="000000"/>
                <w:szCs w:val="21"/>
              </w:rPr>
              <w:t>23,700</w:t>
            </w:r>
          </w:p>
        </w:tc>
        <w:tc>
          <w:tcPr>
            <w:tcW w:w="2172" w:type="dxa"/>
            <w:vAlign w:val="center"/>
          </w:tcPr>
          <w:p w:rsidR="00AD6420" w:rsidRDefault="00ED639E">
            <w:pPr>
              <w:jc w:val="right"/>
            </w:pPr>
            <w:r>
              <w:rPr>
                <w:color w:val="000000"/>
                <w:szCs w:val="21"/>
              </w:rPr>
              <w:t>862,680.00</w:t>
            </w:r>
          </w:p>
        </w:tc>
        <w:tc>
          <w:tcPr>
            <w:tcW w:w="1852" w:type="dxa"/>
            <w:vAlign w:val="center"/>
          </w:tcPr>
          <w:p w:rsidR="00AD6420" w:rsidRDefault="00ED639E">
            <w:pPr>
              <w:jc w:val="right"/>
            </w:pPr>
            <w:r>
              <w:rPr>
                <w:color w:val="000000"/>
                <w:szCs w:val="21"/>
              </w:rPr>
              <w:t>0.23</w:t>
            </w:r>
          </w:p>
        </w:tc>
      </w:tr>
      <w:tr w:rsidR="00AD6420">
        <w:trPr>
          <w:jc w:val="center"/>
        </w:trPr>
        <w:tc>
          <w:tcPr>
            <w:tcW w:w="817" w:type="dxa"/>
            <w:vAlign w:val="center"/>
          </w:tcPr>
          <w:p w:rsidR="00AD6420" w:rsidRDefault="00ED639E">
            <w:pPr>
              <w:jc w:val="center"/>
            </w:pPr>
            <w:r>
              <w:rPr>
                <w:color w:val="000000"/>
                <w:szCs w:val="21"/>
              </w:rPr>
              <w:t>49</w:t>
            </w:r>
          </w:p>
        </w:tc>
        <w:tc>
          <w:tcPr>
            <w:tcW w:w="1276" w:type="dxa"/>
            <w:vAlign w:val="center"/>
          </w:tcPr>
          <w:p w:rsidR="00AD6420" w:rsidRDefault="00ED639E">
            <w:pPr>
              <w:jc w:val="center"/>
            </w:pPr>
            <w:r>
              <w:rPr>
                <w:color w:val="000000"/>
                <w:szCs w:val="21"/>
              </w:rPr>
              <w:t>300687</w:t>
            </w:r>
          </w:p>
        </w:tc>
        <w:tc>
          <w:tcPr>
            <w:tcW w:w="1701" w:type="dxa"/>
            <w:vAlign w:val="center"/>
          </w:tcPr>
          <w:p w:rsidR="00AD6420" w:rsidRDefault="00ED639E">
            <w:pPr>
              <w:jc w:val="center"/>
            </w:pPr>
            <w:r>
              <w:rPr>
                <w:color w:val="000000"/>
                <w:szCs w:val="21"/>
              </w:rPr>
              <w:t>赛意信息</w:t>
            </w:r>
          </w:p>
        </w:tc>
        <w:tc>
          <w:tcPr>
            <w:tcW w:w="1276" w:type="dxa"/>
            <w:vAlign w:val="center"/>
          </w:tcPr>
          <w:p w:rsidR="00AD6420" w:rsidRDefault="00ED639E">
            <w:pPr>
              <w:jc w:val="right"/>
            </w:pPr>
            <w:r>
              <w:rPr>
                <w:color w:val="000000"/>
                <w:szCs w:val="21"/>
              </w:rPr>
              <w:t>29,100</w:t>
            </w:r>
          </w:p>
        </w:tc>
        <w:tc>
          <w:tcPr>
            <w:tcW w:w="2172" w:type="dxa"/>
            <w:vAlign w:val="center"/>
          </w:tcPr>
          <w:p w:rsidR="00AD6420" w:rsidRDefault="00ED639E">
            <w:pPr>
              <w:jc w:val="right"/>
            </w:pPr>
            <w:r>
              <w:rPr>
                <w:color w:val="000000"/>
                <w:szCs w:val="21"/>
              </w:rPr>
              <w:t>666,390.00</w:t>
            </w:r>
          </w:p>
        </w:tc>
        <w:tc>
          <w:tcPr>
            <w:tcW w:w="1852" w:type="dxa"/>
            <w:vAlign w:val="center"/>
          </w:tcPr>
          <w:p w:rsidR="00AD6420" w:rsidRDefault="00ED639E">
            <w:pPr>
              <w:jc w:val="right"/>
            </w:pPr>
            <w:r>
              <w:rPr>
                <w:color w:val="000000"/>
                <w:szCs w:val="21"/>
              </w:rPr>
              <w:t>0.18</w:t>
            </w:r>
          </w:p>
        </w:tc>
      </w:tr>
      <w:tr w:rsidR="00AD6420">
        <w:trPr>
          <w:jc w:val="center"/>
        </w:trPr>
        <w:tc>
          <w:tcPr>
            <w:tcW w:w="817" w:type="dxa"/>
            <w:vAlign w:val="center"/>
          </w:tcPr>
          <w:p w:rsidR="00AD6420" w:rsidRDefault="00ED639E">
            <w:pPr>
              <w:jc w:val="center"/>
            </w:pPr>
            <w:r>
              <w:rPr>
                <w:color w:val="000000"/>
                <w:szCs w:val="21"/>
              </w:rPr>
              <w:t>50</w:t>
            </w:r>
          </w:p>
        </w:tc>
        <w:tc>
          <w:tcPr>
            <w:tcW w:w="1276" w:type="dxa"/>
            <w:vAlign w:val="center"/>
          </w:tcPr>
          <w:p w:rsidR="00AD6420" w:rsidRDefault="00ED639E">
            <w:pPr>
              <w:jc w:val="center"/>
            </w:pPr>
            <w:r>
              <w:rPr>
                <w:color w:val="000000"/>
                <w:szCs w:val="21"/>
              </w:rPr>
              <w:t>688085</w:t>
            </w:r>
          </w:p>
        </w:tc>
        <w:tc>
          <w:tcPr>
            <w:tcW w:w="1701" w:type="dxa"/>
            <w:vAlign w:val="center"/>
          </w:tcPr>
          <w:p w:rsidR="00AD6420" w:rsidRDefault="00ED639E">
            <w:pPr>
              <w:jc w:val="center"/>
            </w:pPr>
            <w:r>
              <w:rPr>
                <w:color w:val="000000"/>
                <w:szCs w:val="21"/>
              </w:rPr>
              <w:t>三友医疗</w:t>
            </w:r>
          </w:p>
        </w:tc>
        <w:tc>
          <w:tcPr>
            <w:tcW w:w="1276" w:type="dxa"/>
            <w:vAlign w:val="center"/>
          </w:tcPr>
          <w:p w:rsidR="00AD6420" w:rsidRDefault="00ED639E">
            <w:pPr>
              <w:jc w:val="right"/>
            </w:pPr>
            <w:r>
              <w:rPr>
                <w:color w:val="000000"/>
                <w:szCs w:val="21"/>
              </w:rPr>
              <w:t>8,807</w:t>
            </w:r>
          </w:p>
        </w:tc>
        <w:tc>
          <w:tcPr>
            <w:tcW w:w="2172" w:type="dxa"/>
            <w:vAlign w:val="center"/>
          </w:tcPr>
          <w:p w:rsidR="00AD6420" w:rsidRDefault="00ED639E">
            <w:pPr>
              <w:jc w:val="right"/>
            </w:pPr>
            <w:r>
              <w:rPr>
                <w:color w:val="000000"/>
                <w:szCs w:val="21"/>
              </w:rPr>
              <w:t>595,529.34</w:t>
            </w:r>
          </w:p>
        </w:tc>
        <w:tc>
          <w:tcPr>
            <w:tcW w:w="1852" w:type="dxa"/>
            <w:vAlign w:val="center"/>
          </w:tcPr>
          <w:p w:rsidR="00AD6420" w:rsidRDefault="00ED639E">
            <w:pPr>
              <w:jc w:val="right"/>
            </w:pPr>
            <w:r>
              <w:rPr>
                <w:color w:val="000000"/>
                <w:szCs w:val="21"/>
              </w:rPr>
              <w:t>0.16</w:t>
            </w:r>
          </w:p>
        </w:tc>
      </w:tr>
      <w:tr w:rsidR="00AD6420">
        <w:trPr>
          <w:jc w:val="center"/>
        </w:trPr>
        <w:tc>
          <w:tcPr>
            <w:tcW w:w="817" w:type="dxa"/>
            <w:vAlign w:val="center"/>
          </w:tcPr>
          <w:p w:rsidR="00AD6420" w:rsidRDefault="00ED639E">
            <w:pPr>
              <w:jc w:val="center"/>
            </w:pPr>
            <w:r>
              <w:rPr>
                <w:color w:val="000000"/>
                <w:szCs w:val="21"/>
              </w:rPr>
              <w:t>51</w:t>
            </w:r>
          </w:p>
        </w:tc>
        <w:tc>
          <w:tcPr>
            <w:tcW w:w="1276" w:type="dxa"/>
            <w:vAlign w:val="center"/>
          </w:tcPr>
          <w:p w:rsidR="00AD6420" w:rsidRDefault="00ED639E">
            <w:pPr>
              <w:jc w:val="center"/>
            </w:pPr>
            <w:r>
              <w:rPr>
                <w:color w:val="000000"/>
                <w:szCs w:val="21"/>
              </w:rPr>
              <w:t>688318</w:t>
            </w:r>
          </w:p>
        </w:tc>
        <w:tc>
          <w:tcPr>
            <w:tcW w:w="1701" w:type="dxa"/>
            <w:vAlign w:val="center"/>
          </w:tcPr>
          <w:p w:rsidR="00AD6420" w:rsidRDefault="00ED639E">
            <w:pPr>
              <w:jc w:val="center"/>
            </w:pPr>
            <w:r>
              <w:rPr>
                <w:color w:val="000000"/>
                <w:szCs w:val="21"/>
              </w:rPr>
              <w:t>财富趋势</w:t>
            </w:r>
          </w:p>
        </w:tc>
        <w:tc>
          <w:tcPr>
            <w:tcW w:w="1276" w:type="dxa"/>
            <w:vAlign w:val="center"/>
          </w:tcPr>
          <w:p w:rsidR="00AD6420" w:rsidRDefault="00ED639E">
            <w:pPr>
              <w:jc w:val="right"/>
            </w:pPr>
            <w:r>
              <w:rPr>
                <w:color w:val="000000"/>
                <w:szCs w:val="21"/>
              </w:rPr>
              <w:t>2,439</w:t>
            </w:r>
          </w:p>
        </w:tc>
        <w:tc>
          <w:tcPr>
            <w:tcW w:w="2172" w:type="dxa"/>
            <w:vAlign w:val="center"/>
          </w:tcPr>
          <w:p w:rsidR="00AD6420" w:rsidRDefault="00ED639E">
            <w:pPr>
              <w:jc w:val="right"/>
            </w:pPr>
            <w:r>
              <w:rPr>
                <w:color w:val="000000"/>
                <w:szCs w:val="21"/>
              </w:rPr>
              <w:t>580,311.27</w:t>
            </w:r>
          </w:p>
        </w:tc>
        <w:tc>
          <w:tcPr>
            <w:tcW w:w="1852" w:type="dxa"/>
            <w:vAlign w:val="center"/>
          </w:tcPr>
          <w:p w:rsidR="00AD6420" w:rsidRDefault="00ED639E">
            <w:pPr>
              <w:jc w:val="right"/>
            </w:pPr>
            <w:r>
              <w:rPr>
                <w:color w:val="000000"/>
                <w:szCs w:val="21"/>
              </w:rPr>
              <w:t>0.15</w:t>
            </w:r>
          </w:p>
        </w:tc>
      </w:tr>
      <w:tr w:rsidR="00AD6420">
        <w:trPr>
          <w:jc w:val="center"/>
        </w:trPr>
        <w:tc>
          <w:tcPr>
            <w:tcW w:w="817" w:type="dxa"/>
            <w:vAlign w:val="center"/>
          </w:tcPr>
          <w:p w:rsidR="00AD6420" w:rsidRDefault="00ED639E">
            <w:pPr>
              <w:jc w:val="center"/>
            </w:pPr>
            <w:r>
              <w:rPr>
                <w:color w:val="000000"/>
                <w:szCs w:val="21"/>
              </w:rPr>
              <w:t>52</w:t>
            </w:r>
          </w:p>
        </w:tc>
        <w:tc>
          <w:tcPr>
            <w:tcW w:w="1276" w:type="dxa"/>
            <w:vAlign w:val="center"/>
          </w:tcPr>
          <w:p w:rsidR="00AD6420" w:rsidRDefault="00ED639E">
            <w:pPr>
              <w:jc w:val="center"/>
            </w:pPr>
            <w:r>
              <w:rPr>
                <w:color w:val="000000"/>
                <w:szCs w:val="21"/>
              </w:rPr>
              <w:t>688520</w:t>
            </w:r>
          </w:p>
        </w:tc>
        <w:tc>
          <w:tcPr>
            <w:tcW w:w="1701" w:type="dxa"/>
            <w:vAlign w:val="center"/>
          </w:tcPr>
          <w:p w:rsidR="00AD6420" w:rsidRDefault="00ED639E">
            <w:pPr>
              <w:jc w:val="center"/>
            </w:pPr>
            <w:r>
              <w:rPr>
                <w:color w:val="000000"/>
                <w:szCs w:val="21"/>
              </w:rPr>
              <w:t>神州细胞</w:t>
            </w:r>
          </w:p>
        </w:tc>
        <w:tc>
          <w:tcPr>
            <w:tcW w:w="1276" w:type="dxa"/>
            <w:vAlign w:val="center"/>
          </w:tcPr>
          <w:p w:rsidR="00AD6420" w:rsidRDefault="00ED639E">
            <w:pPr>
              <w:jc w:val="right"/>
            </w:pPr>
            <w:r>
              <w:rPr>
                <w:color w:val="000000"/>
                <w:szCs w:val="21"/>
              </w:rPr>
              <w:t>9,263</w:t>
            </w:r>
          </w:p>
        </w:tc>
        <w:tc>
          <w:tcPr>
            <w:tcW w:w="2172" w:type="dxa"/>
            <w:vAlign w:val="center"/>
          </w:tcPr>
          <w:p w:rsidR="00AD6420" w:rsidRDefault="00ED639E">
            <w:pPr>
              <w:jc w:val="right"/>
            </w:pPr>
            <w:r>
              <w:rPr>
                <w:color w:val="000000"/>
                <w:szCs w:val="21"/>
              </w:rPr>
              <w:t>544,849.66</w:t>
            </w:r>
          </w:p>
        </w:tc>
        <w:tc>
          <w:tcPr>
            <w:tcW w:w="1852" w:type="dxa"/>
            <w:vAlign w:val="center"/>
          </w:tcPr>
          <w:p w:rsidR="00AD6420" w:rsidRDefault="00ED639E">
            <w:pPr>
              <w:jc w:val="right"/>
            </w:pPr>
            <w:r>
              <w:rPr>
                <w:color w:val="000000"/>
                <w:szCs w:val="21"/>
              </w:rPr>
              <w:t>0.14</w:t>
            </w:r>
          </w:p>
        </w:tc>
      </w:tr>
      <w:tr w:rsidR="00AD6420">
        <w:trPr>
          <w:jc w:val="center"/>
        </w:trPr>
        <w:tc>
          <w:tcPr>
            <w:tcW w:w="817" w:type="dxa"/>
            <w:vAlign w:val="center"/>
          </w:tcPr>
          <w:p w:rsidR="00AD6420" w:rsidRDefault="00ED639E">
            <w:pPr>
              <w:jc w:val="center"/>
            </w:pPr>
            <w:r>
              <w:rPr>
                <w:color w:val="000000"/>
                <w:szCs w:val="21"/>
              </w:rPr>
              <w:t>53</w:t>
            </w:r>
          </w:p>
        </w:tc>
        <w:tc>
          <w:tcPr>
            <w:tcW w:w="1276" w:type="dxa"/>
            <w:vAlign w:val="center"/>
          </w:tcPr>
          <w:p w:rsidR="00AD6420" w:rsidRDefault="00ED639E">
            <w:pPr>
              <w:jc w:val="center"/>
            </w:pPr>
            <w:r>
              <w:rPr>
                <w:color w:val="000000"/>
                <w:szCs w:val="21"/>
              </w:rPr>
              <w:t>002645</w:t>
            </w:r>
          </w:p>
        </w:tc>
        <w:tc>
          <w:tcPr>
            <w:tcW w:w="1701" w:type="dxa"/>
            <w:vAlign w:val="center"/>
          </w:tcPr>
          <w:p w:rsidR="00AD6420" w:rsidRDefault="00ED639E">
            <w:pPr>
              <w:jc w:val="center"/>
            </w:pPr>
            <w:r>
              <w:rPr>
                <w:color w:val="000000"/>
                <w:szCs w:val="21"/>
              </w:rPr>
              <w:t>华宏科技</w:t>
            </w:r>
          </w:p>
        </w:tc>
        <w:tc>
          <w:tcPr>
            <w:tcW w:w="1276" w:type="dxa"/>
            <w:vAlign w:val="center"/>
          </w:tcPr>
          <w:p w:rsidR="00AD6420" w:rsidRDefault="00ED639E">
            <w:pPr>
              <w:jc w:val="right"/>
            </w:pPr>
            <w:r>
              <w:rPr>
                <w:color w:val="000000"/>
                <w:szCs w:val="21"/>
              </w:rPr>
              <w:t>59,495</w:t>
            </w:r>
          </w:p>
        </w:tc>
        <w:tc>
          <w:tcPr>
            <w:tcW w:w="2172" w:type="dxa"/>
            <w:vAlign w:val="center"/>
          </w:tcPr>
          <w:p w:rsidR="00AD6420" w:rsidRDefault="00ED639E">
            <w:pPr>
              <w:jc w:val="right"/>
            </w:pPr>
            <w:r>
              <w:rPr>
                <w:color w:val="000000"/>
                <w:szCs w:val="21"/>
              </w:rPr>
              <w:t>447,402.40</w:t>
            </w:r>
          </w:p>
        </w:tc>
        <w:tc>
          <w:tcPr>
            <w:tcW w:w="1852" w:type="dxa"/>
            <w:vAlign w:val="center"/>
          </w:tcPr>
          <w:p w:rsidR="00AD6420" w:rsidRDefault="00ED639E">
            <w:pPr>
              <w:jc w:val="right"/>
            </w:pPr>
            <w:r>
              <w:rPr>
                <w:color w:val="000000"/>
                <w:szCs w:val="21"/>
              </w:rPr>
              <w:t>0.12</w:t>
            </w:r>
          </w:p>
        </w:tc>
      </w:tr>
      <w:tr w:rsidR="00AD6420">
        <w:trPr>
          <w:jc w:val="center"/>
        </w:trPr>
        <w:tc>
          <w:tcPr>
            <w:tcW w:w="817" w:type="dxa"/>
            <w:vAlign w:val="center"/>
          </w:tcPr>
          <w:p w:rsidR="00AD6420" w:rsidRDefault="00ED639E">
            <w:pPr>
              <w:jc w:val="center"/>
            </w:pPr>
            <w:r>
              <w:rPr>
                <w:color w:val="000000"/>
                <w:szCs w:val="21"/>
              </w:rPr>
              <w:t>54</w:t>
            </w:r>
          </w:p>
        </w:tc>
        <w:tc>
          <w:tcPr>
            <w:tcW w:w="1276" w:type="dxa"/>
            <w:vAlign w:val="center"/>
          </w:tcPr>
          <w:p w:rsidR="00AD6420" w:rsidRDefault="00ED639E">
            <w:pPr>
              <w:jc w:val="center"/>
            </w:pPr>
            <w:r>
              <w:rPr>
                <w:color w:val="000000"/>
                <w:szCs w:val="21"/>
              </w:rPr>
              <w:t>688222</w:t>
            </w:r>
          </w:p>
        </w:tc>
        <w:tc>
          <w:tcPr>
            <w:tcW w:w="1701" w:type="dxa"/>
            <w:vAlign w:val="center"/>
          </w:tcPr>
          <w:p w:rsidR="00AD6420" w:rsidRDefault="00ED639E">
            <w:pPr>
              <w:jc w:val="center"/>
            </w:pPr>
            <w:r>
              <w:rPr>
                <w:color w:val="000000"/>
                <w:szCs w:val="21"/>
              </w:rPr>
              <w:t>成都先导</w:t>
            </w:r>
          </w:p>
        </w:tc>
        <w:tc>
          <w:tcPr>
            <w:tcW w:w="1276" w:type="dxa"/>
            <w:vAlign w:val="center"/>
          </w:tcPr>
          <w:p w:rsidR="00AD6420" w:rsidRDefault="00ED639E">
            <w:pPr>
              <w:jc w:val="right"/>
            </w:pPr>
            <w:r>
              <w:rPr>
                <w:color w:val="000000"/>
                <w:szCs w:val="21"/>
              </w:rPr>
              <w:t>9,201</w:t>
            </w:r>
          </w:p>
        </w:tc>
        <w:tc>
          <w:tcPr>
            <w:tcW w:w="2172" w:type="dxa"/>
            <w:vAlign w:val="center"/>
          </w:tcPr>
          <w:p w:rsidR="00AD6420" w:rsidRDefault="00ED639E">
            <w:pPr>
              <w:jc w:val="right"/>
            </w:pPr>
            <w:r>
              <w:rPr>
                <w:color w:val="000000"/>
                <w:szCs w:val="21"/>
              </w:rPr>
              <w:t>402,083.70</w:t>
            </w:r>
          </w:p>
        </w:tc>
        <w:tc>
          <w:tcPr>
            <w:tcW w:w="1852" w:type="dxa"/>
            <w:vAlign w:val="center"/>
          </w:tcPr>
          <w:p w:rsidR="00AD6420" w:rsidRDefault="00ED639E">
            <w:pPr>
              <w:jc w:val="right"/>
            </w:pPr>
            <w:r>
              <w:rPr>
                <w:color w:val="000000"/>
                <w:szCs w:val="21"/>
              </w:rPr>
              <w:t>0.11</w:t>
            </w:r>
          </w:p>
        </w:tc>
      </w:tr>
      <w:tr w:rsidR="00AD6420">
        <w:trPr>
          <w:jc w:val="center"/>
        </w:trPr>
        <w:tc>
          <w:tcPr>
            <w:tcW w:w="817" w:type="dxa"/>
            <w:vAlign w:val="center"/>
          </w:tcPr>
          <w:p w:rsidR="00AD6420" w:rsidRDefault="00ED639E">
            <w:pPr>
              <w:jc w:val="center"/>
            </w:pPr>
            <w:r>
              <w:rPr>
                <w:color w:val="000000"/>
                <w:szCs w:val="21"/>
              </w:rPr>
              <w:t>55</w:t>
            </w:r>
          </w:p>
        </w:tc>
        <w:tc>
          <w:tcPr>
            <w:tcW w:w="1276" w:type="dxa"/>
            <w:vAlign w:val="center"/>
          </w:tcPr>
          <w:p w:rsidR="00AD6420" w:rsidRDefault="00ED639E">
            <w:pPr>
              <w:jc w:val="center"/>
            </w:pPr>
            <w:r>
              <w:rPr>
                <w:color w:val="000000"/>
                <w:szCs w:val="21"/>
              </w:rPr>
              <w:t>688568</w:t>
            </w:r>
          </w:p>
        </w:tc>
        <w:tc>
          <w:tcPr>
            <w:tcW w:w="1701" w:type="dxa"/>
            <w:vAlign w:val="center"/>
          </w:tcPr>
          <w:p w:rsidR="00AD6420" w:rsidRDefault="00ED639E">
            <w:pPr>
              <w:jc w:val="center"/>
            </w:pPr>
            <w:r>
              <w:rPr>
                <w:color w:val="000000"/>
                <w:szCs w:val="21"/>
              </w:rPr>
              <w:t>中科星图</w:t>
            </w:r>
          </w:p>
        </w:tc>
        <w:tc>
          <w:tcPr>
            <w:tcW w:w="1276" w:type="dxa"/>
            <w:vAlign w:val="center"/>
          </w:tcPr>
          <w:p w:rsidR="00AD6420" w:rsidRDefault="00ED639E">
            <w:pPr>
              <w:jc w:val="right"/>
            </w:pPr>
            <w:r>
              <w:rPr>
                <w:color w:val="000000"/>
                <w:szCs w:val="21"/>
              </w:rPr>
              <w:t>11,020</w:t>
            </w:r>
          </w:p>
        </w:tc>
        <w:tc>
          <w:tcPr>
            <w:tcW w:w="2172" w:type="dxa"/>
            <w:vAlign w:val="center"/>
          </w:tcPr>
          <w:p w:rsidR="00AD6420" w:rsidRDefault="00ED639E">
            <w:pPr>
              <w:jc w:val="right"/>
            </w:pPr>
            <w:r>
              <w:rPr>
                <w:color w:val="000000"/>
                <w:szCs w:val="21"/>
              </w:rPr>
              <w:t>178,634.20</w:t>
            </w:r>
          </w:p>
        </w:tc>
        <w:tc>
          <w:tcPr>
            <w:tcW w:w="1852" w:type="dxa"/>
            <w:vAlign w:val="center"/>
          </w:tcPr>
          <w:p w:rsidR="00AD6420" w:rsidRDefault="00ED639E">
            <w:pPr>
              <w:jc w:val="right"/>
            </w:pPr>
            <w:r>
              <w:rPr>
                <w:color w:val="000000"/>
                <w:szCs w:val="21"/>
              </w:rPr>
              <w:t>0.05</w:t>
            </w:r>
          </w:p>
        </w:tc>
      </w:tr>
      <w:tr w:rsidR="00AD6420">
        <w:trPr>
          <w:jc w:val="center"/>
        </w:trPr>
        <w:tc>
          <w:tcPr>
            <w:tcW w:w="817" w:type="dxa"/>
            <w:vAlign w:val="center"/>
          </w:tcPr>
          <w:p w:rsidR="00AD6420" w:rsidRDefault="00ED639E">
            <w:pPr>
              <w:jc w:val="center"/>
            </w:pPr>
            <w:r>
              <w:rPr>
                <w:color w:val="000000"/>
                <w:szCs w:val="21"/>
              </w:rPr>
              <w:t>56</w:t>
            </w:r>
          </w:p>
        </w:tc>
        <w:tc>
          <w:tcPr>
            <w:tcW w:w="1276" w:type="dxa"/>
            <w:vAlign w:val="center"/>
          </w:tcPr>
          <w:p w:rsidR="00AD6420" w:rsidRDefault="00ED639E">
            <w:pPr>
              <w:jc w:val="center"/>
            </w:pPr>
            <w:r>
              <w:rPr>
                <w:color w:val="000000"/>
                <w:szCs w:val="21"/>
              </w:rPr>
              <w:t>688377</w:t>
            </w:r>
          </w:p>
        </w:tc>
        <w:tc>
          <w:tcPr>
            <w:tcW w:w="1701" w:type="dxa"/>
            <w:vAlign w:val="center"/>
          </w:tcPr>
          <w:p w:rsidR="00AD6420" w:rsidRDefault="00ED639E">
            <w:pPr>
              <w:jc w:val="center"/>
            </w:pPr>
            <w:r>
              <w:rPr>
                <w:color w:val="000000"/>
                <w:szCs w:val="21"/>
              </w:rPr>
              <w:t>迪威尔</w:t>
            </w:r>
          </w:p>
        </w:tc>
        <w:tc>
          <w:tcPr>
            <w:tcW w:w="1276" w:type="dxa"/>
            <w:vAlign w:val="center"/>
          </w:tcPr>
          <w:p w:rsidR="00AD6420" w:rsidRDefault="00ED639E">
            <w:pPr>
              <w:jc w:val="right"/>
            </w:pPr>
            <w:r>
              <w:rPr>
                <w:color w:val="000000"/>
                <w:szCs w:val="21"/>
              </w:rPr>
              <w:t>7,894</w:t>
            </w:r>
          </w:p>
        </w:tc>
        <w:tc>
          <w:tcPr>
            <w:tcW w:w="2172" w:type="dxa"/>
            <w:vAlign w:val="center"/>
          </w:tcPr>
          <w:p w:rsidR="00AD6420" w:rsidRDefault="00ED639E">
            <w:pPr>
              <w:jc w:val="right"/>
            </w:pPr>
            <w:r>
              <w:rPr>
                <w:color w:val="000000"/>
                <w:szCs w:val="21"/>
              </w:rPr>
              <w:t>129,619.48</w:t>
            </w:r>
          </w:p>
        </w:tc>
        <w:tc>
          <w:tcPr>
            <w:tcW w:w="1852" w:type="dxa"/>
            <w:vAlign w:val="center"/>
          </w:tcPr>
          <w:p w:rsidR="00AD6420" w:rsidRDefault="00ED639E">
            <w:pPr>
              <w:jc w:val="right"/>
            </w:pPr>
            <w:r>
              <w:rPr>
                <w:color w:val="000000"/>
                <w:szCs w:val="21"/>
              </w:rPr>
              <w:t>0.03</w:t>
            </w:r>
          </w:p>
        </w:tc>
      </w:tr>
      <w:tr w:rsidR="00AD6420">
        <w:trPr>
          <w:jc w:val="center"/>
        </w:trPr>
        <w:tc>
          <w:tcPr>
            <w:tcW w:w="817" w:type="dxa"/>
            <w:vAlign w:val="center"/>
          </w:tcPr>
          <w:p w:rsidR="00AD6420" w:rsidRDefault="00ED639E">
            <w:pPr>
              <w:jc w:val="center"/>
            </w:pPr>
            <w:r>
              <w:rPr>
                <w:color w:val="000000"/>
                <w:szCs w:val="21"/>
              </w:rPr>
              <w:t>57</w:t>
            </w:r>
          </w:p>
        </w:tc>
        <w:tc>
          <w:tcPr>
            <w:tcW w:w="1276" w:type="dxa"/>
            <w:vAlign w:val="center"/>
          </w:tcPr>
          <w:p w:rsidR="00AD6420" w:rsidRDefault="00ED639E">
            <w:pPr>
              <w:jc w:val="center"/>
            </w:pPr>
            <w:r>
              <w:rPr>
                <w:color w:val="000000"/>
                <w:szCs w:val="21"/>
              </w:rPr>
              <w:t>603087</w:t>
            </w:r>
          </w:p>
        </w:tc>
        <w:tc>
          <w:tcPr>
            <w:tcW w:w="1701" w:type="dxa"/>
            <w:vAlign w:val="center"/>
          </w:tcPr>
          <w:p w:rsidR="00AD6420" w:rsidRDefault="00ED639E">
            <w:pPr>
              <w:jc w:val="center"/>
            </w:pPr>
            <w:r>
              <w:rPr>
                <w:color w:val="000000"/>
                <w:szCs w:val="21"/>
              </w:rPr>
              <w:t>甘李药业</w:t>
            </w:r>
          </w:p>
        </w:tc>
        <w:tc>
          <w:tcPr>
            <w:tcW w:w="1276" w:type="dxa"/>
            <w:vAlign w:val="center"/>
          </w:tcPr>
          <w:p w:rsidR="00AD6420" w:rsidRDefault="00ED639E">
            <w:pPr>
              <w:jc w:val="right"/>
            </w:pPr>
            <w:r>
              <w:rPr>
                <w:color w:val="000000"/>
                <w:szCs w:val="21"/>
              </w:rPr>
              <w:t>1,076</w:t>
            </w:r>
          </w:p>
        </w:tc>
        <w:tc>
          <w:tcPr>
            <w:tcW w:w="2172" w:type="dxa"/>
            <w:vAlign w:val="center"/>
          </w:tcPr>
          <w:p w:rsidR="00AD6420" w:rsidRDefault="00ED639E">
            <w:pPr>
              <w:jc w:val="right"/>
            </w:pPr>
            <w:r>
              <w:rPr>
                <w:color w:val="000000"/>
                <w:szCs w:val="21"/>
              </w:rPr>
              <w:t>107,922.80</w:t>
            </w:r>
          </w:p>
        </w:tc>
        <w:tc>
          <w:tcPr>
            <w:tcW w:w="1852" w:type="dxa"/>
            <w:vAlign w:val="center"/>
          </w:tcPr>
          <w:p w:rsidR="00AD6420" w:rsidRDefault="00ED639E">
            <w:pPr>
              <w:jc w:val="right"/>
            </w:pPr>
            <w:r>
              <w:rPr>
                <w:color w:val="000000"/>
                <w:szCs w:val="21"/>
              </w:rPr>
              <w:t>0.03</w:t>
            </w:r>
          </w:p>
        </w:tc>
      </w:tr>
      <w:tr w:rsidR="00AD6420">
        <w:trPr>
          <w:jc w:val="center"/>
        </w:trPr>
        <w:tc>
          <w:tcPr>
            <w:tcW w:w="817" w:type="dxa"/>
            <w:vAlign w:val="center"/>
          </w:tcPr>
          <w:p w:rsidR="00AD6420" w:rsidRDefault="00ED639E">
            <w:pPr>
              <w:jc w:val="center"/>
            </w:pPr>
            <w:r>
              <w:rPr>
                <w:color w:val="000000"/>
                <w:szCs w:val="21"/>
              </w:rPr>
              <w:t>58</w:t>
            </w:r>
          </w:p>
        </w:tc>
        <w:tc>
          <w:tcPr>
            <w:tcW w:w="1276" w:type="dxa"/>
            <w:vAlign w:val="center"/>
          </w:tcPr>
          <w:p w:rsidR="00AD6420" w:rsidRDefault="00ED639E">
            <w:pPr>
              <w:jc w:val="center"/>
            </w:pPr>
            <w:r>
              <w:rPr>
                <w:color w:val="000000"/>
                <w:szCs w:val="21"/>
              </w:rPr>
              <w:t>688277</w:t>
            </w:r>
          </w:p>
        </w:tc>
        <w:tc>
          <w:tcPr>
            <w:tcW w:w="1701" w:type="dxa"/>
            <w:vAlign w:val="center"/>
          </w:tcPr>
          <w:p w:rsidR="00AD6420" w:rsidRDefault="00ED639E">
            <w:pPr>
              <w:jc w:val="center"/>
            </w:pPr>
            <w:r>
              <w:rPr>
                <w:color w:val="000000"/>
                <w:szCs w:val="21"/>
              </w:rPr>
              <w:t>天智航</w:t>
            </w:r>
          </w:p>
        </w:tc>
        <w:tc>
          <w:tcPr>
            <w:tcW w:w="1276" w:type="dxa"/>
            <w:vAlign w:val="center"/>
          </w:tcPr>
          <w:p w:rsidR="00AD6420" w:rsidRDefault="00ED639E">
            <w:pPr>
              <w:jc w:val="right"/>
            </w:pPr>
            <w:r>
              <w:rPr>
                <w:color w:val="000000"/>
                <w:szCs w:val="21"/>
              </w:rPr>
              <w:t>8,810</w:t>
            </w:r>
          </w:p>
        </w:tc>
        <w:tc>
          <w:tcPr>
            <w:tcW w:w="2172" w:type="dxa"/>
            <w:vAlign w:val="center"/>
          </w:tcPr>
          <w:p w:rsidR="00AD6420" w:rsidRDefault="00ED639E">
            <w:pPr>
              <w:jc w:val="right"/>
            </w:pPr>
            <w:r>
              <w:rPr>
                <w:color w:val="000000"/>
                <w:szCs w:val="21"/>
              </w:rPr>
              <w:t>106,072.40</w:t>
            </w:r>
          </w:p>
        </w:tc>
        <w:tc>
          <w:tcPr>
            <w:tcW w:w="1852" w:type="dxa"/>
            <w:vAlign w:val="center"/>
          </w:tcPr>
          <w:p w:rsidR="00AD6420" w:rsidRDefault="00ED639E">
            <w:pPr>
              <w:jc w:val="right"/>
            </w:pPr>
            <w:r>
              <w:rPr>
                <w:color w:val="000000"/>
                <w:szCs w:val="21"/>
              </w:rPr>
              <w:t>0.03</w:t>
            </w:r>
          </w:p>
        </w:tc>
      </w:tr>
      <w:tr w:rsidR="00AD6420">
        <w:trPr>
          <w:jc w:val="center"/>
        </w:trPr>
        <w:tc>
          <w:tcPr>
            <w:tcW w:w="817" w:type="dxa"/>
            <w:vAlign w:val="center"/>
          </w:tcPr>
          <w:p w:rsidR="00AD6420" w:rsidRDefault="00ED639E">
            <w:pPr>
              <w:jc w:val="center"/>
            </w:pPr>
            <w:r>
              <w:rPr>
                <w:color w:val="000000"/>
                <w:szCs w:val="21"/>
              </w:rPr>
              <w:t>59</w:t>
            </w:r>
          </w:p>
        </w:tc>
        <w:tc>
          <w:tcPr>
            <w:tcW w:w="1276" w:type="dxa"/>
            <w:vAlign w:val="center"/>
          </w:tcPr>
          <w:p w:rsidR="00AD6420" w:rsidRDefault="00ED639E">
            <w:pPr>
              <w:jc w:val="center"/>
            </w:pPr>
            <w:r>
              <w:rPr>
                <w:color w:val="000000"/>
                <w:szCs w:val="21"/>
              </w:rPr>
              <w:t>688027</w:t>
            </w:r>
          </w:p>
        </w:tc>
        <w:tc>
          <w:tcPr>
            <w:tcW w:w="1701" w:type="dxa"/>
            <w:vAlign w:val="center"/>
          </w:tcPr>
          <w:p w:rsidR="00AD6420" w:rsidRDefault="00ED639E">
            <w:pPr>
              <w:jc w:val="center"/>
            </w:pPr>
            <w:r>
              <w:rPr>
                <w:color w:val="000000"/>
                <w:szCs w:val="21"/>
              </w:rPr>
              <w:t>国盾量子</w:t>
            </w:r>
          </w:p>
        </w:tc>
        <w:tc>
          <w:tcPr>
            <w:tcW w:w="1276" w:type="dxa"/>
            <w:vAlign w:val="center"/>
          </w:tcPr>
          <w:p w:rsidR="00AD6420" w:rsidRDefault="00ED639E">
            <w:pPr>
              <w:jc w:val="right"/>
            </w:pPr>
            <w:r>
              <w:rPr>
                <w:color w:val="000000"/>
                <w:szCs w:val="21"/>
              </w:rPr>
              <w:t>2,830</w:t>
            </w:r>
          </w:p>
        </w:tc>
        <w:tc>
          <w:tcPr>
            <w:tcW w:w="2172" w:type="dxa"/>
            <w:vAlign w:val="center"/>
          </w:tcPr>
          <w:p w:rsidR="00AD6420" w:rsidRDefault="00ED639E">
            <w:pPr>
              <w:jc w:val="right"/>
            </w:pPr>
            <w:r>
              <w:rPr>
                <w:color w:val="000000"/>
                <w:szCs w:val="21"/>
              </w:rPr>
              <w:t>102,389.40</w:t>
            </w:r>
          </w:p>
        </w:tc>
        <w:tc>
          <w:tcPr>
            <w:tcW w:w="1852" w:type="dxa"/>
            <w:vAlign w:val="center"/>
          </w:tcPr>
          <w:p w:rsidR="00AD6420" w:rsidRDefault="00ED639E">
            <w:pPr>
              <w:jc w:val="right"/>
            </w:pPr>
            <w:r>
              <w:rPr>
                <w:color w:val="000000"/>
                <w:szCs w:val="21"/>
              </w:rPr>
              <w:t>0.03</w:t>
            </w:r>
          </w:p>
        </w:tc>
      </w:tr>
      <w:tr w:rsidR="00AD6420">
        <w:trPr>
          <w:jc w:val="center"/>
        </w:trPr>
        <w:tc>
          <w:tcPr>
            <w:tcW w:w="817" w:type="dxa"/>
            <w:vAlign w:val="center"/>
          </w:tcPr>
          <w:p w:rsidR="00AD6420" w:rsidRDefault="00ED639E">
            <w:pPr>
              <w:jc w:val="center"/>
            </w:pPr>
            <w:r>
              <w:rPr>
                <w:color w:val="000000"/>
                <w:szCs w:val="21"/>
              </w:rPr>
              <w:t>60</w:t>
            </w:r>
          </w:p>
        </w:tc>
        <w:tc>
          <w:tcPr>
            <w:tcW w:w="1276" w:type="dxa"/>
            <w:vAlign w:val="center"/>
          </w:tcPr>
          <w:p w:rsidR="00AD6420" w:rsidRDefault="00ED639E">
            <w:pPr>
              <w:jc w:val="center"/>
            </w:pPr>
            <w:r>
              <w:rPr>
                <w:color w:val="000000"/>
                <w:szCs w:val="21"/>
              </w:rPr>
              <w:t>688600</w:t>
            </w:r>
          </w:p>
        </w:tc>
        <w:tc>
          <w:tcPr>
            <w:tcW w:w="1701" w:type="dxa"/>
            <w:vAlign w:val="center"/>
          </w:tcPr>
          <w:p w:rsidR="00AD6420" w:rsidRDefault="00ED639E">
            <w:pPr>
              <w:jc w:val="center"/>
            </w:pPr>
            <w:r>
              <w:rPr>
                <w:color w:val="000000"/>
                <w:szCs w:val="21"/>
              </w:rPr>
              <w:t>皖仪科技</w:t>
            </w:r>
          </w:p>
        </w:tc>
        <w:tc>
          <w:tcPr>
            <w:tcW w:w="1276" w:type="dxa"/>
            <w:vAlign w:val="center"/>
          </w:tcPr>
          <w:p w:rsidR="00AD6420" w:rsidRDefault="00ED639E">
            <w:pPr>
              <w:jc w:val="right"/>
            </w:pPr>
            <w:r>
              <w:rPr>
                <w:color w:val="000000"/>
                <w:szCs w:val="21"/>
              </w:rPr>
              <w:t>5,468</w:t>
            </w:r>
          </w:p>
        </w:tc>
        <w:tc>
          <w:tcPr>
            <w:tcW w:w="2172" w:type="dxa"/>
            <w:vAlign w:val="center"/>
          </w:tcPr>
          <w:p w:rsidR="00AD6420" w:rsidRDefault="00ED639E">
            <w:pPr>
              <w:jc w:val="right"/>
            </w:pPr>
            <w:r>
              <w:rPr>
                <w:color w:val="000000"/>
                <w:szCs w:val="21"/>
              </w:rPr>
              <w:t>84,754.00</w:t>
            </w:r>
          </w:p>
        </w:tc>
        <w:tc>
          <w:tcPr>
            <w:tcW w:w="1852" w:type="dxa"/>
            <w:vAlign w:val="center"/>
          </w:tcPr>
          <w:p w:rsidR="00AD6420" w:rsidRDefault="00ED639E">
            <w:pPr>
              <w:jc w:val="right"/>
            </w:pPr>
            <w:r>
              <w:rPr>
                <w:color w:val="000000"/>
                <w:szCs w:val="21"/>
              </w:rPr>
              <w:t>0.02</w:t>
            </w:r>
          </w:p>
        </w:tc>
      </w:tr>
      <w:tr w:rsidR="00AD6420">
        <w:trPr>
          <w:jc w:val="center"/>
        </w:trPr>
        <w:tc>
          <w:tcPr>
            <w:tcW w:w="817" w:type="dxa"/>
            <w:vAlign w:val="center"/>
          </w:tcPr>
          <w:p w:rsidR="00AD6420" w:rsidRDefault="00ED639E">
            <w:pPr>
              <w:jc w:val="center"/>
            </w:pPr>
            <w:r>
              <w:rPr>
                <w:color w:val="000000"/>
                <w:szCs w:val="21"/>
              </w:rPr>
              <w:t>61</w:t>
            </w:r>
          </w:p>
        </w:tc>
        <w:tc>
          <w:tcPr>
            <w:tcW w:w="1276" w:type="dxa"/>
            <w:vAlign w:val="center"/>
          </w:tcPr>
          <w:p w:rsidR="00AD6420" w:rsidRDefault="00ED639E">
            <w:pPr>
              <w:jc w:val="center"/>
            </w:pPr>
            <w:r>
              <w:rPr>
                <w:color w:val="000000"/>
                <w:szCs w:val="21"/>
              </w:rPr>
              <w:t>300824</w:t>
            </w:r>
          </w:p>
        </w:tc>
        <w:tc>
          <w:tcPr>
            <w:tcW w:w="1701" w:type="dxa"/>
            <w:vAlign w:val="center"/>
          </w:tcPr>
          <w:p w:rsidR="00AD6420" w:rsidRDefault="00ED639E">
            <w:pPr>
              <w:jc w:val="center"/>
            </w:pPr>
            <w:r>
              <w:rPr>
                <w:color w:val="000000"/>
                <w:szCs w:val="21"/>
              </w:rPr>
              <w:t>北鼎股份</w:t>
            </w:r>
          </w:p>
        </w:tc>
        <w:tc>
          <w:tcPr>
            <w:tcW w:w="1276" w:type="dxa"/>
            <w:vAlign w:val="center"/>
          </w:tcPr>
          <w:p w:rsidR="00AD6420" w:rsidRDefault="00ED639E">
            <w:pPr>
              <w:jc w:val="right"/>
            </w:pPr>
            <w:r>
              <w:rPr>
                <w:color w:val="000000"/>
                <w:szCs w:val="21"/>
              </w:rPr>
              <w:t>1,954</w:t>
            </w:r>
          </w:p>
        </w:tc>
        <w:tc>
          <w:tcPr>
            <w:tcW w:w="2172" w:type="dxa"/>
            <w:vAlign w:val="center"/>
          </w:tcPr>
          <w:p w:rsidR="00AD6420" w:rsidRDefault="00ED639E">
            <w:pPr>
              <w:jc w:val="right"/>
            </w:pPr>
            <w:r>
              <w:rPr>
                <w:color w:val="000000"/>
                <w:szCs w:val="21"/>
              </w:rPr>
              <w:t>26,789.34</w:t>
            </w:r>
          </w:p>
        </w:tc>
        <w:tc>
          <w:tcPr>
            <w:tcW w:w="1852" w:type="dxa"/>
            <w:vAlign w:val="center"/>
          </w:tcPr>
          <w:p w:rsidR="00AD6420" w:rsidRDefault="00ED639E">
            <w:pPr>
              <w:jc w:val="right"/>
            </w:pPr>
            <w:r>
              <w:rPr>
                <w:color w:val="000000"/>
                <w:szCs w:val="21"/>
              </w:rPr>
              <w:t>0.01</w:t>
            </w:r>
          </w:p>
        </w:tc>
      </w:tr>
      <w:tr w:rsidR="00AD6420">
        <w:trPr>
          <w:jc w:val="center"/>
        </w:trPr>
        <w:tc>
          <w:tcPr>
            <w:tcW w:w="817" w:type="dxa"/>
            <w:vAlign w:val="center"/>
          </w:tcPr>
          <w:p w:rsidR="00AD6420" w:rsidRDefault="00ED639E">
            <w:pPr>
              <w:jc w:val="center"/>
            </w:pPr>
            <w:r>
              <w:rPr>
                <w:color w:val="000000"/>
                <w:szCs w:val="21"/>
              </w:rPr>
              <w:t>62</w:t>
            </w:r>
          </w:p>
        </w:tc>
        <w:tc>
          <w:tcPr>
            <w:tcW w:w="1276" w:type="dxa"/>
            <w:vAlign w:val="center"/>
          </w:tcPr>
          <w:p w:rsidR="00AD6420" w:rsidRDefault="00ED639E">
            <w:pPr>
              <w:jc w:val="center"/>
            </w:pPr>
            <w:r>
              <w:rPr>
                <w:color w:val="000000"/>
                <w:szCs w:val="21"/>
              </w:rPr>
              <w:t>300842</w:t>
            </w:r>
          </w:p>
        </w:tc>
        <w:tc>
          <w:tcPr>
            <w:tcW w:w="1701" w:type="dxa"/>
            <w:vAlign w:val="center"/>
          </w:tcPr>
          <w:p w:rsidR="00AD6420" w:rsidRDefault="00ED639E">
            <w:pPr>
              <w:jc w:val="center"/>
            </w:pPr>
            <w:r>
              <w:rPr>
                <w:color w:val="000000"/>
                <w:szCs w:val="21"/>
              </w:rPr>
              <w:t>帝科股份</w:t>
            </w:r>
          </w:p>
        </w:tc>
        <w:tc>
          <w:tcPr>
            <w:tcW w:w="1276" w:type="dxa"/>
            <w:vAlign w:val="center"/>
          </w:tcPr>
          <w:p w:rsidR="00AD6420" w:rsidRDefault="00ED639E">
            <w:pPr>
              <w:jc w:val="right"/>
            </w:pPr>
            <w:r>
              <w:rPr>
                <w:color w:val="000000"/>
                <w:szCs w:val="21"/>
              </w:rPr>
              <w:t>455</w:t>
            </w:r>
          </w:p>
        </w:tc>
        <w:tc>
          <w:tcPr>
            <w:tcW w:w="2172" w:type="dxa"/>
            <w:vAlign w:val="center"/>
          </w:tcPr>
          <w:p w:rsidR="00AD6420" w:rsidRDefault="00ED639E">
            <w:pPr>
              <w:jc w:val="right"/>
            </w:pPr>
            <w:r>
              <w:rPr>
                <w:color w:val="000000"/>
                <w:szCs w:val="21"/>
              </w:rPr>
              <w:t>18,527.60</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63</w:t>
            </w:r>
          </w:p>
        </w:tc>
        <w:tc>
          <w:tcPr>
            <w:tcW w:w="1276" w:type="dxa"/>
            <w:vAlign w:val="center"/>
          </w:tcPr>
          <w:p w:rsidR="00AD6420" w:rsidRDefault="00ED639E">
            <w:pPr>
              <w:jc w:val="center"/>
            </w:pPr>
            <w:r>
              <w:rPr>
                <w:color w:val="000000"/>
                <w:szCs w:val="21"/>
              </w:rPr>
              <w:t>600956</w:t>
            </w:r>
          </w:p>
        </w:tc>
        <w:tc>
          <w:tcPr>
            <w:tcW w:w="1701" w:type="dxa"/>
            <w:vAlign w:val="center"/>
          </w:tcPr>
          <w:p w:rsidR="00AD6420" w:rsidRDefault="00ED639E">
            <w:pPr>
              <w:jc w:val="center"/>
            </w:pPr>
            <w:r>
              <w:rPr>
                <w:color w:val="000000"/>
                <w:szCs w:val="21"/>
              </w:rPr>
              <w:t>新天绿能</w:t>
            </w:r>
          </w:p>
        </w:tc>
        <w:tc>
          <w:tcPr>
            <w:tcW w:w="1276" w:type="dxa"/>
            <w:vAlign w:val="center"/>
          </w:tcPr>
          <w:p w:rsidR="00AD6420" w:rsidRDefault="00ED639E">
            <w:pPr>
              <w:jc w:val="right"/>
            </w:pPr>
            <w:r>
              <w:rPr>
                <w:color w:val="000000"/>
                <w:szCs w:val="21"/>
              </w:rPr>
              <w:t>2,533</w:t>
            </w:r>
          </w:p>
        </w:tc>
        <w:tc>
          <w:tcPr>
            <w:tcW w:w="2172" w:type="dxa"/>
            <w:vAlign w:val="center"/>
          </w:tcPr>
          <w:p w:rsidR="00AD6420" w:rsidRDefault="00ED639E">
            <w:pPr>
              <w:jc w:val="right"/>
            </w:pPr>
            <w:r>
              <w:rPr>
                <w:color w:val="000000"/>
                <w:szCs w:val="21"/>
              </w:rPr>
              <w:t>12,766.32</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64</w:t>
            </w:r>
          </w:p>
        </w:tc>
        <w:tc>
          <w:tcPr>
            <w:tcW w:w="1276" w:type="dxa"/>
            <w:vAlign w:val="center"/>
          </w:tcPr>
          <w:p w:rsidR="00AD6420" w:rsidRDefault="00ED639E">
            <w:pPr>
              <w:jc w:val="center"/>
            </w:pPr>
            <w:r>
              <w:rPr>
                <w:color w:val="000000"/>
                <w:szCs w:val="21"/>
              </w:rPr>
              <w:t>300839</w:t>
            </w:r>
          </w:p>
        </w:tc>
        <w:tc>
          <w:tcPr>
            <w:tcW w:w="1701" w:type="dxa"/>
            <w:vAlign w:val="center"/>
          </w:tcPr>
          <w:p w:rsidR="00AD6420" w:rsidRDefault="00ED639E">
            <w:pPr>
              <w:jc w:val="center"/>
            </w:pPr>
            <w:r>
              <w:rPr>
                <w:color w:val="000000"/>
                <w:szCs w:val="21"/>
              </w:rPr>
              <w:t>博汇股份</w:t>
            </w:r>
          </w:p>
        </w:tc>
        <w:tc>
          <w:tcPr>
            <w:tcW w:w="1276" w:type="dxa"/>
            <w:vAlign w:val="center"/>
          </w:tcPr>
          <w:p w:rsidR="00AD6420" w:rsidRDefault="00ED639E">
            <w:pPr>
              <w:jc w:val="right"/>
            </w:pPr>
            <w:r>
              <w:rPr>
                <w:color w:val="000000"/>
                <w:szCs w:val="21"/>
              </w:rPr>
              <w:t>502</w:t>
            </w:r>
          </w:p>
        </w:tc>
        <w:tc>
          <w:tcPr>
            <w:tcW w:w="2172" w:type="dxa"/>
            <w:vAlign w:val="center"/>
          </w:tcPr>
          <w:p w:rsidR="00AD6420" w:rsidRDefault="00ED639E">
            <w:pPr>
              <w:jc w:val="right"/>
            </w:pPr>
            <w:r>
              <w:rPr>
                <w:color w:val="000000"/>
                <w:szCs w:val="21"/>
              </w:rPr>
              <w:t>11,751.82</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65</w:t>
            </w:r>
          </w:p>
        </w:tc>
        <w:tc>
          <w:tcPr>
            <w:tcW w:w="1276" w:type="dxa"/>
            <w:vAlign w:val="center"/>
          </w:tcPr>
          <w:p w:rsidR="00AD6420" w:rsidRDefault="00ED639E">
            <w:pPr>
              <w:jc w:val="center"/>
            </w:pPr>
            <w:r>
              <w:rPr>
                <w:color w:val="000000"/>
                <w:szCs w:val="21"/>
              </w:rPr>
              <w:t>300847</w:t>
            </w:r>
          </w:p>
        </w:tc>
        <w:tc>
          <w:tcPr>
            <w:tcW w:w="1701" w:type="dxa"/>
            <w:vAlign w:val="center"/>
          </w:tcPr>
          <w:p w:rsidR="00AD6420" w:rsidRDefault="00ED639E">
            <w:pPr>
              <w:jc w:val="center"/>
            </w:pPr>
            <w:r>
              <w:rPr>
                <w:color w:val="000000"/>
                <w:szCs w:val="21"/>
              </w:rPr>
              <w:t>中船汉光</w:t>
            </w:r>
          </w:p>
        </w:tc>
        <w:tc>
          <w:tcPr>
            <w:tcW w:w="1276" w:type="dxa"/>
            <w:vAlign w:val="center"/>
          </w:tcPr>
          <w:p w:rsidR="00AD6420" w:rsidRDefault="00ED639E">
            <w:pPr>
              <w:jc w:val="right"/>
            </w:pPr>
            <w:r>
              <w:rPr>
                <w:color w:val="000000"/>
                <w:szCs w:val="21"/>
              </w:rPr>
              <w:t>1,421</w:t>
            </w:r>
          </w:p>
        </w:tc>
        <w:tc>
          <w:tcPr>
            <w:tcW w:w="2172" w:type="dxa"/>
            <w:vAlign w:val="center"/>
          </w:tcPr>
          <w:p w:rsidR="00AD6420" w:rsidRDefault="00ED639E">
            <w:pPr>
              <w:jc w:val="right"/>
            </w:pPr>
            <w:r>
              <w:rPr>
                <w:color w:val="000000"/>
                <w:szCs w:val="21"/>
              </w:rPr>
              <w:t>9,861.74</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66</w:t>
            </w:r>
          </w:p>
        </w:tc>
        <w:tc>
          <w:tcPr>
            <w:tcW w:w="1276" w:type="dxa"/>
            <w:vAlign w:val="center"/>
          </w:tcPr>
          <w:p w:rsidR="00AD6420" w:rsidRDefault="00ED639E">
            <w:pPr>
              <w:jc w:val="center"/>
            </w:pPr>
            <w:r>
              <w:rPr>
                <w:color w:val="000000"/>
                <w:szCs w:val="21"/>
              </w:rPr>
              <w:t>300845</w:t>
            </w:r>
          </w:p>
        </w:tc>
        <w:tc>
          <w:tcPr>
            <w:tcW w:w="1701" w:type="dxa"/>
            <w:vAlign w:val="center"/>
          </w:tcPr>
          <w:p w:rsidR="00AD6420" w:rsidRDefault="00ED639E">
            <w:pPr>
              <w:jc w:val="center"/>
            </w:pPr>
            <w:r>
              <w:rPr>
                <w:color w:val="000000"/>
                <w:szCs w:val="21"/>
              </w:rPr>
              <w:t>捷安高科</w:t>
            </w:r>
          </w:p>
        </w:tc>
        <w:tc>
          <w:tcPr>
            <w:tcW w:w="1276" w:type="dxa"/>
            <w:vAlign w:val="center"/>
          </w:tcPr>
          <w:p w:rsidR="00AD6420" w:rsidRDefault="00ED639E">
            <w:pPr>
              <w:jc w:val="right"/>
            </w:pPr>
            <w:r>
              <w:rPr>
                <w:color w:val="000000"/>
                <w:szCs w:val="21"/>
              </w:rPr>
              <w:t>470</w:t>
            </w:r>
          </w:p>
        </w:tc>
        <w:tc>
          <w:tcPr>
            <w:tcW w:w="2172" w:type="dxa"/>
            <w:vAlign w:val="center"/>
          </w:tcPr>
          <w:p w:rsidR="00AD6420" w:rsidRDefault="00ED639E">
            <w:pPr>
              <w:jc w:val="right"/>
            </w:pPr>
            <w:r>
              <w:rPr>
                <w:color w:val="000000"/>
                <w:szCs w:val="21"/>
              </w:rPr>
              <w:t>8,286.10</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67</w:t>
            </w:r>
          </w:p>
        </w:tc>
        <w:tc>
          <w:tcPr>
            <w:tcW w:w="1276" w:type="dxa"/>
            <w:vAlign w:val="center"/>
          </w:tcPr>
          <w:p w:rsidR="00AD6420" w:rsidRDefault="00ED639E">
            <w:pPr>
              <w:jc w:val="center"/>
            </w:pPr>
            <w:r>
              <w:rPr>
                <w:color w:val="000000"/>
                <w:szCs w:val="21"/>
              </w:rPr>
              <w:t>300843</w:t>
            </w:r>
          </w:p>
        </w:tc>
        <w:tc>
          <w:tcPr>
            <w:tcW w:w="1701" w:type="dxa"/>
            <w:vAlign w:val="center"/>
          </w:tcPr>
          <w:p w:rsidR="00AD6420" w:rsidRDefault="00ED639E">
            <w:pPr>
              <w:jc w:val="center"/>
            </w:pPr>
            <w:r>
              <w:rPr>
                <w:color w:val="000000"/>
                <w:szCs w:val="21"/>
              </w:rPr>
              <w:t>胜蓝股份</w:t>
            </w:r>
          </w:p>
        </w:tc>
        <w:tc>
          <w:tcPr>
            <w:tcW w:w="1276" w:type="dxa"/>
            <w:vAlign w:val="center"/>
          </w:tcPr>
          <w:p w:rsidR="00AD6420" w:rsidRDefault="00ED639E">
            <w:pPr>
              <w:jc w:val="right"/>
            </w:pPr>
            <w:r>
              <w:rPr>
                <w:color w:val="000000"/>
                <w:szCs w:val="21"/>
              </w:rPr>
              <w:t>751</w:t>
            </w:r>
          </w:p>
        </w:tc>
        <w:tc>
          <w:tcPr>
            <w:tcW w:w="2172" w:type="dxa"/>
            <w:vAlign w:val="center"/>
          </w:tcPr>
          <w:p w:rsidR="00AD6420" w:rsidRDefault="00ED639E">
            <w:pPr>
              <w:jc w:val="right"/>
            </w:pPr>
            <w:r>
              <w:rPr>
                <w:color w:val="000000"/>
                <w:szCs w:val="21"/>
              </w:rPr>
              <w:t>7,517.51</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68</w:t>
            </w:r>
          </w:p>
        </w:tc>
        <w:tc>
          <w:tcPr>
            <w:tcW w:w="1276" w:type="dxa"/>
            <w:vAlign w:val="center"/>
          </w:tcPr>
          <w:p w:rsidR="00AD6420" w:rsidRDefault="00ED639E">
            <w:pPr>
              <w:jc w:val="center"/>
            </w:pPr>
            <w:r>
              <w:rPr>
                <w:color w:val="000000"/>
                <w:szCs w:val="21"/>
              </w:rPr>
              <w:t>300840</w:t>
            </w:r>
          </w:p>
        </w:tc>
        <w:tc>
          <w:tcPr>
            <w:tcW w:w="1701" w:type="dxa"/>
            <w:vAlign w:val="center"/>
          </w:tcPr>
          <w:p w:rsidR="00AD6420" w:rsidRDefault="00ED639E">
            <w:pPr>
              <w:jc w:val="center"/>
            </w:pPr>
            <w:r>
              <w:rPr>
                <w:color w:val="000000"/>
                <w:szCs w:val="21"/>
              </w:rPr>
              <w:t>酷特智能</w:t>
            </w:r>
          </w:p>
        </w:tc>
        <w:tc>
          <w:tcPr>
            <w:tcW w:w="1276" w:type="dxa"/>
            <w:vAlign w:val="center"/>
          </w:tcPr>
          <w:p w:rsidR="00AD6420" w:rsidRDefault="00ED639E">
            <w:pPr>
              <w:jc w:val="right"/>
            </w:pPr>
            <w:r>
              <w:rPr>
                <w:color w:val="000000"/>
                <w:szCs w:val="21"/>
              </w:rPr>
              <w:t>1,185</w:t>
            </w:r>
          </w:p>
        </w:tc>
        <w:tc>
          <w:tcPr>
            <w:tcW w:w="2172" w:type="dxa"/>
            <w:vAlign w:val="center"/>
          </w:tcPr>
          <w:p w:rsidR="00AD6420" w:rsidRDefault="00ED639E">
            <w:pPr>
              <w:jc w:val="right"/>
            </w:pPr>
            <w:r>
              <w:rPr>
                <w:color w:val="000000"/>
                <w:szCs w:val="21"/>
              </w:rPr>
              <w:t>7,038.90</w:t>
            </w:r>
          </w:p>
        </w:tc>
        <w:tc>
          <w:tcPr>
            <w:tcW w:w="1852" w:type="dxa"/>
            <w:vAlign w:val="center"/>
          </w:tcPr>
          <w:p w:rsidR="00AD6420" w:rsidRDefault="00ED639E">
            <w:pPr>
              <w:jc w:val="right"/>
            </w:pPr>
            <w:r>
              <w:rPr>
                <w:color w:val="000000"/>
                <w:szCs w:val="21"/>
              </w:rPr>
              <w:t>0.00</w:t>
            </w:r>
          </w:p>
        </w:tc>
      </w:tr>
      <w:tr w:rsidR="00AD6420">
        <w:trPr>
          <w:jc w:val="center"/>
        </w:trPr>
        <w:tc>
          <w:tcPr>
            <w:tcW w:w="817" w:type="dxa"/>
            <w:vAlign w:val="center"/>
          </w:tcPr>
          <w:p w:rsidR="00AD6420" w:rsidRDefault="00ED639E">
            <w:pPr>
              <w:jc w:val="center"/>
            </w:pPr>
            <w:r>
              <w:rPr>
                <w:color w:val="000000"/>
                <w:szCs w:val="21"/>
              </w:rPr>
              <w:t>69</w:t>
            </w:r>
          </w:p>
        </w:tc>
        <w:tc>
          <w:tcPr>
            <w:tcW w:w="1276" w:type="dxa"/>
            <w:vAlign w:val="center"/>
          </w:tcPr>
          <w:p w:rsidR="00AD6420" w:rsidRDefault="00ED639E">
            <w:pPr>
              <w:jc w:val="center"/>
            </w:pPr>
            <w:r>
              <w:rPr>
                <w:color w:val="000000"/>
                <w:szCs w:val="21"/>
              </w:rPr>
              <w:t>300846</w:t>
            </w:r>
          </w:p>
        </w:tc>
        <w:tc>
          <w:tcPr>
            <w:tcW w:w="1701" w:type="dxa"/>
            <w:vAlign w:val="center"/>
          </w:tcPr>
          <w:p w:rsidR="00AD6420" w:rsidRDefault="00ED639E">
            <w:pPr>
              <w:jc w:val="center"/>
            </w:pPr>
            <w:r>
              <w:rPr>
                <w:color w:val="000000"/>
                <w:szCs w:val="21"/>
              </w:rPr>
              <w:t>首都在线</w:t>
            </w:r>
          </w:p>
        </w:tc>
        <w:tc>
          <w:tcPr>
            <w:tcW w:w="1276" w:type="dxa"/>
            <w:vAlign w:val="center"/>
          </w:tcPr>
          <w:p w:rsidR="00AD6420" w:rsidRDefault="00ED639E">
            <w:pPr>
              <w:jc w:val="right"/>
            </w:pPr>
            <w:r>
              <w:rPr>
                <w:color w:val="000000"/>
                <w:szCs w:val="21"/>
              </w:rPr>
              <w:t>1,131</w:t>
            </w:r>
          </w:p>
        </w:tc>
        <w:tc>
          <w:tcPr>
            <w:tcW w:w="2172" w:type="dxa"/>
            <w:vAlign w:val="center"/>
          </w:tcPr>
          <w:p w:rsidR="00AD6420" w:rsidRDefault="00ED639E">
            <w:pPr>
              <w:jc w:val="right"/>
            </w:pPr>
            <w:r>
              <w:rPr>
                <w:color w:val="000000"/>
                <w:szCs w:val="21"/>
              </w:rPr>
              <w:t>3,811.47</w:t>
            </w:r>
          </w:p>
        </w:tc>
        <w:tc>
          <w:tcPr>
            <w:tcW w:w="1852" w:type="dxa"/>
            <w:vAlign w:val="center"/>
          </w:tcPr>
          <w:p w:rsidR="00AD6420" w:rsidRDefault="00ED639E">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902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D6420">
        <w:tc>
          <w:tcPr>
            <w:tcW w:w="870" w:type="dxa"/>
            <w:vAlign w:val="center"/>
          </w:tcPr>
          <w:p w:rsidR="00AD6420" w:rsidRDefault="00ED639E">
            <w:pPr>
              <w:jc w:val="center"/>
            </w:pPr>
            <w:r>
              <w:rPr>
                <w:szCs w:val="21"/>
              </w:rPr>
              <w:t>1</w:t>
            </w:r>
          </w:p>
        </w:tc>
        <w:tc>
          <w:tcPr>
            <w:tcW w:w="1650" w:type="dxa"/>
            <w:vAlign w:val="center"/>
          </w:tcPr>
          <w:p w:rsidR="00AD6420" w:rsidRDefault="00ED639E">
            <w:pPr>
              <w:jc w:val="center"/>
            </w:pPr>
            <w:r>
              <w:rPr>
                <w:szCs w:val="21"/>
              </w:rPr>
              <w:t>002127</w:t>
            </w:r>
          </w:p>
        </w:tc>
        <w:tc>
          <w:tcPr>
            <w:tcW w:w="1980" w:type="dxa"/>
            <w:vAlign w:val="center"/>
          </w:tcPr>
          <w:p w:rsidR="00AD6420" w:rsidRDefault="00ED639E">
            <w:pPr>
              <w:jc w:val="center"/>
            </w:pPr>
            <w:r>
              <w:rPr>
                <w:szCs w:val="21"/>
              </w:rPr>
              <w:t>南极电商</w:t>
            </w:r>
          </w:p>
        </w:tc>
        <w:tc>
          <w:tcPr>
            <w:tcW w:w="2880" w:type="dxa"/>
            <w:vAlign w:val="center"/>
          </w:tcPr>
          <w:p w:rsidR="00AD6420" w:rsidRDefault="00ED639E">
            <w:pPr>
              <w:jc w:val="right"/>
            </w:pPr>
            <w:r>
              <w:rPr>
                <w:szCs w:val="21"/>
              </w:rPr>
              <w:t>13,412,296.00</w:t>
            </w:r>
          </w:p>
        </w:tc>
        <w:tc>
          <w:tcPr>
            <w:tcW w:w="1692" w:type="dxa"/>
            <w:vAlign w:val="center"/>
          </w:tcPr>
          <w:p w:rsidR="00AD6420" w:rsidRDefault="00ED639E">
            <w:pPr>
              <w:jc w:val="right"/>
            </w:pPr>
            <w:r>
              <w:rPr>
                <w:szCs w:val="21"/>
              </w:rPr>
              <w:t>3.50</w:t>
            </w:r>
          </w:p>
        </w:tc>
      </w:tr>
      <w:tr w:rsidR="00AD6420">
        <w:tc>
          <w:tcPr>
            <w:tcW w:w="870" w:type="dxa"/>
            <w:vAlign w:val="center"/>
          </w:tcPr>
          <w:p w:rsidR="00AD6420" w:rsidRDefault="00ED639E">
            <w:pPr>
              <w:jc w:val="center"/>
            </w:pPr>
            <w:r>
              <w:rPr>
                <w:szCs w:val="21"/>
              </w:rPr>
              <w:t>2</w:t>
            </w:r>
          </w:p>
        </w:tc>
        <w:tc>
          <w:tcPr>
            <w:tcW w:w="1650" w:type="dxa"/>
            <w:vAlign w:val="center"/>
          </w:tcPr>
          <w:p w:rsidR="00AD6420" w:rsidRDefault="00ED639E">
            <w:pPr>
              <w:jc w:val="center"/>
            </w:pPr>
            <w:r>
              <w:rPr>
                <w:szCs w:val="21"/>
              </w:rPr>
              <w:t>002419</w:t>
            </w:r>
          </w:p>
        </w:tc>
        <w:tc>
          <w:tcPr>
            <w:tcW w:w="1980" w:type="dxa"/>
            <w:vAlign w:val="center"/>
          </w:tcPr>
          <w:p w:rsidR="00AD6420" w:rsidRDefault="00ED639E">
            <w:pPr>
              <w:jc w:val="center"/>
            </w:pPr>
            <w:r>
              <w:rPr>
                <w:szCs w:val="21"/>
              </w:rPr>
              <w:t>天虹股份</w:t>
            </w:r>
          </w:p>
        </w:tc>
        <w:tc>
          <w:tcPr>
            <w:tcW w:w="2880" w:type="dxa"/>
            <w:vAlign w:val="center"/>
          </w:tcPr>
          <w:p w:rsidR="00AD6420" w:rsidRDefault="00ED639E">
            <w:pPr>
              <w:jc w:val="right"/>
            </w:pPr>
            <w:r>
              <w:rPr>
                <w:szCs w:val="21"/>
              </w:rPr>
              <w:t>11,399,112.38</w:t>
            </w:r>
          </w:p>
        </w:tc>
        <w:tc>
          <w:tcPr>
            <w:tcW w:w="1692" w:type="dxa"/>
            <w:vAlign w:val="center"/>
          </w:tcPr>
          <w:p w:rsidR="00AD6420" w:rsidRDefault="00ED639E">
            <w:pPr>
              <w:jc w:val="right"/>
            </w:pPr>
            <w:r>
              <w:rPr>
                <w:szCs w:val="21"/>
              </w:rPr>
              <w:t>2.98</w:t>
            </w:r>
          </w:p>
        </w:tc>
      </w:tr>
      <w:tr w:rsidR="00AD6420">
        <w:tc>
          <w:tcPr>
            <w:tcW w:w="870" w:type="dxa"/>
            <w:vAlign w:val="center"/>
          </w:tcPr>
          <w:p w:rsidR="00AD6420" w:rsidRDefault="00ED639E">
            <w:pPr>
              <w:jc w:val="center"/>
            </w:pPr>
            <w:r>
              <w:rPr>
                <w:szCs w:val="21"/>
              </w:rPr>
              <w:t>3</w:t>
            </w:r>
          </w:p>
        </w:tc>
        <w:tc>
          <w:tcPr>
            <w:tcW w:w="1650" w:type="dxa"/>
            <w:vAlign w:val="center"/>
          </w:tcPr>
          <w:p w:rsidR="00AD6420" w:rsidRDefault="00ED639E">
            <w:pPr>
              <w:jc w:val="center"/>
            </w:pPr>
            <w:r>
              <w:rPr>
                <w:szCs w:val="21"/>
              </w:rPr>
              <w:t>000656</w:t>
            </w:r>
          </w:p>
        </w:tc>
        <w:tc>
          <w:tcPr>
            <w:tcW w:w="1980" w:type="dxa"/>
            <w:vAlign w:val="center"/>
          </w:tcPr>
          <w:p w:rsidR="00AD6420" w:rsidRDefault="00ED639E">
            <w:pPr>
              <w:jc w:val="center"/>
            </w:pPr>
            <w:r>
              <w:rPr>
                <w:szCs w:val="21"/>
              </w:rPr>
              <w:t>金科股份</w:t>
            </w:r>
          </w:p>
        </w:tc>
        <w:tc>
          <w:tcPr>
            <w:tcW w:w="2880" w:type="dxa"/>
            <w:vAlign w:val="center"/>
          </w:tcPr>
          <w:p w:rsidR="00AD6420" w:rsidRDefault="00ED639E">
            <w:pPr>
              <w:jc w:val="right"/>
            </w:pPr>
            <w:r>
              <w:rPr>
                <w:szCs w:val="21"/>
              </w:rPr>
              <w:t>10,164,242.09</w:t>
            </w:r>
          </w:p>
        </w:tc>
        <w:tc>
          <w:tcPr>
            <w:tcW w:w="1692" w:type="dxa"/>
            <w:vAlign w:val="center"/>
          </w:tcPr>
          <w:p w:rsidR="00AD6420" w:rsidRDefault="00ED639E">
            <w:pPr>
              <w:jc w:val="right"/>
            </w:pPr>
            <w:r>
              <w:rPr>
                <w:szCs w:val="21"/>
              </w:rPr>
              <w:t>2.66</w:t>
            </w:r>
          </w:p>
        </w:tc>
      </w:tr>
      <w:tr w:rsidR="00AD6420">
        <w:tc>
          <w:tcPr>
            <w:tcW w:w="870" w:type="dxa"/>
            <w:vAlign w:val="center"/>
          </w:tcPr>
          <w:p w:rsidR="00AD6420" w:rsidRDefault="00ED639E">
            <w:pPr>
              <w:jc w:val="center"/>
            </w:pPr>
            <w:r>
              <w:rPr>
                <w:szCs w:val="21"/>
              </w:rPr>
              <w:t>4</w:t>
            </w:r>
          </w:p>
        </w:tc>
        <w:tc>
          <w:tcPr>
            <w:tcW w:w="1650" w:type="dxa"/>
            <w:vAlign w:val="center"/>
          </w:tcPr>
          <w:p w:rsidR="00AD6420" w:rsidRDefault="00ED639E">
            <w:pPr>
              <w:jc w:val="center"/>
            </w:pPr>
            <w:r>
              <w:rPr>
                <w:szCs w:val="21"/>
              </w:rPr>
              <w:t>601117</w:t>
            </w:r>
          </w:p>
        </w:tc>
        <w:tc>
          <w:tcPr>
            <w:tcW w:w="1980" w:type="dxa"/>
            <w:vAlign w:val="center"/>
          </w:tcPr>
          <w:p w:rsidR="00AD6420" w:rsidRDefault="00ED639E">
            <w:pPr>
              <w:jc w:val="center"/>
            </w:pPr>
            <w:r>
              <w:rPr>
                <w:szCs w:val="21"/>
              </w:rPr>
              <w:t>中国化学</w:t>
            </w:r>
          </w:p>
        </w:tc>
        <w:tc>
          <w:tcPr>
            <w:tcW w:w="2880" w:type="dxa"/>
            <w:vAlign w:val="center"/>
          </w:tcPr>
          <w:p w:rsidR="00AD6420" w:rsidRDefault="00ED639E">
            <w:pPr>
              <w:jc w:val="right"/>
            </w:pPr>
            <w:r>
              <w:rPr>
                <w:szCs w:val="21"/>
              </w:rPr>
              <w:t>9,910,093.02</w:t>
            </w:r>
          </w:p>
        </w:tc>
        <w:tc>
          <w:tcPr>
            <w:tcW w:w="1692" w:type="dxa"/>
            <w:vAlign w:val="center"/>
          </w:tcPr>
          <w:p w:rsidR="00AD6420" w:rsidRDefault="00ED639E">
            <w:pPr>
              <w:jc w:val="right"/>
            </w:pPr>
            <w:r>
              <w:rPr>
                <w:szCs w:val="21"/>
              </w:rPr>
              <w:t>2.59</w:t>
            </w:r>
          </w:p>
        </w:tc>
      </w:tr>
      <w:tr w:rsidR="00AD6420">
        <w:tc>
          <w:tcPr>
            <w:tcW w:w="870" w:type="dxa"/>
            <w:vAlign w:val="center"/>
          </w:tcPr>
          <w:p w:rsidR="00AD6420" w:rsidRDefault="00ED639E">
            <w:pPr>
              <w:jc w:val="center"/>
            </w:pPr>
            <w:r>
              <w:rPr>
                <w:szCs w:val="21"/>
              </w:rPr>
              <w:t>5</w:t>
            </w:r>
          </w:p>
        </w:tc>
        <w:tc>
          <w:tcPr>
            <w:tcW w:w="1650" w:type="dxa"/>
            <w:vAlign w:val="center"/>
          </w:tcPr>
          <w:p w:rsidR="00AD6420" w:rsidRDefault="00ED639E">
            <w:pPr>
              <w:jc w:val="center"/>
            </w:pPr>
            <w:r>
              <w:rPr>
                <w:szCs w:val="21"/>
              </w:rPr>
              <w:t>603806</w:t>
            </w:r>
          </w:p>
        </w:tc>
        <w:tc>
          <w:tcPr>
            <w:tcW w:w="1980" w:type="dxa"/>
            <w:vAlign w:val="center"/>
          </w:tcPr>
          <w:p w:rsidR="00AD6420" w:rsidRDefault="00ED639E">
            <w:pPr>
              <w:jc w:val="center"/>
            </w:pPr>
            <w:r>
              <w:rPr>
                <w:szCs w:val="21"/>
              </w:rPr>
              <w:t>福斯特</w:t>
            </w:r>
          </w:p>
        </w:tc>
        <w:tc>
          <w:tcPr>
            <w:tcW w:w="2880" w:type="dxa"/>
            <w:vAlign w:val="center"/>
          </w:tcPr>
          <w:p w:rsidR="00AD6420" w:rsidRDefault="00ED639E">
            <w:pPr>
              <w:jc w:val="right"/>
            </w:pPr>
            <w:r>
              <w:rPr>
                <w:szCs w:val="21"/>
              </w:rPr>
              <w:t>9,839,390.44</w:t>
            </w:r>
          </w:p>
        </w:tc>
        <w:tc>
          <w:tcPr>
            <w:tcW w:w="1692" w:type="dxa"/>
            <w:vAlign w:val="center"/>
          </w:tcPr>
          <w:p w:rsidR="00AD6420" w:rsidRDefault="00ED639E">
            <w:pPr>
              <w:jc w:val="right"/>
            </w:pPr>
            <w:r>
              <w:rPr>
                <w:szCs w:val="21"/>
              </w:rPr>
              <w:t>2.57</w:t>
            </w:r>
          </w:p>
        </w:tc>
      </w:tr>
      <w:tr w:rsidR="00AD6420">
        <w:tc>
          <w:tcPr>
            <w:tcW w:w="870" w:type="dxa"/>
            <w:vAlign w:val="center"/>
          </w:tcPr>
          <w:p w:rsidR="00AD6420" w:rsidRDefault="00ED639E">
            <w:pPr>
              <w:jc w:val="center"/>
            </w:pPr>
            <w:r>
              <w:rPr>
                <w:szCs w:val="21"/>
              </w:rPr>
              <w:t>6</w:t>
            </w:r>
          </w:p>
        </w:tc>
        <w:tc>
          <w:tcPr>
            <w:tcW w:w="1650" w:type="dxa"/>
            <w:vAlign w:val="center"/>
          </w:tcPr>
          <w:p w:rsidR="00AD6420" w:rsidRDefault="00ED639E">
            <w:pPr>
              <w:jc w:val="center"/>
            </w:pPr>
            <w:r>
              <w:rPr>
                <w:szCs w:val="21"/>
              </w:rPr>
              <w:t>300196</w:t>
            </w:r>
          </w:p>
        </w:tc>
        <w:tc>
          <w:tcPr>
            <w:tcW w:w="1980" w:type="dxa"/>
            <w:vAlign w:val="center"/>
          </w:tcPr>
          <w:p w:rsidR="00AD6420" w:rsidRDefault="00ED639E">
            <w:pPr>
              <w:jc w:val="center"/>
            </w:pPr>
            <w:r>
              <w:rPr>
                <w:szCs w:val="21"/>
              </w:rPr>
              <w:t>长海股份</w:t>
            </w:r>
          </w:p>
        </w:tc>
        <w:tc>
          <w:tcPr>
            <w:tcW w:w="2880" w:type="dxa"/>
            <w:vAlign w:val="center"/>
          </w:tcPr>
          <w:p w:rsidR="00AD6420" w:rsidRDefault="00ED639E">
            <w:pPr>
              <w:jc w:val="right"/>
            </w:pPr>
            <w:r>
              <w:rPr>
                <w:szCs w:val="21"/>
              </w:rPr>
              <w:t>9,232,196.00</w:t>
            </w:r>
          </w:p>
        </w:tc>
        <w:tc>
          <w:tcPr>
            <w:tcW w:w="1692" w:type="dxa"/>
            <w:vAlign w:val="center"/>
          </w:tcPr>
          <w:p w:rsidR="00AD6420" w:rsidRDefault="00ED639E">
            <w:pPr>
              <w:jc w:val="right"/>
            </w:pPr>
            <w:r>
              <w:rPr>
                <w:szCs w:val="21"/>
              </w:rPr>
              <w:t>2.41</w:t>
            </w:r>
          </w:p>
        </w:tc>
      </w:tr>
      <w:tr w:rsidR="00AD6420">
        <w:tc>
          <w:tcPr>
            <w:tcW w:w="870" w:type="dxa"/>
            <w:vAlign w:val="center"/>
          </w:tcPr>
          <w:p w:rsidR="00AD6420" w:rsidRDefault="00ED639E">
            <w:pPr>
              <w:jc w:val="center"/>
            </w:pPr>
            <w:r>
              <w:rPr>
                <w:szCs w:val="21"/>
              </w:rPr>
              <w:t>7</w:t>
            </w:r>
          </w:p>
        </w:tc>
        <w:tc>
          <w:tcPr>
            <w:tcW w:w="1650" w:type="dxa"/>
            <w:vAlign w:val="center"/>
          </w:tcPr>
          <w:p w:rsidR="00AD6420" w:rsidRDefault="00ED639E">
            <w:pPr>
              <w:jc w:val="center"/>
            </w:pPr>
            <w:r>
              <w:rPr>
                <w:szCs w:val="21"/>
              </w:rPr>
              <w:t>300259</w:t>
            </w:r>
          </w:p>
        </w:tc>
        <w:tc>
          <w:tcPr>
            <w:tcW w:w="1980" w:type="dxa"/>
            <w:vAlign w:val="center"/>
          </w:tcPr>
          <w:p w:rsidR="00AD6420" w:rsidRDefault="00ED639E">
            <w:pPr>
              <w:jc w:val="center"/>
            </w:pPr>
            <w:r>
              <w:rPr>
                <w:szCs w:val="21"/>
              </w:rPr>
              <w:t>新天科技</w:t>
            </w:r>
          </w:p>
        </w:tc>
        <w:tc>
          <w:tcPr>
            <w:tcW w:w="2880" w:type="dxa"/>
            <w:vAlign w:val="center"/>
          </w:tcPr>
          <w:p w:rsidR="00AD6420" w:rsidRDefault="00ED639E">
            <w:pPr>
              <w:jc w:val="right"/>
            </w:pPr>
            <w:r>
              <w:rPr>
                <w:szCs w:val="21"/>
              </w:rPr>
              <w:t>8,977,869.80</w:t>
            </w:r>
          </w:p>
        </w:tc>
        <w:tc>
          <w:tcPr>
            <w:tcW w:w="1692" w:type="dxa"/>
            <w:vAlign w:val="center"/>
          </w:tcPr>
          <w:p w:rsidR="00AD6420" w:rsidRDefault="00ED639E">
            <w:pPr>
              <w:jc w:val="right"/>
            </w:pPr>
            <w:r>
              <w:rPr>
                <w:szCs w:val="21"/>
              </w:rPr>
              <w:t>2.35</w:t>
            </w:r>
          </w:p>
        </w:tc>
      </w:tr>
      <w:tr w:rsidR="00AD6420">
        <w:tc>
          <w:tcPr>
            <w:tcW w:w="870" w:type="dxa"/>
            <w:vAlign w:val="center"/>
          </w:tcPr>
          <w:p w:rsidR="00AD6420" w:rsidRDefault="00ED639E">
            <w:pPr>
              <w:jc w:val="center"/>
            </w:pPr>
            <w:r>
              <w:rPr>
                <w:szCs w:val="21"/>
              </w:rPr>
              <w:t>8</w:t>
            </w:r>
          </w:p>
        </w:tc>
        <w:tc>
          <w:tcPr>
            <w:tcW w:w="1650" w:type="dxa"/>
            <w:vAlign w:val="center"/>
          </w:tcPr>
          <w:p w:rsidR="00AD6420" w:rsidRDefault="00ED639E">
            <w:pPr>
              <w:jc w:val="center"/>
            </w:pPr>
            <w:r>
              <w:rPr>
                <w:szCs w:val="21"/>
              </w:rPr>
              <w:t>601318</w:t>
            </w:r>
          </w:p>
        </w:tc>
        <w:tc>
          <w:tcPr>
            <w:tcW w:w="1980" w:type="dxa"/>
            <w:vAlign w:val="center"/>
          </w:tcPr>
          <w:p w:rsidR="00AD6420" w:rsidRDefault="00ED639E">
            <w:pPr>
              <w:jc w:val="center"/>
            </w:pPr>
            <w:r>
              <w:rPr>
                <w:szCs w:val="21"/>
              </w:rPr>
              <w:t>中国平安</w:t>
            </w:r>
          </w:p>
        </w:tc>
        <w:tc>
          <w:tcPr>
            <w:tcW w:w="2880" w:type="dxa"/>
            <w:vAlign w:val="center"/>
          </w:tcPr>
          <w:p w:rsidR="00AD6420" w:rsidRDefault="00ED639E">
            <w:pPr>
              <w:jc w:val="right"/>
            </w:pPr>
            <w:r>
              <w:rPr>
                <w:szCs w:val="21"/>
              </w:rPr>
              <w:t>8,650,661.18</w:t>
            </w:r>
          </w:p>
        </w:tc>
        <w:tc>
          <w:tcPr>
            <w:tcW w:w="1692" w:type="dxa"/>
            <w:vAlign w:val="center"/>
          </w:tcPr>
          <w:p w:rsidR="00AD6420" w:rsidRDefault="00ED639E">
            <w:pPr>
              <w:jc w:val="right"/>
            </w:pPr>
            <w:r>
              <w:rPr>
                <w:szCs w:val="21"/>
              </w:rPr>
              <w:t>2.26</w:t>
            </w:r>
          </w:p>
        </w:tc>
      </w:tr>
      <w:tr w:rsidR="00AD6420">
        <w:tc>
          <w:tcPr>
            <w:tcW w:w="870" w:type="dxa"/>
            <w:vAlign w:val="center"/>
          </w:tcPr>
          <w:p w:rsidR="00AD6420" w:rsidRDefault="00ED639E">
            <w:pPr>
              <w:jc w:val="center"/>
            </w:pPr>
            <w:r>
              <w:rPr>
                <w:szCs w:val="21"/>
              </w:rPr>
              <w:t>9</w:t>
            </w:r>
          </w:p>
        </w:tc>
        <w:tc>
          <w:tcPr>
            <w:tcW w:w="1650" w:type="dxa"/>
            <w:vAlign w:val="center"/>
          </w:tcPr>
          <w:p w:rsidR="00AD6420" w:rsidRDefault="00ED639E">
            <w:pPr>
              <w:jc w:val="center"/>
            </w:pPr>
            <w:r>
              <w:rPr>
                <w:szCs w:val="21"/>
              </w:rPr>
              <w:t>000902</w:t>
            </w:r>
          </w:p>
        </w:tc>
        <w:tc>
          <w:tcPr>
            <w:tcW w:w="1980" w:type="dxa"/>
            <w:vAlign w:val="center"/>
          </w:tcPr>
          <w:p w:rsidR="00AD6420" w:rsidRDefault="00ED639E">
            <w:pPr>
              <w:jc w:val="center"/>
            </w:pPr>
            <w:r>
              <w:rPr>
                <w:szCs w:val="21"/>
              </w:rPr>
              <w:t>新洋丰</w:t>
            </w:r>
          </w:p>
        </w:tc>
        <w:tc>
          <w:tcPr>
            <w:tcW w:w="2880" w:type="dxa"/>
            <w:vAlign w:val="center"/>
          </w:tcPr>
          <w:p w:rsidR="00AD6420" w:rsidRDefault="00ED639E">
            <w:pPr>
              <w:jc w:val="right"/>
            </w:pPr>
            <w:r>
              <w:rPr>
                <w:szCs w:val="21"/>
              </w:rPr>
              <w:t>8,636,637.96</w:t>
            </w:r>
          </w:p>
        </w:tc>
        <w:tc>
          <w:tcPr>
            <w:tcW w:w="1692" w:type="dxa"/>
            <w:vAlign w:val="center"/>
          </w:tcPr>
          <w:p w:rsidR="00AD6420" w:rsidRDefault="00ED639E">
            <w:pPr>
              <w:jc w:val="right"/>
            </w:pPr>
            <w:r>
              <w:rPr>
                <w:szCs w:val="21"/>
              </w:rPr>
              <w:t>2.26</w:t>
            </w:r>
          </w:p>
        </w:tc>
      </w:tr>
      <w:tr w:rsidR="00AD6420">
        <w:tc>
          <w:tcPr>
            <w:tcW w:w="870" w:type="dxa"/>
            <w:vAlign w:val="center"/>
          </w:tcPr>
          <w:p w:rsidR="00AD6420" w:rsidRDefault="00ED639E">
            <w:pPr>
              <w:jc w:val="center"/>
            </w:pPr>
            <w:r>
              <w:rPr>
                <w:szCs w:val="21"/>
              </w:rPr>
              <w:t>10</w:t>
            </w:r>
          </w:p>
        </w:tc>
        <w:tc>
          <w:tcPr>
            <w:tcW w:w="1650" w:type="dxa"/>
            <w:vAlign w:val="center"/>
          </w:tcPr>
          <w:p w:rsidR="00AD6420" w:rsidRDefault="00ED639E">
            <w:pPr>
              <w:jc w:val="center"/>
            </w:pPr>
            <w:r>
              <w:rPr>
                <w:szCs w:val="21"/>
              </w:rPr>
              <w:t>002100</w:t>
            </w:r>
          </w:p>
        </w:tc>
        <w:tc>
          <w:tcPr>
            <w:tcW w:w="1980" w:type="dxa"/>
            <w:vAlign w:val="center"/>
          </w:tcPr>
          <w:p w:rsidR="00AD6420" w:rsidRDefault="00ED639E">
            <w:pPr>
              <w:jc w:val="center"/>
            </w:pPr>
            <w:r>
              <w:rPr>
                <w:szCs w:val="21"/>
              </w:rPr>
              <w:t>天康生物</w:t>
            </w:r>
          </w:p>
        </w:tc>
        <w:tc>
          <w:tcPr>
            <w:tcW w:w="2880" w:type="dxa"/>
            <w:vAlign w:val="center"/>
          </w:tcPr>
          <w:p w:rsidR="00AD6420" w:rsidRDefault="00ED639E">
            <w:pPr>
              <w:jc w:val="right"/>
            </w:pPr>
            <w:r>
              <w:rPr>
                <w:szCs w:val="21"/>
              </w:rPr>
              <w:t>8,081,911.00</w:t>
            </w:r>
          </w:p>
        </w:tc>
        <w:tc>
          <w:tcPr>
            <w:tcW w:w="1692" w:type="dxa"/>
            <w:vAlign w:val="center"/>
          </w:tcPr>
          <w:p w:rsidR="00AD6420" w:rsidRDefault="00ED639E">
            <w:pPr>
              <w:jc w:val="right"/>
            </w:pPr>
            <w:r>
              <w:rPr>
                <w:szCs w:val="21"/>
              </w:rPr>
              <w:t>2.11</w:t>
            </w:r>
          </w:p>
        </w:tc>
      </w:tr>
      <w:tr w:rsidR="00AD6420">
        <w:tc>
          <w:tcPr>
            <w:tcW w:w="870" w:type="dxa"/>
            <w:vAlign w:val="center"/>
          </w:tcPr>
          <w:p w:rsidR="00AD6420" w:rsidRDefault="00ED639E">
            <w:pPr>
              <w:jc w:val="center"/>
            </w:pPr>
            <w:r>
              <w:rPr>
                <w:szCs w:val="21"/>
              </w:rPr>
              <w:lastRenderedPageBreak/>
              <w:t>11</w:t>
            </w:r>
          </w:p>
        </w:tc>
        <w:tc>
          <w:tcPr>
            <w:tcW w:w="1650" w:type="dxa"/>
            <w:vAlign w:val="center"/>
          </w:tcPr>
          <w:p w:rsidR="00AD6420" w:rsidRDefault="00ED639E">
            <w:pPr>
              <w:jc w:val="center"/>
            </w:pPr>
            <w:r>
              <w:rPr>
                <w:szCs w:val="21"/>
              </w:rPr>
              <w:t>002106</w:t>
            </w:r>
          </w:p>
        </w:tc>
        <w:tc>
          <w:tcPr>
            <w:tcW w:w="1980" w:type="dxa"/>
            <w:vAlign w:val="center"/>
          </w:tcPr>
          <w:p w:rsidR="00AD6420" w:rsidRDefault="00ED639E">
            <w:pPr>
              <w:jc w:val="center"/>
            </w:pPr>
            <w:r>
              <w:rPr>
                <w:szCs w:val="21"/>
              </w:rPr>
              <w:t>莱宝高科</w:t>
            </w:r>
          </w:p>
        </w:tc>
        <w:tc>
          <w:tcPr>
            <w:tcW w:w="2880" w:type="dxa"/>
            <w:vAlign w:val="center"/>
          </w:tcPr>
          <w:p w:rsidR="00AD6420" w:rsidRDefault="00ED639E">
            <w:pPr>
              <w:jc w:val="right"/>
            </w:pPr>
            <w:r>
              <w:rPr>
                <w:szCs w:val="21"/>
              </w:rPr>
              <w:t>7,846,204.00</w:t>
            </w:r>
          </w:p>
        </w:tc>
        <w:tc>
          <w:tcPr>
            <w:tcW w:w="1692" w:type="dxa"/>
            <w:vAlign w:val="center"/>
          </w:tcPr>
          <w:p w:rsidR="00AD6420" w:rsidRDefault="00ED639E">
            <w:pPr>
              <w:jc w:val="right"/>
            </w:pPr>
            <w:r>
              <w:rPr>
                <w:szCs w:val="21"/>
              </w:rPr>
              <w:t>2.05</w:t>
            </w:r>
          </w:p>
        </w:tc>
      </w:tr>
      <w:tr w:rsidR="00AD6420">
        <w:tc>
          <w:tcPr>
            <w:tcW w:w="870" w:type="dxa"/>
            <w:vAlign w:val="center"/>
          </w:tcPr>
          <w:p w:rsidR="00AD6420" w:rsidRDefault="00ED639E">
            <w:pPr>
              <w:jc w:val="center"/>
            </w:pPr>
            <w:r>
              <w:rPr>
                <w:szCs w:val="21"/>
              </w:rPr>
              <w:t>12</w:t>
            </w:r>
          </w:p>
        </w:tc>
        <w:tc>
          <w:tcPr>
            <w:tcW w:w="1650" w:type="dxa"/>
            <w:vAlign w:val="center"/>
          </w:tcPr>
          <w:p w:rsidR="00AD6420" w:rsidRDefault="00ED639E">
            <w:pPr>
              <w:jc w:val="center"/>
            </w:pPr>
            <w:r>
              <w:rPr>
                <w:szCs w:val="21"/>
              </w:rPr>
              <w:t>600337</w:t>
            </w:r>
          </w:p>
        </w:tc>
        <w:tc>
          <w:tcPr>
            <w:tcW w:w="1980" w:type="dxa"/>
            <w:vAlign w:val="center"/>
          </w:tcPr>
          <w:p w:rsidR="00AD6420" w:rsidRDefault="00ED639E">
            <w:pPr>
              <w:jc w:val="center"/>
            </w:pPr>
            <w:r>
              <w:rPr>
                <w:szCs w:val="21"/>
              </w:rPr>
              <w:t>美克家居</w:t>
            </w:r>
          </w:p>
        </w:tc>
        <w:tc>
          <w:tcPr>
            <w:tcW w:w="2880" w:type="dxa"/>
            <w:vAlign w:val="center"/>
          </w:tcPr>
          <w:p w:rsidR="00AD6420" w:rsidRDefault="00ED639E">
            <w:pPr>
              <w:jc w:val="right"/>
            </w:pPr>
            <w:r>
              <w:rPr>
                <w:szCs w:val="21"/>
              </w:rPr>
              <w:t>7,538,261.96</w:t>
            </w:r>
          </w:p>
        </w:tc>
        <w:tc>
          <w:tcPr>
            <w:tcW w:w="1692" w:type="dxa"/>
            <w:vAlign w:val="center"/>
          </w:tcPr>
          <w:p w:rsidR="00AD6420" w:rsidRDefault="00ED639E">
            <w:pPr>
              <w:jc w:val="right"/>
            </w:pPr>
            <w:r>
              <w:rPr>
                <w:szCs w:val="21"/>
              </w:rPr>
              <w:t>1.97</w:t>
            </w:r>
          </w:p>
        </w:tc>
      </w:tr>
      <w:tr w:rsidR="00AD6420">
        <w:tc>
          <w:tcPr>
            <w:tcW w:w="870" w:type="dxa"/>
            <w:vAlign w:val="center"/>
          </w:tcPr>
          <w:p w:rsidR="00AD6420" w:rsidRDefault="00ED639E">
            <w:pPr>
              <w:jc w:val="center"/>
            </w:pPr>
            <w:r>
              <w:rPr>
                <w:szCs w:val="21"/>
              </w:rPr>
              <w:t>13</w:t>
            </w:r>
          </w:p>
        </w:tc>
        <w:tc>
          <w:tcPr>
            <w:tcW w:w="1650" w:type="dxa"/>
            <w:vAlign w:val="center"/>
          </w:tcPr>
          <w:p w:rsidR="00AD6420" w:rsidRDefault="00ED639E">
            <w:pPr>
              <w:jc w:val="center"/>
            </w:pPr>
            <w:r>
              <w:rPr>
                <w:szCs w:val="21"/>
              </w:rPr>
              <w:t>600802</w:t>
            </w:r>
          </w:p>
        </w:tc>
        <w:tc>
          <w:tcPr>
            <w:tcW w:w="1980" w:type="dxa"/>
            <w:vAlign w:val="center"/>
          </w:tcPr>
          <w:p w:rsidR="00AD6420" w:rsidRDefault="00ED639E">
            <w:pPr>
              <w:jc w:val="center"/>
            </w:pPr>
            <w:r>
              <w:rPr>
                <w:szCs w:val="21"/>
              </w:rPr>
              <w:t>福建水泥</w:t>
            </w:r>
          </w:p>
        </w:tc>
        <w:tc>
          <w:tcPr>
            <w:tcW w:w="2880" w:type="dxa"/>
            <w:vAlign w:val="center"/>
          </w:tcPr>
          <w:p w:rsidR="00AD6420" w:rsidRDefault="00ED639E">
            <w:pPr>
              <w:jc w:val="right"/>
            </w:pPr>
            <w:r>
              <w:rPr>
                <w:szCs w:val="21"/>
              </w:rPr>
              <w:t>7,295,076.71</w:t>
            </w:r>
          </w:p>
        </w:tc>
        <w:tc>
          <w:tcPr>
            <w:tcW w:w="1692" w:type="dxa"/>
            <w:vAlign w:val="center"/>
          </w:tcPr>
          <w:p w:rsidR="00AD6420" w:rsidRDefault="00ED639E">
            <w:pPr>
              <w:jc w:val="right"/>
            </w:pPr>
            <w:r>
              <w:rPr>
                <w:szCs w:val="21"/>
              </w:rPr>
              <w:t>1.91</w:t>
            </w:r>
          </w:p>
        </w:tc>
      </w:tr>
      <w:tr w:rsidR="00AD6420">
        <w:tc>
          <w:tcPr>
            <w:tcW w:w="870" w:type="dxa"/>
            <w:vAlign w:val="center"/>
          </w:tcPr>
          <w:p w:rsidR="00AD6420" w:rsidRDefault="00ED639E">
            <w:pPr>
              <w:jc w:val="center"/>
            </w:pPr>
            <w:r>
              <w:rPr>
                <w:szCs w:val="21"/>
              </w:rPr>
              <w:t>14</w:t>
            </w:r>
          </w:p>
        </w:tc>
        <w:tc>
          <w:tcPr>
            <w:tcW w:w="1650" w:type="dxa"/>
            <w:vAlign w:val="center"/>
          </w:tcPr>
          <w:p w:rsidR="00AD6420" w:rsidRDefault="00ED639E">
            <w:pPr>
              <w:jc w:val="center"/>
            </w:pPr>
            <w:r>
              <w:rPr>
                <w:szCs w:val="21"/>
              </w:rPr>
              <w:t>688369</w:t>
            </w:r>
          </w:p>
        </w:tc>
        <w:tc>
          <w:tcPr>
            <w:tcW w:w="1980" w:type="dxa"/>
            <w:vAlign w:val="center"/>
          </w:tcPr>
          <w:p w:rsidR="00AD6420" w:rsidRDefault="00ED639E">
            <w:pPr>
              <w:jc w:val="center"/>
            </w:pPr>
            <w:r>
              <w:rPr>
                <w:szCs w:val="21"/>
              </w:rPr>
              <w:t>致远互联</w:t>
            </w:r>
          </w:p>
        </w:tc>
        <w:tc>
          <w:tcPr>
            <w:tcW w:w="2880" w:type="dxa"/>
            <w:vAlign w:val="center"/>
          </w:tcPr>
          <w:p w:rsidR="00AD6420" w:rsidRDefault="00ED639E">
            <w:pPr>
              <w:jc w:val="right"/>
            </w:pPr>
            <w:r>
              <w:rPr>
                <w:szCs w:val="21"/>
              </w:rPr>
              <w:t>7,213,660.44</w:t>
            </w:r>
          </w:p>
        </w:tc>
        <w:tc>
          <w:tcPr>
            <w:tcW w:w="1692" w:type="dxa"/>
            <w:vAlign w:val="center"/>
          </w:tcPr>
          <w:p w:rsidR="00AD6420" w:rsidRDefault="00ED639E">
            <w:pPr>
              <w:jc w:val="right"/>
            </w:pPr>
            <w:r>
              <w:rPr>
                <w:szCs w:val="21"/>
              </w:rPr>
              <w:t>1.88</w:t>
            </w:r>
          </w:p>
        </w:tc>
      </w:tr>
      <w:tr w:rsidR="00AD6420">
        <w:tc>
          <w:tcPr>
            <w:tcW w:w="870" w:type="dxa"/>
            <w:vAlign w:val="center"/>
          </w:tcPr>
          <w:p w:rsidR="00AD6420" w:rsidRDefault="00ED639E">
            <w:pPr>
              <w:jc w:val="center"/>
            </w:pPr>
            <w:r>
              <w:rPr>
                <w:szCs w:val="21"/>
              </w:rPr>
              <w:t>15</w:t>
            </w:r>
          </w:p>
        </w:tc>
        <w:tc>
          <w:tcPr>
            <w:tcW w:w="1650" w:type="dxa"/>
            <w:vAlign w:val="center"/>
          </w:tcPr>
          <w:p w:rsidR="00AD6420" w:rsidRDefault="00ED639E">
            <w:pPr>
              <w:jc w:val="center"/>
            </w:pPr>
            <w:r>
              <w:rPr>
                <w:szCs w:val="21"/>
              </w:rPr>
              <w:t>000910</w:t>
            </w:r>
          </w:p>
        </w:tc>
        <w:tc>
          <w:tcPr>
            <w:tcW w:w="1980" w:type="dxa"/>
            <w:vAlign w:val="center"/>
          </w:tcPr>
          <w:p w:rsidR="00AD6420" w:rsidRDefault="00ED639E">
            <w:pPr>
              <w:jc w:val="center"/>
            </w:pPr>
            <w:r>
              <w:rPr>
                <w:szCs w:val="21"/>
              </w:rPr>
              <w:t>大亚圣象</w:t>
            </w:r>
          </w:p>
        </w:tc>
        <w:tc>
          <w:tcPr>
            <w:tcW w:w="2880" w:type="dxa"/>
            <w:vAlign w:val="center"/>
          </w:tcPr>
          <w:p w:rsidR="00AD6420" w:rsidRDefault="00ED639E">
            <w:pPr>
              <w:jc w:val="right"/>
            </w:pPr>
            <w:r>
              <w:rPr>
                <w:szCs w:val="21"/>
              </w:rPr>
              <w:t>6,772,217.00</w:t>
            </w:r>
          </w:p>
        </w:tc>
        <w:tc>
          <w:tcPr>
            <w:tcW w:w="1692" w:type="dxa"/>
            <w:vAlign w:val="center"/>
          </w:tcPr>
          <w:p w:rsidR="00AD6420" w:rsidRDefault="00ED639E">
            <w:pPr>
              <w:jc w:val="right"/>
            </w:pPr>
            <w:r>
              <w:rPr>
                <w:szCs w:val="21"/>
              </w:rPr>
              <w:t>1.77</w:t>
            </w:r>
          </w:p>
        </w:tc>
      </w:tr>
      <w:tr w:rsidR="00AD6420">
        <w:tc>
          <w:tcPr>
            <w:tcW w:w="870" w:type="dxa"/>
            <w:vAlign w:val="center"/>
          </w:tcPr>
          <w:p w:rsidR="00AD6420" w:rsidRDefault="00ED639E">
            <w:pPr>
              <w:jc w:val="center"/>
            </w:pPr>
            <w:r>
              <w:rPr>
                <w:szCs w:val="21"/>
              </w:rPr>
              <w:t>16</w:t>
            </w:r>
          </w:p>
        </w:tc>
        <w:tc>
          <w:tcPr>
            <w:tcW w:w="1650" w:type="dxa"/>
            <w:vAlign w:val="center"/>
          </w:tcPr>
          <w:p w:rsidR="00AD6420" w:rsidRDefault="00ED639E">
            <w:pPr>
              <w:jc w:val="center"/>
            </w:pPr>
            <w:r>
              <w:rPr>
                <w:szCs w:val="21"/>
              </w:rPr>
              <w:t>002531</w:t>
            </w:r>
          </w:p>
        </w:tc>
        <w:tc>
          <w:tcPr>
            <w:tcW w:w="1980" w:type="dxa"/>
            <w:vAlign w:val="center"/>
          </w:tcPr>
          <w:p w:rsidR="00AD6420" w:rsidRDefault="00ED639E">
            <w:pPr>
              <w:jc w:val="center"/>
            </w:pPr>
            <w:r>
              <w:rPr>
                <w:szCs w:val="21"/>
              </w:rPr>
              <w:t>天顺风能</w:t>
            </w:r>
          </w:p>
        </w:tc>
        <w:tc>
          <w:tcPr>
            <w:tcW w:w="2880" w:type="dxa"/>
            <w:vAlign w:val="center"/>
          </w:tcPr>
          <w:p w:rsidR="00AD6420" w:rsidRDefault="00ED639E">
            <w:pPr>
              <w:jc w:val="right"/>
            </w:pPr>
            <w:r>
              <w:rPr>
                <w:szCs w:val="21"/>
              </w:rPr>
              <w:t>6,229,746.00</w:t>
            </w:r>
          </w:p>
        </w:tc>
        <w:tc>
          <w:tcPr>
            <w:tcW w:w="1692" w:type="dxa"/>
            <w:vAlign w:val="center"/>
          </w:tcPr>
          <w:p w:rsidR="00AD6420" w:rsidRDefault="00ED639E">
            <w:pPr>
              <w:jc w:val="right"/>
            </w:pPr>
            <w:r>
              <w:rPr>
                <w:szCs w:val="21"/>
              </w:rPr>
              <w:t>1.63</w:t>
            </w:r>
          </w:p>
        </w:tc>
      </w:tr>
      <w:tr w:rsidR="00AD6420">
        <w:tc>
          <w:tcPr>
            <w:tcW w:w="870" w:type="dxa"/>
            <w:vAlign w:val="center"/>
          </w:tcPr>
          <w:p w:rsidR="00AD6420" w:rsidRDefault="00ED639E">
            <w:pPr>
              <w:jc w:val="center"/>
            </w:pPr>
            <w:r>
              <w:rPr>
                <w:szCs w:val="21"/>
              </w:rPr>
              <w:t>17</w:t>
            </w:r>
          </w:p>
        </w:tc>
        <w:tc>
          <w:tcPr>
            <w:tcW w:w="1650" w:type="dxa"/>
            <w:vAlign w:val="center"/>
          </w:tcPr>
          <w:p w:rsidR="00AD6420" w:rsidRDefault="00ED639E">
            <w:pPr>
              <w:jc w:val="center"/>
            </w:pPr>
            <w:r>
              <w:rPr>
                <w:szCs w:val="21"/>
              </w:rPr>
              <w:t>002734</w:t>
            </w:r>
          </w:p>
        </w:tc>
        <w:tc>
          <w:tcPr>
            <w:tcW w:w="1980" w:type="dxa"/>
            <w:vAlign w:val="center"/>
          </w:tcPr>
          <w:p w:rsidR="00AD6420" w:rsidRDefault="00ED639E">
            <w:pPr>
              <w:jc w:val="center"/>
            </w:pPr>
            <w:r>
              <w:rPr>
                <w:szCs w:val="21"/>
              </w:rPr>
              <w:t>利民股份</w:t>
            </w:r>
          </w:p>
        </w:tc>
        <w:tc>
          <w:tcPr>
            <w:tcW w:w="2880" w:type="dxa"/>
            <w:vAlign w:val="center"/>
          </w:tcPr>
          <w:p w:rsidR="00AD6420" w:rsidRDefault="00ED639E">
            <w:pPr>
              <w:jc w:val="right"/>
            </w:pPr>
            <w:r>
              <w:rPr>
                <w:szCs w:val="21"/>
              </w:rPr>
              <w:t>6,178,677.26</w:t>
            </w:r>
          </w:p>
        </w:tc>
        <w:tc>
          <w:tcPr>
            <w:tcW w:w="1692" w:type="dxa"/>
            <w:vAlign w:val="center"/>
          </w:tcPr>
          <w:p w:rsidR="00AD6420" w:rsidRDefault="00ED639E">
            <w:pPr>
              <w:jc w:val="right"/>
            </w:pPr>
            <w:r>
              <w:rPr>
                <w:szCs w:val="21"/>
              </w:rPr>
              <w:t>1.61</w:t>
            </w:r>
          </w:p>
        </w:tc>
      </w:tr>
      <w:tr w:rsidR="00AD6420">
        <w:tc>
          <w:tcPr>
            <w:tcW w:w="870" w:type="dxa"/>
            <w:vAlign w:val="center"/>
          </w:tcPr>
          <w:p w:rsidR="00AD6420" w:rsidRDefault="00ED639E">
            <w:pPr>
              <w:jc w:val="center"/>
            </w:pPr>
            <w:r>
              <w:rPr>
                <w:szCs w:val="21"/>
              </w:rPr>
              <w:t>18</w:t>
            </w:r>
          </w:p>
        </w:tc>
        <w:tc>
          <w:tcPr>
            <w:tcW w:w="1650" w:type="dxa"/>
            <w:vAlign w:val="center"/>
          </w:tcPr>
          <w:p w:rsidR="00AD6420" w:rsidRDefault="00ED639E">
            <w:pPr>
              <w:jc w:val="center"/>
            </w:pPr>
            <w:r>
              <w:rPr>
                <w:szCs w:val="21"/>
              </w:rPr>
              <w:t>300642</w:t>
            </w:r>
          </w:p>
        </w:tc>
        <w:tc>
          <w:tcPr>
            <w:tcW w:w="1980" w:type="dxa"/>
            <w:vAlign w:val="center"/>
          </w:tcPr>
          <w:p w:rsidR="00AD6420" w:rsidRDefault="00ED639E">
            <w:pPr>
              <w:jc w:val="center"/>
            </w:pPr>
            <w:r>
              <w:rPr>
                <w:szCs w:val="21"/>
              </w:rPr>
              <w:t>透景生命</w:t>
            </w:r>
          </w:p>
        </w:tc>
        <w:tc>
          <w:tcPr>
            <w:tcW w:w="2880" w:type="dxa"/>
            <w:vAlign w:val="center"/>
          </w:tcPr>
          <w:p w:rsidR="00AD6420" w:rsidRDefault="00ED639E">
            <w:pPr>
              <w:jc w:val="right"/>
            </w:pPr>
            <w:r>
              <w:rPr>
                <w:szCs w:val="21"/>
              </w:rPr>
              <w:t>5,964,439.52</w:t>
            </w:r>
          </w:p>
        </w:tc>
        <w:tc>
          <w:tcPr>
            <w:tcW w:w="1692" w:type="dxa"/>
            <w:vAlign w:val="center"/>
          </w:tcPr>
          <w:p w:rsidR="00AD6420" w:rsidRDefault="00ED639E">
            <w:pPr>
              <w:jc w:val="right"/>
            </w:pPr>
            <w:r>
              <w:rPr>
                <w:szCs w:val="21"/>
              </w:rPr>
              <w:t>1.56</w:t>
            </w:r>
          </w:p>
        </w:tc>
      </w:tr>
      <w:tr w:rsidR="00AD6420">
        <w:tc>
          <w:tcPr>
            <w:tcW w:w="870" w:type="dxa"/>
            <w:vAlign w:val="center"/>
          </w:tcPr>
          <w:p w:rsidR="00AD6420" w:rsidRDefault="00ED639E">
            <w:pPr>
              <w:jc w:val="center"/>
            </w:pPr>
            <w:r>
              <w:rPr>
                <w:szCs w:val="21"/>
              </w:rPr>
              <w:t>19</w:t>
            </w:r>
          </w:p>
        </w:tc>
        <w:tc>
          <w:tcPr>
            <w:tcW w:w="1650" w:type="dxa"/>
            <w:vAlign w:val="center"/>
          </w:tcPr>
          <w:p w:rsidR="00AD6420" w:rsidRDefault="00ED639E">
            <w:pPr>
              <w:jc w:val="center"/>
            </w:pPr>
            <w:r>
              <w:rPr>
                <w:szCs w:val="21"/>
              </w:rPr>
              <w:t>601933</w:t>
            </w:r>
          </w:p>
        </w:tc>
        <w:tc>
          <w:tcPr>
            <w:tcW w:w="1980" w:type="dxa"/>
            <w:vAlign w:val="center"/>
          </w:tcPr>
          <w:p w:rsidR="00AD6420" w:rsidRDefault="00ED639E">
            <w:pPr>
              <w:jc w:val="center"/>
            </w:pPr>
            <w:r>
              <w:rPr>
                <w:szCs w:val="21"/>
              </w:rPr>
              <w:t>永辉超市</w:t>
            </w:r>
          </w:p>
        </w:tc>
        <w:tc>
          <w:tcPr>
            <w:tcW w:w="2880" w:type="dxa"/>
            <w:vAlign w:val="center"/>
          </w:tcPr>
          <w:p w:rsidR="00AD6420" w:rsidRDefault="00ED639E">
            <w:pPr>
              <w:jc w:val="right"/>
            </w:pPr>
            <w:r>
              <w:rPr>
                <w:szCs w:val="21"/>
              </w:rPr>
              <w:t>5,952,717.00</w:t>
            </w:r>
          </w:p>
        </w:tc>
        <w:tc>
          <w:tcPr>
            <w:tcW w:w="1692" w:type="dxa"/>
            <w:vAlign w:val="center"/>
          </w:tcPr>
          <w:p w:rsidR="00AD6420" w:rsidRDefault="00ED639E">
            <w:pPr>
              <w:jc w:val="right"/>
            </w:pPr>
            <w:r>
              <w:rPr>
                <w:szCs w:val="21"/>
              </w:rPr>
              <w:t>1.55</w:t>
            </w:r>
          </w:p>
        </w:tc>
      </w:tr>
      <w:tr w:rsidR="00AD6420">
        <w:tc>
          <w:tcPr>
            <w:tcW w:w="870" w:type="dxa"/>
            <w:vAlign w:val="center"/>
          </w:tcPr>
          <w:p w:rsidR="00AD6420" w:rsidRDefault="00ED639E">
            <w:pPr>
              <w:jc w:val="center"/>
            </w:pPr>
            <w:r>
              <w:rPr>
                <w:szCs w:val="21"/>
              </w:rPr>
              <w:t>20</w:t>
            </w:r>
          </w:p>
        </w:tc>
        <w:tc>
          <w:tcPr>
            <w:tcW w:w="1650" w:type="dxa"/>
            <w:vAlign w:val="center"/>
          </w:tcPr>
          <w:p w:rsidR="00AD6420" w:rsidRDefault="00ED639E">
            <w:pPr>
              <w:jc w:val="center"/>
            </w:pPr>
            <w:r>
              <w:rPr>
                <w:szCs w:val="21"/>
              </w:rPr>
              <w:t>002044</w:t>
            </w:r>
          </w:p>
        </w:tc>
        <w:tc>
          <w:tcPr>
            <w:tcW w:w="1980" w:type="dxa"/>
            <w:vAlign w:val="center"/>
          </w:tcPr>
          <w:p w:rsidR="00AD6420" w:rsidRDefault="00ED639E">
            <w:pPr>
              <w:jc w:val="center"/>
            </w:pPr>
            <w:r>
              <w:rPr>
                <w:szCs w:val="21"/>
              </w:rPr>
              <w:t>美年健康</w:t>
            </w:r>
          </w:p>
        </w:tc>
        <w:tc>
          <w:tcPr>
            <w:tcW w:w="2880" w:type="dxa"/>
            <w:vAlign w:val="center"/>
          </w:tcPr>
          <w:p w:rsidR="00AD6420" w:rsidRDefault="00ED639E">
            <w:pPr>
              <w:jc w:val="right"/>
            </w:pPr>
            <w:r>
              <w:rPr>
                <w:szCs w:val="21"/>
              </w:rPr>
              <w:t>5,868,618.80</w:t>
            </w:r>
          </w:p>
        </w:tc>
        <w:tc>
          <w:tcPr>
            <w:tcW w:w="1692" w:type="dxa"/>
            <w:vAlign w:val="center"/>
          </w:tcPr>
          <w:p w:rsidR="00AD6420" w:rsidRDefault="00ED639E">
            <w:pPr>
              <w:jc w:val="right"/>
            </w:pPr>
            <w:r>
              <w:rPr>
                <w:szCs w:val="21"/>
              </w:rPr>
              <w:t>1.53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D6420">
        <w:tc>
          <w:tcPr>
            <w:tcW w:w="870" w:type="dxa"/>
            <w:vAlign w:val="center"/>
          </w:tcPr>
          <w:p w:rsidR="00AD6420" w:rsidRDefault="00ED639E">
            <w:pPr>
              <w:jc w:val="center"/>
            </w:pPr>
            <w:r>
              <w:rPr>
                <w:szCs w:val="21"/>
              </w:rPr>
              <w:t>1</w:t>
            </w:r>
          </w:p>
        </w:tc>
        <w:tc>
          <w:tcPr>
            <w:tcW w:w="1650" w:type="dxa"/>
            <w:vAlign w:val="center"/>
          </w:tcPr>
          <w:p w:rsidR="00AD6420" w:rsidRDefault="00ED639E">
            <w:pPr>
              <w:jc w:val="center"/>
            </w:pPr>
            <w:r>
              <w:rPr>
                <w:szCs w:val="21"/>
              </w:rPr>
              <w:t>002127</w:t>
            </w:r>
          </w:p>
        </w:tc>
        <w:tc>
          <w:tcPr>
            <w:tcW w:w="1980" w:type="dxa"/>
            <w:vAlign w:val="center"/>
          </w:tcPr>
          <w:p w:rsidR="00AD6420" w:rsidRDefault="00ED639E">
            <w:pPr>
              <w:jc w:val="center"/>
            </w:pPr>
            <w:r>
              <w:rPr>
                <w:szCs w:val="21"/>
              </w:rPr>
              <w:t>南极电商</w:t>
            </w:r>
          </w:p>
        </w:tc>
        <w:tc>
          <w:tcPr>
            <w:tcW w:w="2880" w:type="dxa"/>
            <w:vAlign w:val="center"/>
          </w:tcPr>
          <w:p w:rsidR="00AD6420" w:rsidRDefault="00ED639E">
            <w:pPr>
              <w:jc w:val="right"/>
            </w:pPr>
            <w:r>
              <w:rPr>
                <w:szCs w:val="21"/>
              </w:rPr>
              <w:t>24,917,623.46</w:t>
            </w:r>
          </w:p>
        </w:tc>
        <w:tc>
          <w:tcPr>
            <w:tcW w:w="1692" w:type="dxa"/>
            <w:vAlign w:val="center"/>
          </w:tcPr>
          <w:p w:rsidR="00AD6420" w:rsidRDefault="00ED639E">
            <w:pPr>
              <w:jc w:val="right"/>
            </w:pPr>
            <w:r>
              <w:rPr>
                <w:szCs w:val="21"/>
              </w:rPr>
              <w:t>6.51</w:t>
            </w:r>
          </w:p>
        </w:tc>
      </w:tr>
      <w:tr w:rsidR="00AD6420">
        <w:tc>
          <w:tcPr>
            <w:tcW w:w="870" w:type="dxa"/>
            <w:vAlign w:val="center"/>
          </w:tcPr>
          <w:p w:rsidR="00AD6420" w:rsidRDefault="00ED639E">
            <w:pPr>
              <w:jc w:val="center"/>
            </w:pPr>
            <w:r>
              <w:rPr>
                <w:szCs w:val="21"/>
              </w:rPr>
              <w:t>2</w:t>
            </w:r>
          </w:p>
        </w:tc>
        <w:tc>
          <w:tcPr>
            <w:tcW w:w="1650" w:type="dxa"/>
            <w:vAlign w:val="center"/>
          </w:tcPr>
          <w:p w:rsidR="00AD6420" w:rsidRDefault="00ED639E">
            <w:pPr>
              <w:jc w:val="center"/>
            </w:pPr>
            <w:r>
              <w:rPr>
                <w:szCs w:val="21"/>
              </w:rPr>
              <w:t>000651</w:t>
            </w:r>
          </w:p>
        </w:tc>
        <w:tc>
          <w:tcPr>
            <w:tcW w:w="1980" w:type="dxa"/>
            <w:vAlign w:val="center"/>
          </w:tcPr>
          <w:p w:rsidR="00AD6420" w:rsidRDefault="00ED639E">
            <w:pPr>
              <w:jc w:val="center"/>
            </w:pPr>
            <w:r>
              <w:rPr>
                <w:szCs w:val="21"/>
              </w:rPr>
              <w:t>格力电器</w:t>
            </w:r>
          </w:p>
        </w:tc>
        <w:tc>
          <w:tcPr>
            <w:tcW w:w="2880" w:type="dxa"/>
            <w:vAlign w:val="center"/>
          </w:tcPr>
          <w:p w:rsidR="00AD6420" w:rsidRDefault="00ED639E">
            <w:pPr>
              <w:jc w:val="right"/>
            </w:pPr>
            <w:r>
              <w:rPr>
                <w:szCs w:val="21"/>
              </w:rPr>
              <w:t>13,750,398.20</w:t>
            </w:r>
          </w:p>
        </w:tc>
        <w:tc>
          <w:tcPr>
            <w:tcW w:w="1692" w:type="dxa"/>
            <w:vAlign w:val="center"/>
          </w:tcPr>
          <w:p w:rsidR="00AD6420" w:rsidRDefault="00ED639E">
            <w:pPr>
              <w:jc w:val="right"/>
            </w:pPr>
            <w:r>
              <w:rPr>
                <w:szCs w:val="21"/>
              </w:rPr>
              <w:t>3.59</w:t>
            </w:r>
          </w:p>
        </w:tc>
      </w:tr>
      <w:tr w:rsidR="00AD6420">
        <w:tc>
          <w:tcPr>
            <w:tcW w:w="870" w:type="dxa"/>
            <w:vAlign w:val="center"/>
          </w:tcPr>
          <w:p w:rsidR="00AD6420" w:rsidRDefault="00ED639E">
            <w:pPr>
              <w:jc w:val="center"/>
            </w:pPr>
            <w:r>
              <w:rPr>
                <w:szCs w:val="21"/>
              </w:rPr>
              <w:t>3</w:t>
            </w:r>
          </w:p>
        </w:tc>
        <w:tc>
          <w:tcPr>
            <w:tcW w:w="1650" w:type="dxa"/>
            <w:vAlign w:val="center"/>
          </w:tcPr>
          <w:p w:rsidR="00AD6420" w:rsidRDefault="00ED639E">
            <w:pPr>
              <w:jc w:val="center"/>
            </w:pPr>
            <w:r>
              <w:rPr>
                <w:szCs w:val="21"/>
              </w:rPr>
              <w:t>603378</w:t>
            </w:r>
          </w:p>
        </w:tc>
        <w:tc>
          <w:tcPr>
            <w:tcW w:w="1980" w:type="dxa"/>
            <w:vAlign w:val="center"/>
          </w:tcPr>
          <w:p w:rsidR="00AD6420" w:rsidRDefault="00ED639E">
            <w:pPr>
              <w:jc w:val="center"/>
            </w:pPr>
            <w:r>
              <w:rPr>
                <w:szCs w:val="21"/>
              </w:rPr>
              <w:t>亚士创能</w:t>
            </w:r>
          </w:p>
        </w:tc>
        <w:tc>
          <w:tcPr>
            <w:tcW w:w="2880" w:type="dxa"/>
            <w:vAlign w:val="center"/>
          </w:tcPr>
          <w:p w:rsidR="00AD6420" w:rsidRDefault="00ED639E">
            <w:pPr>
              <w:jc w:val="right"/>
            </w:pPr>
            <w:r>
              <w:rPr>
                <w:szCs w:val="21"/>
              </w:rPr>
              <w:t>13,361,617.00</w:t>
            </w:r>
          </w:p>
        </w:tc>
        <w:tc>
          <w:tcPr>
            <w:tcW w:w="1692" w:type="dxa"/>
            <w:vAlign w:val="center"/>
          </w:tcPr>
          <w:p w:rsidR="00AD6420" w:rsidRDefault="00ED639E">
            <w:pPr>
              <w:jc w:val="right"/>
            </w:pPr>
            <w:r>
              <w:rPr>
                <w:szCs w:val="21"/>
              </w:rPr>
              <w:t>3.49</w:t>
            </w:r>
          </w:p>
        </w:tc>
      </w:tr>
      <w:tr w:rsidR="00AD6420">
        <w:tc>
          <w:tcPr>
            <w:tcW w:w="870" w:type="dxa"/>
            <w:vAlign w:val="center"/>
          </w:tcPr>
          <w:p w:rsidR="00AD6420" w:rsidRDefault="00ED639E">
            <w:pPr>
              <w:jc w:val="center"/>
            </w:pPr>
            <w:r>
              <w:rPr>
                <w:szCs w:val="21"/>
              </w:rPr>
              <w:t>4</w:t>
            </w:r>
          </w:p>
        </w:tc>
        <w:tc>
          <w:tcPr>
            <w:tcW w:w="1650" w:type="dxa"/>
            <w:vAlign w:val="center"/>
          </w:tcPr>
          <w:p w:rsidR="00AD6420" w:rsidRDefault="00ED639E">
            <w:pPr>
              <w:jc w:val="center"/>
            </w:pPr>
            <w:r>
              <w:rPr>
                <w:szCs w:val="21"/>
              </w:rPr>
              <w:t>002142</w:t>
            </w:r>
          </w:p>
        </w:tc>
        <w:tc>
          <w:tcPr>
            <w:tcW w:w="1980" w:type="dxa"/>
            <w:vAlign w:val="center"/>
          </w:tcPr>
          <w:p w:rsidR="00AD6420" w:rsidRDefault="00ED639E">
            <w:pPr>
              <w:jc w:val="center"/>
            </w:pPr>
            <w:r>
              <w:rPr>
                <w:szCs w:val="21"/>
              </w:rPr>
              <w:t>宁波银行</w:t>
            </w:r>
          </w:p>
        </w:tc>
        <w:tc>
          <w:tcPr>
            <w:tcW w:w="2880" w:type="dxa"/>
            <w:vAlign w:val="center"/>
          </w:tcPr>
          <w:p w:rsidR="00AD6420" w:rsidRDefault="00ED639E">
            <w:pPr>
              <w:jc w:val="right"/>
            </w:pPr>
            <w:r>
              <w:rPr>
                <w:szCs w:val="21"/>
              </w:rPr>
              <w:t>13,067,154.58</w:t>
            </w:r>
          </w:p>
        </w:tc>
        <w:tc>
          <w:tcPr>
            <w:tcW w:w="1692" w:type="dxa"/>
            <w:vAlign w:val="center"/>
          </w:tcPr>
          <w:p w:rsidR="00AD6420" w:rsidRDefault="00ED639E">
            <w:pPr>
              <w:jc w:val="right"/>
            </w:pPr>
            <w:r>
              <w:rPr>
                <w:szCs w:val="21"/>
              </w:rPr>
              <w:t>3.41</w:t>
            </w:r>
          </w:p>
        </w:tc>
      </w:tr>
      <w:tr w:rsidR="00AD6420">
        <w:tc>
          <w:tcPr>
            <w:tcW w:w="870" w:type="dxa"/>
            <w:vAlign w:val="center"/>
          </w:tcPr>
          <w:p w:rsidR="00AD6420" w:rsidRDefault="00ED639E">
            <w:pPr>
              <w:jc w:val="center"/>
            </w:pPr>
            <w:r>
              <w:rPr>
                <w:szCs w:val="21"/>
              </w:rPr>
              <w:t>5</w:t>
            </w:r>
          </w:p>
        </w:tc>
        <w:tc>
          <w:tcPr>
            <w:tcW w:w="1650" w:type="dxa"/>
            <w:vAlign w:val="center"/>
          </w:tcPr>
          <w:p w:rsidR="00AD6420" w:rsidRDefault="00ED639E">
            <w:pPr>
              <w:jc w:val="center"/>
            </w:pPr>
            <w:r>
              <w:rPr>
                <w:szCs w:val="21"/>
              </w:rPr>
              <w:t>603416</w:t>
            </w:r>
          </w:p>
        </w:tc>
        <w:tc>
          <w:tcPr>
            <w:tcW w:w="1980" w:type="dxa"/>
            <w:vAlign w:val="center"/>
          </w:tcPr>
          <w:p w:rsidR="00AD6420" w:rsidRDefault="00ED639E">
            <w:pPr>
              <w:jc w:val="center"/>
            </w:pPr>
            <w:r>
              <w:rPr>
                <w:szCs w:val="21"/>
              </w:rPr>
              <w:t>信捷电气</w:t>
            </w:r>
          </w:p>
        </w:tc>
        <w:tc>
          <w:tcPr>
            <w:tcW w:w="2880" w:type="dxa"/>
            <w:vAlign w:val="center"/>
          </w:tcPr>
          <w:p w:rsidR="00AD6420" w:rsidRDefault="00ED639E">
            <w:pPr>
              <w:jc w:val="right"/>
            </w:pPr>
            <w:r>
              <w:rPr>
                <w:szCs w:val="21"/>
              </w:rPr>
              <w:t>12,374,921.97</w:t>
            </w:r>
          </w:p>
        </w:tc>
        <w:tc>
          <w:tcPr>
            <w:tcW w:w="1692" w:type="dxa"/>
            <w:vAlign w:val="center"/>
          </w:tcPr>
          <w:p w:rsidR="00AD6420" w:rsidRDefault="00ED639E">
            <w:pPr>
              <w:jc w:val="right"/>
            </w:pPr>
            <w:r>
              <w:rPr>
                <w:szCs w:val="21"/>
              </w:rPr>
              <w:t>3.23</w:t>
            </w:r>
          </w:p>
        </w:tc>
      </w:tr>
      <w:tr w:rsidR="00AD6420">
        <w:tc>
          <w:tcPr>
            <w:tcW w:w="870" w:type="dxa"/>
            <w:vAlign w:val="center"/>
          </w:tcPr>
          <w:p w:rsidR="00AD6420" w:rsidRDefault="00ED639E">
            <w:pPr>
              <w:jc w:val="center"/>
            </w:pPr>
            <w:r>
              <w:rPr>
                <w:szCs w:val="21"/>
              </w:rPr>
              <w:t>6</w:t>
            </w:r>
          </w:p>
        </w:tc>
        <w:tc>
          <w:tcPr>
            <w:tcW w:w="1650" w:type="dxa"/>
            <w:vAlign w:val="center"/>
          </w:tcPr>
          <w:p w:rsidR="00AD6420" w:rsidRDefault="00ED639E">
            <w:pPr>
              <w:jc w:val="center"/>
            </w:pPr>
            <w:r>
              <w:rPr>
                <w:szCs w:val="21"/>
              </w:rPr>
              <w:t>002648</w:t>
            </w:r>
          </w:p>
        </w:tc>
        <w:tc>
          <w:tcPr>
            <w:tcW w:w="1980" w:type="dxa"/>
            <w:vAlign w:val="center"/>
          </w:tcPr>
          <w:p w:rsidR="00AD6420" w:rsidRDefault="00ED639E">
            <w:pPr>
              <w:jc w:val="center"/>
            </w:pPr>
            <w:r>
              <w:rPr>
                <w:szCs w:val="21"/>
              </w:rPr>
              <w:t>卫星石化</w:t>
            </w:r>
          </w:p>
        </w:tc>
        <w:tc>
          <w:tcPr>
            <w:tcW w:w="2880" w:type="dxa"/>
            <w:vAlign w:val="center"/>
          </w:tcPr>
          <w:p w:rsidR="00AD6420" w:rsidRDefault="00ED639E">
            <w:pPr>
              <w:jc w:val="right"/>
            </w:pPr>
            <w:r>
              <w:rPr>
                <w:szCs w:val="21"/>
              </w:rPr>
              <w:t>11,272,678.20</w:t>
            </w:r>
          </w:p>
        </w:tc>
        <w:tc>
          <w:tcPr>
            <w:tcW w:w="1692" w:type="dxa"/>
            <w:vAlign w:val="center"/>
          </w:tcPr>
          <w:p w:rsidR="00AD6420" w:rsidRDefault="00ED639E">
            <w:pPr>
              <w:jc w:val="right"/>
            </w:pPr>
            <w:r>
              <w:rPr>
                <w:szCs w:val="21"/>
              </w:rPr>
              <w:t>2.94</w:t>
            </w:r>
          </w:p>
        </w:tc>
      </w:tr>
      <w:tr w:rsidR="00AD6420">
        <w:tc>
          <w:tcPr>
            <w:tcW w:w="870" w:type="dxa"/>
            <w:vAlign w:val="center"/>
          </w:tcPr>
          <w:p w:rsidR="00AD6420" w:rsidRDefault="00ED639E">
            <w:pPr>
              <w:jc w:val="center"/>
            </w:pPr>
            <w:r>
              <w:rPr>
                <w:szCs w:val="21"/>
              </w:rPr>
              <w:t>7</w:t>
            </w:r>
          </w:p>
        </w:tc>
        <w:tc>
          <w:tcPr>
            <w:tcW w:w="1650" w:type="dxa"/>
            <w:vAlign w:val="center"/>
          </w:tcPr>
          <w:p w:rsidR="00AD6420" w:rsidRDefault="00ED639E">
            <w:pPr>
              <w:jc w:val="center"/>
            </w:pPr>
            <w:r>
              <w:rPr>
                <w:szCs w:val="21"/>
              </w:rPr>
              <w:t>603259</w:t>
            </w:r>
          </w:p>
        </w:tc>
        <w:tc>
          <w:tcPr>
            <w:tcW w:w="1980" w:type="dxa"/>
            <w:vAlign w:val="center"/>
          </w:tcPr>
          <w:p w:rsidR="00AD6420" w:rsidRDefault="00ED639E">
            <w:pPr>
              <w:jc w:val="center"/>
            </w:pPr>
            <w:r>
              <w:rPr>
                <w:szCs w:val="21"/>
              </w:rPr>
              <w:t>药明康德</w:t>
            </w:r>
          </w:p>
        </w:tc>
        <w:tc>
          <w:tcPr>
            <w:tcW w:w="2880" w:type="dxa"/>
            <w:vAlign w:val="center"/>
          </w:tcPr>
          <w:p w:rsidR="00AD6420" w:rsidRDefault="00ED639E">
            <w:pPr>
              <w:jc w:val="right"/>
            </w:pPr>
            <w:r>
              <w:rPr>
                <w:szCs w:val="21"/>
              </w:rPr>
              <w:t>11,220,681.42</w:t>
            </w:r>
          </w:p>
        </w:tc>
        <w:tc>
          <w:tcPr>
            <w:tcW w:w="1692" w:type="dxa"/>
            <w:vAlign w:val="center"/>
          </w:tcPr>
          <w:p w:rsidR="00AD6420" w:rsidRDefault="00ED639E">
            <w:pPr>
              <w:jc w:val="right"/>
            </w:pPr>
            <w:r>
              <w:rPr>
                <w:szCs w:val="21"/>
              </w:rPr>
              <w:t>2.93</w:t>
            </w:r>
          </w:p>
        </w:tc>
      </w:tr>
      <w:tr w:rsidR="00AD6420">
        <w:tc>
          <w:tcPr>
            <w:tcW w:w="870" w:type="dxa"/>
            <w:vAlign w:val="center"/>
          </w:tcPr>
          <w:p w:rsidR="00AD6420" w:rsidRDefault="00ED639E">
            <w:pPr>
              <w:jc w:val="center"/>
            </w:pPr>
            <w:r>
              <w:rPr>
                <w:szCs w:val="21"/>
              </w:rPr>
              <w:t>8</w:t>
            </w:r>
          </w:p>
        </w:tc>
        <w:tc>
          <w:tcPr>
            <w:tcW w:w="1650" w:type="dxa"/>
            <w:vAlign w:val="center"/>
          </w:tcPr>
          <w:p w:rsidR="00AD6420" w:rsidRDefault="00ED639E">
            <w:pPr>
              <w:jc w:val="center"/>
            </w:pPr>
            <w:r>
              <w:rPr>
                <w:szCs w:val="21"/>
              </w:rPr>
              <w:t>600519</w:t>
            </w:r>
          </w:p>
        </w:tc>
        <w:tc>
          <w:tcPr>
            <w:tcW w:w="1980" w:type="dxa"/>
            <w:vAlign w:val="center"/>
          </w:tcPr>
          <w:p w:rsidR="00AD6420" w:rsidRDefault="00ED639E">
            <w:pPr>
              <w:jc w:val="center"/>
            </w:pPr>
            <w:r>
              <w:rPr>
                <w:szCs w:val="21"/>
              </w:rPr>
              <w:t>贵州茅台</w:t>
            </w:r>
          </w:p>
        </w:tc>
        <w:tc>
          <w:tcPr>
            <w:tcW w:w="2880" w:type="dxa"/>
            <w:vAlign w:val="center"/>
          </w:tcPr>
          <w:p w:rsidR="00AD6420" w:rsidRDefault="00ED639E">
            <w:pPr>
              <w:jc w:val="right"/>
            </w:pPr>
            <w:r>
              <w:rPr>
                <w:szCs w:val="21"/>
              </w:rPr>
              <w:t>10,936,357.00</w:t>
            </w:r>
          </w:p>
        </w:tc>
        <w:tc>
          <w:tcPr>
            <w:tcW w:w="1692" w:type="dxa"/>
            <w:vAlign w:val="center"/>
          </w:tcPr>
          <w:p w:rsidR="00AD6420" w:rsidRDefault="00ED639E">
            <w:pPr>
              <w:jc w:val="right"/>
            </w:pPr>
            <w:r>
              <w:rPr>
                <w:szCs w:val="21"/>
              </w:rPr>
              <w:t>2.86</w:t>
            </w:r>
          </w:p>
        </w:tc>
      </w:tr>
      <w:tr w:rsidR="00AD6420">
        <w:tc>
          <w:tcPr>
            <w:tcW w:w="870" w:type="dxa"/>
            <w:vAlign w:val="center"/>
          </w:tcPr>
          <w:p w:rsidR="00AD6420" w:rsidRDefault="00ED639E">
            <w:pPr>
              <w:jc w:val="center"/>
            </w:pPr>
            <w:r>
              <w:rPr>
                <w:szCs w:val="21"/>
              </w:rPr>
              <w:t>9</w:t>
            </w:r>
          </w:p>
        </w:tc>
        <w:tc>
          <w:tcPr>
            <w:tcW w:w="1650" w:type="dxa"/>
            <w:vAlign w:val="center"/>
          </w:tcPr>
          <w:p w:rsidR="00AD6420" w:rsidRDefault="00ED639E">
            <w:pPr>
              <w:jc w:val="center"/>
            </w:pPr>
            <w:r>
              <w:rPr>
                <w:szCs w:val="21"/>
              </w:rPr>
              <w:t>600216</w:t>
            </w:r>
          </w:p>
        </w:tc>
        <w:tc>
          <w:tcPr>
            <w:tcW w:w="1980" w:type="dxa"/>
            <w:vAlign w:val="center"/>
          </w:tcPr>
          <w:p w:rsidR="00AD6420" w:rsidRDefault="00ED639E">
            <w:pPr>
              <w:jc w:val="center"/>
            </w:pPr>
            <w:r>
              <w:rPr>
                <w:szCs w:val="21"/>
              </w:rPr>
              <w:t>浙江医药</w:t>
            </w:r>
          </w:p>
        </w:tc>
        <w:tc>
          <w:tcPr>
            <w:tcW w:w="2880" w:type="dxa"/>
            <w:vAlign w:val="center"/>
          </w:tcPr>
          <w:p w:rsidR="00AD6420" w:rsidRDefault="00ED639E">
            <w:pPr>
              <w:jc w:val="right"/>
            </w:pPr>
            <w:r>
              <w:rPr>
                <w:szCs w:val="21"/>
              </w:rPr>
              <w:t>10,092,703.56</w:t>
            </w:r>
          </w:p>
        </w:tc>
        <w:tc>
          <w:tcPr>
            <w:tcW w:w="1692" w:type="dxa"/>
            <w:vAlign w:val="center"/>
          </w:tcPr>
          <w:p w:rsidR="00AD6420" w:rsidRDefault="00ED639E">
            <w:pPr>
              <w:jc w:val="right"/>
            </w:pPr>
            <w:r>
              <w:rPr>
                <w:szCs w:val="21"/>
              </w:rPr>
              <w:t>2.64</w:t>
            </w:r>
          </w:p>
        </w:tc>
      </w:tr>
      <w:tr w:rsidR="00AD6420">
        <w:tc>
          <w:tcPr>
            <w:tcW w:w="870" w:type="dxa"/>
            <w:vAlign w:val="center"/>
          </w:tcPr>
          <w:p w:rsidR="00AD6420" w:rsidRDefault="00ED639E">
            <w:pPr>
              <w:jc w:val="center"/>
            </w:pPr>
            <w:r>
              <w:rPr>
                <w:szCs w:val="21"/>
              </w:rPr>
              <w:t>10</w:t>
            </w:r>
          </w:p>
        </w:tc>
        <w:tc>
          <w:tcPr>
            <w:tcW w:w="1650" w:type="dxa"/>
            <w:vAlign w:val="center"/>
          </w:tcPr>
          <w:p w:rsidR="00AD6420" w:rsidRDefault="00ED639E">
            <w:pPr>
              <w:jc w:val="center"/>
            </w:pPr>
            <w:r>
              <w:rPr>
                <w:szCs w:val="21"/>
              </w:rPr>
              <w:t>002100</w:t>
            </w:r>
          </w:p>
        </w:tc>
        <w:tc>
          <w:tcPr>
            <w:tcW w:w="1980" w:type="dxa"/>
            <w:vAlign w:val="center"/>
          </w:tcPr>
          <w:p w:rsidR="00AD6420" w:rsidRDefault="00ED639E">
            <w:pPr>
              <w:jc w:val="center"/>
            </w:pPr>
            <w:r>
              <w:rPr>
                <w:szCs w:val="21"/>
              </w:rPr>
              <w:t>天康生物</w:t>
            </w:r>
          </w:p>
        </w:tc>
        <w:tc>
          <w:tcPr>
            <w:tcW w:w="2880" w:type="dxa"/>
            <w:vAlign w:val="center"/>
          </w:tcPr>
          <w:p w:rsidR="00AD6420" w:rsidRDefault="00ED639E">
            <w:pPr>
              <w:jc w:val="right"/>
            </w:pPr>
            <w:r>
              <w:rPr>
                <w:szCs w:val="21"/>
              </w:rPr>
              <w:t>9,574,273.91</w:t>
            </w:r>
          </w:p>
        </w:tc>
        <w:tc>
          <w:tcPr>
            <w:tcW w:w="1692" w:type="dxa"/>
            <w:vAlign w:val="center"/>
          </w:tcPr>
          <w:p w:rsidR="00AD6420" w:rsidRDefault="00ED639E">
            <w:pPr>
              <w:jc w:val="right"/>
            </w:pPr>
            <w:r>
              <w:rPr>
                <w:szCs w:val="21"/>
              </w:rPr>
              <w:t>2.50</w:t>
            </w:r>
          </w:p>
        </w:tc>
      </w:tr>
      <w:tr w:rsidR="00AD6420">
        <w:tc>
          <w:tcPr>
            <w:tcW w:w="870" w:type="dxa"/>
            <w:vAlign w:val="center"/>
          </w:tcPr>
          <w:p w:rsidR="00AD6420" w:rsidRDefault="00ED639E">
            <w:pPr>
              <w:jc w:val="center"/>
            </w:pPr>
            <w:r>
              <w:rPr>
                <w:szCs w:val="21"/>
              </w:rPr>
              <w:t>11</w:t>
            </w:r>
          </w:p>
        </w:tc>
        <w:tc>
          <w:tcPr>
            <w:tcW w:w="1650" w:type="dxa"/>
            <w:vAlign w:val="center"/>
          </w:tcPr>
          <w:p w:rsidR="00AD6420" w:rsidRDefault="00ED639E">
            <w:pPr>
              <w:jc w:val="center"/>
            </w:pPr>
            <w:r>
              <w:rPr>
                <w:szCs w:val="21"/>
              </w:rPr>
              <w:t>601117</w:t>
            </w:r>
          </w:p>
        </w:tc>
        <w:tc>
          <w:tcPr>
            <w:tcW w:w="1980" w:type="dxa"/>
            <w:vAlign w:val="center"/>
          </w:tcPr>
          <w:p w:rsidR="00AD6420" w:rsidRDefault="00ED639E">
            <w:pPr>
              <w:jc w:val="center"/>
            </w:pPr>
            <w:r>
              <w:rPr>
                <w:szCs w:val="21"/>
              </w:rPr>
              <w:t>中国化学</w:t>
            </w:r>
          </w:p>
        </w:tc>
        <w:tc>
          <w:tcPr>
            <w:tcW w:w="2880" w:type="dxa"/>
            <w:vAlign w:val="center"/>
          </w:tcPr>
          <w:p w:rsidR="00AD6420" w:rsidRDefault="00ED639E">
            <w:pPr>
              <w:jc w:val="right"/>
            </w:pPr>
            <w:r>
              <w:rPr>
                <w:szCs w:val="21"/>
              </w:rPr>
              <w:t>9,139,391.13</w:t>
            </w:r>
          </w:p>
        </w:tc>
        <w:tc>
          <w:tcPr>
            <w:tcW w:w="1692" w:type="dxa"/>
            <w:vAlign w:val="center"/>
          </w:tcPr>
          <w:p w:rsidR="00AD6420" w:rsidRDefault="00ED639E">
            <w:pPr>
              <w:jc w:val="right"/>
            </w:pPr>
            <w:r>
              <w:rPr>
                <w:szCs w:val="21"/>
              </w:rPr>
              <w:t>2.39</w:t>
            </w:r>
          </w:p>
        </w:tc>
      </w:tr>
      <w:tr w:rsidR="00AD6420">
        <w:tc>
          <w:tcPr>
            <w:tcW w:w="870" w:type="dxa"/>
            <w:vAlign w:val="center"/>
          </w:tcPr>
          <w:p w:rsidR="00AD6420" w:rsidRDefault="00ED639E">
            <w:pPr>
              <w:jc w:val="center"/>
            </w:pPr>
            <w:r>
              <w:rPr>
                <w:szCs w:val="21"/>
              </w:rPr>
              <w:t>12</w:t>
            </w:r>
          </w:p>
        </w:tc>
        <w:tc>
          <w:tcPr>
            <w:tcW w:w="1650" w:type="dxa"/>
            <w:vAlign w:val="center"/>
          </w:tcPr>
          <w:p w:rsidR="00AD6420" w:rsidRDefault="00ED639E">
            <w:pPr>
              <w:jc w:val="center"/>
            </w:pPr>
            <w:r>
              <w:rPr>
                <w:szCs w:val="21"/>
              </w:rPr>
              <w:t>002385</w:t>
            </w:r>
          </w:p>
        </w:tc>
        <w:tc>
          <w:tcPr>
            <w:tcW w:w="1980" w:type="dxa"/>
            <w:vAlign w:val="center"/>
          </w:tcPr>
          <w:p w:rsidR="00AD6420" w:rsidRDefault="00ED639E">
            <w:pPr>
              <w:jc w:val="center"/>
            </w:pPr>
            <w:r>
              <w:rPr>
                <w:szCs w:val="21"/>
              </w:rPr>
              <w:t>大北农</w:t>
            </w:r>
          </w:p>
        </w:tc>
        <w:tc>
          <w:tcPr>
            <w:tcW w:w="2880" w:type="dxa"/>
            <w:vAlign w:val="center"/>
          </w:tcPr>
          <w:p w:rsidR="00AD6420" w:rsidRDefault="00ED639E">
            <w:pPr>
              <w:jc w:val="right"/>
            </w:pPr>
            <w:r>
              <w:rPr>
                <w:szCs w:val="21"/>
              </w:rPr>
              <w:t>8,618,239.40</w:t>
            </w:r>
          </w:p>
        </w:tc>
        <w:tc>
          <w:tcPr>
            <w:tcW w:w="1692" w:type="dxa"/>
            <w:vAlign w:val="center"/>
          </w:tcPr>
          <w:p w:rsidR="00AD6420" w:rsidRDefault="00ED639E">
            <w:pPr>
              <w:jc w:val="right"/>
            </w:pPr>
            <w:r>
              <w:rPr>
                <w:szCs w:val="21"/>
              </w:rPr>
              <w:t>2.25</w:t>
            </w:r>
          </w:p>
        </w:tc>
      </w:tr>
      <w:tr w:rsidR="00AD6420">
        <w:tc>
          <w:tcPr>
            <w:tcW w:w="870" w:type="dxa"/>
            <w:vAlign w:val="center"/>
          </w:tcPr>
          <w:p w:rsidR="00AD6420" w:rsidRDefault="00ED639E">
            <w:pPr>
              <w:jc w:val="center"/>
            </w:pPr>
            <w:r>
              <w:rPr>
                <w:szCs w:val="21"/>
              </w:rPr>
              <w:t>13</w:t>
            </w:r>
          </w:p>
        </w:tc>
        <w:tc>
          <w:tcPr>
            <w:tcW w:w="1650" w:type="dxa"/>
            <w:vAlign w:val="center"/>
          </w:tcPr>
          <w:p w:rsidR="00AD6420" w:rsidRDefault="00ED639E">
            <w:pPr>
              <w:jc w:val="center"/>
            </w:pPr>
            <w:r>
              <w:rPr>
                <w:szCs w:val="21"/>
              </w:rPr>
              <w:t>002531</w:t>
            </w:r>
          </w:p>
        </w:tc>
        <w:tc>
          <w:tcPr>
            <w:tcW w:w="1980" w:type="dxa"/>
            <w:vAlign w:val="center"/>
          </w:tcPr>
          <w:p w:rsidR="00AD6420" w:rsidRDefault="00ED639E">
            <w:pPr>
              <w:jc w:val="center"/>
            </w:pPr>
            <w:r>
              <w:rPr>
                <w:szCs w:val="21"/>
              </w:rPr>
              <w:t>天顺风能</w:t>
            </w:r>
          </w:p>
        </w:tc>
        <w:tc>
          <w:tcPr>
            <w:tcW w:w="2880" w:type="dxa"/>
            <w:vAlign w:val="center"/>
          </w:tcPr>
          <w:p w:rsidR="00AD6420" w:rsidRDefault="00ED639E">
            <w:pPr>
              <w:jc w:val="right"/>
            </w:pPr>
            <w:r>
              <w:rPr>
                <w:szCs w:val="21"/>
              </w:rPr>
              <w:t>8,520,073.64</w:t>
            </w:r>
          </w:p>
        </w:tc>
        <w:tc>
          <w:tcPr>
            <w:tcW w:w="1692" w:type="dxa"/>
            <w:vAlign w:val="center"/>
          </w:tcPr>
          <w:p w:rsidR="00AD6420" w:rsidRDefault="00ED639E">
            <w:pPr>
              <w:jc w:val="right"/>
            </w:pPr>
            <w:r>
              <w:rPr>
                <w:szCs w:val="21"/>
              </w:rPr>
              <w:t>2.23</w:t>
            </w:r>
          </w:p>
        </w:tc>
      </w:tr>
      <w:tr w:rsidR="00AD6420">
        <w:tc>
          <w:tcPr>
            <w:tcW w:w="870" w:type="dxa"/>
            <w:vAlign w:val="center"/>
          </w:tcPr>
          <w:p w:rsidR="00AD6420" w:rsidRDefault="00ED639E">
            <w:pPr>
              <w:jc w:val="center"/>
            </w:pPr>
            <w:r>
              <w:rPr>
                <w:szCs w:val="21"/>
              </w:rPr>
              <w:t>14</w:t>
            </w:r>
          </w:p>
        </w:tc>
        <w:tc>
          <w:tcPr>
            <w:tcW w:w="1650" w:type="dxa"/>
            <w:vAlign w:val="center"/>
          </w:tcPr>
          <w:p w:rsidR="00AD6420" w:rsidRDefault="00ED639E">
            <w:pPr>
              <w:jc w:val="center"/>
            </w:pPr>
            <w:r>
              <w:rPr>
                <w:szCs w:val="21"/>
              </w:rPr>
              <w:t>300119</w:t>
            </w:r>
          </w:p>
        </w:tc>
        <w:tc>
          <w:tcPr>
            <w:tcW w:w="1980" w:type="dxa"/>
            <w:vAlign w:val="center"/>
          </w:tcPr>
          <w:p w:rsidR="00AD6420" w:rsidRDefault="00ED639E">
            <w:pPr>
              <w:jc w:val="center"/>
            </w:pPr>
            <w:r>
              <w:rPr>
                <w:szCs w:val="21"/>
              </w:rPr>
              <w:t>瑞普生物</w:t>
            </w:r>
          </w:p>
        </w:tc>
        <w:tc>
          <w:tcPr>
            <w:tcW w:w="2880" w:type="dxa"/>
            <w:vAlign w:val="center"/>
          </w:tcPr>
          <w:p w:rsidR="00AD6420" w:rsidRDefault="00ED639E">
            <w:pPr>
              <w:jc w:val="right"/>
            </w:pPr>
            <w:r>
              <w:rPr>
                <w:szCs w:val="21"/>
              </w:rPr>
              <w:t>8,516,251.78</w:t>
            </w:r>
          </w:p>
        </w:tc>
        <w:tc>
          <w:tcPr>
            <w:tcW w:w="1692" w:type="dxa"/>
            <w:vAlign w:val="center"/>
          </w:tcPr>
          <w:p w:rsidR="00AD6420" w:rsidRDefault="00ED639E">
            <w:pPr>
              <w:jc w:val="right"/>
            </w:pPr>
            <w:r>
              <w:rPr>
                <w:szCs w:val="21"/>
              </w:rPr>
              <w:t>2.22</w:t>
            </w:r>
          </w:p>
        </w:tc>
      </w:tr>
      <w:tr w:rsidR="00AD6420">
        <w:tc>
          <w:tcPr>
            <w:tcW w:w="870" w:type="dxa"/>
            <w:vAlign w:val="center"/>
          </w:tcPr>
          <w:p w:rsidR="00AD6420" w:rsidRDefault="00ED639E">
            <w:pPr>
              <w:jc w:val="center"/>
            </w:pPr>
            <w:r>
              <w:rPr>
                <w:szCs w:val="21"/>
              </w:rPr>
              <w:t>15</w:t>
            </w:r>
          </w:p>
        </w:tc>
        <w:tc>
          <w:tcPr>
            <w:tcW w:w="1650" w:type="dxa"/>
            <w:vAlign w:val="center"/>
          </w:tcPr>
          <w:p w:rsidR="00AD6420" w:rsidRDefault="00ED639E">
            <w:pPr>
              <w:jc w:val="center"/>
            </w:pPr>
            <w:r>
              <w:rPr>
                <w:szCs w:val="21"/>
              </w:rPr>
              <w:t>600315</w:t>
            </w:r>
          </w:p>
        </w:tc>
        <w:tc>
          <w:tcPr>
            <w:tcW w:w="1980" w:type="dxa"/>
            <w:vAlign w:val="center"/>
          </w:tcPr>
          <w:p w:rsidR="00AD6420" w:rsidRDefault="00ED639E">
            <w:pPr>
              <w:jc w:val="center"/>
            </w:pPr>
            <w:r>
              <w:rPr>
                <w:szCs w:val="21"/>
              </w:rPr>
              <w:t>上海家化</w:t>
            </w:r>
          </w:p>
        </w:tc>
        <w:tc>
          <w:tcPr>
            <w:tcW w:w="2880" w:type="dxa"/>
            <w:vAlign w:val="center"/>
          </w:tcPr>
          <w:p w:rsidR="00AD6420" w:rsidRDefault="00ED639E">
            <w:pPr>
              <w:jc w:val="right"/>
            </w:pPr>
            <w:r>
              <w:rPr>
                <w:szCs w:val="21"/>
              </w:rPr>
              <w:t>8,471,583.82</w:t>
            </w:r>
          </w:p>
        </w:tc>
        <w:tc>
          <w:tcPr>
            <w:tcW w:w="1692" w:type="dxa"/>
            <w:vAlign w:val="center"/>
          </w:tcPr>
          <w:p w:rsidR="00AD6420" w:rsidRDefault="00ED639E">
            <w:pPr>
              <w:jc w:val="right"/>
            </w:pPr>
            <w:r>
              <w:rPr>
                <w:szCs w:val="21"/>
              </w:rPr>
              <w:t>2.21</w:t>
            </w:r>
          </w:p>
        </w:tc>
      </w:tr>
      <w:tr w:rsidR="00AD6420">
        <w:tc>
          <w:tcPr>
            <w:tcW w:w="870" w:type="dxa"/>
            <w:vAlign w:val="center"/>
          </w:tcPr>
          <w:p w:rsidR="00AD6420" w:rsidRDefault="00ED639E">
            <w:pPr>
              <w:jc w:val="center"/>
            </w:pPr>
            <w:r>
              <w:rPr>
                <w:szCs w:val="21"/>
              </w:rPr>
              <w:t>16</w:t>
            </w:r>
          </w:p>
        </w:tc>
        <w:tc>
          <w:tcPr>
            <w:tcW w:w="1650" w:type="dxa"/>
            <w:vAlign w:val="center"/>
          </w:tcPr>
          <w:p w:rsidR="00AD6420" w:rsidRDefault="00ED639E">
            <w:pPr>
              <w:jc w:val="center"/>
            </w:pPr>
            <w:r>
              <w:rPr>
                <w:szCs w:val="21"/>
              </w:rPr>
              <w:t>002081</w:t>
            </w:r>
          </w:p>
        </w:tc>
        <w:tc>
          <w:tcPr>
            <w:tcW w:w="1980" w:type="dxa"/>
            <w:vAlign w:val="center"/>
          </w:tcPr>
          <w:p w:rsidR="00AD6420" w:rsidRDefault="00ED639E">
            <w:pPr>
              <w:jc w:val="center"/>
            </w:pPr>
            <w:r>
              <w:rPr>
                <w:szCs w:val="21"/>
              </w:rPr>
              <w:t>金螳螂</w:t>
            </w:r>
          </w:p>
        </w:tc>
        <w:tc>
          <w:tcPr>
            <w:tcW w:w="2880" w:type="dxa"/>
            <w:vAlign w:val="center"/>
          </w:tcPr>
          <w:p w:rsidR="00AD6420" w:rsidRDefault="00ED639E">
            <w:pPr>
              <w:jc w:val="right"/>
            </w:pPr>
            <w:r>
              <w:rPr>
                <w:szCs w:val="21"/>
              </w:rPr>
              <w:t>8,277,532.00</w:t>
            </w:r>
          </w:p>
        </w:tc>
        <w:tc>
          <w:tcPr>
            <w:tcW w:w="1692" w:type="dxa"/>
            <w:vAlign w:val="center"/>
          </w:tcPr>
          <w:p w:rsidR="00AD6420" w:rsidRDefault="00ED639E">
            <w:pPr>
              <w:jc w:val="right"/>
            </w:pPr>
            <w:r>
              <w:rPr>
                <w:szCs w:val="21"/>
              </w:rPr>
              <w:t>2.16</w:t>
            </w:r>
          </w:p>
        </w:tc>
      </w:tr>
      <w:tr w:rsidR="00AD6420">
        <w:tc>
          <w:tcPr>
            <w:tcW w:w="870" w:type="dxa"/>
            <w:vAlign w:val="center"/>
          </w:tcPr>
          <w:p w:rsidR="00AD6420" w:rsidRDefault="00ED639E">
            <w:pPr>
              <w:jc w:val="center"/>
            </w:pPr>
            <w:r>
              <w:rPr>
                <w:szCs w:val="21"/>
              </w:rPr>
              <w:t>17</w:t>
            </w:r>
          </w:p>
        </w:tc>
        <w:tc>
          <w:tcPr>
            <w:tcW w:w="1650" w:type="dxa"/>
            <w:vAlign w:val="center"/>
          </w:tcPr>
          <w:p w:rsidR="00AD6420" w:rsidRDefault="00ED639E">
            <w:pPr>
              <w:jc w:val="center"/>
            </w:pPr>
            <w:r>
              <w:rPr>
                <w:szCs w:val="21"/>
              </w:rPr>
              <w:t>002398</w:t>
            </w:r>
          </w:p>
        </w:tc>
        <w:tc>
          <w:tcPr>
            <w:tcW w:w="1980" w:type="dxa"/>
            <w:vAlign w:val="center"/>
          </w:tcPr>
          <w:p w:rsidR="00AD6420" w:rsidRDefault="00ED639E">
            <w:pPr>
              <w:jc w:val="center"/>
            </w:pPr>
            <w:r>
              <w:rPr>
                <w:szCs w:val="21"/>
              </w:rPr>
              <w:t>垒知集团</w:t>
            </w:r>
          </w:p>
        </w:tc>
        <w:tc>
          <w:tcPr>
            <w:tcW w:w="2880" w:type="dxa"/>
            <w:vAlign w:val="center"/>
          </w:tcPr>
          <w:p w:rsidR="00AD6420" w:rsidRDefault="00ED639E">
            <w:pPr>
              <w:jc w:val="right"/>
            </w:pPr>
            <w:r>
              <w:rPr>
                <w:szCs w:val="21"/>
              </w:rPr>
              <w:t>8,047,933.54</w:t>
            </w:r>
          </w:p>
        </w:tc>
        <w:tc>
          <w:tcPr>
            <w:tcW w:w="1692" w:type="dxa"/>
            <w:vAlign w:val="center"/>
          </w:tcPr>
          <w:p w:rsidR="00AD6420" w:rsidRDefault="00ED639E">
            <w:pPr>
              <w:jc w:val="right"/>
            </w:pPr>
            <w:r>
              <w:rPr>
                <w:szCs w:val="21"/>
              </w:rPr>
              <w:t>2.10</w:t>
            </w:r>
          </w:p>
        </w:tc>
      </w:tr>
      <w:tr w:rsidR="00AD6420">
        <w:tc>
          <w:tcPr>
            <w:tcW w:w="870" w:type="dxa"/>
            <w:vAlign w:val="center"/>
          </w:tcPr>
          <w:p w:rsidR="00AD6420" w:rsidRDefault="00ED639E">
            <w:pPr>
              <w:jc w:val="center"/>
            </w:pPr>
            <w:r>
              <w:rPr>
                <w:szCs w:val="21"/>
              </w:rPr>
              <w:t>18</w:t>
            </w:r>
          </w:p>
        </w:tc>
        <w:tc>
          <w:tcPr>
            <w:tcW w:w="1650" w:type="dxa"/>
            <w:vAlign w:val="center"/>
          </w:tcPr>
          <w:p w:rsidR="00AD6420" w:rsidRDefault="00ED639E">
            <w:pPr>
              <w:jc w:val="center"/>
            </w:pPr>
            <w:r>
              <w:rPr>
                <w:szCs w:val="21"/>
              </w:rPr>
              <w:t>600802</w:t>
            </w:r>
          </w:p>
        </w:tc>
        <w:tc>
          <w:tcPr>
            <w:tcW w:w="1980" w:type="dxa"/>
            <w:vAlign w:val="center"/>
          </w:tcPr>
          <w:p w:rsidR="00AD6420" w:rsidRDefault="00ED639E">
            <w:pPr>
              <w:jc w:val="center"/>
            </w:pPr>
            <w:r>
              <w:rPr>
                <w:szCs w:val="21"/>
              </w:rPr>
              <w:t>福建水泥</w:t>
            </w:r>
          </w:p>
        </w:tc>
        <w:tc>
          <w:tcPr>
            <w:tcW w:w="2880" w:type="dxa"/>
            <w:vAlign w:val="center"/>
          </w:tcPr>
          <w:p w:rsidR="00AD6420" w:rsidRDefault="00ED639E">
            <w:pPr>
              <w:jc w:val="right"/>
            </w:pPr>
            <w:r>
              <w:rPr>
                <w:szCs w:val="21"/>
              </w:rPr>
              <w:t>7,369,230.64</w:t>
            </w:r>
          </w:p>
        </w:tc>
        <w:tc>
          <w:tcPr>
            <w:tcW w:w="1692" w:type="dxa"/>
            <w:vAlign w:val="center"/>
          </w:tcPr>
          <w:p w:rsidR="00AD6420" w:rsidRDefault="00ED639E">
            <w:pPr>
              <w:jc w:val="right"/>
            </w:pPr>
            <w:r>
              <w:rPr>
                <w:szCs w:val="21"/>
              </w:rPr>
              <w:t>1.93</w:t>
            </w:r>
          </w:p>
        </w:tc>
      </w:tr>
      <w:tr w:rsidR="00AD6420">
        <w:tc>
          <w:tcPr>
            <w:tcW w:w="870" w:type="dxa"/>
            <w:vAlign w:val="center"/>
          </w:tcPr>
          <w:p w:rsidR="00AD6420" w:rsidRDefault="00ED639E">
            <w:pPr>
              <w:jc w:val="center"/>
            </w:pPr>
            <w:r>
              <w:rPr>
                <w:szCs w:val="21"/>
              </w:rPr>
              <w:t>19</w:t>
            </w:r>
          </w:p>
        </w:tc>
        <w:tc>
          <w:tcPr>
            <w:tcW w:w="1650" w:type="dxa"/>
            <w:vAlign w:val="center"/>
          </w:tcPr>
          <w:p w:rsidR="00AD6420" w:rsidRDefault="00ED639E">
            <w:pPr>
              <w:jc w:val="center"/>
            </w:pPr>
            <w:r>
              <w:rPr>
                <w:szCs w:val="21"/>
              </w:rPr>
              <w:t>601668</w:t>
            </w:r>
          </w:p>
        </w:tc>
        <w:tc>
          <w:tcPr>
            <w:tcW w:w="1980" w:type="dxa"/>
            <w:vAlign w:val="center"/>
          </w:tcPr>
          <w:p w:rsidR="00AD6420" w:rsidRDefault="00ED639E">
            <w:pPr>
              <w:jc w:val="center"/>
            </w:pPr>
            <w:r>
              <w:rPr>
                <w:szCs w:val="21"/>
              </w:rPr>
              <w:t>中国建筑</w:t>
            </w:r>
          </w:p>
        </w:tc>
        <w:tc>
          <w:tcPr>
            <w:tcW w:w="2880" w:type="dxa"/>
            <w:vAlign w:val="center"/>
          </w:tcPr>
          <w:p w:rsidR="00AD6420" w:rsidRDefault="00ED639E">
            <w:pPr>
              <w:jc w:val="right"/>
            </w:pPr>
            <w:r>
              <w:rPr>
                <w:szCs w:val="21"/>
              </w:rPr>
              <w:t>7,298,324.00</w:t>
            </w:r>
          </w:p>
        </w:tc>
        <w:tc>
          <w:tcPr>
            <w:tcW w:w="1692" w:type="dxa"/>
            <w:vAlign w:val="center"/>
          </w:tcPr>
          <w:p w:rsidR="00AD6420" w:rsidRDefault="00ED639E">
            <w:pPr>
              <w:jc w:val="right"/>
            </w:pPr>
            <w:r>
              <w:rPr>
                <w:szCs w:val="21"/>
              </w:rPr>
              <w:t>1.91</w:t>
            </w:r>
          </w:p>
        </w:tc>
      </w:tr>
      <w:tr w:rsidR="00AD6420">
        <w:tc>
          <w:tcPr>
            <w:tcW w:w="870" w:type="dxa"/>
            <w:vAlign w:val="center"/>
          </w:tcPr>
          <w:p w:rsidR="00AD6420" w:rsidRDefault="00ED639E">
            <w:pPr>
              <w:jc w:val="center"/>
            </w:pPr>
            <w:r>
              <w:rPr>
                <w:szCs w:val="21"/>
              </w:rPr>
              <w:t>20</w:t>
            </w:r>
          </w:p>
        </w:tc>
        <w:tc>
          <w:tcPr>
            <w:tcW w:w="1650" w:type="dxa"/>
            <w:vAlign w:val="center"/>
          </w:tcPr>
          <w:p w:rsidR="00AD6420" w:rsidRDefault="00ED639E">
            <w:pPr>
              <w:jc w:val="center"/>
            </w:pPr>
            <w:r>
              <w:rPr>
                <w:szCs w:val="21"/>
              </w:rPr>
              <w:t>603806</w:t>
            </w:r>
          </w:p>
        </w:tc>
        <w:tc>
          <w:tcPr>
            <w:tcW w:w="1980" w:type="dxa"/>
            <w:vAlign w:val="center"/>
          </w:tcPr>
          <w:p w:rsidR="00AD6420" w:rsidRDefault="00ED639E">
            <w:pPr>
              <w:jc w:val="center"/>
            </w:pPr>
            <w:r>
              <w:rPr>
                <w:szCs w:val="21"/>
              </w:rPr>
              <w:t>福斯特</w:t>
            </w:r>
          </w:p>
        </w:tc>
        <w:tc>
          <w:tcPr>
            <w:tcW w:w="2880" w:type="dxa"/>
            <w:vAlign w:val="center"/>
          </w:tcPr>
          <w:p w:rsidR="00AD6420" w:rsidRDefault="00ED639E">
            <w:pPr>
              <w:jc w:val="right"/>
            </w:pPr>
            <w:r>
              <w:rPr>
                <w:szCs w:val="21"/>
              </w:rPr>
              <w:t>7,121,569.15</w:t>
            </w:r>
          </w:p>
        </w:tc>
        <w:tc>
          <w:tcPr>
            <w:tcW w:w="1692" w:type="dxa"/>
            <w:vAlign w:val="center"/>
          </w:tcPr>
          <w:p w:rsidR="00AD6420" w:rsidRDefault="00ED639E">
            <w:pPr>
              <w:jc w:val="right"/>
            </w:pPr>
            <w:r>
              <w:rPr>
                <w:szCs w:val="21"/>
              </w:rPr>
              <w:t>1.86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456,753,159.62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538,605,789.28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w:t>
      </w:r>
      <w:r w:rsidRPr="00224952">
        <w:rPr>
          <w:kern w:val="0"/>
          <w:szCs w:val="21"/>
        </w:rPr>
        <w:lastRenderedPageBreak/>
        <w:t>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903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413,364.00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0.11</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413,364.00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903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D6420">
        <w:trPr>
          <w:jc w:val="center"/>
        </w:trPr>
        <w:tc>
          <w:tcPr>
            <w:tcW w:w="1252" w:type="dxa"/>
            <w:vAlign w:val="center"/>
          </w:tcPr>
          <w:p w:rsidR="00AD6420" w:rsidRDefault="00ED639E">
            <w:pPr>
              <w:jc w:val="center"/>
            </w:pPr>
            <w:r>
              <w:rPr>
                <w:color w:val="000000"/>
                <w:szCs w:val="21"/>
              </w:rPr>
              <w:t>1</w:t>
            </w:r>
          </w:p>
        </w:tc>
        <w:tc>
          <w:tcPr>
            <w:tcW w:w="1310" w:type="dxa"/>
            <w:vAlign w:val="center"/>
          </w:tcPr>
          <w:p w:rsidR="00AD6420" w:rsidRDefault="00ED639E">
            <w:pPr>
              <w:jc w:val="center"/>
            </w:pPr>
            <w:r>
              <w:rPr>
                <w:color w:val="000000"/>
                <w:szCs w:val="21"/>
              </w:rPr>
              <w:t>113577</w:t>
            </w:r>
          </w:p>
        </w:tc>
        <w:tc>
          <w:tcPr>
            <w:tcW w:w="1282" w:type="dxa"/>
            <w:vAlign w:val="center"/>
          </w:tcPr>
          <w:p w:rsidR="00AD6420" w:rsidRDefault="00ED639E">
            <w:pPr>
              <w:jc w:val="center"/>
            </w:pPr>
            <w:r>
              <w:rPr>
                <w:color w:val="000000"/>
                <w:szCs w:val="21"/>
              </w:rPr>
              <w:t>春秋转债</w:t>
            </w:r>
          </w:p>
        </w:tc>
        <w:tc>
          <w:tcPr>
            <w:tcW w:w="1426" w:type="dxa"/>
            <w:vAlign w:val="center"/>
          </w:tcPr>
          <w:p w:rsidR="00AD6420" w:rsidRDefault="00ED639E">
            <w:pPr>
              <w:jc w:val="right"/>
            </w:pPr>
            <w:r>
              <w:rPr>
                <w:color w:val="000000"/>
                <w:szCs w:val="21"/>
              </w:rPr>
              <w:t>2,660</w:t>
            </w:r>
          </w:p>
        </w:tc>
        <w:tc>
          <w:tcPr>
            <w:tcW w:w="1982" w:type="dxa"/>
            <w:vAlign w:val="center"/>
          </w:tcPr>
          <w:p w:rsidR="00AD6420" w:rsidRDefault="00ED639E">
            <w:pPr>
              <w:jc w:val="right"/>
            </w:pPr>
            <w:r>
              <w:rPr>
                <w:color w:val="000000"/>
                <w:szCs w:val="21"/>
              </w:rPr>
              <w:t>413,364.00</w:t>
            </w:r>
          </w:p>
        </w:tc>
        <w:tc>
          <w:tcPr>
            <w:tcW w:w="1861" w:type="dxa"/>
            <w:vAlign w:val="center"/>
          </w:tcPr>
          <w:p w:rsidR="00AD6420" w:rsidRDefault="00ED639E">
            <w:pPr>
              <w:jc w:val="right"/>
            </w:pPr>
            <w:r>
              <w:rPr>
                <w:color w:val="000000"/>
                <w:szCs w:val="21"/>
              </w:rPr>
              <w:t>0.11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903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9033"/>
      <w:r w:rsidRPr="00530FFD">
        <w:rPr>
          <w:rFonts w:ascii="宋体" w:hAnsi="宋体" w:cs="Arial"/>
          <w:color w:val="000000"/>
          <w:sz w:val="21"/>
          <w:szCs w:val="21"/>
        </w:rPr>
        <w:lastRenderedPageBreak/>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903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903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903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903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AD6420" w:rsidRDefault="00ED639E">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5</w:t>
      </w:r>
      <w:r>
        <w:rPr>
          <w:color w:val="000000"/>
          <w:szCs w:val="21"/>
        </w:rPr>
        <w:t>日，宁波银保监局对宁波银行作出</w:t>
      </w:r>
      <w:r>
        <w:rPr>
          <w:color w:val="000000"/>
          <w:szCs w:val="21"/>
        </w:rPr>
        <w:t>“</w:t>
      </w:r>
      <w:r>
        <w:rPr>
          <w:color w:val="000000"/>
          <w:szCs w:val="21"/>
        </w:rPr>
        <w:t>罚款人民币</w:t>
      </w:r>
      <w:r>
        <w:rPr>
          <w:color w:val="000000"/>
          <w:szCs w:val="21"/>
        </w:rPr>
        <w:t>40</w:t>
      </w:r>
      <w:r>
        <w:rPr>
          <w:color w:val="000000"/>
          <w:szCs w:val="21"/>
        </w:rPr>
        <w:t>万元，并责令该行对相关直接责任人给予纪律处分</w:t>
      </w:r>
      <w:r>
        <w:rPr>
          <w:color w:val="000000"/>
          <w:szCs w:val="21"/>
        </w:rPr>
        <w:t>”</w:t>
      </w:r>
      <w:r>
        <w:rPr>
          <w:color w:val="000000"/>
          <w:szCs w:val="21"/>
        </w:rPr>
        <w:t>的行政处罚。违法违规事由：设立时点性规模考核指标，股权质押管理不合规。</w:t>
      </w:r>
    </w:p>
    <w:p w:rsidR="00AD6420" w:rsidRDefault="00ED639E">
      <w:pPr>
        <w:spacing w:line="360" w:lineRule="auto"/>
        <w:ind w:firstLineChars="200" w:firstLine="420"/>
        <w:rPr>
          <w:color w:val="000000"/>
          <w:szCs w:val="21"/>
        </w:rPr>
      </w:pPr>
      <w:r>
        <w:rPr>
          <w:color w:val="000000"/>
          <w:szCs w:val="21"/>
        </w:rPr>
        <w:t>本基金投资格力电器、宁波银行的投资决策程序符合公司投资制度的规定。</w:t>
      </w:r>
    </w:p>
    <w:p w:rsidR="00AD6420" w:rsidRDefault="00ED639E">
      <w:pPr>
        <w:spacing w:line="360" w:lineRule="auto"/>
        <w:ind w:firstLineChars="200" w:firstLine="420"/>
        <w:rPr>
          <w:color w:val="000000"/>
          <w:szCs w:val="21"/>
        </w:rPr>
      </w:pPr>
      <w:r>
        <w:rPr>
          <w:color w:val="000000"/>
          <w:szCs w:val="21"/>
        </w:rPr>
        <w:t>除格力电器、宁波银行外，本基金投资的前十名证券的发行主体本期没有出现被监管部门立案调查，或在报告编制日前一年内受到公开谴责、处罚的情形。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150,412.19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34,604.17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20,462.56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674,931.75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880,410.67</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903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903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A555EE" w:rsidRPr="00224952" w:rsidTr="00A555EE">
        <w:trPr>
          <w:jc w:val="center"/>
        </w:trPr>
        <w:tc>
          <w:tcPr>
            <w:tcW w:w="869" w:type="pct"/>
            <w:vMerge w:val="restart"/>
            <w:vAlign w:val="center"/>
          </w:tcPr>
          <w:p w:rsidR="00AD6420" w:rsidRDefault="00ED639E">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A555EE" w:rsidRPr="00224952" w:rsidTr="00A555EE">
        <w:trPr>
          <w:jc w:val="center"/>
        </w:trPr>
        <w:tc>
          <w:tcPr>
            <w:tcW w:w="869" w:type="pct"/>
            <w:vMerge/>
            <w:vAlign w:val="center"/>
          </w:tcPr>
          <w:p w:rsidR="00AD6420" w:rsidRDefault="00AD6420">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A555EE" w:rsidRPr="00224952" w:rsidTr="00A555EE">
        <w:trPr>
          <w:jc w:val="center"/>
        </w:trPr>
        <w:tc>
          <w:tcPr>
            <w:tcW w:w="869" w:type="pct"/>
            <w:vMerge/>
            <w:vAlign w:val="center"/>
          </w:tcPr>
          <w:p w:rsidR="00AD6420" w:rsidRDefault="00AD6420">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A555EE" w:rsidRPr="00224952" w:rsidTr="00A555EE">
        <w:trPr>
          <w:jc w:val="center"/>
        </w:trPr>
        <w:tc>
          <w:tcPr>
            <w:tcW w:w="869" w:type="pct"/>
            <w:vAlign w:val="center"/>
          </w:tcPr>
          <w:p w:rsidR="00AD6420" w:rsidRDefault="00ED639E">
            <w:pPr>
              <w:jc w:val="center"/>
            </w:pPr>
            <w:r>
              <w:rPr>
                <w:bCs/>
                <w:color w:val="000000"/>
                <w:szCs w:val="21"/>
              </w:rPr>
              <w:t>30,763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6,240.54</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2,069,069.33</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189,908,633.88</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98.92%</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注：持有人户数含未确权的原持有人户数。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904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235,154.97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0.1225%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904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10~50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r w:rsidR="00A555EE">
              <w:rPr>
                <w:kern w:val="0"/>
                <w:szCs w:val="21"/>
              </w:rPr>
              <w:t>~10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84904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2008</w:t>
            </w:r>
            <w:r w:rsidRPr="00224952">
              <w:rPr>
                <w:szCs w:val="21"/>
              </w:rPr>
              <w:t>年</w:t>
            </w:r>
            <w:r w:rsidRPr="00224952">
              <w:rPr>
                <w:szCs w:val="21"/>
              </w:rPr>
              <w:t>10</w:t>
            </w:r>
            <w:r w:rsidRPr="00224952">
              <w:rPr>
                <w:szCs w:val="21"/>
              </w:rPr>
              <w:t>月</w:t>
            </w:r>
            <w:r w:rsidRPr="00224952">
              <w:rPr>
                <w:szCs w:val="21"/>
              </w:rPr>
              <w:t>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800,000,000.00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227,748,851.66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34,377,126.90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70,148,275.35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191,977,703.21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84904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84904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84904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AD6420" w:rsidRDefault="00ED639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849046"/>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84904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84904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849049"/>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84905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D6420">
        <w:tc>
          <w:tcPr>
            <w:tcW w:w="1560" w:type="dxa"/>
            <w:vAlign w:val="center"/>
          </w:tcPr>
          <w:p w:rsidR="00AD6420" w:rsidRDefault="00ED639E">
            <w:pPr>
              <w:jc w:val="left"/>
            </w:pPr>
            <w:r>
              <w:rPr>
                <w:color w:val="000000"/>
                <w:szCs w:val="21"/>
              </w:rPr>
              <w:t>招商证券</w:t>
            </w:r>
          </w:p>
        </w:tc>
        <w:tc>
          <w:tcPr>
            <w:tcW w:w="780" w:type="dxa"/>
            <w:vAlign w:val="center"/>
          </w:tcPr>
          <w:p w:rsidR="00AD6420" w:rsidRDefault="00ED639E">
            <w:pPr>
              <w:jc w:val="center"/>
            </w:pPr>
            <w:r>
              <w:rPr>
                <w:color w:val="000000"/>
                <w:szCs w:val="21"/>
              </w:rPr>
              <w:t>1</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中信证券</w:t>
            </w:r>
          </w:p>
        </w:tc>
        <w:tc>
          <w:tcPr>
            <w:tcW w:w="780" w:type="dxa"/>
            <w:vAlign w:val="center"/>
          </w:tcPr>
          <w:p w:rsidR="00AD6420" w:rsidRDefault="00ED639E">
            <w:pPr>
              <w:jc w:val="center"/>
            </w:pPr>
            <w:r>
              <w:rPr>
                <w:color w:val="000000"/>
                <w:szCs w:val="21"/>
              </w:rPr>
              <w:t>1</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太平洋证券</w:t>
            </w:r>
          </w:p>
        </w:tc>
        <w:tc>
          <w:tcPr>
            <w:tcW w:w="780" w:type="dxa"/>
            <w:vAlign w:val="center"/>
          </w:tcPr>
          <w:p w:rsidR="00AD6420" w:rsidRDefault="00ED639E">
            <w:pPr>
              <w:jc w:val="center"/>
            </w:pPr>
            <w:r>
              <w:rPr>
                <w:color w:val="000000"/>
                <w:szCs w:val="21"/>
              </w:rPr>
              <w:t>1</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安信证券</w:t>
            </w:r>
          </w:p>
        </w:tc>
        <w:tc>
          <w:tcPr>
            <w:tcW w:w="780" w:type="dxa"/>
            <w:vAlign w:val="center"/>
          </w:tcPr>
          <w:p w:rsidR="00AD6420" w:rsidRDefault="00ED639E">
            <w:pPr>
              <w:jc w:val="center"/>
            </w:pPr>
            <w:r>
              <w:rPr>
                <w:color w:val="000000"/>
                <w:szCs w:val="21"/>
              </w:rPr>
              <w:t>2</w:t>
            </w:r>
          </w:p>
        </w:tc>
        <w:tc>
          <w:tcPr>
            <w:tcW w:w="1800" w:type="dxa"/>
            <w:vAlign w:val="center"/>
          </w:tcPr>
          <w:p w:rsidR="00AD6420" w:rsidRDefault="00ED639E">
            <w:pPr>
              <w:jc w:val="right"/>
            </w:pPr>
            <w:r>
              <w:rPr>
                <w:color w:val="000000"/>
                <w:szCs w:val="21"/>
              </w:rPr>
              <w:t>984,634,792.85</w:t>
            </w:r>
          </w:p>
        </w:tc>
        <w:tc>
          <w:tcPr>
            <w:tcW w:w="1080" w:type="dxa"/>
            <w:vAlign w:val="center"/>
          </w:tcPr>
          <w:p w:rsidR="00AD6420" w:rsidRDefault="00ED639E">
            <w:pPr>
              <w:jc w:val="right"/>
            </w:pPr>
            <w:r>
              <w:rPr>
                <w:color w:val="000000"/>
                <w:szCs w:val="21"/>
              </w:rPr>
              <w:t>100.00%</w:t>
            </w:r>
          </w:p>
        </w:tc>
        <w:tc>
          <w:tcPr>
            <w:tcW w:w="1620" w:type="dxa"/>
            <w:vAlign w:val="center"/>
          </w:tcPr>
          <w:p w:rsidR="00AD6420" w:rsidRDefault="00ED639E">
            <w:pPr>
              <w:jc w:val="right"/>
            </w:pPr>
            <w:r>
              <w:rPr>
                <w:color w:val="000000"/>
                <w:szCs w:val="21"/>
              </w:rPr>
              <w:t>492,346.64</w:t>
            </w:r>
          </w:p>
        </w:tc>
        <w:tc>
          <w:tcPr>
            <w:tcW w:w="1080" w:type="dxa"/>
            <w:vAlign w:val="center"/>
          </w:tcPr>
          <w:p w:rsidR="00AD6420" w:rsidRDefault="00ED639E">
            <w:pPr>
              <w:jc w:val="right"/>
            </w:pPr>
            <w:r>
              <w:rPr>
                <w:color w:val="000000"/>
                <w:szCs w:val="21"/>
              </w:rPr>
              <w:t>100.00%</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申万宏源</w:t>
            </w:r>
          </w:p>
        </w:tc>
        <w:tc>
          <w:tcPr>
            <w:tcW w:w="780" w:type="dxa"/>
            <w:vAlign w:val="center"/>
          </w:tcPr>
          <w:p w:rsidR="00AD6420" w:rsidRDefault="00ED639E">
            <w:pPr>
              <w:jc w:val="center"/>
            </w:pPr>
            <w:r>
              <w:rPr>
                <w:color w:val="000000"/>
                <w:szCs w:val="21"/>
              </w:rPr>
              <w:t>2</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民生证券</w:t>
            </w:r>
          </w:p>
        </w:tc>
        <w:tc>
          <w:tcPr>
            <w:tcW w:w="780" w:type="dxa"/>
            <w:vAlign w:val="center"/>
          </w:tcPr>
          <w:p w:rsidR="00AD6420" w:rsidRDefault="00ED639E">
            <w:pPr>
              <w:jc w:val="center"/>
            </w:pPr>
            <w:r>
              <w:rPr>
                <w:color w:val="000000"/>
                <w:szCs w:val="21"/>
              </w:rPr>
              <w:t>1</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中泰证券</w:t>
            </w:r>
          </w:p>
        </w:tc>
        <w:tc>
          <w:tcPr>
            <w:tcW w:w="780" w:type="dxa"/>
            <w:vAlign w:val="center"/>
          </w:tcPr>
          <w:p w:rsidR="00AD6420" w:rsidRDefault="00ED639E">
            <w:pPr>
              <w:jc w:val="center"/>
            </w:pPr>
            <w:r>
              <w:rPr>
                <w:color w:val="000000"/>
                <w:szCs w:val="21"/>
              </w:rPr>
              <w:t>1</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r w:rsidR="00AD6420">
        <w:tc>
          <w:tcPr>
            <w:tcW w:w="1560" w:type="dxa"/>
            <w:vAlign w:val="center"/>
          </w:tcPr>
          <w:p w:rsidR="00AD6420" w:rsidRDefault="00ED639E">
            <w:pPr>
              <w:jc w:val="left"/>
            </w:pPr>
            <w:r>
              <w:rPr>
                <w:color w:val="000000"/>
                <w:szCs w:val="21"/>
              </w:rPr>
              <w:t>海通证券</w:t>
            </w:r>
          </w:p>
        </w:tc>
        <w:tc>
          <w:tcPr>
            <w:tcW w:w="780" w:type="dxa"/>
            <w:vAlign w:val="center"/>
          </w:tcPr>
          <w:p w:rsidR="00AD6420" w:rsidRDefault="00ED639E">
            <w:pPr>
              <w:jc w:val="center"/>
            </w:pPr>
            <w:r>
              <w:rPr>
                <w:color w:val="000000"/>
                <w:szCs w:val="21"/>
              </w:rPr>
              <w:t>2</w:t>
            </w:r>
          </w:p>
        </w:tc>
        <w:tc>
          <w:tcPr>
            <w:tcW w:w="180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6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080" w:type="dxa"/>
            <w:vAlign w:val="center"/>
          </w:tcPr>
          <w:p w:rsidR="00AD6420" w:rsidRDefault="00ED639E">
            <w:pPr>
              <w:jc w:val="left"/>
            </w:pPr>
            <w:r>
              <w:rPr>
                <w:color w:val="000000"/>
                <w:szCs w:val="21"/>
              </w:rPr>
              <w:t>-</w:t>
            </w:r>
          </w:p>
        </w:tc>
      </w:tr>
    </w:tbl>
    <w:p w:rsidR="00AD6420" w:rsidRDefault="00ED639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AD6420" w:rsidRDefault="00ED639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D6420" w:rsidRDefault="00ED639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D6420" w:rsidRDefault="00ED639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D6420" w:rsidRDefault="00ED639E">
      <w:pPr>
        <w:tabs>
          <w:tab w:val="left" w:pos="426"/>
        </w:tabs>
        <w:spacing w:line="360" w:lineRule="auto"/>
        <w:ind w:firstLineChars="200" w:firstLine="420"/>
        <w:rPr>
          <w:kern w:val="0"/>
          <w:szCs w:val="21"/>
        </w:rPr>
      </w:pPr>
      <w:r>
        <w:rPr>
          <w:kern w:val="0"/>
          <w:szCs w:val="21"/>
        </w:rPr>
        <w:lastRenderedPageBreak/>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D6420" w:rsidRDefault="00ED639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D6420" w:rsidRDefault="00ED639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D6420">
        <w:tc>
          <w:tcPr>
            <w:tcW w:w="1560" w:type="dxa"/>
            <w:vAlign w:val="center"/>
          </w:tcPr>
          <w:p w:rsidR="00AD6420" w:rsidRDefault="00ED639E">
            <w:pPr>
              <w:jc w:val="left"/>
            </w:pPr>
            <w:r>
              <w:rPr>
                <w:color w:val="000000"/>
                <w:szCs w:val="21"/>
              </w:rPr>
              <w:t>招商证券</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中信证券</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太平洋证券</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安信证券</w:t>
            </w:r>
          </w:p>
        </w:tc>
        <w:tc>
          <w:tcPr>
            <w:tcW w:w="1320" w:type="dxa"/>
            <w:vAlign w:val="center"/>
          </w:tcPr>
          <w:p w:rsidR="00AD6420" w:rsidRDefault="00ED639E">
            <w:pPr>
              <w:jc w:val="right"/>
            </w:pPr>
            <w:r>
              <w:rPr>
                <w:color w:val="000000"/>
                <w:szCs w:val="21"/>
              </w:rPr>
              <w:t>39,431,006.27</w:t>
            </w:r>
          </w:p>
        </w:tc>
        <w:tc>
          <w:tcPr>
            <w:tcW w:w="1080" w:type="dxa"/>
            <w:vAlign w:val="center"/>
          </w:tcPr>
          <w:p w:rsidR="00AD6420" w:rsidRDefault="00ED639E">
            <w:pPr>
              <w:jc w:val="right"/>
            </w:pPr>
            <w:r>
              <w:rPr>
                <w:color w:val="000000"/>
                <w:szCs w:val="21"/>
              </w:rPr>
              <w:t>100.00%</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申万宏源</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民生证券</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中泰证券</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r w:rsidR="00AD6420">
        <w:tc>
          <w:tcPr>
            <w:tcW w:w="1560" w:type="dxa"/>
            <w:vAlign w:val="center"/>
          </w:tcPr>
          <w:p w:rsidR="00AD6420" w:rsidRDefault="00ED639E">
            <w:pPr>
              <w:jc w:val="left"/>
            </w:pPr>
            <w:r>
              <w:rPr>
                <w:color w:val="000000"/>
                <w:szCs w:val="21"/>
              </w:rPr>
              <w:t>海通证券</w:t>
            </w:r>
          </w:p>
        </w:tc>
        <w:tc>
          <w:tcPr>
            <w:tcW w:w="1320" w:type="dxa"/>
            <w:vAlign w:val="center"/>
          </w:tcPr>
          <w:p w:rsidR="00AD6420" w:rsidRDefault="00ED639E">
            <w:pPr>
              <w:jc w:val="right"/>
            </w:pPr>
            <w:r>
              <w:rPr>
                <w:color w:val="000000"/>
                <w:szCs w:val="21"/>
              </w:rPr>
              <w:t>-</w:t>
            </w:r>
          </w:p>
        </w:tc>
        <w:tc>
          <w:tcPr>
            <w:tcW w:w="1080" w:type="dxa"/>
            <w:vAlign w:val="center"/>
          </w:tcPr>
          <w:p w:rsidR="00AD6420" w:rsidRDefault="00ED639E">
            <w:pPr>
              <w:jc w:val="right"/>
            </w:pPr>
            <w:r>
              <w:rPr>
                <w:color w:val="000000"/>
                <w:szCs w:val="21"/>
              </w:rPr>
              <w:t>-</w:t>
            </w:r>
          </w:p>
        </w:tc>
        <w:tc>
          <w:tcPr>
            <w:tcW w:w="1143" w:type="dxa"/>
            <w:vAlign w:val="center"/>
          </w:tcPr>
          <w:p w:rsidR="00AD6420" w:rsidRDefault="00ED639E">
            <w:pPr>
              <w:jc w:val="right"/>
            </w:pPr>
            <w:r>
              <w:rPr>
                <w:color w:val="000000"/>
                <w:szCs w:val="21"/>
              </w:rPr>
              <w:t>-</w:t>
            </w:r>
          </w:p>
        </w:tc>
        <w:tc>
          <w:tcPr>
            <w:tcW w:w="1197" w:type="dxa"/>
            <w:vAlign w:val="center"/>
          </w:tcPr>
          <w:p w:rsidR="00AD6420" w:rsidRDefault="00ED639E">
            <w:pPr>
              <w:jc w:val="right"/>
            </w:pPr>
            <w:r>
              <w:rPr>
                <w:color w:val="000000"/>
                <w:szCs w:val="21"/>
              </w:rPr>
              <w:t>-</w:t>
            </w:r>
          </w:p>
        </w:tc>
        <w:tc>
          <w:tcPr>
            <w:tcW w:w="1497" w:type="dxa"/>
            <w:vAlign w:val="center"/>
          </w:tcPr>
          <w:p w:rsidR="00AD6420" w:rsidRDefault="00ED639E">
            <w:pPr>
              <w:jc w:val="right"/>
            </w:pPr>
            <w:r>
              <w:rPr>
                <w:color w:val="000000"/>
                <w:szCs w:val="21"/>
              </w:rPr>
              <w:t>-</w:t>
            </w:r>
          </w:p>
        </w:tc>
        <w:tc>
          <w:tcPr>
            <w:tcW w:w="1203" w:type="dxa"/>
            <w:vAlign w:val="center"/>
          </w:tcPr>
          <w:p w:rsidR="00AD6420" w:rsidRDefault="00ED639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84905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D6420">
        <w:tc>
          <w:tcPr>
            <w:tcW w:w="720" w:type="dxa"/>
            <w:vAlign w:val="center"/>
          </w:tcPr>
          <w:p w:rsidR="00AD6420" w:rsidRDefault="00ED639E">
            <w:pPr>
              <w:jc w:val="center"/>
            </w:pPr>
            <w:r>
              <w:rPr>
                <w:color w:val="000000"/>
                <w:szCs w:val="21"/>
              </w:rPr>
              <w:t>1</w:t>
            </w:r>
          </w:p>
        </w:tc>
        <w:tc>
          <w:tcPr>
            <w:tcW w:w="4320" w:type="dxa"/>
            <w:vAlign w:val="center"/>
          </w:tcPr>
          <w:p w:rsidR="00AD6420" w:rsidRDefault="00ED639E">
            <w:r>
              <w:rPr>
                <w:color w:val="000000"/>
                <w:szCs w:val="21"/>
              </w:rPr>
              <w:t>易方达基金管理有限公司旗下部分开放式基金参加中国农业银行费率优惠活动的公告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2020-01-06</w:t>
            </w:r>
          </w:p>
        </w:tc>
      </w:tr>
      <w:tr w:rsidR="00AD6420">
        <w:tc>
          <w:tcPr>
            <w:tcW w:w="720" w:type="dxa"/>
            <w:vAlign w:val="center"/>
          </w:tcPr>
          <w:p w:rsidR="00AD6420" w:rsidRDefault="00ED639E">
            <w:pPr>
              <w:jc w:val="center"/>
            </w:pPr>
            <w:r>
              <w:rPr>
                <w:color w:val="000000"/>
                <w:szCs w:val="21"/>
              </w:rPr>
              <w:t>2</w:t>
            </w:r>
          </w:p>
        </w:tc>
        <w:tc>
          <w:tcPr>
            <w:tcW w:w="4320" w:type="dxa"/>
            <w:vAlign w:val="center"/>
          </w:tcPr>
          <w:p w:rsidR="00AD6420" w:rsidRDefault="00ED639E">
            <w:r>
              <w:rPr>
                <w:color w:val="000000"/>
                <w:szCs w:val="21"/>
              </w:rPr>
              <w:t>易方达科汇灵活配置混合型证券投资基金暂停机构客户申购、转换转入及定期定额投资业务的公告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2020-01-16</w:t>
            </w:r>
          </w:p>
        </w:tc>
      </w:tr>
      <w:tr w:rsidR="00AD6420">
        <w:tc>
          <w:tcPr>
            <w:tcW w:w="720" w:type="dxa"/>
            <w:vAlign w:val="center"/>
          </w:tcPr>
          <w:p w:rsidR="00AD6420" w:rsidRDefault="00ED639E">
            <w:pPr>
              <w:jc w:val="center"/>
            </w:pPr>
            <w:r>
              <w:rPr>
                <w:color w:val="000000"/>
                <w:szCs w:val="21"/>
              </w:rPr>
              <w:t>3</w:t>
            </w:r>
          </w:p>
        </w:tc>
        <w:tc>
          <w:tcPr>
            <w:tcW w:w="4320" w:type="dxa"/>
            <w:vAlign w:val="center"/>
          </w:tcPr>
          <w:p w:rsidR="00AD6420" w:rsidRDefault="00ED639E">
            <w:r>
              <w:rPr>
                <w:color w:val="000000"/>
                <w:szCs w:val="21"/>
              </w:rPr>
              <w:t>易方达科汇灵活配置混合型证券投资基金分</w:t>
            </w:r>
            <w:r>
              <w:rPr>
                <w:color w:val="000000"/>
                <w:szCs w:val="21"/>
              </w:rPr>
              <w:lastRenderedPageBreak/>
              <w:t>红公告</w:t>
            </w:r>
          </w:p>
        </w:tc>
        <w:tc>
          <w:tcPr>
            <w:tcW w:w="2520" w:type="dxa"/>
            <w:vAlign w:val="center"/>
          </w:tcPr>
          <w:p w:rsidR="00AD6420" w:rsidRDefault="00ED639E">
            <w:r>
              <w:rPr>
                <w:color w:val="000000"/>
                <w:szCs w:val="21"/>
              </w:rPr>
              <w:lastRenderedPageBreak/>
              <w:t>证券日报、基金管理人网</w:t>
            </w:r>
            <w:r>
              <w:rPr>
                <w:color w:val="000000"/>
                <w:szCs w:val="21"/>
              </w:rPr>
              <w:lastRenderedPageBreak/>
              <w:t>站及中国证监会基金电子披露网站</w:t>
            </w:r>
          </w:p>
        </w:tc>
        <w:tc>
          <w:tcPr>
            <w:tcW w:w="1440" w:type="dxa"/>
            <w:vAlign w:val="center"/>
          </w:tcPr>
          <w:p w:rsidR="00AD6420" w:rsidRDefault="00ED639E">
            <w:pPr>
              <w:jc w:val="center"/>
            </w:pPr>
            <w:r>
              <w:rPr>
                <w:color w:val="000000"/>
                <w:szCs w:val="21"/>
              </w:rPr>
              <w:lastRenderedPageBreak/>
              <w:t>2020-01-17</w:t>
            </w:r>
          </w:p>
        </w:tc>
      </w:tr>
      <w:tr w:rsidR="00AD6420">
        <w:tc>
          <w:tcPr>
            <w:tcW w:w="720" w:type="dxa"/>
            <w:vAlign w:val="center"/>
          </w:tcPr>
          <w:p w:rsidR="00AD6420" w:rsidRDefault="00ED639E">
            <w:pPr>
              <w:jc w:val="center"/>
            </w:pPr>
            <w:r>
              <w:rPr>
                <w:color w:val="000000"/>
                <w:szCs w:val="21"/>
              </w:rPr>
              <w:t>4</w:t>
            </w:r>
          </w:p>
        </w:tc>
        <w:tc>
          <w:tcPr>
            <w:tcW w:w="4320" w:type="dxa"/>
            <w:vAlign w:val="center"/>
          </w:tcPr>
          <w:p w:rsidR="00AD6420" w:rsidRDefault="00ED639E">
            <w:r>
              <w:rPr>
                <w:color w:val="000000"/>
                <w:szCs w:val="21"/>
              </w:rPr>
              <w:t>易方达科汇灵活配置混合型证券投资基金恢复机构客户申购、转换转入及定期定额投资业务的公告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2020-01-17</w:t>
            </w:r>
          </w:p>
        </w:tc>
      </w:tr>
      <w:tr w:rsidR="00AD6420">
        <w:tc>
          <w:tcPr>
            <w:tcW w:w="720" w:type="dxa"/>
            <w:vAlign w:val="center"/>
          </w:tcPr>
          <w:p w:rsidR="00AD6420" w:rsidRDefault="00ED639E">
            <w:pPr>
              <w:jc w:val="center"/>
            </w:pPr>
            <w:r>
              <w:rPr>
                <w:color w:val="000000"/>
                <w:szCs w:val="21"/>
              </w:rPr>
              <w:t>5</w:t>
            </w:r>
          </w:p>
        </w:tc>
        <w:tc>
          <w:tcPr>
            <w:tcW w:w="4320" w:type="dxa"/>
            <w:vAlign w:val="center"/>
          </w:tcPr>
          <w:p w:rsidR="00AD6420" w:rsidRDefault="00ED639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D6420" w:rsidRDefault="00ED639E">
            <w:r>
              <w:rPr>
                <w:color w:val="000000"/>
                <w:szCs w:val="21"/>
              </w:rPr>
              <w:t>证券日报</w:t>
            </w:r>
          </w:p>
        </w:tc>
        <w:tc>
          <w:tcPr>
            <w:tcW w:w="1440" w:type="dxa"/>
            <w:vAlign w:val="center"/>
          </w:tcPr>
          <w:p w:rsidR="00AD6420" w:rsidRDefault="00ED639E">
            <w:pPr>
              <w:jc w:val="center"/>
            </w:pPr>
            <w:r>
              <w:rPr>
                <w:color w:val="000000"/>
                <w:szCs w:val="21"/>
              </w:rPr>
              <w:t>2020-01-18</w:t>
            </w:r>
          </w:p>
        </w:tc>
      </w:tr>
      <w:tr w:rsidR="00AD6420">
        <w:tc>
          <w:tcPr>
            <w:tcW w:w="720" w:type="dxa"/>
            <w:vAlign w:val="center"/>
          </w:tcPr>
          <w:p w:rsidR="00AD6420" w:rsidRDefault="00ED639E">
            <w:pPr>
              <w:jc w:val="center"/>
            </w:pPr>
            <w:r>
              <w:rPr>
                <w:color w:val="000000"/>
                <w:szCs w:val="21"/>
              </w:rPr>
              <w:t>6</w:t>
            </w:r>
          </w:p>
        </w:tc>
        <w:tc>
          <w:tcPr>
            <w:tcW w:w="4320" w:type="dxa"/>
            <w:vAlign w:val="center"/>
          </w:tcPr>
          <w:p w:rsidR="00AD6420" w:rsidRDefault="00ED639E">
            <w:r>
              <w:rPr>
                <w:color w:val="000000"/>
                <w:szCs w:val="21"/>
              </w:rPr>
              <w:t>易方达基金管理有限公司旗下部分开放式基金参加泉州银行费率优惠活动的公告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2020-01-23</w:t>
            </w:r>
          </w:p>
        </w:tc>
      </w:tr>
      <w:tr w:rsidR="00AD6420">
        <w:tc>
          <w:tcPr>
            <w:tcW w:w="720" w:type="dxa"/>
            <w:vAlign w:val="center"/>
          </w:tcPr>
          <w:p w:rsidR="00AD6420" w:rsidRDefault="00ED639E">
            <w:pPr>
              <w:jc w:val="center"/>
            </w:pPr>
            <w:r>
              <w:rPr>
                <w:color w:val="000000"/>
                <w:szCs w:val="21"/>
              </w:rPr>
              <w:t>7</w:t>
            </w:r>
          </w:p>
        </w:tc>
        <w:tc>
          <w:tcPr>
            <w:tcW w:w="4320" w:type="dxa"/>
            <w:vAlign w:val="center"/>
          </w:tcPr>
          <w:p w:rsidR="00AD6420" w:rsidRDefault="00ED639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2020-01-30</w:t>
            </w:r>
          </w:p>
        </w:tc>
      </w:tr>
      <w:tr w:rsidR="00AD6420">
        <w:tc>
          <w:tcPr>
            <w:tcW w:w="720" w:type="dxa"/>
            <w:vAlign w:val="center"/>
          </w:tcPr>
          <w:p w:rsidR="00AD6420" w:rsidRDefault="00ED639E">
            <w:pPr>
              <w:jc w:val="center"/>
            </w:pPr>
            <w:r>
              <w:rPr>
                <w:color w:val="000000"/>
                <w:szCs w:val="21"/>
              </w:rPr>
              <w:t>8</w:t>
            </w:r>
          </w:p>
        </w:tc>
        <w:tc>
          <w:tcPr>
            <w:tcW w:w="4320" w:type="dxa"/>
            <w:vAlign w:val="center"/>
          </w:tcPr>
          <w:p w:rsidR="00AD6420" w:rsidRDefault="00ED639E">
            <w:r>
              <w:rPr>
                <w:color w:val="000000"/>
                <w:szCs w:val="21"/>
              </w:rPr>
              <w:t>易方达基金管理有限公司及全资子公司投资旗下基金相关事宜的公告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2020-02-04</w:t>
            </w:r>
          </w:p>
        </w:tc>
      </w:tr>
      <w:tr w:rsidR="00AD6420">
        <w:tc>
          <w:tcPr>
            <w:tcW w:w="720" w:type="dxa"/>
            <w:vAlign w:val="center"/>
          </w:tcPr>
          <w:p w:rsidR="00AD6420" w:rsidRDefault="00ED639E">
            <w:pPr>
              <w:jc w:val="center"/>
            </w:pPr>
            <w:r>
              <w:rPr>
                <w:color w:val="000000"/>
                <w:szCs w:val="21"/>
              </w:rPr>
              <w:t>9</w:t>
            </w:r>
          </w:p>
        </w:tc>
        <w:tc>
          <w:tcPr>
            <w:tcW w:w="4320" w:type="dxa"/>
            <w:vAlign w:val="center"/>
          </w:tcPr>
          <w:p w:rsidR="00AD6420" w:rsidRDefault="00ED639E">
            <w:r>
              <w:rPr>
                <w:color w:val="000000"/>
                <w:szCs w:val="21"/>
              </w:rPr>
              <w:t>易方达基金管理有限公司旗下部分开放式基金参加中金公司费率优惠活动的公告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2020-03-05</w:t>
            </w:r>
          </w:p>
        </w:tc>
      </w:tr>
      <w:tr w:rsidR="00AD6420">
        <w:tc>
          <w:tcPr>
            <w:tcW w:w="720" w:type="dxa"/>
            <w:vAlign w:val="center"/>
          </w:tcPr>
          <w:p w:rsidR="00AD6420" w:rsidRDefault="00ED639E">
            <w:pPr>
              <w:jc w:val="center"/>
            </w:pPr>
            <w:r>
              <w:rPr>
                <w:color w:val="000000"/>
                <w:szCs w:val="21"/>
              </w:rPr>
              <w:t>10</w:t>
            </w:r>
          </w:p>
        </w:tc>
        <w:tc>
          <w:tcPr>
            <w:tcW w:w="4320" w:type="dxa"/>
            <w:vAlign w:val="center"/>
          </w:tcPr>
          <w:p w:rsidR="00AD6420" w:rsidRDefault="00ED639E">
            <w:r>
              <w:rPr>
                <w:color w:val="000000"/>
                <w:szCs w:val="21"/>
              </w:rPr>
              <w:t>易方达基金管理有限公司旗下部分开放式基金参加百度百盈费率优惠活动的公告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2020-03-10</w:t>
            </w:r>
          </w:p>
        </w:tc>
      </w:tr>
      <w:tr w:rsidR="00AD6420">
        <w:tc>
          <w:tcPr>
            <w:tcW w:w="720" w:type="dxa"/>
            <w:vAlign w:val="center"/>
          </w:tcPr>
          <w:p w:rsidR="00AD6420" w:rsidRDefault="00ED639E">
            <w:pPr>
              <w:jc w:val="center"/>
            </w:pPr>
            <w:r>
              <w:rPr>
                <w:color w:val="000000"/>
                <w:szCs w:val="21"/>
              </w:rPr>
              <w:t>11</w:t>
            </w:r>
          </w:p>
        </w:tc>
        <w:tc>
          <w:tcPr>
            <w:tcW w:w="4320" w:type="dxa"/>
            <w:vAlign w:val="center"/>
          </w:tcPr>
          <w:p w:rsidR="00AD6420" w:rsidRDefault="00ED639E">
            <w:r>
              <w:rPr>
                <w:color w:val="000000"/>
                <w:szCs w:val="21"/>
              </w:rPr>
              <w:t>易方达基金管理有限公司旗下部分开放式基金增加华瑞保险销售为销售机构、参加华瑞保险销售费率优惠活动的公告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2020-03-23</w:t>
            </w:r>
          </w:p>
        </w:tc>
      </w:tr>
      <w:tr w:rsidR="00AD6420">
        <w:tc>
          <w:tcPr>
            <w:tcW w:w="720" w:type="dxa"/>
            <w:vAlign w:val="center"/>
          </w:tcPr>
          <w:p w:rsidR="00AD6420" w:rsidRDefault="00ED639E">
            <w:pPr>
              <w:jc w:val="center"/>
            </w:pPr>
            <w:r>
              <w:rPr>
                <w:color w:val="000000"/>
                <w:szCs w:val="21"/>
              </w:rPr>
              <w:t>12</w:t>
            </w:r>
          </w:p>
        </w:tc>
        <w:tc>
          <w:tcPr>
            <w:tcW w:w="4320" w:type="dxa"/>
            <w:vAlign w:val="center"/>
          </w:tcPr>
          <w:p w:rsidR="00AD6420" w:rsidRDefault="00ED639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D6420" w:rsidRDefault="00ED639E">
            <w:r>
              <w:rPr>
                <w:color w:val="000000"/>
                <w:szCs w:val="21"/>
              </w:rPr>
              <w:t>证券日报</w:t>
            </w:r>
          </w:p>
        </w:tc>
        <w:tc>
          <w:tcPr>
            <w:tcW w:w="1440" w:type="dxa"/>
            <w:vAlign w:val="center"/>
          </w:tcPr>
          <w:p w:rsidR="00AD6420" w:rsidRDefault="00ED639E">
            <w:pPr>
              <w:jc w:val="center"/>
            </w:pPr>
            <w:r>
              <w:rPr>
                <w:color w:val="000000"/>
                <w:szCs w:val="21"/>
              </w:rPr>
              <w:t>2020-03-31</w:t>
            </w:r>
          </w:p>
        </w:tc>
      </w:tr>
      <w:tr w:rsidR="00AD6420">
        <w:tc>
          <w:tcPr>
            <w:tcW w:w="720" w:type="dxa"/>
            <w:vAlign w:val="center"/>
          </w:tcPr>
          <w:p w:rsidR="00AD6420" w:rsidRDefault="00ED639E">
            <w:pPr>
              <w:jc w:val="center"/>
            </w:pPr>
            <w:r>
              <w:rPr>
                <w:color w:val="000000"/>
                <w:szCs w:val="21"/>
              </w:rPr>
              <w:t>13</w:t>
            </w:r>
          </w:p>
        </w:tc>
        <w:tc>
          <w:tcPr>
            <w:tcW w:w="4320" w:type="dxa"/>
            <w:vAlign w:val="center"/>
          </w:tcPr>
          <w:p w:rsidR="00AD6420" w:rsidRDefault="00ED639E">
            <w:r>
              <w:rPr>
                <w:color w:val="000000"/>
                <w:szCs w:val="21"/>
              </w:rPr>
              <w:t>易方达基金管理有限公司关于提醒投资者及时提供或更新身份信息资料的公告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2020-04-10</w:t>
            </w:r>
          </w:p>
        </w:tc>
      </w:tr>
      <w:tr w:rsidR="00AD6420">
        <w:tc>
          <w:tcPr>
            <w:tcW w:w="720" w:type="dxa"/>
            <w:vAlign w:val="center"/>
          </w:tcPr>
          <w:p w:rsidR="00AD6420" w:rsidRDefault="00ED639E">
            <w:pPr>
              <w:jc w:val="center"/>
            </w:pPr>
            <w:r>
              <w:rPr>
                <w:color w:val="000000"/>
                <w:szCs w:val="21"/>
              </w:rPr>
              <w:t>14</w:t>
            </w:r>
          </w:p>
        </w:tc>
        <w:tc>
          <w:tcPr>
            <w:tcW w:w="4320" w:type="dxa"/>
            <w:vAlign w:val="center"/>
          </w:tcPr>
          <w:p w:rsidR="00AD6420" w:rsidRDefault="00ED639E">
            <w:r>
              <w:rPr>
                <w:color w:val="000000"/>
                <w:szCs w:val="21"/>
              </w:rPr>
              <w:t>易方达基金管理有限公司旗下部分开放式基金参加诺亚正行费率优惠活动的公告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2020-04-17</w:t>
            </w:r>
          </w:p>
        </w:tc>
      </w:tr>
      <w:tr w:rsidR="00AD6420">
        <w:tc>
          <w:tcPr>
            <w:tcW w:w="720" w:type="dxa"/>
            <w:vAlign w:val="center"/>
          </w:tcPr>
          <w:p w:rsidR="00AD6420" w:rsidRDefault="00ED639E">
            <w:pPr>
              <w:jc w:val="center"/>
            </w:pPr>
            <w:r>
              <w:rPr>
                <w:color w:val="000000"/>
                <w:szCs w:val="21"/>
              </w:rPr>
              <w:t>15</w:t>
            </w:r>
          </w:p>
        </w:tc>
        <w:tc>
          <w:tcPr>
            <w:tcW w:w="4320" w:type="dxa"/>
            <w:vAlign w:val="center"/>
          </w:tcPr>
          <w:p w:rsidR="00AD6420" w:rsidRDefault="00ED639E">
            <w:r>
              <w:rPr>
                <w:color w:val="000000"/>
                <w:szCs w:val="21"/>
              </w:rPr>
              <w:t>易方达基金管理有限公司旗下部分开放式基金参加中国国际期货费率优惠活动的公告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2020-04-17</w:t>
            </w:r>
          </w:p>
        </w:tc>
      </w:tr>
      <w:tr w:rsidR="00AD6420">
        <w:tc>
          <w:tcPr>
            <w:tcW w:w="720" w:type="dxa"/>
            <w:vAlign w:val="center"/>
          </w:tcPr>
          <w:p w:rsidR="00AD6420" w:rsidRDefault="00ED639E">
            <w:pPr>
              <w:jc w:val="center"/>
            </w:pPr>
            <w:r>
              <w:rPr>
                <w:color w:val="000000"/>
                <w:szCs w:val="21"/>
              </w:rPr>
              <w:t>16</w:t>
            </w:r>
          </w:p>
        </w:tc>
        <w:tc>
          <w:tcPr>
            <w:tcW w:w="4320" w:type="dxa"/>
            <w:vAlign w:val="center"/>
          </w:tcPr>
          <w:p w:rsidR="00AD6420" w:rsidRDefault="00ED639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D6420" w:rsidRDefault="00ED639E">
            <w:r>
              <w:rPr>
                <w:color w:val="000000"/>
                <w:szCs w:val="21"/>
              </w:rPr>
              <w:t>证券日报</w:t>
            </w:r>
          </w:p>
        </w:tc>
        <w:tc>
          <w:tcPr>
            <w:tcW w:w="1440" w:type="dxa"/>
            <w:vAlign w:val="center"/>
          </w:tcPr>
          <w:p w:rsidR="00AD6420" w:rsidRDefault="00ED639E">
            <w:pPr>
              <w:jc w:val="center"/>
            </w:pPr>
            <w:r>
              <w:rPr>
                <w:color w:val="000000"/>
                <w:szCs w:val="21"/>
              </w:rPr>
              <w:t>2020-04-21</w:t>
            </w:r>
          </w:p>
        </w:tc>
      </w:tr>
      <w:tr w:rsidR="00AD6420">
        <w:tc>
          <w:tcPr>
            <w:tcW w:w="720" w:type="dxa"/>
            <w:vAlign w:val="center"/>
          </w:tcPr>
          <w:p w:rsidR="00AD6420" w:rsidRDefault="00ED639E">
            <w:pPr>
              <w:jc w:val="center"/>
            </w:pPr>
            <w:r>
              <w:rPr>
                <w:color w:val="000000"/>
                <w:szCs w:val="21"/>
              </w:rPr>
              <w:t>17</w:t>
            </w:r>
          </w:p>
        </w:tc>
        <w:tc>
          <w:tcPr>
            <w:tcW w:w="4320" w:type="dxa"/>
            <w:vAlign w:val="center"/>
          </w:tcPr>
          <w:p w:rsidR="00AD6420" w:rsidRDefault="00ED639E">
            <w:r>
              <w:rPr>
                <w:color w:val="000000"/>
                <w:szCs w:val="21"/>
              </w:rPr>
              <w:t>易方达基金管理有限公司旗下部分开放式基金参加国联证券费率优惠活动的公告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2020-04-22</w:t>
            </w:r>
          </w:p>
        </w:tc>
      </w:tr>
      <w:tr w:rsidR="00AD6420">
        <w:tc>
          <w:tcPr>
            <w:tcW w:w="720" w:type="dxa"/>
            <w:vAlign w:val="center"/>
          </w:tcPr>
          <w:p w:rsidR="00AD6420" w:rsidRDefault="00ED639E">
            <w:pPr>
              <w:jc w:val="center"/>
            </w:pPr>
            <w:r>
              <w:rPr>
                <w:color w:val="000000"/>
                <w:szCs w:val="21"/>
              </w:rPr>
              <w:t>18</w:t>
            </w:r>
          </w:p>
        </w:tc>
        <w:tc>
          <w:tcPr>
            <w:tcW w:w="4320" w:type="dxa"/>
            <w:vAlign w:val="center"/>
          </w:tcPr>
          <w:p w:rsidR="00AD6420" w:rsidRDefault="00ED639E">
            <w:r>
              <w:rPr>
                <w:color w:val="000000"/>
                <w:szCs w:val="21"/>
              </w:rPr>
              <w:t>易方达基金管理有限公司旗下部分开放式基金增加金海九州为销售机构、参加金海九州费率优惠活动的公告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2020-04-28</w:t>
            </w:r>
          </w:p>
        </w:tc>
      </w:tr>
      <w:tr w:rsidR="00AD6420">
        <w:tc>
          <w:tcPr>
            <w:tcW w:w="720" w:type="dxa"/>
            <w:vAlign w:val="center"/>
          </w:tcPr>
          <w:p w:rsidR="00AD6420" w:rsidRDefault="00ED639E">
            <w:pPr>
              <w:jc w:val="center"/>
            </w:pPr>
            <w:r>
              <w:rPr>
                <w:color w:val="000000"/>
                <w:szCs w:val="21"/>
              </w:rPr>
              <w:lastRenderedPageBreak/>
              <w:t>19</w:t>
            </w:r>
          </w:p>
        </w:tc>
        <w:tc>
          <w:tcPr>
            <w:tcW w:w="4320" w:type="dxa"/>
            <w:vAlign w:val="center"/>
          </w:tcPr>
          <w:p w:rsidR="00AD6420" w:rsidRDefault="00ED639E">
            <w:r>
              <w:rPr>
                <w:color w:val="000000"/>
                <w:szCs w:val="21"/>
              </w:rPr>
              <w:t>易方达基金管理有限公司关于旗下部分基金获配华宏科技（</w:t>
            </w:r>
            <w:r>
              <w:rPr>
                <w:color w:val="000000"/>
                <w:szCs w:val="21"/>
              </w:rPr>
              <w:t>002645</w:t>
            </w:r>
            <w:r>
              <w:rPr>
                <w:color w:val="000000"/>
                <w:szCs w:val="21"/>
              </w:rPr>
              <w:t>）非公开发行</w:t>
            </w:r>
            <w:r>
              <w:rPr>
                <w:color w:val="000000"/>
                <w:szCs w:val="21"/>
              </w:rPr>
              <w:t>A</w:t>
            </w:r>
            <w:r>
              <w:rPr>
                <w:color w:val="000000"/>
                <w:szCs w:val="21"/>
              </w:rPr>
              <w:t>股的公告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2020-04-29</w:t>
            </w:r>
          </w:p>
        </w:tc>
      </w:tr>
      <w:tr w:rsidR="00AD6420">
        <w:tc>
          <w:tcPr>
            <w:tcW w:w="720" w:type="dxa"/>
            <w:vAlign w:val="center"/>
          </w:tcPr>
          <w:p w:rsidR="00AD6420" w:rsidRDefault="00ED639E">
            <w:pPr>
              <w:jc w:val="center"/>
            </w:pPr>
            <w:r>
              <w:rPr>
                <w:color w:val="000000"/>
                <w:szCs w:val="21"/>
              </w:rPr>
              <w:t>20</w:t>
            </w:r>
          </w:p>
        </w:tc>
        <w:tc>
          <w:tcPr>
            <w:tcW w:w="4320" w:type="dxa"/>
            <w:vAlign w:val="center"/>
          </w:tcPr>
          <w:p w:rsidR="00AD6420" w:rsidRDefault="00ED639E">
            <w:r>
              <w:rPr>
                <w:color w:val="000000"/>
                <w:szCs w:val="21"/>
              </w:rPr>
              <w:t>易方达基金管理有限公司旗下部分开放式基金参加中金公司申购费率优惠活动的公告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2020-05-14</w:t>
            </w:r>
          </w:p>
        </w:tc>
      </w:tr>
      <w:tr w:rsidR="00AD6420">
        <w:tc>
          <w:tcPr>
            <w:tcW w:w="720" w:type="dxa"/>
            <w:vAlign w:val="center"/>
          </w:tcPr>
          <w:p w:rsidR="00AD6420" w:rsidRDefault="00ED639E">
            <w:pPr>
              <w:jc w:val="center"/>
            </w:pPr>
            <w:r>
              <w:rPr>
                <w:color w:val="000000"/>
                <w:szCs w:val="21"/>
              </w:rPr>
              <w:t>21</w:t>
            </w:r>
          </w:p>
        </w:tc>
        <w:tc>
          <w:tcPr>
            <w:tcW w:w="4320" w:type="dxa"/>
            <w:vAlign w:val="center"/>
          </w:tcPr>
          <w:p w:rsidR="00AD6420" w:rsidRDefault="00ED639E">
            <w:r>
              <w:rPr>
                <w:color w:val="000000"/>
                <w:szCs w:val="21"/>
              </w:rPr>
              <w:t>易方达基金管理有限公司旗下部分开放式基金参加万联证券费率优惠活动的公告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2020-05-18</w:t>
            </w:r>
          </w:p>
        </w:tc>
      </w:tr>
      <w:tr w:rsidR="00AD6420">
        <w:tc>
          <w:tcPr>
            <w:tcW w:w="720" w:type="dxa"/>
            <w:vAlign w:val="center"/>
          </w:tcPr>
          <w:p w:rsidR="00AD6420" w:rsidRDefault="00ED639E">
            <w:pPr>
              <w:jc w:val="center"/>
            </w:pPr>
            <w:r>
              <w:rPr>
                <w:color w:val="000000"/>
                <w:szCs w:val="21"/>
              </w:rPr>
              <w:t>22</w:t>
            </w:r>
          </w:p>
        </w:tc>
        <w:tc>
          <w:tcPr>
            <w:tcW w:w="4320" w:type="dxa"/>
            <w:vAlign w:val="center"/>
          </w:tcPr>
          <w:p w:rsidR="00AD6420" w:rsidRDefault="00ED639E">
            <w:r>
              <w:rPr>
                <w:color w:val="000000"/>
                <w:szCs w:val="21"/>
              </w:rPr>
              <w:t>易方达基金管理有限公司旗下部分开放式基金增加万和证券为销售机构的公告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2020-05-18</w:t>
            </w:r>
          </w:p>
        </w:tc>
      </w:tr>
      <w:tr w:rsidR="00AD6420">
        <w:tc>
          <w:tcPr>
            <w:tcW w:w="720" w:type="dxa"/>
            <w:vAlign w:val="center"/>
          </w:tcPr>
          <w:p w:rsidR="00AD6420" w:rsidRDefault="00ED639E">
            <w:pPr>
              <w:jc w:val="center"/>
            </w:pPr>
            <w:r>
              <w:rPr>
                <w:color w:val="000000"/>
                <w:szCs w:val="21"/>
              </w:rPr>
              <w:t>23</w:t>
            </w:r>
          </w:p>
        </w:tc>
        <w:tc>
          <w:tcPr>
            <w:tcW w:w="4320" w:type="dxa"/>
            <w:vAlign w:val="center"/>
          </w:tcPr>
          <w:p w:rsidR="00AD6420" w:rsidRDefault="00ED639E">
            <w:r>
              <w:rPr>
                <w:color w:val="000000"/>
                <w:szCs w:val="21"/>
              </w:rPr>
              <w:t>易方达基金管理有限公司旗下部分开放式基金参加华夏财富费率优惠活动的公告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2020-05-23</w:t>
            </w:r>
          </w:p>
        </w:tc>
      </w:tr>
      <w:tr w:rsidR="00AD6420">
        <w:tc>
          <w:tcPr>
            <w:tcW w:w="720" w:type="dxa"/>
            <w:vAlign w:val="center"/>
          </w:tcPr>
          <w:p w:rsidR="00AD6420" w:rsidRDefault="00ED639E">
            <w:pPr>
              <w:jc w:val="center"/>
            </w:pPr>
            <w:r>
              <w:rPr>
                <w:color w:val="000000"/>
                <w:szCs w:val="21"/>
              </w:rPr>
              <w:t>24</w:t>
            </w:r>
          </w:p>
        </w:tc>
        <w:tc>
          <w:tcPr>
            <w:tcW w:w="4320" w:type="dxa"/>
            <w:vAlign w:val="center"/>
          </w:tcPr>
          <w:p w:rsidR="00AD6420" w:rsidRDefault="00ED639E">
            <w:r>
              <w:rPr>
                <w:color w:val="000000"/>
                <w:szCs w:val="21"/>
              </w:rPr>
              <w:t>易方达基金管理有限公司关于旗下基金在包商银行股份有限公司相关业务安排的提示性公告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2020-05-29</w:t>
            </w:r>
          </w:p>
        </w:tc>
      </w:tr>
      <w:tr w:rsidR="00AD6420">
        <w:tc>
          <w:tcPr>
            <w:tcW w:w="720" w:type="dxa"/>
            <w:vAlign w:val="center"/>
          </w:tcPr>
          <w:p w:rsidR="00AD6420" w:rsidRDefault="00ED639E">
            <w:pPr>
              <w:jc w:val="center"/>
            </w:pPr>
            <w:r>
              <w:rPr>
                <w:color w:val="000000"/>
                <w:szCs w:val="21"/>
              </w:rPr>
              <w:t>25</w:t>
            </w:r>
          </w:p>
        </w:tc>
        <w:tc>
          <w:tcPr>
            <w:tcW w:w="4320" w:type="dxa"/>
            <w:vAlign w:val="center"/>
          </w:tcPr>
          <w:p w:rsidR="00AD6420" w:rsidRDefault="00ED639E">
            <w:r>
              <w:rPr>
                <w:color w:val="000000"/>
                <w:szCs w:val="21"/>
              </w:rPr>
              <w:t>易方达基金管理有限公司关于暂停上海朝阳永续基金销售有限公司办理旗下基金相关销售业务的公告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2020-06-03</w:t>
            </w:r>
          </w:p>
        </w:tc>
      </w:tr>
      <w:tr w:rsidR="00AD6420">
        <w:tc>
          <w:tcPr>
            <w:tcW w:w="720" w:type="dxa"/>
            <w:vAlign w:val="center"/>
          </w:tcPr>
          <w:p w:rsidR="00AD6420" w:rsidRDefault="00ED639E">
            <w:pPr>
              <w:jc w:val="center"/>
            </w:pPr>
            <w:r>
              <w:rPr>
                <w:color w:val="000000"/>
                <w:szCs w:val="21"/>
              </w:rPr>
              <w:t>26</w:t>
            </w:r>
          </w:p>
        </w:tc>
        <w:tc>
          <w:tcPr>
            <w:tcW w:w="4320" w:type="dxa"/>
            <w:vAlign w:val="center"/>
          </w:tcPr>
          <w:p w:rsidR="00AD6420" w:rsidRDefault="00ED639E">
            <w:r>
              <w:rPr>
                <w:color w:val="000000"/>
                <w:szCs w:val="21"/>
              </w:rPr>
              <w:t>易方达基金管理有限公司关于调整旗下部分开放式基金在招商银行最低定期定额投资金额限制的公告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2020-06-04</w:t>
            </w:r>
          </w:p>
        </w:tc>
      </w:tr>
      <w:tr w:rsidR="00AD6420">
        <w:tc>
          <w:tcPr>
            <w:tcW w:w="720" w:type="dxa"/>
            <w:vAlign w:val="center"/>
          </w:tcPr>
          <w:p w:rsidR="00AD6420" w:rsidRDefault="00ED639E">
            <w:pPr>
              <w:jc w:val="center"/>
            </w:pPr>
            <w:r>
              <w:rPr>
                <w:color w:val="000000"/>
                <w:szCs w:val="21"/>
              </w:rPr>
              <w:t>27</w:t>
            </w:r>
          </w:p>
        </w:tc>
        <w:tc>
          <w:tcPr>
            <w:tcW w:w="4320" w:type="dxa"/>
            <w:vAlign w:val="center"/>
          </w:tcPr>
          <w:p w:rsidR="00AD6420" w:rsidRDefault="00ED639E">
            <w:r>
              <w:rPr>
                <w:color w:val="000000"/>
                <w:szCs w:val="21"/>
              </w:rPr>
              <w:t>易方达基金管理有限公司高级管理人员变更公告</w:t>
            </w:r>
          </w:p>
        </w:tc>
        <w:tc>
          <w:tcPr>
            <w:tcW w:w="2520" w:type="dxa"/>
            <w:vAlign w:val="center"/>
          </w:tcPr>
          <w:p w:rsidR="00AD6420" w:rsidRDefault="00ED639E">
            <w:r>
              <w:rPr>
                <w:color w:val="000000"/>
                <w:szCs w:val="21"/>
              </w:rPr>
              <w:t>证券日报、基金管理人网站及中国证监会基金电子披露网站</w:t>
            </w:r>
          </w:p>
        </w:tc>
        <w:tc>
          <w:tcPr>
            <w:tcW w:w="1440" w:type="dxa"/>
            <w:vAlign w:val="center"/>
          </w:tcPr>
          <w:p w:rsidR="00AD6420" w:rsidRDefault="00ED639E">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84905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84905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AD6420" w:rsidRDefault="00ED639E">
      <w:pPr>
        <w:ind w:firstLineChars="200" w:firstLine="420"/>
        <w:rPr>
          <w:color w:val="000000"/>
          <w:szCs w:val="21"/>
        </w:rPr>
      </w:pPr>
      <w:r>
        <w:rPr>
          <w:color w:val="000000"/>
          <w:szCs w:val="21"/>
        </w:rPr>
        <w:t>1.</w:t>
      </w:r>
      <w:r>
        <w:rPr>
          <w:color w:val="000000"/>
          <w:szCs w:val="21"/>
        </w:rPr>
        <w:t>科汇证券投资基金基金份额持有人大会决议生效公告；</w:t>
      </w:r>
    </w:p>
    <w:p w:rsidR="00AD6420" w:rsidRDefault="00ED639E">
      <w:pPr>
        <w:ind w:firstLineChars="200" w:firstLine="420"/>
        <w:rPr>
          <w:color w:val="000000"/>
          <w:szCs w:val="21"/>
        </w:rPr>
      </w:pPr>
      <w:r>
        <w:rPr>
          <w:color w:val="000000"/>
          <w:szCs w:val="21"/>
        </w:rPr>
        <w:t>2.</w:t>
      </w:r>
      <w:r>
        <w:rPr>
          <w:color w:val="000000"/>
          <w:szCs w:val="21"/>
        </w:rPr>
        <w:t>中国证监会《关于核准科汇证券投资基金基金份额持有人大会有关转换基金运作方式决议的批复》（证监许可</w:t>
      </w:r>
      <w:r>
        <w:rPr>
          <w:color w:val="000000"/>
          <w:szCs w:val="21"/>
        </w:rPr>
        <w:t>[2008]1140</w:t>
      </w:r>
      <w:r>
        <w:rPr>
          <w:color w:val="000000"/>
          <w:szCs w:val="21"/>
        </w:rPr>
        <w:t>号）；</w:t>
      </w:r>
    </w:p>
    <w:p w:rsidR="00AD6420" w:rsidRDefault="00ED639E">
      <w:pPr>
        <w:ind w:firstLineChars="200" w:firstLine="420"/>
        <w:rPr>
          <w:color w:val="000000"/>
          <w:szCs w:val="21"/>
        </w:rPr>
      </w:pPr>
      <w:r>
        <w:rPr>
          <w:color w:val="000000"/>
          <w:szCs w:val="21"/>
        </w:rPr>
        <w:t>3.</w:t>
      </w:r>
      <w:r>
        <w:rPr>
          <w:color w:val="000000"/>
          <w:szCs w:val="21"/>
        </w:rPr>
        <w:t>《易方达科汇灵活配置混合型证券投资基金基金合同》；</w:t>
      </w:r>
    </w:p>
    <w:p w:rsidR="00AD6420" w:rsidRDefault="00ED639E">
      <w:pPr>
        <w:ind w:firstLineChars="200" w:firstLine="420"/>
        <w:rPr>
          <w:color w:val="000000"/>
          <w:szCs w:val="21"/>
        </w:rPr>
      </w:pPr>
      <w:r>
        <w:rPr>
          <w:color w:val="000000"/>
          <w:szCs w:val="21"/>
        </w:rPr>
        <w:t>4.</w:t>
      </w:r>
      <w:r>
        <w:rPr>
          <w:color w:val="000000"/>
          <w:szCs w:val="21"/>
        </w:rPr>
        <w:t>《易方达科汇灵活配置混合型证券投资基金托管协议》；</w:t>
      </w:r>
    </w:p>
    <w:p w:rsidR="00AD6420" w:rsidRDefault="00ED639E">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849054"/>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849055"/>
      <w:r w:rsidRPr="00530FFD">
        <w:rPr>
          <w:rFonts w:ascii="宋体" w:hAnsi="宋体" w:cs="Arial"/>
          <w:color w:val="000000"/>
          <w:sz w:val="21"/>
          <w:szCs w:val="21"/>
        </w:rPr>
        <w:lastRenderedPageBreak/>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03D" w:rsidRDefault="004B303D">
      <w:r>
        <w:separator/>
      </w:r>
    </w:p>
  </w:endnote>
  <w:endnote w:type="continuationSeparator" w:id="0">
    <w:p w:rsidR="004B303D" w:rsidRDefault="004B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91783">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91783">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03D" w:rsidRDefault="004B303D">
      <w:r>
        <w:separator/>
      </w:r>
    </w:p>
  </w:footnote>
  <w:footnote w:type="continuationSeparator" w:id="0">
    <w:p w:rsidR="004B303D" w:rsidRDefault="004B3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易方达科汇灵活配置混合型证券投资基金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783"/>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303D"/>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55EE"/>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4E8"/>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420"/>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39E"/>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B6208622-92D2-4CFC-9CC8-DF1267D83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C35D-DC27-48FE-AE04-1771FC12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6261</Words>
  <Characters>35690</Characters>
  <Application>Microsoft Office Word</Application>
  <DocSecurity>0</DocSecurity>
  <Lines>297</Lines>
  <Paragraphs>83</Paragraphs>
  <ScaleCrop>false</ScaleCrop>
  <Company/>
  <LinksUpToDate>false</LinksUpToDate>
  <CharactersWithSpaces>41868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2020-08-17T12:18:00Z</dcterms:created>
  <dcterms:modified xsi:type="dcterms:W3CDTF">2020-08-20T12:41:00Z</dcterms:modified>
</cp:coreProperties>
</file>