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易方达价值精选混合型证券投资基金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143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143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58775E" w:rsidRDefault="00A04DB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8775E" w:rsidRDefault="00A04DB9">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8775E" w:rsidRDefault="00A04DB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8775E" w:rsidRDefault="00A04DB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8775E" w:rsidRDefault="00A04DB9">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144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24049C"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1438" w:history="1">
        <w:r w:rsidR="0024049C" w:rsidRPr="003E5720">
          <w:rPr>
            <w:rStyle w:val="a8"/>
            <w:rFonts w:ascii="宋体" w:hAnsi="宋体" w:cs="Arial"/>
            <w:bCs/>
            <w:noProof/>
          </w:rPr>
          <w:t>1</w:t>
        </w:r>
        <w:r w:rsidR="0024049C" w:rsidRPr="003E5720">
          <w:rPr>
            <w:rStyle w:val="a8"/>
            <w:rFonts w:ascii="宋体" w:hAnsi="宋体" w:cs="Arial" w:hint="eastAsia"/>
            <w:bCs/>
            <w:noProof/>
          </w:rPr>
          <w:t>重要提示及目录</w:t>
        </w:r>
        <w:r w:rsidR="0024049C">
          <w:rPr>
            <w:noProof/>
            <w:webHidden/>
          </w:rPr>
          <w:tab/>
        </w:r>
        <w:r w:rsidR="0024049C">
          <w:rPr>
            <w:noProof/>
            <w:webHidden/>
          </w:rPr>
          <w:fldChar w:fldCharType="begin"/>
        </w:r>
        <w:r w:rsidR="0024049C">
          <w:rPr>
            <w:noProof/>
            <w:webHidden/>
          </w:rPr>
          <w:instrText xml:space="preserve"> PAGEREF _Toc48661438 \h </w:instrText>
        </w:r>
        <w:r w:rsidR="0024049C">
          <w:rPr>
            <w:noProof/>
            <w:webHidden/>
          </w:rPr>
        </w:r>
        <w:r w:rsidR="0024049C">
          <w:rPr>
            <w:noProof/>
            <w:webHidden/>
          </w:rPr>
          <w:fldChar w:fldCharType="separate"/>
        </w:r>
        <w:r w:rsidR="0024049C">
          <w:rPr>
            <w:noProof/>
            <w:webHidden/>
          </w:rPr>
          <w:t>2</w:t>
        </w:r>
        <w:r w:rsidR="0024049C">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39" w:history="1">
        <w:r w:rsidRPr="003E5720">
          <w:rPr>
            <w:rStyle w:val="a8"/>
            <w:noProof/>
          </w:rPr>
          <w:t>1.1</w:t>
        </w:r>
        <w:r>
          <w:rPr>
            <w:rFonts w:asciiTheme="minorHAnsi" w:eastAsiaTheme="minorEastAsia" w:hAnsiTheme="minorHAnsi" w:cstheme="minorBidi"/>
            <w:noProof/>
            <w:kern w:val="2"/>
            <w:szCs w:val="22"/>
          </w:rPr>
          <w:tab/>
        </w:r>
        <w:r w:rsidRPr="003E5720">
          <w:rPr>
            <w:rStyle w:val="a8"/>
            <w:rFonts w:hint="eastAsia"/>
            <w:noProof/>
          </w:rPr>
          <w:t>重要提示</w:t>
        </w:r>
        <w:r>
          <w:rPr>
            <w:noProof/>
            <w:webHidden/>
          </w:rPr>
          <w:tab/>
        </w:r>
        <w:r>
          <w:rPr>
            <w:noProof/>
            <w:webHidden/>
          </w:rPr>
          <w:fldChar w:fldCharType="begin"/>
        </w:r>
        <w:r>
          <w:rPr>
            <w:noProof/>
            <w:webHidden/>
          </w:rPr>
          <w:instrText xml:space="preserve"> PAGEREF _Toc48661439 \h </w:instrText>
        </w:r>
        <w:r>
          <w:rPr>
            <w:noProof/>
            <w:webHidden/>
          </w:rPr>
        </w:r>
        <w:r>
          <w:rPr>
            <w:noProof/>
            <w:webHidden/>
          </w:rPr>
          <w:fldChar w:fldCharType="separate"/>
        </w:r>
        <w:r>
          <w:rPr>
            <w:noProof/>
            <w:webHidden/>
          </w:rPr>
          <w:t>2</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40" w:history="1">
        <w:r w:rsidRPr="003E5720">
          <w:rPr>
            <w:rStyle w:val="a8"/>
            <w:noProof/>
          </w:rPr>
          <w:t>1.2</w:t>
        </w:r>
        <w:r>
          <w:rPr>
            <w:rFonts w:asciiTheme="minorHAnsi" w:eastAsiaTheme="minorEastAsia" w:hAnsiTheme="minorHAnsi" w:cstheme="minorBidi"/>
            <w:noProof/>
            <w:kern w:val="2"/>
            <w:szCs w:val="22"/>
          </w:rPr>
          <w:tab/>
        </w:r>
        <w:r w:rsidRPr="003E5720">
          <w:rPr>
            <w:rStyle w:val="a8"/>
            <w:rFonts w:hint="eastAsia"/>
            <w:noProof/>
          </w:rPr>
          <w:t>目录</w:t>
        </w:r>
        <w:r>
          <w:rPr>
            <w:noProof/>
            <w:webHidden/>
          </w:rPr>
          <w:tab/>
        </w:r>
        <w:r>
          <w:rPr>
            <w:noProof/>
            <w:webHidden/>
          </w:rPr>
          <w:fldChar w:fldCharType="begin"/>
        </w:r>
        <w:r>
          <w:rPr>
            <w:noProof/>
            <w:webHidden/>
          </w:rPr>
          <w:instrText xml:space="preserve"> PAGEREF _Toc48661440 \h </w:instrText>
        </w:r>
        <w:r>
          <w:rPr>
            <w:noProof/>
            <w:webHidden/>
          </w:rPr>
        </w:r>
        <w:r>
          <w:rPr>
            <w:noProof/>
            <w:webHidden/>
          </w:rPr>
          <w:fldChar w:fldCharType="separate"/>
        </w:r>
        <w:r>
          <w:rPr>
            <w:noProof/>
            <w:webHidden/>
          </w:rPr>
          <w:t>3</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41" w:history="1">
        <w:r w:rsidRPr="003E5720">
          <w:rPr>
            <w:rStyle w:val="a8"/>
            <w:rFonts w:ascii="宋体" w:hAnsi="宋体" w:cs="Arial"/>
            <w:bCs/>
            <w:noProof/>
          </w:rPr>
          <w:t>2</w:t>
        </w:r>
        <w:r w:rsidRPr="003E5720">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_Toc48661441 \h </w:instrText>
        </w:r>
        <w:r>
          <w:rPr>
            <w:noProof/>
            <w:webHidden/>
          </w:rPr>
        </w:r>
        <w:r>
          <w:rPr>
            <w:noProof/>
            <w:webHidden/>
          </w:rPr>
          <w:fldChar w:fldCharType="separate"/>
        </w:r>
        <w:r>
          <w:rPr>
            <w:noProof/>
            <w:webHidden/>
          </w:rPr>
          <w:t>5</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42" w:history="1">
        <w:r w:rsidRPr="003E5720">
          <w:rPr>
            <w:rStyle w:val="a8"/>
            <w:rFonts w:ascii="宋体" w:hAnsi="宋体" w:cs="Arial"/>
            <w:noProof/>
          </w:rPr>
          <w:t>2.1</w:t>
        </w:r>
        <w:r>
          <w:rPr>
            <w:rFonts w:asciiTheme="minorHAnsi" w:eastAsiaTheme="minorEastAsia" w:hAnsiTheme="minorHAnsi" w:cstheme="minorBidi"/>
            <w:noProof/>
            <w:kern w:val="2"/>
            <w:szCs w:val="22"/>
          </w:rPr>
          <w:tab/>
        </w:r>
        <w:r w:rsidRPr="003E5720">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_Toc48661442 \h </w:instrText>
        </w:r>
        <w:r>
          <w:rPr>
            <w:noProof/>
            <w:webHidden/>
          </w:rPr>
        </w:r>
        <w:r>
          <w:rPr>
            <w:noProof/>
            <w:webHidden/>
          </w:rPr>
          <w:fldChar w:fldCharType="separate"/>
        </w:r>
        <w:r>
          <w:rPr>
            <w:noProof/>
            <w:webHidden/>
          </w:rPr>
          <w:t>5</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43" w:history="1">
        <w:r w:rsidRPr="003E5720">
          <w:rPr>
            <w:rStyle w:val="a8"/>
            <w:rFonts w:ascii="宋体" w:hAnsi="宋体" w:cs="Arial"/>
            <w:noProof/>
          </w:rPr>
          <w:t>2.2</w:t>
        </w:r>
        <w:r>
          <w:rPr>
            <w:rFonts w:asciiTheme="minorHAnsi" w:eastAsiaTheme="minorEastAsia" w:hAnsiTheme="minorHAnsi" w:cstheme="minorBidi"/>
            <w:noProof/>
            <w:kern w:val="2"/>
            <w:szCs w:val="22"/>
          </w:rPr>
          <w:tab/>
        </w:r>
        <w:r w:rsidRPr="003E5720">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_Toc48661443 \h </w:instrText>
        </w:r>
        <w:r>
          <w:rPr>
            <w:noProof/>
            <w:webHidden/>
          </w:rPr>
        </w:r>
        <w:r>
          <w:rPr>
            <w:noProof/>
            <w:webHidden/>
          </w:rPr>
          <w:fldChar w:fldCharType="separate"/>
        </w:r>
        <w:r>
          <w:rPr>
            <w:noProof/>
            <w:webHidden/>
          </w:rPr>
          <w:t>5</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44" w:history="1">
        <w:r w:rsidRPr="003E5720">
          <w:rPr>
            <w:rStyle w:val="a8"/>
            <w:rFonts w:ascii="宋体" w:hAnsi="宋体" w:cs="Arial"/>
            <w:noProof/>
          </w:rPr>
          <w:t>2.3</w:t>
        </w:r>
        <w:r>
          <w:rPr>
            <w:rFonts w:asciiTheme="minorHAnsi" w:eastAsiaTheme="minorEastAsia" w:hAnsiTheme="minorHAnsi" w:cstheme="minorBidi"/>
            <w:noProof/>
            <w:kern w:val="2"/>
            <w:szCs w:val="22"/>
          </w:rPr>
          <w:tab/>
        </w:r>
        <w:r w:rsidRPr="003E5720">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_Toc48661444 \h </w:instrText>
        </w:r>
        <w:r>
          <w:rPr>
            <w:noProof/>
            <w:webHidden/>
          </w:rPr>
        </w:r>
        <w:r>
          <w:rPr>
            <w:noProof/>
            <w:webHidden/>
          </w:rPr>
          <w:fldChar w:fldCharType="separate"/>
        </w:r>
        <w:r>
          <w:rPr>
            <w:noProof/>
            <w:webHidden/>
          </w:rPr>
          <w:t>5</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45" w:history="1">
        <w:r w:rsidRPr="003E5720">
          <w:rPr>
            <w:rStyle w:val="a8"/>
            <w:rFonts w:ascii="宋体" w:hAnsi="宋体" w:cs="Arial"/>
            <w:noProof/>
          </w:rPr>
          <w:t>2.4</w:t>
        </w:r>
        <w:r>
          <w:rPr>
            <w:rFonts w:asciiTheme="minorHAnsi" w:eastAsiaTheme="minorEastAsia" w:hAnsiTheme="minorHAnsi" w:cstheme="minorBidi"/>
            <w:noProof/>
            <w:kern w:val="2"/>
            <w:szCs w:val="22"/>
          </w:rPr>
          <w:tab/>
        </w:r>
        <w:r w:rsidRPr="003E5720">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_Toc48661445 \h </w:instrText>
        </w:r>
        <w:r>
          <w:rPr>
            <w:noProof/>
            <w:webHidden/>
          </w:rPr>
        </w:r>
        <w:r>
          <w:rPr>
            <w:noProof/>
            <w:webHidden/>
          </w:rPr>
          <w:fldChar w:fldCharType="separate"/>
        </w:r>
        <w:r>
          <w:rPr>
            <w:noProof/>
            <w:webHidden/>
          </w:rPr>
          <w:t>6</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46" w:history="1">
        <w:r w:rsidRPr="003E5720">
          <w:rPr>
            <w:rStyle w:val="a8"/>
            <w:rFonts w:ascii="宋体" w:hAnsi="宋体" w:cs="Arial"/>
            <w:noProof/>
          </w:rPr>
          <w:t>2.5</w:t>
        </w:r>
        <w:r>
          <w:rPr>
            <w:rFonts w:asciiTheme="minorHAnsi" w:eastAsiaTheme="minorEastAsia" w:hAnsiTheme="minorHAnsi" w:cstheme="minorBidi"/>
            <w:noProof/>
            <w:kern w:val="2"/>
            <w:szCs w:val="22"/>
          </w:rPr>
          <w:tab/>
        </w:r>
        <w:r w:rsidRPr="003E5720">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_Toc48661446 \h </w:instrText>
        </w:r>
        <w:r>
          <w:rPr>
            <w:noProof/>
            <w:webHidden/>
          </w:rPr>
        </w:r>
        <w:r>
          <w:rPr>
            <w:noProof/>
            <w:webHidden/>
          </w:rPr>
          <w:fldChar w:fldCharType="separate"/>
        </w:r>
        <w:r>
          <w:rPr>
            <w:noProof/>
            <w:webHidden/>
          </w:rPr>
          <w:t>6</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47" w:history="1">
        <w:r w:rsidRPr="003E5720">
          <w:rPr>
            <w:rStyle w:val="a8"/>
            <w:rFonts w:ascii="宋体" w:hAnsi="宋体" w:cs="Arial"/>
            <w:bCs/>
            <w:noProof/>
          </w:rPr>
          <w:t>3</w:t>
        </w:r>
        <w:r w:rsidRPr="003E5720">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_Toc48661447 \h </w:instrText>
        </w:r>
        <w:r>
          <w:rPr>
            <w:noProof/>
            <w:webHidden/>
          </w:rPr>
        </w:r>
        <w:r>
          <w:rPr>
            <w:noProof/>
            <w:webHidden/>
          </w:rPr>
          <w:fldChar w:fldCharType="separate"/>
        </w:r>
        <w:r>
          <w:rPr>
            <w:noProof/>
            <w:webHidden/>
          </w:rPr>
          <w:t>6</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48" w:history="1">
        <w:r w:rsidRPr="003E5720">
          <w:rPr>
            <w:rStyle w:val="a8"/>
            <w:rFonts w:ascii="宋体" w:hAnsi="宋体" w:cs="Arial"/>
            <w:noProof/>
          </w:rPr>
          <w:t>3.1</w:t>
        </w:r>
        <w:r>
          <w:rPr>
            <w:rFonts w:asciiTheme="minorHAnsi" w:eastAsiaTheme="minorEastAsia" w:hAnsiTheme="minorHAnsi" w:cstheme="minorBidi"/>
            <w:noProof/>
            <w:kern w:val="2"/>
            <w:szCs w:val="22"/>
          </w:rPr>
          <w:tab/>
        </w:r>
        <w:r w:rsidRPr="003E5720">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_Toc48661448 \h </w:instrText>
        </w:r>
        <w:r>
          <w:rPr>
            <w:noProof/>
            <w:webHidden/>
          </w:rPr>
        </w:r>
        <w:r>
          <w:rPr>
            <w:noProof/>
            <w:webHidden/>
          </w:rPr>
          <w:fldChar w:fldCharType="separate"/>
        </w:r>
        <w:r>
          <w:rPr>
            <w:noProof/>
            <w:webHidden/>
          </w:rPr>
          <w:t>6</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49" w:history="1">
        <w:r w:rsidRPr="003E5720">
          <w:rPr>
            <w:rStyle w:val="a8"/>
            <w:rFonts w:ascii="宋体" w:hAnsi="宋体" w:cs="Arial"/>
            <w:noProof/>
          </w:rPr>
          <w:t>3.2</w:t>
        </w:r>
        <w:r>
          <w:rPr>
            <w:rFonts w:asciiTheme="minorHAnsi" w:eastAsiaTheme="minorEastAsia" w:hAnsiTheme="minorHAnsi" w:cstheme="minorBidi"/>
            <w:noProof/>
            <w:kern w:val="2"/>
            <w:szCs w:val="22"/>
          </w:rPr>
          <w:tab/>
        </w:r>
        <w:r w:rsidRPr="003E5720">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_Toc48661449 \h </w:instrText>
        </w:r>
        <w:r>
          <w:rPr>
            <w:noProof/>
            <w:webHidden/>
          </w:rPr>
        </w:r>
        <w:r>
          <w:rPr>
            <w:noProof/>
            <w:webHidden/>
          </w:rPr>
          <w:fldChar w:fldCharType="separate"/>
        </w:r>
        <w:r>
          <w:rPr>
            <w:noProof/>
            <w:webHidden/>
          </w:rPr>
          <w:t>7</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50" w:history="1">
        <w:r w:rsidRPr="003E5720">
          <w:rPr>
            <w:rStyle w:val="a8"/>
            <w:rFonts w:ascii="宋体" w:hAnsi="宋体" w:cs="Arial"/>
            <w:bCs/>
            <w:noProof/>
          </w:rPr>
          <w:t>4</w:t>
        </w:r>
        <w:r w:rsidRPr="003E5720">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_Toc48661450 \h </w:instrText>
        </w:r>
        <w:r>
          <w:rPr>
            <w:noProof/>
            <w:webHidden/>
          </w:rPr>
        </w:r>
        <w:r>
          <w:rPr>
            <w:noProof/>
            <w:webHidden/>
          </w:rPr>
          <w:fldChar w:fldCharType="separate"/>
        </w:r>
        <w:r>
          <w:rPr>
            <w:noProof/>
            <w:webHidden/>
          </w:rPr>
          <w:t>8</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51" w:history="1">
        <w:r w:rsidRPr="003E5720">
          <w:rPr>
            <w:rStyle w:val="a8"/>
            <w:rFonts w:ascii="宋体" w:hAnsi="宋体" w:cs="Arial"/>
            <w:noProof/>
          </w:rPr>
          <w:t>4.1</w:t>
        </w:r>
        <w:r>
          <w:rPr>
            <w:rFonts w:asciiTheme="minorHAnsi" w:eastAsiaTheme="minorEastAsia" w:hAnsiTheme="minorHAnsi" w:cstheme="minorBidi"/>
            <w:noProof/>
            <w:kern w:val="2"/>
            <w:szCs w:val="22"/>
          </w:rPr>
          <w:tab/>
        </w:r>
        <w:r w:rsidRPr="003E5720">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_Toc48661451 \h </w:instrText>
        </w:r>
        <w:r>
          <w:rPr>
            <w:noProof/>
            <w:webHidden/>
          </w:rPr>
        </w:r>
        <w:r>
          <w:rPr>
            <w:noProof/>
            <w:webHidden/>
          </w:rPr>
          <w:fldChar w:fldCharType="separate"/>
        </w:r>
        <w:r>
          <w:rPr>
            <w:noProof/>
            <w:webHidden/>
          </w:rPr>
          <w:t>8</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52" w:history="1">
        <w:r w:rsidRPr="003E5720">
          <w:rPr>
            <w:rStyle w:val="a8"/>
            <w:rFonts w:ascii="宋体" w:hAnsi="宋体" w:cs="Arial"/>
            <w:noProof/>
          </w:rPr>
          <w:t>4.2</w:t>
        </w:r>
        <w:r>
          <w:rPr>
            <w:rFonts w:asciiTheme="minorHAnsi" w:eastAsiaTheme="minorEastAsia" w:hAnsiTheme="minorHAnsi" w:cstheme="minorBidi"/>
            <w:noProof/>
            <w:kern w:val="2"/>
            <w:szCs w:val="22"/>
          </w:rPr>
          <w:tab/>
        </w:r>
        <w:r w:rsidRPr="003E5720">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_Toc48661452 \h </w:instrText>
        </w:r>
        <w:r>
          <w:rPr>
            <w:noProof/>
            <w:webHidden/>
          </w:rPr>
        </w:r>
        <w:r>
          <w:rPr>
            <w:noProof/>
            <w:webHidden/>
          </w:rPr>
          <w:fldChar w:fldCharType="separate"/>
        </w:r>
        <w:r>
          <w:rPr>
            <w:noProof/>
            <w:webHidden/>
          </w:rPr>
          <w:t>8</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53" w:history="1">
        <w:r w:rsidRPr="003E5720">
          <w:rPr>
            <w:rStyle w:val="a8"/>
            <w:rFonts w:ascii="宋体" w:hAnsi="宋体" w:cs="Arial"/>
            <w:noProof/>
          </w:rPr>
          <w:t>4.3</w:t>
        </w:r>
        <w:r>
          <w:rPr>
            <w:rFonts w:asciiTheme="minorHAnsi" w:eastAsiaTheme="minorEastAsia" w:hAnsiTheme="minorHAnsi" w:cstheme="minorBidi"/>
            <w:noProof/>
            <w:kern w:val="2"/>
            <w:szCs w:val="22"/>
          </w:rPr>
          <w:tab/>
        </w:r>
        <w:r w:rsidRPr="003E5720">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_Toc48661453 \h </w:instrText>
        </w:r>
        <w:r>
          <w:rPr>
            <w:noProof/>
            <w:webHidden/>
          </w:rPr>
        </w:r>
        <w:r>
          <w:rPr>
            <w:noProof/>
            <w:webHidden/>
          </w:rPr>
          <w:fldChar w:fldCharType="separate"/>
        </w:r>
        <w:r>
          <w:rPr>
            <w:noProof/>
            <w:webHidden/>
          </w:rPr>
          <w:t>8</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54" w:history="1">
        <w:r w:rsidRPr="003E5720">
          <w:rPr>
            <w:rStyle w:val="a8"/>
            <w:rFonts w:ascii="宋体" w:hAnsi="宋体" w:cs="Arial"/>
            <w:noProof/>
          </w:rPr>
          <w:t>4.4</w:t>
        </w:r>
        <w:r>
          <w:rPr>
            <w:rFonts w:asciiTheme="minorHAnsi" w:eastAsiaTheme="minorEastAsia" w:hAnsiTheme="minorHAnsi" w:cstheme="minorBidi"/>
            <w:noProof/>
            <w:kern w:val="2"/>
            <w:szCs w:val="22"/>
          </w:rPr>
          <w:tab/>
        </w:r>
        <w:r w:rsidRPr="003E5720">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_Toc48661454 \h </w:instrText>
        </w:r>
        <w:r>
          <w:rPr>
            <w:noProof/>
            <w:webHidden/>
          </w:rPr>
        </w:r>
        <w:r>
          <w:rPr>
            <w:noProof/>
            <w:webHidden/>
          </w:rPr>
          <w:fldChar w:fldCharType="separate"/>
        </w:r>
        <w:r>
          <w:rPr>
            <w:noProof/>
            <w:webHidden/>
          </w:rPr>
          <w:t>9</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55" w:history="1">
        <w:r w:rsidRPr="003E5720">
          <w:rPr>
            <w:rStyle w:val="a8"/>
            <w:rFonts w:ascii="宋体" w:hAnsi="宋体" w:cs="Arial"/>
            <w:noProof/>
          </w:rPr>
          <w:t>4.5</w:t>
        </w:r>
        <w:r>
          <w:rPr>
            <w:rFonts w:asciiTheme="minorHAnsi" w:eastAsiaTheme="minorEastAsia" w:hAnsiTheme="minorHAnsi" w:cstheme="minorBidi"/>
            <w:noProof/>
            <w:kern w:val="2"/>
            <w:szCs w:val="22"/>
          </w:rPr>
          <w:tab/>
        </w:r>
        <w:r w:rsidRPr="003E5720">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_Toc48661455 \h </w:instrText>
        </w:r>
        <w:r>
          <w:rPr>
            <w:noProof/>
            <w:webHidden/>
          </w:rPr>
        </w:r>
        <w:r>
          <w:rPr>
            <w:noProof/>
            <w:webHidden/>
          </w:rPr>
          <w:fldChar w:fldCharType="separate"/>
        </w:r>
        <w:r>
          <w:rPr>
            <w:noProof/>
            <w:webHidden/>
          </w:rPr>
          <w:t>10</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56" w:history="1">
        <w:r w:rsidRPr="003E5720">
          <w:rPr>
            <w:rStyle w:val="a8"/>
            <w:rFonts w:ascii="宋体" w:hAnsi="宋体" w:cs="Arial"/>
            <w:noProof/>
          </w:rPr>
          <w:t>4.6</w:t>
        </w:r>
        <w:r>
          <w:rPr>
            <w:rFonts w:asciiTheme="minorHAnsi" w:eastAsiaTheme="minorEastAsia" w:hAnsiTheme="minorHAnsi" w:cstheme="minorBidi"/>
            <w:noProof/>
            <w:kern w:val="2"/>
            <w:szCs w:val="22"/>
          </w:rPr>
          <w:tab/>
        </w:r>
        <w:r w:rsidRPr="003E5720">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_Toc48661456 \h </w:instrText>
        </w:r>
        <w:r>
          <w:rPr>
            <w:noProof/>
            <w:webHidden/>
          </w:rPr>
        </w:r>
        <w:r>
          <w:rPr>
            <w:noProof/>
            <w:webHidden/>
          </w:rPr>
          <w:fldChar w:fldCharType="separate"/>
        </w:r>
        <w:r>
          <w:rPr>
            <w:noProof/>
            <w:webHidden/>
          </w:rPr>
          <w:t>10</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57" w:history="1">
        <w:r w:rsidRPr="003E5720">
          <w:rPr>
            <w:rStyle w:val="a8"/>
            <w:rFonts w:ascii="宋体" w:hAnsi="宋体" w:cs="Arial"/>
            <w:noProof/>
          </w:rPr>
          <w:t>4.7</w:t>
        </w:r>
        <w:r>
          <w:rPr>
            <w:rFonts w:asciiTheme="minorHAnsi" w:eastAsiaTheme="minorEastAsia" w:hAnsiTheme="minorHAnsi" w:cstheme="minorBidi"/>
            <w:noProof/>
            <w:kern w:val="2"/>
            <w:szCs w:val="22"/>
          </w:rPr>
          <w:tab/>
        </w:r>
        <w:r w:rsidRPr="003E5720">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_Toc48661457 \h </w:instrText>
        </w:r>
        <w:r>
          <w:rPr>
            <w:noProof/>
            <w:webHidden/>
          </w:rPr>
        </w:r>
        <w:r>
          <w:rPr>
            <w:noProof/>
            <w:webHidden/>
          </w:rPr>
          <w:fldChar w:fldCharType="separate"/>
        </w:r>
        <w:r>
          <w:rPr>
            <w:noProof/>
            <w:webHidden/>
          </w:rPr>
          <w:t>10</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58" w:history="1">
        <w:r w:rsidRPr="003E5720">
          <w:rPr>
            <w:rStyle w:val="a8"/>
            <w:rFonts w:ascii="宋体" w:hAnsi="宋体" w:cs="Arial"/>
            <w:bCs/>
            <w:noProof/>
          </w:rPr>
          <w:t>5</w:t>
        </w:r>
        <w:r w:rsidRPr="003E5720">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_Toc48661458 \h </w:instrText>
        </w:r>
        <w:r>
          <w:rPr>
            <w:noProof/>
            <w:webHidden/>
          </w:rPr>
        </w:r>
        <w:r>
          <w:rPr>
            <w:noProof/>
            <w:webHidden/>
          </w:rPr>
          <w:fldChar w:fldCharType="separate"/>
        </w:r>
        <w:r>
          <w:rPr>
            <w:noProof/>
            <w:webHidden/>
          </w:rPr>
          <w:t>10</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59" w:history="1">
        <w:r w:rsidRPr="003E5720">
          <w:rPr>
            <w:rStyle w:val="a8"/>
            <w:rFonts w:ascii="宋体" w:hAnsi="宋体" w:cs="Arial"/>
            <w:noProof/>
          </w:rPr>
          <w:t>5.1</w:t>
        </w:r>
        <w:r>
          <w:rPr>
            <w:rFonts w:asciiTheme="minorHAnsi" w:eastAsiaTheme="minorEastAsia" w:hAnsiTheme="minorHAnsi" w:cstheme="minorBidi"/>
            <w:noProof/>
            <w:kern w:val="2"/>
            <w:szCs w:val="22"/>
          </w:rPr>
          <w:tab/>
        </w:r>
        <w:r w:rsidRPr="003E5720">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_Toc48661459 \h </w:instrText>
        </w:r>
        <w:r>
          <w:rPr>
            <w:noProof/>
            <w:webHidden/>
          </w:rPr>
        </w:r>
        <w:r>
          <w:rPr>
            <w:noProof/>
            <w:webHidden/>
          </w:rPr>
          <w:fldChar w:fldCharType="separate"/>
        </w:r>
        <w:r>
          <w:rPr>
            <w:noProof/>
            <w:webHidden/>
          </w:rPr>
          <w:t>10</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60" w:history="1">
        <w:r w:rsidRPr="003E5720">
          <w:rPr>
            <w:rStyle w:val="a8"/>
            <w:rFonts w:ascii="宋体" w:hAnsi="宋体" w:cs="Arial"/>
            <w:noProof/>
          </w:rPr>
          <w:t>5.2</w:t>
        </w:r>
        <w:r>
          <w:rPr>
            <w:rFonts w:asciiTheme="minorHAnsi" w:eastAsiaTheme="minorEastAsia" w:hAnsiTheme="minorHAnsi" w:cstheme="minorBidi"/>
            <w:noProof/>
            <w:kern w:val="2"/>
            <w:szCs w:val="22"/>
          </w:rPr>
          <w:tab/>
        </w:r>
        <w:r w:rsidRPr="003E5720">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_Toc48661460 \h </w:instrText>
        </w:r>
        <w:r>
          <w:rPr>
            <w:noProof/>
            <w:webHidden/>
          </w:rPr>
        </w:r>
        <w:r>
          <w:rPr>
            <w:noProof/>
            <w:webHidden/>
          </w:rPr>
          <w:fldChar w:fldCharType="separate"/>
        </w:r>
        <w:r>
          <w:rPr>
            <w:noProof/>
            <w:webHidden/>
          </w:rPr>
          <w:t>11</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61" w:history="1">
        <w:r w:rsidRPr="003E5720">
          <w:rPr>
            <w:rStyle w:val="a8"/>
            <w:rFonts w:ascii="宋体" w:hAnsi="宋体" w:cs="Arial"/>
            <w:noProof/>
          </w:rPr>
          <w:t>5.3</w:t>
        </w:r>
        <w:r>
          <w:rPr>
            <w:rFonts w:asciiTheme="minorHAnsi" w:eastAsiaTheme="minorEastAsia" w:hAnsiTheme="minorHAnsi" w:cstheme="minorBidi"/>
            <w:noProof/>
            <w:kern w:val="2"/>
            <w:szCs w:val="22"/>
          </w:rPr>
          <w:tab/>
        </w:r>
        <w:r w:rsidRPr="003E5720">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_Toc48661461 \h </w:instrText>
        </w:r>
        <w:r>
          <w:rPr>
            <w:noProof/>
            <w:webHidden/>
          </w:rPr>
        </w:r>
        <w:r>
          <w:rPr>
            <w:noProof/>
            <w:webHidden/>
          </w:rPr>
          <w:fldChar w:fldCharType="separate"/>
        </w:r>
        <w:r>
          <w:rPr>
            <w:noProof/>
            <w:webHidden/>
          </w:rPr>
          <w:t>11</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62" w:history="1">
        <w:r w:rsidRPr="003E5720">
          <w:rPr>
            <w:rStyle w:val="a8"/>
            <w:rFonts w:ascii="宋体" w:hAnsi="宋体" w:cs="Arial"/>
            <w:bCs/>
            <w:noProof/>
          </w:rPr>
          <w:t>6</w:t>
        </w:r>
        <w:r w:rsidRPr="003E5720">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_Toc48661462 \h </w:instrText>
        </w:r>
        <w:r>
          <w:rPr>
            <w:noProof/>
            <w:webHidden/>
          </w:rPr>
        </w:r>
        <w:r>
          <w:rPr>
            <w:noProof/>
            <w:webHidden/>
          </w:rPr>
          <w:fldChar w:fldCharType="separate"/>
        </w:r>
        <w:r>
          <w:rPr>
            <w:noProof/>
            <w:webHidden/>
          </w:rPr>
          <w:t>11</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63" w:history="1">
        <w:r w:rsidRPr="003E5720">
          <w:rPr>
            <w:rStyle w:val="a8"/>
            <w:rFonts w:ascii="宋体" w:hAnsi="宋体" w:cs="Arial"/>
            <w:noProof/>
          </w:rPr>
          <w:t>6.1</w:t>
        </w:r>
        <w:r>
          <w:rPr>
            <w:rFonts w:asciiTheme="minorHAnsi" w:eastAsiaTheme="minorEastAsia" w:hAnsiTheme="minorHAnsi" w:cstheme="minorBidi"/>
            <w:noProof/>
            <w:kern w:val="2"/>
            <w:szCs w:val="22"/>
          </w:rPr>
          <w:tab/>
        </w:r>
        <w:r w:rsidRPr="003E5720">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_Toc48661463 \h </w:instrText>
        </w:r>
        <w:r>
          <w:rPr>
            <w:noProof/>
            <w:webHidden/>
          </w:rPr>
        </w:r>
        <w:r>
          <w:rPr>
            <w:noProof/>
            <w:webHidden/>
          </w:rPr>
          <w:fldChar w:fldCharType="separate"/>
        </w:r>
        <w:r>
          <w:rPr>
            <w:noProof/>
            <w:webHidden/>
          </w:rPr>
          <w:t>11</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64" w:history="1">
        <w:r w:rsidRPr="003E5720">
          <w:rPr>
            <w:rStyle w:val="a8"/>
            <w:rFonts w:ascii="宋体" w:hAnsi="宋体" w:cs="Arial"/>
            <w:noProof/>
          </w:rPr>
          <w:t>6.2</w:t>
        </w:r>
        <w:r>
          <w:rPr>
            <w:rFonts w:asciiTheme="minorHAnsi" w:eastAsiaTheme="minorEastAsia" w:hAnsiTheme="minorHAnsi" w:cstheme="minorBidi"/>
            <w:noProof/>
            <w:kern w:val="2"/>
            <w:szCs w:val="22"/>
          </w:rPr>
          <w:tab/>
        </w:r>
        <w:r w:rsidRPr="003E5720">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_Toc48661464 \h </w:instrText>
        </w:r>
        <w:r>
          <w:rPr>
            <w:noProof/>
            <w:webHidden/>
          </w:rPr>
        </w:r>
        <w:r>
          <w:rPr>
            <w:noProof/>
            <w:webHidden/>
          </w:rPr>
          <w:fldChar w:fldCharType="separate"/>
        </w:r>
        <w:r>
          <w:rPr>
            <w:noProof/>
            <w:webHidden/>
          </w:rPr>
          <w:t>12</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65" w:history="1">
        <w:r w:rsidRPr="003E5720">
          <w:rPr>
            <w:rStyle w:val="a8"/>
            <w:rFonts w:ascii="宋体" w:hAnsi="宋体" w:cs="Arial"/>
            <w:noProof/>
          </w:rPr>
          <w:t>6.3</w:t>
        </w:r>
        <w:r>
          <w:rPr>
            <w:rFonts w:asciiTheme="minorHAnsi" w:eastAsiaTheme="minorEastAsia" w:hAnsiTheme="minorHAnsi" w:cstheme="minorBidi"/>
            <w:noProof/>
            <w:kern w:val="2"/>
            <w:szCs w:val="22"/>
          </w:rPr>
          <w:tab/>
        </w:r>
        <w:r w:rsidRPr="003E5720">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_Toc48661465 \h </w:instrText>
        </w:r>
        <w:r>
          <w:rPr>
            <w:noProof/>
            <w:webHidden/>
          </w:rPr>
        </w:r>
        <w:r>
          <w:rPr>
            <w:noProof/>
            <w:webHidden/>
          </w:rPr>
          <w:fldChar w:fldCharType="separate"/>
        </w:r>
        <w:r>
          <w:rPr>
            <w:noProof/>
            <w:webHidden/>
          </w:rPr>
          <w:t>13</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66" w:history="1">
        <w:r w:rsidRPr="003E5720">
          <w:rPr>
            <w:rStyle w:val="a8"/>
            <w:rFonts w:ascii="宋体" w:hAnsi="宋体" w:cs="Arial"/>
            <w:noProof/>
          </w:rPr>
          <w:t>6.4</w:t>
        </w:r>
        <w:r>
          <w:rPr>
            <w:rFonts w:asciiTheme="minorHAnsi" w:eastAsiaTheme="minorEastAsia" w:hAnsiTheme="minorHAnsi" w:cstheme="minorBidi"/>
            <w:noProof/>
            <w:kern w:val="2"/>
            <w:szCs w:val="22"/>
          </w:rPr>
          <w:tab/>
        </w:r>
        <w:r w:rsidRPr="003E5720">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_Toc48661466 \h </w:instrText>
        </w:r>
        <w:r>
          <w:rPr>
            <w:noProof/>
            <w:webHidden/>
          </w:rPr>
        </w:r>
        <w:r>
          <w:rPr>
            <w:noProof/>
            <w:webHidden/>
          </w:rPr>
          <w:fldChar w:fldCharType="separate"/>
        </w:r>
        <w:r>
          <w:rPr>
            <w:noProof/>
            <w:webHidden/>
          </w:rPr>
          <w:t>15</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67" w:history="1">
        <w:r w:rsidRPr="003E5720">
          <w:rPr>
            <w:rStyle w:val="a8"/>
            <w:rFonts w:ascii="宋体" w:hAnsi="宋体" w:cs="Arial"/>
            <w:bCs/>
            <w:noProof/>
          </w:rPr>
          <w:t>7</w:t>
        </w:r>
        <w:r w:rsidRPr="003E5720">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_Toc48661467 \h </w:instrText>
        </w:r>
        <w:r>
          <w:rPr>
            <w:noProof/>
            <w:webHidden/>
          </w:rPr>
        </w:r>
        <w:r>
          <w:rPr>
            <w:noProof/>
            <w:webHidden/>
          </w:rPr>
          <w:fldChar w:fldCharType="separate"/>
        </w:r>
        <w:r>
          <w:rPr>
            <w:noProof/>
            <w:webHidden/>
          </w:rPr>
          <w:t>34</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68" w:history="1">
        <w:r w:rsidRPr="003E5720">
          <w:rPr>
            <w:rStyle w:val="a8"/>
            <w:rFonts w:ascii="宋体" w:hAnsi="宋体" w:cs="Arial"/>
            <w:noProof/>
          </w:rPr>
          <w:t>7.1</w:t>
        </w:r>
        <w:r>
          <w:rPr>
            <w:rFonts w:asciiTheme="minorHAnsi" w:eastAsiaTheme="minorEastAsia" w:hAnsiTheme="minorHAnsi" w:cstheme="minorBidi"/>
            <w:noProof/>
            <w:kern w:val="2"/>
            <w:szCs w:val="22"/>
          </w:rPr>
          <w:tab/>
        </w:r>
        <w:r w:rsidRPr="003E5720">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_Toc48661468 \h </w:instrText>
        </w:r>
        <w:r>
          <w:rPr>
            <w:noProof/>
            <w:webHidden/>
          </w:rPr>
        </w:r>
        <w:r>
          <w:rPr>
            <w:noProof/>
            <w:webHidden/>
          </w:rPr>
          <w:fldChar w:fldCharType="separate"/>
        </w:r>
        <w:r>
          <w:rPr>
            <w:noProof/>
            <w:webHidden/>
          </w:rPr>
          <w:t>34</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69" w:history="1">
        <w:r w:rsidRPr="003E5720">
          <w:rPr>
            <w:rStyle w:val="a8"/>
            <w:rFonts w:ascii="宋体" w:cs="Arial"/>
            <w:noProof/>
          </w:rPr>
          <w:t xml:space="preserve">7.2 </w:t>
        </w:r>
        <w:r w:rsidRPr="003E5720">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_Toc48661469 \h </w:instrText>
        </w:r>
        <w:r>
          <w:rPr>
            <w:noProof/>
            <w:webHidden/>
          </w:rPr>
        </w:r>
        <w:r>
          <w:rPr>
            <w:noProof/>
            <w:webHidden/>
          </w:rPr>
          <w:fldChar w:fldCharType="separate"/>
        </w:r>
        <w:r>
          <w:rPr>
            <w:noProof/>
            <w:webHidden/>
          </w:rPr>
          <w:t>34</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70" w:history="1">
        <w:r w:rsidRPr="003E5720">
          <w:rPr>
            <w:rStyle w:val="a8"/>
            <w:rFonts w:ascii="宋体" w:hAnsi="宋体" w:cs="Arial"/>
            <w:noProof/>
          </w:rPr>
          <w:t>7.3</w:t>
        </w:r>
        <w:r>
          <w:rPr>
            <w:rFonts w:asciiTheme="minorHAnsi" w:eastAsiaTheme="minorEastAsia" w:hAnsiTheme="minorHAnsi" w:cstheme="minorBidi"/>
            <w:noProof/>
            <w:kern w:val="2"/>
            <w:szCs w:val="22"/>
          </w:rPr>
          <w:tab/>
        </w:r>
        <w:r w:rsidRPr="003E5720">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_Toc48661470 \h </w:instrText>
        </w:r>
        <w:r>
          <w:rPr>
            <w:noProof/>
            <w:webHidden/>
          </w:rPr>
        </w:r>
        <w:r>
          <w:rPr>
            <w:noProof/>
            <w:webHidden/>
          </w:rPr>
          <w:fldChar w:fldCharType="separate"/>
        </w:r>
        <w:r>
          <w:rPr>
            <w:noProof/>
            <w:webHidden/>
          </w:rPr>
          <w:t>35</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71" w:history="1">
        <w:r w:rsidRPr="003E5720">
          <w:rPr>
            <w:rStyle w:val="a8"/>
            <w:rFonts w:ascii="宋体" w:hAnsi="宋体" w:cs="Arial"/>
            <w:noProof/>
          </w:rPr>
          <w:t>7.4</w:t>
        </w:r>
        <w:r>
          <w:rPr>
            <w:rFonts w:asciiTheme="minorHAnsi" w:eastAsiaTheme="minorEastAsia" w:hAnsiTheme="minorHAnsi" w:cstheme="minorBidi"/>
            <w:noProof/>
            <w:kern w:val="2"/>
            <w:szCs w:val="22"/>
          </w:rPr>
          <w:tab/>
        </w:r>
        <w:r w:rsidRPr="003E5720">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_Toc48661471 \h </w:instrText>
        </w:r>
        <w:r>
          <w:rPr>
            <w:noProof/>
            <w:webHidden/>
          </w:rPr>
        </w:r>
        <w:r>
          <w:rPr>
            <w:noProof/>
            <w:webHidden/>
          </w:rPr>
          <w:fldChar w:fldCharType="separate"/>
        </w:r>
        <w:r>
          <w:rPr>
            <w:noProof/>
            <w:webHidden/>
          </w:rPr>
          <w:t>36</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72" w:history="1">
        <w:r w:rsidRPr="003E5720">
          <w:rPr>
            <w:rStyle w:val="a8"/>
            <w:rFonts w:ascii="宋体" w:hAnsi="宋体" w:cs="Arial"/>
            <w:noProof/>
          </w:rPr>
          <w:t>7.5</w:t>
        </w:r>
        <w:r>
          <w:rPr>
            <w:rFonts w:asciiTheme="minorHAnsi" w:eastAsiaTheme="minorEastAsia" w:hAnsiTheme="minorHAnsi" w:cstheme="minorBidi"/>
            <w:noProof/>
            <w:kern w:val="2"/>
            <w:szCs w:val="22"/>
          </w:rPr>
          <w:tab/>
        </w:r>
        <w:r w:rsidRPr="003E5720">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_Toc48661472 \h </w:instrText>
        </w:r>
        <w:r>
          <w:rPr>
            <w:noProof/>
            <w:webHidden/>
          </w:rPr>
        </w:r>
        <w:r>
          <w:rPr>
            <w:noProof/>
            <w:webHidden/>
          </w:rPr>
          <w:fldChar w:fldCharType="separate"/>
        </w:r>
        <w:r>
          <w:rPr>
            <w:noProof/>
            <w:webHidden/>
          </w:rPr>
          <w:t>38</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73" w:history="1">
        <w:r w:rsidRPr="003E5720">
          <w:rPr>
            <w:rStyle w:val="a8"/>
            <w:rFonts w:ascii="宋体" w:hAnsi="宋体" w:cs="Arial"/>
            <w:noProof/>
          </w:rPr>
          <w:t>7.6</w:t>
        </w:r>
        <w:r>
          <w:rPr>
            <w:rFonts w:asciiTheme="minorHAnsi" w:eastAsiaTheme="minorEastAsia" w:hAnsiTheme="minorHAnsi" w:cstheme="minorBidi"/>
            <w:noProof/>
            <w:kern w:val="2"/>
            <w:szCs w:val="22"/>
          </w:rPr>
          <w:tab/>
        </w:r>
        <w:r w:rsidRPr="003E5720">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_Toc48661473 \h </w:instrText>
        </w:r>
        <w:r>
          <w:rPr>
            <w:noProof/>
            <w:webHidden/>
          </w:rPr>
        </w:r>
        <w:r>
          <w:rPr>
            <w:noProof/>
            <w:webHidden/>
          </w:rPr>
          <w:fldChar w:fldCharType="separate"/>
        </w:r>
        <w:r>
          <w:rPr>
            <w:noProof/>
            <w:webHidden/>
          </w:rPr>
          <w:t>38</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74" w:history="1">
        <w:r w:rsidRPr="003E5720">
          <w:rPr>
            <w:rStyle w:val="a8"/>
            <w:rFonts w:ascii="宋体" w:hAnsi="宋体" w:cs="Arial"/>
            <w:noProof/>
          </w:rPr>
          <w:t>7.7</w:t>
        </w:r>
        <w:r>
          <w:rPr>
            <w:rFonts w:asciiTheme="minorHAnsi" w:eastAsiaTheme="minorEastAsia" w:hAnsiTheme="minorHAnsi" w:cstheme="minorBidi"/>
            <w:noProof/>
            <w:kern w:val="2"/>
            <w:szCs w:val="22"/>
          </w:rPr>
          <w:tab/>
        </w:r>
        <w:r w:rsidRPr="003E5720">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_Toc48661474 \h </w:instrText>
        </w:r>
        <w:r>
          <w:rPr>
            <w:noProof/>
            <w:webHidden/>
          </w:rPr>
        </w:r>
        <w:r>
          <w:rPr>
            <w:noProof/>
            <w:webHidden/>
          </w:rPr>
          <w:fldChar w:fldCharType="separate"/>
        </w:r>
        <w:r>
          <w:rPr>
            <w:noProof/>
            <w:webHidden/>
          </w:rPr>
          <w:t>38</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75" w:history="1">
        <w:r w:rsidRPr="003E5720">
          <w:rPr>
            <w:rStyle w:val="a8"/>
            <w:rFonts w:ascii="宋体" w:hAnsi="宋体" w:cs="Arial"/>
            <w:noProof/>
          </w:rPr>
          <w:t>7.8</w:t>
        </w:r>
        <w:r>
          <w:rPr>
            <w:rFonts w:asciiTheme="minorHAnsi" w:eastAsiaTheme="minorEastAsia" w:hAnsiTheme="minorHAnsi" w:cstheme="minorBidi"/>
            <w:noProof/>
            <w:kern w:val="2"/>
            <w:szCs w:val="22"/>
          </w:rPr>
          <w:tab/>
        </w:r>
        <w:r w:rsidRPr="003E5720">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_Toc48661475 \h </w:instrText>
        </w:r>
        <w:r>
          <w:rPr>
            <w:noProof/>
            <w:webHidden/>
          </w:rPr>
        </w:r>
        <w:r>
          <w:rPr>
            <w:noProof/>
            <w:webHidden/>
          </w:rPr>
          <w:fldChar w:fldCharType="separate"/>
        </w:r>
        <w:r>
          <w:rPr>
            <w:noProof/>
            <w:webHidden/>
          </w:rPr>
          <w:t>38</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76" w:history="1">
        <w:r w:rsidRPr="003E5720">
          <w:rPr>
            <w:rStyle w:val="a8"/>
            <w:rFonts w:ascii="宋体" w:hAnsi="宋体" w:cs="Arial"/>
            <w:noProof/>
          </w:rPr>
          <w:t>7.9</w:t>
        </w:r>
        <w:r>
          <w:rPr>
            <w:rFonts w:asciiTheme="minorHAnsi" w:eastAsiaTheme="minorEastAsia" w:hAnsiTheme="minorHAnsi" w:cstheme="minorBidi"/>
            <w:noProof/>
            <w:kern w:val="2"/>
            <w:szCs w:val="22"/>
          </w:rPr>
          <w:tab/>
        </w:r>
        <w:r w:rsidRPr="003E5720">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_Toc48661476 \h </w:instrText>
        </w:r>
        <w:r>
          <w:rPr>
            <w:noProof/>
            <w:webHidden/>
          </w:rPr>
        </w:r>
        <w:r>
          <w:rPr>
            <w:noProof/>
            <w:webHidden/>
          </w:rPr>
          <w:fldChar w:fldCharType="separate"/>
        </w:r>
        <w:r>
          <w:rPr>
            <w:noProof/>
            <w:webHidden/>
          </w:rPr>
          <w:t>38</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77" w:history="1">
        <w:r w:rsidRPr="003E5720">
          <w:rPr>
            <w:rStyle w:val="a8"/>
            <w:rFonts w:ascii="宋体" w:hAnsi="宋体" w:cs="Arial"/>
            <w:noProof/>
          </w:rPr>
          <w:t>7.10</w:t>
        </w:r>
        <w:r>
          <w:rPr>
            <w:rFonts w:asciiTheme="minorHAnsi" w:eastAsiaTheme="minorEastAsia" w:hAnsiTheme="minorHAnsi" w:cstheme="minorBidi"/>
            <w:noProof/>
            <w:kern w:val="2"/>
            <w:szCs w:val="22"/>
          </w:rPr>
          <w:tab/>
        </w:r>
        <w:r w:rsidRPr="003E5720">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_Toc48661477 \h </w:instrText>
        </w:r>
        <w:r>
          <w:rPr>
            <w:noProof/>
            <w:webHidden/>
          </w:rPr>
        </w:r>
        <w:r>
          <w:rPr>
            <w:noProof/>
            <w:webHidden/>
          </w:rPr>
          <w:fldChar w:fldCharType="separate"/>
        </w:r>
        <w:r>
          <w:rPr>
            <w:noProof/>
            <w:webHidden/>
          </w:rPr>
          <w:t>38</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78" w:history="1">
        <w:r w:rsidRPr="003E5720">
          <w:rPr>
            <w:rStyle w:val="a8"/>
            <w:rFonts w:ascii="宋体" w:hAnsi="宋体" w:cs="Arial"/>
            <w:noProof/>
          </w:rPr>
          <w:t>7.11</w:t>
        </w:r>
        <w:r>
          <w:rPr>
            <w:rFonts w:asciiTheme="minorHAnsi" w:eastAsiaTheme="minorEastAsia" w:hAnsiTheme="minorHAnsi" w:cstheme="minorBidi"/>
            <w:noProof/>
            <w:kern w:val="2"/>
            <w:szCs w:val="22"/>
          </w:rPr>
          <w:tab/>
        </w:r>
        <w:r w:rsidRPr="003E5720">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_Toc48661478 \h </w:instrText>
        </w:r>
        <w:r>
          <w:rPr>
            <w:noProof/>
            <w:webHidden/>
          </w:rPr>
        </w:r>
        <w:r>
          <w:rPr>
            <w:noProof/>
            <w:webHidden/>
          </w:rPr>
          <w:fldChar w:fldCharType="separate"/>
        </w:r>
        <w:r>
          <w:rPr>
            <w:noProof/>
            <w:webHidden/>
          </w:rPr>
          <w:t>39</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79" w:history="1">
        <w:r w:rsidRPr="003E5720">
          <w:rPr>
            <w:rStyle w:val="a8"/>
            <w:rFonts w:ascii="宋体" w:hAnsi="宋体" w:cs="Arial"/>
            <w:noProof/>
          </w:rPr>
          <w:t>7.12</w:t>
        </w:r>
        <w:r>
          <w:rPr>
            <w:rFonts w:asciiTheme="minorHAnsi" w:eastAsiaTheme="minorEastAsia" w:hAnsiTheme="minorHAnsi" w:cstheme="minorBidi"/>
            <w:noProof/>
            <w:kern w:val="2"/>
            <w:szCs w:val="22"/>
          </w:rPr>
          <w:tab/>
        </w:r>
        <w:r w:rsidRPr="003E5720">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_Toc48661479 \h </w:instrText>
        </w:r>
        <w:r>
          <w:rPr>
            <w:noProof/>
            <w:webHidden/>
          </w:rPr>
        </w:r>
        <w:r>
          <w:rPr>
            <w:noProof/>
            <w:webHidden/>
          </w:rPr>
          <w:fldChar w:fldCharType="separate"/>
        </w:r>
        <w:r>
          <w:rPr>
            <w:noProof/>
            <w:webHidden/>
          </w:rPr>
          <w:t>39</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80" w:history="1">
        <w:r w:rsidRPr="003E5720">
          <w:rPr>
            <w:rStyle w:val="a8"/>
            <w:rFonts w:ascii="宋体" w:hAnsi="宋体" w:cs="Arial"/>
            <w:bCs/>
            <w:noProof/>
          </w:rPr>
          <w:t>8</w:t>
        </w:r>
        <w:r w:rsidRPr="003E5720">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_Toc48661480 \h </w:instrText>
        </w:r>
        <w:r>
          <w:rPr>
            <w:noProof/>
            <w:webHidden/>
          </w:rPr>
        </w:r>
        <w:r>
          <w:rPr>
            <w:noProof/>
            <w:webHidden/>
          </w:rPr>
          <w:fldChar w:fldCharType="separate"/>
        </w:r>
        <w:r>
          <w:rPr>
            <w:noProof/>
            <w:webHidden/>
          </w:rPr>
          <w:t>40</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81" w:history="1">
        <w:r w:rsidRPr="003E5720">
          <w:rPr>
            <w:rStyle w:val="a8"/>
            <w:rFonts w:ascii="宋体" w:hAnsi="宋体" w:cs="Arial"/>
            <w:noProof/>
          </w:rPr>
          <w:t>8.1</w:t>
        </w:r>
        <w:r>
          <w:rPr>
            <w:rFonts w:asciiTheme="minorHAnsi" w:eastAsiaTheme="minorEastAsia" w:hAnsiTheme="minorHAnsi" w:cstheme="minorBidi"/>
            <w:noProof/>
            <w:kern w:val="2"/>
            <w:szCs w:val="22"/>
          </w:rPr>
          <w:tab/>
        </w:r>
        <w:r w:rsidRPr="003E5720">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_Toc48661481 \h </w:instrText>
        </w:r>
        <w:r>
          <w:rPr>
            <w:noProof/>
            <w:webHidden/>
          </w:rPr>
        </w:r>
        <w:r>
          <w:rPr>
            <w:noProof/>
            <w:webHidden/>
          </w:rPr>
          <w:fldChar w:fldCharType="separate"/>
        </w:r>
        <w:r>
          <w:rPr>
            <w:noProof/>
            <w:webHidden/>
          </w:rPr>
          <w:t>40</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82" w:history="1">
        <w:r w:rsidRPr="003E5720">
          <w:rPr>
            <w:rStyle w:val="a8"/>
            <w:rFonts w:ascii="宋体" w:hAnsi="宋体" w:cs="Arial"/>
            <w:noProof/>
          </w:rPr>
          <w:t>8.2</w:t>
        </w:r>
        <w:r>
          <w:rPr>
            <w:rFonts w:asciiTheme="minorHAnsi" w:eastAsiaTheme="minorEastAsia" w:hAnsiTheme="minorHAnsi" w:cstheme="minorBidi"/>
            <w:noProof/>
            <w:kern w:val="2"/>
            <w:szCs w:val="22"/>
          </w:rPr>
          <w:tab/>
        </w:r>
        <w:r w:rsidRPr="003E5720">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_Toc48661482 \h </w:instrText>
        </w:r>
        <w:r>
          <w:rPr>
            <w:noProof/>
            <w:webHidden/>
          </w:rPr>
        </w:r>
        <w:r>
          <w:rPr>
            <w:noProof/>
            <w:webHidden/>
          </w:rPr>
          <w:fldChar w:fldCharType="separate"/>
        </w:r>
        <w:r>
          <w:rPr>
            <w:noProof/>
            <w:webHidden/>
          </w:rPr>
          <w:t>40</w:t>
        </w:r>
        <w:r>
          <w:rPr>
            <w:noProof/>
            <w:webHidden/>
          </w:rPr>
          <w:fldChar w:fldCharType="end"/>
        </w:r>
      </w:hyperlink>
    </w:p>
    <w:p w:rsidR="0024049C" w:rsidRDefault="0024049C">
      <w:pPr>
        <w:pStyle w:val="22"/>
        <w:tabs>
          <w:tab w:val="left" w:pos="840"/>
        </w:tabs>
        <w:rPr>
          <w:rFonts w:asciiTheme="minorHAnsi" w:eastAsiaTheme="minorEastAsia" w:hAnsiTheme="minorHAnsi" w:cstheme="minorBidi"/>
          <w:noProof/>
          <w:kern w:val="2"/>
          <w:szCs w:val="22"/>
        </w:rPr>
      </w:pPr>
      <w:hyperlink w:anchor="_Toc48661483" w:history="1">
        <w:r w:rsidRPr="003E5720">
          <w:rPr>
            <w:rStyle w:val="a8"/>
            <w:rFonts w:ascii="宋体" w:cs="Arial"/>
            <w:noProof/>
          </w:rPr>
          <w:t>8.3</w:t>
        </w:r>
        <w:r>
          <w:rPr>
            <w:rFonts w:asciiTheme="minorHAnsi" w:eastAsiaTheme="minorEastAsia" w:hAnsiTheme="minorHAnsi" w:cstheme="minorBidi"/>
            <w:noProof/>
            <w:kern w:val="2"/>
            <w:szCs w:val="22"/>
          </w:rPr>
          <w:tab/>
        </w:r>
        <w:r w:rsidRPr="003E5720">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_Toc48661483 \h </w:instrText>
        </w:r>
        <w:r>
          <w:rPr>
            <w:noProof/>
            <w:webHidden/>
          </w:rPr>
        </w:r>
        <w:r>
          <w:rPr>
            <w:noProof/>
            <w:webHidden/>
          </w:rPr>
          <w:fldChar w:fldCharType="separate"/>
        </w:r>
        <w:r>
          <w:rPr>
            <w:noProof/>
            <w:webHidden/>
          </w:rPr>
          <w:t>40</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84" w:history="1">
        <w:r w:rsidRPr="003E5720">
          <w:rPr>
            <w:rStyle w:val="a8"/>
            <w:rFonts w:ascii="宋体" w:hAnsi="宋体" w:cs="Arial"/>
            <w:bCs/>
            <w:noProof/>
          </w:rPr>
          <w:t>9</w:t>
        </w:r>
        <w:r w:rsidRPr="003E5720">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_Toc48661484 \h </w:instrText>
        </w:r>
        <w:r>
          <w:rPr>
            <w:noProof/>
            <w:webHidden/>
          </w:rPr>
        </w:r>
        <w:r>
          <w:rPr>
            <w:noProof/>
            <w:webHidden/>
          </w:rPr>
          <w:fldChar w:fldCharType="separate"/>
        </w:r>
        <w:r>
          <w:rPr>
            <w:noProof/>
            <w:webHidden/>
          </w:rPr>
          <w:t>40</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85" w:history="1">
        <w:r w:rsidRPr="003E5720">
          <w:rPr>
            <w:rStyle w:val="a8"/>
            <w:rFonts w:ascii="宋体" w:hAnsi="宋体" w:cs="Arial"/>
            <w:bCs/>
            <w:noProof/>
          </w:rPr>
          <w:t>10</w:t>
        </w:r>
        <w:r w:rsidRPr="003E5720">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_Toc48661485 \h </w:instrText>
        </w:r>
        <w:r>
          <w:rPr>
            <w:noProof/>
            <w:webHidden/>
          </w:rPr>
        </w:r>
        <w:r>
          <w:rPr>
            <w:noProof/>
            <w:webHidden/>
          </w:rPr>
          <w:fldChar w:fldCharType="separate"/>
        </w:r>
        <w:r>
          <w:rPr>
            <w:noProof/>
            <w:webHidden/>
          </w:rPr>
          <w:t>41</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86" w:history="1">
        <w:r w:rsidRPr="003E5720">
          <w:rPr>
            <w:rStyle w:val="a8"/>
            <w:rFonts w:ascii="宋体" w:cs="Arial"/>
            <w:noProof/>
          </w:rPr>
          <w:t>10.1</w:t>
        </w:r>
        <w:r>
          <w:rPr>
            <w:rFonts w:asciiTheme="minorHAnsi" w:eastAsiaTheme="minorEastAsia" w:hAnsiTheme="minorHAnsi" w:cstheme="minorBidi"/>
            <w:noProof/>
            <w:kern w:val="2"/>
            <w:szCs w:val="22"/>
          </w:rPr>
          <w:tab/>
        </w:r>
        <w:r w:rsidRPr="003E5720">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_Toc48661486 \h </w:instrText>
        </w:r>
        <w:r>
          <w:rPr>
            <w:noProof/>
            <w:webHidden/>
          </w:rPr>
        </w:r>
        <w:r>
          <w:rPr>
            <w:noProof/>
            <w:webHidden/>
          </w:rPr>
          <w:fldChar w:fldCharType="separate"/>
        </w:r>
        <w:r>
          <w:rPr>
            <w:noProof/>
            <w:webHidden/>
          </w:rPr>
          <w:t>41</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87" w:history="1">
        <w:r w:rsidRPr="003E5720">
          <w:rPr>
            <w:rStyle w:val="a8"/>
            <w:rFonts w:ascii="宋体" w:cs="Arial"/>
            <w:noProof/>
          </w:rPr>
          <w:t>10.2</w:t>
        </w:r>
        <w:r>
          <w:rPr>
            <w:rFonts w:asciiTheme="minorHAnsi" w:eastAsiaTheme="minorEastAsia" w:hAnsiTheme="minorHAnsi" w:cstheme="minorBidi"/>
            <w:noProof/>
            <w:kern w:val="2"/>
            <w:szCs w:val="22"/>
          </w:rPr>
          <w:tab/>
        </w:r>
        <w:r w:rsidRPr="003E5720">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_Toc48661487 \h </w:instrText>
        </w:r>
        <w:r>
          <w:rPr>
            <w:noProof/>
            <w:webHidden/>
          </w:rPr>
        </w:r>
        <w:r>
          <w:rPr>
            <w:noProof/>
            <w:webHidden/>
          </w:rPr>
          <w:fldChar w:fldCharType="separate"/>
        </w:r>
        <w:r>
          <w:rPr>
            <w:noProof/>
            <w:webHidden/>
          </w:rPr>
          <w:t>41</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88" w:history="1">
        <w:r w:rsidRPr="003E5720">
          <w:rPr>
            <w:rStyle w:val="a8"/>
            <w:rFonts w:ascii="宋体" w:cs="Arial"/>
            <w:noProof/>
          </w:rPr>
          <w:t>10.3</w:t>
        </w:r>
        <w:r>
          <w:rPr>
            <w:rFonts w:asciiTheme="minorHAnsi" w:eastAsiaTheme="minorEastAsia" w:hAnsiTheme="minorHAnsi" w:cstheme="minorBidi"/>
            <w:noProof/>
            <w:kern w:val="2"/>
            <w:szCs w:val="22"/>
          </w:rPr>
          <w:tab/>
        </w:r>
        <w:r w:rsidRPr="003E5720">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_Toc48661488 \h </w:instrText>
        </w:r>
        <w:r>
          <w:rPr>
            <w:noProof/>
            <w:webHidden/>
          </w:rPr>
        </w:r>
        <w:r>
          <w:rPr>
            <w:noProof/>
            <w:webHidden/>
          </w:rPr>
          <w:fldChar w:fldCharType="separate"/>
        </w:r>
        <w:r>
          <w:rPr>
            <w:noProof/>
            <w:webHidden/>
          </w:rPr>
          <w:t>41</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89" w:history="1">
        <w:r w:rsidRPr="003E5720">
          <w:rPr>
            <w:rStyle w:val="a8"/>
            <w:rFonts w:ascii="宋体" w:cs="Arial"/>
            <w:noProof/>
          </w:rPr>
          <w:t>10.4</w:t>
        </w:r>
        <w:r>
          <w:rPr>
            <w:rFonts w:asciiTheme="minorHAnsi" w:eastAsiaTheme="minorEastAsia" w:hAnsiTheme="minorHAnsi" w:cstheme="minorBidi"/>
            <w:noProof/>
            <w:kern w:val="2"/>
            <w:szCs w:val="22"/>
          </w:rPr>
          <w:tab/>
        </w:r>
        <w:r w:rsidRPr="003E5720">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_Toc48661489 \h </w:instrText>
        </w:r>
        <w:r>
          <w:rPr>
            <w:noProof/>
            <w:webHidden/>
          </w:rPr>
        </w:r>
        <w:r>
          <w:rPr>
            <w:noProof/>
            <w:webHidden/>
          </w:rPr>
          <w:fldChar w:fldCharType="separate"/>
        </w:r>
        <w:r>
          <w:rPr>
            <w:noProof/>
            <w:webHidden/>
          </w:rPr>
          <w:t>41</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90" w:history="1">
        <w:r w:rsidRPr="003E5720">
          <w:rPr>
            <w:rStyle w:val="a8"/>
            <w:rFonts w:ascii="宋体" w:cs="Arial"/>
            <w:noProof/>
          </w:rPr>
          <w:t>10.5</w:t>
        </w:r>
        <w:r>
          <w:rPr>
            <w:rFonts w:asciiTheme="minorHAnsi" w:eastAsiaTheme="minorEastAsia" w:hAnsiTheme="minorHAnsi" w:cstheme="minorBidi"/>
            <w:noProof/>
            <w:kern w:val="2"/>
            <w:szCs w:val="22"/>
          </w:rPr>
          <w:tab/>
        </w:r>
        <w:r w:rsidRPr="003E5720">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_Toc48661490 \h </w:instrText>
        </w:r>
        <w:r>
          <w:rPr>
            <w:noProof/>
            <w:webHidden/>
          </w:rPr>
        </w:r>
        <w:r>
          <w:rPr>
            <w:noProof/>
            <w:webHidden/>
          </w:rPr>
          <w:fldChar w:fldCharType="separate"/>
        </w:r>
        <w:r>
          <w:rPr>
            <w:noProof/>
            <w:webHidden/>
          </w:rPr>
          <w:t>41</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91" w:history="1">
        <w:r w:rsidRPr="003E5720">
          <w:rPr>
            <w:rStyle w:val="a8"/>
            <w:rFonts w:ascii="宋体" w:cs="Arial"/>
            <w:noProof/>
          </w:rPr>
          <w:t>10.6</w:t>
        </w:r>
        <w:r>
          <w:rPr>
            <w:rFonts w:asciiTheme="minorHAnsi" w:eastAsiaTheme="minorEastAsia" w:hAnsiTheme="minorHAnsi" w:cstheme="minorBidi"/>
            <w:noProof/>
            <w:kern w:val="2"/>
            <w:szCs w:val="22"/>
          </w:rPr>
          <w:tab/>
        </w:r>
        <w:r w:rsidRPr="003E5720">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_Toc48661491 \h </w:instrText>
        </w:r>
        <w:r>
          <w:rPr>
            <w:noProof/>
            <w:webHidden/>
          </w:rPr>
        </w:r>
        <w:r>
          <w:rPr>
            <w:noProof/>
            <w:webHidden/>
          </w:rPr>
          <w:fldChar w:fldCharType="separate"/>
        </w:r>
        <w:r>
          <w:rPr>
            <w:noProof/>
            <w:webHidden/>
          </w:rPr>
          <w:t>41</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92" w:history="1">
        <w:r w:rsidRPr="003E5720">
          <w:rPr>
            <w:rStyle w:val="a8"/>
            <w:rFonts w:ascii="宋体" w:cs="Arial"/>
            <w:noProof/>
          </w:rPr>
          <w:t>10.7</w:t>
        </w:r>
        <w:r>
          <w:rPr>
            <w:rFonts w:asciiTheme="minorHAnsi" w:eastAsiaTheme="minorEastAsia" w:hAnsiTheme="minorHAnsi" w:cstheme="minorBidi"/>
            <w:noProof/>
            <w:kern w:val="2"/>
            <w:szCs w:val="22"/>
          </w:rPr>
          <w:tab/>
        </w:r>
        <w:r w:rsidRPr="003E5720">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_Toc48661492 \h </w:instrText>
        </w:r>
        <w:r>
          <w:rPr>
            <w:noProof/>
            <w:webHidden/>
          </w:rPr>
        </w:r>
        <w:r>
          <w:rPr>
            <w:noProof/>
            <w:webHidden/>
          </w:rPr>
          <w:fldChar w:fldCharType="separate"/>
        </w:r>
        <w:r>
          <w:rPr>
            <w:noProof/>
            <w:webHidden/>
          </w:rPr>
          <w:t>42</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93" w:history="1">
        <w:r w:rsidRPr="003E5720">
          <w:rPr>
            <w:rStyle w:val="a8"/>
            <w:rFonts w:ascii="宋体" w:hAnsi="宋体" w:cs="Arial"/>
            <w:noProof/>
          </w:rPr>
          <w:t>10.8</w:t>
        </w:r>
        <w:r>
          <w:rPr>
            <w:rFonts w:asciiTheme="minorHAnsi" w:eastAsiaTheme="minorEastAsia" w:hAnsiTheme="minorHAnsi" w:cstheme="minorBidi"/>
            <w:noProof/>
            <w:kern w:val="2"/>
            <w:szCs w:val="22"/>
          </w:rPr>
          <w:tab/>
        </w:r>
        <w:r w:rsidRPr="003E5720">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_Toc48661493 \h </w:instrText>
        </w:r>
        <w:r>
          <w:rPr>
            <w:noProof/>
            <w:webHidden/>
          </w:rPr>
        </w:r>
        <w:r>
          <w:rPr>
            <w:noProof/>
            <w:webHidden/>
          </w:rPr>
          <w:fldChar w:fldCharType="separate"/>
        </w:r>
        <w:r>
          <w:rPr>
            <w:noProof/>
            <w:webHidden/>
          </w:rPr>
          <w:t>44</w:t>
        </w:r>
        <w:r>
          <w:rPr>
            <w:noProof/>
            <w:webHidden/>
          </w:rPr>
          <w:fldChar w:fldCharType="end"/>
        </w:r>
      </w:hyperlink>
    </w:p>
    <w:p w:rsidR="0024049C" w:rsidRDefault="0024049C">
      <w:pPr>
        <w:pStyle w:val="22"/>
        <w:rPr>
          <w:rFonts w:asciiTheme="minorHAnsi" w:eastAsiaTheme="minorEastAsia" w:hAnsiTheme="minorHAnsi" w:cstheme="minorBidi"/>
          <w:noProof/>
          <w:kern w:val="2"/>
          <w:szCs w:val="22"/>
        </w:rPr>
      </w:pPr>
      <w:hyperlink w:anchor="_Toc48661494" w:history="1">
        <w:r w:rsidRPr="003E5720">
          <w:rPr>
            <w:rStyle w:val="a8"/>
            <w:rFonts w:ascii="宋体" w:hAnsi="宋体" w:cs="Arial"/>
            <w:bCs/>
            <w:noProof/>
          </w:rPr>
          <w:t>11</w:t>
        </w:r>
        <w:r w:rsidRPr="003E5720">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_Toc48661494 \h </w:instrText>
        </w:r>
        <w:r>
          <w:rPr>
            <w:noProof/>
            <w:webHidden/>
          </w:rPr>
        </w:r>
        <w:r>
          <w:rPr>
            <w:noProof/>
            <w:webHidden/>
          </w:rPr>
          <w:fldChar w:fldCharType="separate"/>
        </w:r>
        <w:r>
          <w:rPr>
            <w:noProof/>
            <w:webHidden/>
          </w:rPr>
          <w:t>46</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95" w:history="1">
        <w:r w:rsidRPr="003E5720">
          <w:rPr>
            <w:rStyle w:val="a8"/>
            <w:rFonts w:ascii="宋体" w:hAnsi="宋体" w:cs="Arial"/>
            <w:noProof/>
          </w:rPr>
          <w:t>11.1</w:t>
        </w:r>
        <w:r>
          <w:rPr>
            <w:rFonts w:asciiTheme="minorHAnsi" w:eastAsiaTheme="minorEastAsia" w:hAnsiTheme="minorHAnsi" w:cstheme="minorBidi"/>
            <w:noProof/>
            <w:kern w:val="2"/>
            <w:szCs w:val="22"/>
          </w:rPr>
          <w:tab/>
        </w:r>
        <w:r w:rsidRPr="003E5720">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_Toc48661495 \h </w:instrText>
        </w:r>
        <w:r>
          <w:rPr>
            <w:noProof/>
            <w:webHidden/>
          </w:rPr>
        </w:r>
        <w:r>
          <w:rPr>
            <w:noProof/>
            <w:webHidden/>
          </w:rPr>
          <w:fldChar w:fldCharType="separate"/>
        </w:r>
        <w:r>
          <w:rPr>
            <w:noProof/>
            <w:webHidden/>
          </w:rPr>
          <w:t>46</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96" w:history="1">
        <w:r w:rsidRPr="003E5720">
          <w:rPr>
            <w:rStyle w:val="a8"/>
            <w:rFonts w:ascii="宋体" w:hAnsi="宋体" w:cs="Arial"/>
            <w:noProof/>
          </w:rPr>
          <w:t>11.2</w:t>
        </w:r>
        <w:r>
          <w:rPr>
            <w:rFonts w:asciiTheme="minorHAnsi" w:eastAsiaTheme="minorEastAsia" w:hAnsiTheme="minorHAnsi" w:cstheme="minorBidi"/>
            <w:noProof/>
            <w:kern w:val="2"/>
            <w:szCs w:val="22"/>
          </w:rPr>
          <w:tab/>
        </w:r>
        <w:r w:rsidRPr="003E5720">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_Toc48661496 \h </w:instrText>
        </w:r>
        <w:r>
          <w:rPr>
            <w:noProof/>
            <w:webHidden/>
          </w:rPr>
        </w:r>
        <w:r>
          <w:rPr>
            <w:noProof/>
            <w:webHidden/>
          </w:rPr>
          <w:fldChar w:fldCharType="separate"/>
        </w:r>
        <w:r>
          <w:rPr>
            <w:noProof/>
            <w:webHidden/>
          </w:rPr>
          <w:t>46</w:t>
        </w:r>
        <w:r>
          <w:rPr>
            <w:noProof/>
            <w:webHidden/>
          </w:rPr>
          <w:fldChar w:fldCharType="end"/>
        </w:r>
      </w:hyperlink>
    </w:p>
    <w:p w:rsidR="0024049C" w:rsidRDefault="0024049C">
      <w:pPr>
        <w:pStyle w:val="22"/>
        <w:tabs>
          <w:tab w:val="left" w:pos="1050"/>
        </w:tabs>
        <w:rPr>
          <w:rFonts w:asciiTheme="minorHAnsi" w:eastAsiaTheme="minorEastAsia" w:hAnsiTheme="minorHAnsi" w:cstheme="minorBidi"/>
          <w:noProof/>
          <w:kern w:val="2"/>
          <w:szCs w:val="22"/>
        </w:rPr>
      </w:pPr>
      <w:hyperlink w:anchor="_Toc48661497" w:history="1">
        <w:r w:rsidRPr="003E5720">
          <w:rPr>
            <w:rStyle w:val="a8"/>
            <w:rFonts w:ascii="宋体" w:hAnsi="宋体" w:cs="Arial"/>
            <w:noProof/>
          </w:rPr>
          <w:t>11.3</w:t>
        </w:r>
        <w:r>
          <w:rPr>
            <w:rFonts w:asciiTheme="minorHAnsi" w:eastAsiaTheme="minorEastAsia" w:hAnsiTheme="minorHAnsi" w:cstheme="minorBidi"/>
            <w:noProof/>
            <w:kern w:val="2"/>
            <w:szCs w:val="22"/>
          </w:rPr>
          <w:tab/>
        </w:r>
        <w:r w:rsidRPr="003E5720">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_Toc48661497 \h </w:instrText>
        </w:r>
        <w:r>
          <w:rPr>
            <w:noProof/>
            <w:webHidden/>
          </w:rPr>
        </w:r>
        <w:r>
          <w:rPr>
            <w:noProof/>
            <w:webHidden/>
          </w:rPr>
          <w:fldChar w:fldCharType="separate"/>
        </w:r>
        <w:r>
          <w:rPr>
            <w:noProof/>
            <w:webHidden/>
          </w:rPr>
          <w:t>46</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144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144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易方达价值精选混合型证券投资基金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易方达价值精选混合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110009</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110009</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2006</w:t>
            </w:r>
            <w:r w:rsidRPr="00224952">
              <w:rPr>
                <w:szCs w:val="21"/>
              </w:rPr>
              <w:t>年</w:t>
            </w:r>
            <w:r w:rsidRPr="00224952">
              <w:rPr>
                <w:szCs w:val="21"/>
              </w:rPr>
              <w:t>6</w:t>
            </w:r>
            <w:r w:rsidRPr="00224952">
              <w:rPr>
                <w:szCs w:val="21"/>
              </w:rPr>
              <w:t>月</w:t>
            </w:r>
            <w:r w:rsidRPr="00224952">
              <w:rPr>
                <w:szCs w:val="21"/>
              </w:rPr>
              <w:t>13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2,202,882,143.12</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144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追求超过基准的投资回报及长期稳健的资产增值。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本基金以深入基本面研究为主导进行投资，以</w:t>
            </w:r>
            <w:r w:rsidRPr="00224952">
              <w:rPr>
                <w:szCs w:val="21"/>
              </w:rPr>
              <w:t>“</w:t>
            </w:r>
            <w:r w:rsidRPr="00224952">
              <w:rPr>
                <w:szCs w:val="21"/>
              </w:rPr>
              <w:t>自下而上</w:t>
            </w:r>
            <w:r w:rsidRPr="00224952">
              <w:rPr>
                <w:szCs w:val="21"/>
              </w:rPr>
              <w:t>”</w:t>
            </w:r>
            <w:r w:rsidRPr="00224952">
              <w:rPr>
                <w:szCs w:val="21"/>
              </w:rPr>
              <w:t>精选价值被低估、具备持续增长能力的优势企业为主，结合</w:t>
            </w:r>
            <w:r w:rsidRPr="00224952">
              <w:rPr>
                <w:szCs w:val="21"/>
              </w:rPr>
              <w:t>“</w:t>
            </w:r>
            <w:r w:rsidRPr="00224952">
              <w:rPr>
                <w:szCs w:val="21"/>
              </w:rPr>
              <w:t>自上而下</w:t>
            </w:r>
            <w:r w:rsidRPr="00224952">
              <w:rPr>
                <w:szCs w:val="21"/>
              </w:rPr>
              <w:t>”</w:t>
            </w:r>
            <w:r w:rsidRPr="00224952">
              <w:rPr>
                <w:szCs w:val="21"/>
              </w:rPr>
              <w:t>精选最优行业，动态寻找优势企业与景气行业的最佳结合，构建投资组合。通过调整行业配置偏离度与个股的深入研究来控制风险，寻求超越基准的回报及长期可持续的资产增值。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80%×</w:t>
            </w:r>
            <w:r w:rsidRPr="00224952">
              <w:rPr>
                <w:szCs w:val="21"/>
              </w:rPr>
              <w:t>沪深</w:t>
            </w:r>
            <w:r w:rsidRPr="00224952">
              <w:rPr>
                <w:szCs w:val="21"/>
              </w:rPr>
              <w:t>300</w:t>
            </w:r>
            <w:r w:rsidRPr="00224952">
              <w:rPr>
                <w:szCs w:val="21"/>
              </w:rPr>
              <w:t>指数</w:t>
            </w:r>
            <w:r w:rsidRPr="00224952">
              <w:rPr>
                <w:szCs w:val="21"/>
              </w:rPr>
              <w:t>+20%×</w:t>
            </w:r>
            <w:r w:rsidRPr="00224952">
              <w:rPr>
                <w:szCs w:val="21"/>
              </w:rPr>
              <w:t>上证国债指数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本基金为混合基金，其预期风险收益水平高于债券基金和货币市场基金，低于股票基金。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144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144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144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144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144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324,948,619.41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441,764,297.18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0.1947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16.98%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17.97%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671,220,954.49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0.3047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2,874,103,097.61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1.3047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461.40%</w:t>
            </w:r>
          </w:p>
        </w:tc>
      </w:tr>
    </w:tbl>
    <w:bookmarkEnd w:id="21"/>
    <w:bookmarkEnd w:id="22"/>
    <w:p w:rsidR="0058775E" w:rsidRDefault="00A04DB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8775E" w:rsidRDefault="00A04DB9">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144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58775E">
        <w:tc>
          <w:tcPr>
            <w:tcW w:w="1560" w:type="dxa"/>
            <w:vAlign w:val="center"/>
          </w:tcPr>
          <w:p w:rsidR="0058775E" w:rsidRDefault="00A04DB9">
            <w:pPr>
              <w:jc w:val="left"/>
            </w:pPr>
            <w:r>
              <w:rPr>
                <w:color w:val="000000"/>
                <w:szCs w:val="21"/>
              </w:rPr>
              <w:t>过去一个月</w:t>
            </w:r>
          </w:p>
        </w:tc>
        <w:tc>
          <w:tcPr>
            <w:tcW w:w="1275" w:type="dxa"/>
            <w:vAlign w:val="center"/>
          </w:tcPr>
          <w:p w:rsidR="0058775E" w:rsidRDefault="00A04DB9">
            <w:pPr>
              <w:jc w:val="center"/>
            </w:pPr>
            <w:r>
              <w:rPr>
                <w:color w:val="000000"/>
                <w:szCs w:val="21"/>
              </w:rPr>
              <w:t>7.92%</w:t>
            </w:r>
          </w:p>
        </w:tc>
        <w:tc>
          <w:tcPr>
            <w:tcW w:w="1276" w:type="dxa"/>
            <w:vAlign w:val="center"/>
          </w:tcPr>
          <w:p w:rsidR="0058775E" w:rsidRDefault="00A04DB9">
            <w:pPr>
              <w:jc w:val="center"/>
            </w:pPr>
            <w:r>
              <w:rPr>
                <w:color w:val="000000"/>
                <w:szCs w:val="21"/>
              </w:rPr>
              <w:t>1.20%</w:t>
            </w:r>
          </w:p>
        </w:tc>
        <w:tc>
          <w:tcPr>
            <w:tcW w:w="1276" w:type="dxa"/>
            <w:vAlign w:val="center"/>
          </w:tcPr>
          <w:p w:rsidR="0058775E" w:rsidRDefault="00A04DB9">
            <w:pPr>
              <w:jc w:val="center"/>
            </w:pPr>
            <w:r>
              <w:rPr>
                <w:color w:val="000000"/>
                <w:szCs w:val="21"/>
              </w:rPr>
              <w:t>6.11%</w:t>
            </w:r>
          </w:p>
        </w:tc>
        <w:tc>
          <w:tcPr>
            <w:tcW w:w="1276" w:type="dxa"/>
            <w:vAlign w:val="center"/>
          </w:tcPr>
          <w:p w:rsidR="0058775E" w:rsidRDefault="00A04DB9">
            <w:pPr>
              <w:jc w:val="center"/>
            </w:pPr>
            <w:r>
              <w:rPr>
                <w:color w:val="000000"/>
                <w:szCs w:val="21"/>
              </w:rPr>
              <w:t>0.72%</w:t>
            </w:r>
          </w:p>
        </w:tc>
        <w:tc>
          <w:tcPr>
            <w:tcW w:w="1134" w:type="dxa"/>
            <w:vAlign w:val="center"/>
          </w:tcPr>
          <w:p w:rsidR="0058775E" w:rsidRDefault="00A04DB9">
            <w:pPr>
              <w:jc w:val="center"/>
            </w:pPr>
            <w:r>
              <w:rPr>
                <w:color w:val="000000"/>
                <w:szCs w:val="21"/>
              </w:rPr>
              <w:t>1.81%</w:t>
            </w:r>
          </w:p>
        </w:tc>
        <w:tc>
          <w:tcPr>
            <w:tcW w:w="1134" w:type="dxa"/>
            <w:vAlign w:val="center"/>
          </w:tcPr>
          <w:p w:rsidR="0058775E" w:rsidRDefault="00A04DB9">
            <w:pPr>
              <w:jc w:val="center"/>
            </w:pPr>
            <w:r>
              <w:rPr>
                <w:color w:val="000000"/>
                <w:szCs w:val="21"/>
              </w:rPr>
              <w:t>0.48%</w:t>
            </w:r>
          </w:p>
        </w:tc>
      </w:tr>
      <w:tr w:rsidR="0058775E">
        <w:tc>
          <w:tcPr>
            <w:tcW w:w="1560" w:type="dxa"/>
            <w:vAlign w:val="center"/>
          </w:tcPr>
          <w:p w:rsidR="0058775E" w:rsidRDefault="00A04DB9">
            <w:pPr>
              <w:jc w:val="left"/>
            </w:pPr>
            <w:r>
              <w:rPr>
                <w:color w:val="000000"/>
                <w:szCs w:val="21"/>
              </w:rPr>
              <w:t>过去三个月</w:t>
            </w:r>
          </w:p>
        </w:tc>
        <w:tc>
          <w:tcPr>
            <w:tcW w:w="1275" w:type="dxa"/>
            <w:vAlign w:val="center"/>
          </w:tcPr>
          <w:p w:rsidR="0058775E" w:rsidRDefault="00A04DB9">
            <w:pPr>
              <w:jc w:val="center"/>
            </w:pPr>
            <w:r>
              <w:rPr>
                <w:color w:val="000000"/>
                <w:szCs w:val="21"/>
              </w:rPr>
              <w:t>25.14%</w:t>
            </w:r>
          </w:p>
        </w:tc>
        <w:tc>
          <w:tcPr>
            <w:tcW w:w="1276" w:type="dxa"/>
            <w:vAlign w:val="center"/>
          </w:tcPr>
          <w:p w:rsidR="0058775E" w:rsidRDefault="00A04DB9">
            <w:pPr>
              <w:jc w:val="center"/>
            </w:pPr>
            <w:r>
              <w:rPr>
                <w:color w:val="000000"/>
                <w:szCs w:val="21"/>
              </w:rPr>
              <w:t>1.07%</w:t>
            </w:r>
          </w:p>
        </w:tc>
        <w:tc>
          <w:tcPr>
            <w:tcW w:w="1276" w:type="dxa"/>
            <w:vAlign w:val="center"/>
          </w:tcPr>
          <w:p w:rsidR="0058775E" w:rsidRDefault="00A04DB9">
            <w:pPr>
              <w:jc w:val="center"/>
            </w:pPr>
            <w:r>
              <w:rPr>
                <w:color w:val="000000"/>
                <w:szCs w:val="21"/>
              </w:rPr>
              <w:t>10.49%</w:t>
            </w:r>
          </w:p>
        </w:tc>
        <w:tc>
          <w:tcPr>
            <w:tcW w:w="1276" w:type="dxa"/>
            <w:vAlign w:val="center"/>
          </w:tcPr>
          <w:p w:rsidR="0058775E" w:rsidRDefault="00A04DB9">
            <w:pPr>
              <w:jc w:val="center"/>
            </w:pPr>
            <w:r>
              <w:rPr>
                <w:color w:val="000000"/>
                <w:szCs w:val="21"/>
              </w:rPr>
              <w:t>0.72%</w:t>
            </w:r>
          </w:p>
        </w:tc>
        <w:tc>
          <w:tcPr>
            <w:tcW w:w="1134" w:type="dxa"/>
            <w:vAlign w:val="center"/>
          </w:tcPr>
          <w:p w:rsidR="0058775E" w:rsidRDefault="00A04DB9">
            <w:pPr>
              <w:jc w:val="center"/>
            </w:pPr>
            <w:r>
              <w:rPr>
                <w:color w:val="000000"/>
                <w:szCs w:val="21"/>
              </w:rPr>
              <w:t>14.65%</w:t>
            </w:r>
          </w:p>
        </w:tc>
        <w:tc>
          <w:tcPr>
            <w:tcW w:w="1134" w:type="dxa"/>
            <w:vAlign w:val="center"/>
          </w:tcPr>
          <w:p w:rsidR="0058775E" w:rsidRDefault="00A04DB9">
            <w:pPr>
              <w:jc w:val="center"/>
            </w:pPr>
            <w:r>
              <w:rPr>
                <w:color w:val="000000"/>
                <w:szCs w:val="21"/>
              </w:rPr>
              <w:t>0.35%</w:t>
            </w:r>
          </w:p>
        </w:tc>
      </w:tr>
      <w:tr w:rsidR="0058775E">
        <w:tc>
          <w:tcPr>
            <w:tcW w:w="1560" w:type="dxa"/>
            <w:vAlign w:val="center"/>
          </w:tcPr>
          <w:p w:rsidR="0058775E" w:rsidRDefault="00A04DB9">
            <w:pPr>
              <w:jc w:val="left"/>
            </w:pPr>
            <w:r>
              <w:rPr>
                <w:color w:val="000000"/>
                <w:szCs w:val="21"/>
              </w:rPr>
              <w:t>过去六个月</w:t>
            </w:r>
          </w:p>
        </w:tc>
        <w:tc>
          <w:tcPr>
            <w:tcW w:w="1275" w:type="dxa"/>
            <w:vAlign w:val="center"/>
          </w:tcPr>
          <w:p w:rsidR="0058775E" w:rsidRDefault="00A04DB9">
            <w:pPr>
              <w:jc w:val="center"/>
            </w:pPr>
            <w:r>
              <w:rPr>
                <w:color w:val="000000"/>
                <w:szCs w:val="21"/>
              </w:rPr>
              <w:t>17.97%</w:t>
            </w:r>
          </w:p>
        </w:tc>
        <w:tc>
          <w:tcPr>
            <w:tcW w:w="1276" w:type="dxa"/>
            <w:vAlign w:val="center"/>
          </w:tcPr>
          <w:p w:rsidR="0058775E" w:rsidRDefault="00A04DB9">
            <w:pPr>
              <w:jc w:val="center"/>
            </w:pPr>
            <w:r>
              <w:rPr>
                <w:color w:val="000000"/>
                <w:szCs w:val="21"/>
              </w:rPr>
              <w:t>1.56%</w:t>
            </w:r>
          </w:p>
        </w:tc>
        <w:tc>
          <w:tcPr>
            <w:tcW w:w="1276" w:type="dxa"/>
            <w:vAlign w:val="center"/>
          </w:tcPr>
          <w:p w:rsidR="0058775E" w:rsidRDefault="00A04DB9">
            <w:pPr>
              <w:jc w:val="center"/>
            </w:pPr>
            <w:r>
              <w:rPr>
                <w:color w:val="000000"/>
                <w:szCs w:val="21"/>
              </w:rPr>
              <w:t>1.90%</w:t>
            </w:r>
          </w:p>
        </w:tc>
        <w:tc>
          <w:tcPr>
            <w:tcW w:w="1276" w:type="dxa"/>
            <w:vAlign w:val="center"/>
          </w:tcPr>
          <w:p w:rsidR="0058775E" w:rsidRDefault="00A04DB9">
            <w:pPr>
              <w:jc w:val="center"/>
            </w:pPr>
            <w:r>
              <w:rPr>
                <w:color w:val="000000"/>
                <w:szCs w:val="21"/>
              </w:rPr>
              <w:t>1.21%</w:t>
            </w:r>
          </w:p>
        </w:tc>
        <w:tc>
          <w:tcPr>
            <w:tcW w:w="1134" w:type="dxa"/>
            <w:vAlign w:val="center"/>
          </w:tcPr>
          <w:p w:rsidR="0058775E" w:rsidRDefault="00A04DB9">
            <w:pPr>
              <w:jc w:val="center"/>
            </w:pPr>
            <w:r>
              <w:rPr>
                <w:color w:val="000000"/>
                <w:szCs w:val="21"/>
              </w:rPr>
              <w:t>16.07%</w:t>
            </w:r>
          </w:p>
        </w:tc>
        <w:tc>
          <w:tcPr>
            <w:tcW w:w="1134" w:type="dxa"/>
            <w:vAlign w:val="center"/>
          </w:tcPr>
          <w:p w:rsidR="0058775E" w:rsidRDefault="00A04DB9">
            <w:pPr>
              <w:jc w:val="center"/>
            </w:pPr>
            <w:r>
              <w:rPr>
                <w:color w:val="000000"/>
                <w:szCs w:val="21"/>
              </w:rPr>
              <w:t>0.35%</w:t>
            </w:r>
          </w:p>
        </w:tc>
      </w:tr>
      <w:tr w:rsidR="0058775E">
        <w:tc>
          <w:tcPr>
            <w:tcW w:w="1560" w:type="dxa"/>
            <w:vAlign w:val="center"/>
          </w:tcPr>
          <w:p w:rsidR="0058775E" w:rsidRDefault="00A04DB9">
            <w:pPr>
              <w:jc w:val="left"/>
            </w:pPr>
            <w:r>
              <w:rPr>
                <w:color w:val="000000"/>
                <w:szCs w:val="21"/>
              </w:rPr>
              <w:t>过去一年</w:t>
            </w:r>
          </w:p>
        </w:tc>
        <w:tc>
          <w:tcPr>
            <w:tcW w:w="1275" w:type="dxa"/>
            <w:vAlign w:val="center"/>
          </w:tcPr>
          <w:p w:rsidR="0058775E" w:rsidRDefault="00A04DB9">
            <w:pPr>
              <w:jc w:val="center"/>
            </w:pPr>
            <w:r>
              <w:rPr>
                <w:color w:val="000000"/>
                <w:szCs w:val="21"/>
              </w:rPr>
              <w:t>29.74%</w:t>
            </w:r>
          </w:p>
        </w:tc>
        <w:tc>
          <w:tcPr>
            <w:tcW w:w="1276" w:type="dxa"/>
            <w:vAlign w:val="center"/>
          </w:tcPr>
          <w:p w:rsidR="0058775E" w:rsidRDefault="00A04DB9">
            <w:pPr>
              <w:jc w:val="center"/>
            </w:pPr>
            <w:r>
              <w:rPr>
                <w:color w:val="000000"/>
                <w:szCs w:val="21"/>
              </w:rPr>
              <w:t>1.25%</w:t>
            </w:r>
          </w:p>
        </w:tc>
        <w:tc>
          <w:tcPr>
            <w:tcW w:w="1276" w:type="dxa"/>
            <w:vAlign w:val="center"/>
          </w:tcPr>
          <w:p w:rsidR="0058775E" w:rsidRDefault="00A04DB9">
            <w:pPr>
              <w:jc w:val="center"/>
            </w:pPr>
            <w:r>
              <w:rPr>
                <w:color w:val="000000"/>
                <w:szCs w:val="21"/>
              </w:rPr>
              <w:t>8.13%</w:t>
            </w:r>
          </w:p>
        </w:tc>
        <w:tc>
          <w:tcPr>
            <w:tcW w:w="1276" w:type="dxa"/>
            <w:vAlign w:val="center"/>
          </w:tcPr>
          <w:p w:rsidR="0058775E" w:rsidRDefault="00A04DB9">
            <w:pPr>
              <w:jc w:val="center"/>
            </w:pPr>
            <w:r>
              <w:rPr>
                <w:color w:val="000000"/>
                <w:szCs w:val="21"/>
              </w:rPr>
              <w:t>0.97%</w:t>
            </w:r>
          </w:p>
        </w:tc>
        <w:tc>
          <w:tcPr>
            <w:tcW w:w="1134" w:type="dxa"/>
            <w:vAlign w:val="center"/>
          </w:tcPr>
          <w:p w:rsidR="0058775E" w:rsidRDefault="00A04DB9">
            <w:pPr>
              <w:jc w:val="center"/>
            </w:pPr>
            <w:r>
              <w:rPr>
                <w:color w:val="000000"/>
                <w:szCs w:val="21"/>
              </w:rPr>
              <w:t>21.61%</w:t>
            </w:r>
          </w:p>
        </w:tc>
        <w:tc>
          <w:tcPr>
            <w:tcW w:w="1134" w:type="dxa"/>
            <w:vAlign w:val="center"/>
          </w:tcPr>
          <w:p w:rsidR="0058775E" w:rsidRDefault="00A04DB9">
            <w:pPr>
              <w:jc w:val="center"/>
            </w:pPr>
            <w:r>
              <w:rPr>
                <w:color w:val="000000"/>
                <w:szCs w:val="21"/>
              </w:rPr>
              <w:t>0.28%</w:t>
            </w:r>
          </w:p>
        </w:tc>
      </w:tr>
      <w:tr w:rsidR="0058775E">
        <w:tc>
          <w:tcPr>
            <w:tcW w:w="1560" w:type="dxa"/>
            <w:vAlign w:val="center"/>
          </w:tcPr>
          <w:p w:rsidR="0058775E" w:rsidRDefault="00A04DB9">
            <w:pPr>
              <w:jc w:val="left"/>
            </w:pPr>
            <w:r>
              <w:rPr>
                <w:color w:val="000000"/>
                <w:szCs w:val="21"/>
              </w:rPr>
              <w:t>过去三年</w:t>
            </w:r>
          </w:p>
        </w:tc>
        <w:tc>
          <w:tcPr>
            <w:tcW w:w="1275" w:type="dxa"/>
            <w:vAlign w:val="center"/>
          </w:tcPr>
          <w:p w:rsidR="0058775E" w:rsidRDefault="00A04DB9">
            <w:pPr>
              <w:jc w:val="center"/>
            </w:pPr>
            <w:r>
              <w:rPr>
                <w:color w:val="000000"/>
                <w:szCs w:val="21"/>
              </w:rPr>
              <w:t>43.69%</w:t>
            </w:r>
          </w:p>
        </w:tc>
        <w:tc>
          <w:tcPr>
            <w:tcW w:w="1276" w:type="dxa"/>
            <w:vAlign w:val="center"/>
          </w:tcPr>
          <w:p w:rsidR="0058775E" w:rsidRDefault="00A04DB9">
            <w:pPr>
              <w:jc w:val="center"/>
            </w:pPr>
            <w:r>
              <w:rPr>
                <w:color w:val="000000"/>
                <w:szCs w:val="21"/>
              </w:rPr>
              <w:t>1.34%</w:t>
            </w:r>
          </w:p>
        </w:tc>
        <w:tc>
          <w:tcPr>
            <w:tcW w:w="1276" w:type="dxa"/>
            <w:vAlign w:val="center"/>
          </w:tcPr>
          <w:p w:rsidR="0058775E" w:rsidRDefault="00A04DB9">
            <w:pPr>
              <w:jc w:val="center"/>
            </w:pPr>
            <w:r>
              <w:rPr>
                <w:color w:val="000000"/>
                <w:szCs w:val="21"/>
              </w:rPr>
              <w:t>13.59%</w:t>
            </w:r>
          </w:p>
        </w:tc>
        <w:tc>
          <w:tcPr>
            <w:tcW w:w="1276" w:type="dxa"/>
            <w:vAlign w:val="center"/>
          </w:tcPr>
          <w:p w:rsidR="0058775E" w:rsidRDefault="00A04DB9">
            <w:pPr>
              <w:jc w:val="center"/>
            </w:pPr>
            <w:r>
              <w:rPr>
                <w:color w:val="000000"/>
                <w:szCs w:val="21"/>
              </w:rPr>
              <w:t>1.00%</w:t>
            </w:r>
          </w:p>
        </w:tc>
        <w:tc>
          <w:tcPr>
            <w:tcW w:w="1134" w:type="dxa"/>
            <w:vAlign w:val="center"/>
          </w:tcPr>
          <w:p w:rsidR="0058775E" w:rsidRDefault="00A04DB9">
            <w:pPr>
              <w:jc w:val="center"/>
            </w:pPr>
            <w:r>
              <w:rPr>
                <w:color w:val="000000"/>
                <w:szCs w:val="21"/>
              </w:rPr>
              <w:t>30.10%</w:t>
            </w:r>
          </w:p>
        </w:tc>
        <w:tc>
          <w:tcPr>
            <w:tcW w:w="1134" w:type="dxa"/>
            <w:vAlign w:val="center"/>
          </w:tcPr>
          <w:p w:rsidR="0058775E" w:rsidRDefault="00A04DB9">
            <w:pPr>
              <w:jc w:val="center"/>
            </w:pPr>
            <w:r>
              <w:rPr>
                <w:color w:val="000000"/>
                <w:szCs w:val="21"/>
              </w:rPr>
              <w:t>0.34%</w:t>
            </w:r>
          </w:p>
        </w:tc>
      </w:tr>
      <w:tr w:rsidR="0058775E">
        <w:tc>
          <w:tcPr>
            <w:tcW w:w="1560" w:type="dxa"/>
            <w:vAlign w:val="center"/>
          </w:tcPr>
          <w:p w:rsidR="0058775E" w:rsidRDefault="00A04DB9">
            <w:pPr>
              <w:jc w:val="left"/>
            </w:pPr>
            <w:r>
              <w:rPr>
                <w:color w:val="000000"/>
                <w:szCs w:val="21"/>
              </w:rPr>
              <w:t>自基金合同生效起至今</w:t>
            </w:r>
          </w:p>
        </w:tc>
        <w:tc>
          <w:tcPr>
            <w:tcW w:w="1275" w:type="dxa"/>
            <w:vAlign w:val="center"/>
          </w:tcPr>
          <w:p w:rsidR="0058775E" w:rsidRDefault="00A04DB9">
            <w:pPr>
              <w:jc w:val="center"/>
            </w:pPr>
            <w:r>
              <w:rPr>
                <w:color w:val="000000"/>
                <w:szCs w:val="21"/>
              </w:rPr>
              <w:t>461.40%</w:t>
            </w:r>
          </w:p>
        </w:tc>
        <w:tc>
          <w:tcPr>
            <w:tcW w:w="1276" w:type="dxa"/>
            <w:vAlign w:val="center"/>
          </w:tcPr>
          <w:p w:rsidR="0058775E" w:rsidRDefault="00A04DB9">
            <w:pPr>
              <w:jc w:val="center"/>
            </w:pPr>
            <w:r>
              <w:rPr>
                <w:color w:val="000000"/>
                <w:szCs w:val="21"/>
              </w:rPr>
              <w:t>1.61%</w:t>
            </w:r>
          </w:p>
        </w:tc>
        <w:tc>
          <w:tcPr>
            <w:tcW w:w="1276" w:type="dxa"/>
            <w:vAlign w:val="center"/>
          </w:tcPr>
          <w:p w:rsidR="0058775E" w:rsidRDefault="00A04DB9">
            <w:pPr>
              <w:jc w:val="center"/>
            </w:pPr>
            <w:r>
              <w:rPr>
                <w:color w:val="000000"/>
                <w:szCs w:val="21"/>
              </w:rPr>
              <w:t>189.99%</w:t>
            </w:r>
          </w:p>
        </w:tc>
        <w:tc>
          <w:tcPr>
            <w:tcW w:w="1276" w:type="dxa"/>
            <w:vAlign w:val="center"/>
          </w:tcPr>
          <w:p w:rsidR="0058775E" w:rsidRDefault="00A04DB9">
            <w:pPr>
              <w:jc w:val="center"/>
            </w:pPr>
            <w:r>
              <w:rPr>
                <w:color w:val="000000"/>
                <w:szCs w:val="21"/>
              </w:rPr>
              <w:t>1.39%</w:t>
            </w:r>
          </w:p>
        </w:tc>
        <w:tc>
          <w:tcPr>
            <w:tcW w:w="1134" w:type="dxa"/>
            <w:vAlign w:val="center"/>
          </w:tcPr>
          <w:p w:rsidR="0058775E" w:rsidRDefault="00A04DB9">
            <w:pPr>
              <w:jc w:val="center"/>
            </w:pPr>
            <w:r>
              <w:rPr>
                <w:color w:val="000000"/>
                <w:szCs w:val="21"/>
              </w:rPr>
              <w:t>271.41%</w:t>
            </w:r>
          </w:p>
        </w:tc>
        <w:tc>
          <w:tcPr>
            <w:tcW w:w="1134" w:type="dxa"/>
            <w:vAlign w:val="center"/>
          </w:tcPr>
          <w:p w:rsidR="0058775E" w:rsidRDefault="00A04DB9">
            <w:pPr>
              <w:jc w:val="center"/>
            </w:pPr>
            <w:r>
              <w:rPr>
                <w:color w:val="000000"/>
                <w:szCs w:val="21"/>
              </w:rPr>
              <w:t>0.22%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易方达价值精选混合型证券投资基金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2006</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13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24049C"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461.40%</w:t>
      </w:r>
      <w:r w:rsidRPr="00224952">
        <w:rPr>
          <w:kern w:val="0"/>
          <w:szCs w:val="21"/>
        </w:rPr>
        <w:t>，同期业绩比较基准收益率为</w:t>
      </w:r>
      <w:r w:rsidRPr="00224952">
        <w:rPr>
          <w:kern w:val="0"/>
          <w:szCs w:val="21"/>
        </w:rPr>
        <w:t>189.99%</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145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145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58775E">
        <w:tc>
          <w:tcPr>
            <w:tcW w:w="464" w:type="dxa"/>
            <w:vAlign w:val="center"/>
          </w:tcPr>
          <w:p w:rsidR="0058775E" w:rsidRDefault="00A04DB9">
            <w:pPr>
              <w:jc w:val="center"/>
            </w:pPr>
            <w:r>
              <w:rPr>
                <w:color w:val="000000"/>
                <w:szCs w:val="21"/>
              </w:rPr>
              <w:t>葛秋石</w:t>
            </w:r>
          </w:p>
        </w:tc>
        <w:tc>
          <w:tcPr>
            <w:tcW w:w="3402" w:type="dxa"/>
            <w:vAlign w:val="center"/>
          </w:tcPr>
          <w:p w:rsidR="0058775E" w:rsidRDefault="00A04DB9">
            <w:pPr>
              <w:jc w:val="left"/>
            </w:pPr>
            <w:r>
              <w:rPr>
                <w:color w:val="000000"/>
                <w:szCs w:val="21"/>
              </w:rPr>
              <w:t>本基金的基金经理、易方达创新驱动灵活配置混合型证券投资基金的基金经理</w:t>
            </w:r>
          </w:p>
        </w:tc>
        <w:tc>
          <w:tcPr>
            <w:tcW w:w="709" w:type="dxa"/>
            <w:vAlign w:val="center"/>
          </w:tcPr>
          <w:p w:rsidR="0058775E" w:rsidRDefault="00A04DB9">
            <w:pPr>
              <w:jc w:val="center"/>
            </w:pPr>
            <w:r>
              <w:rPr>
                <w:color w:val="000000"/>
                <w:szCs w:val="21"/>
              </w:rPr>
              <w:t>2018-12-11</w:t>
            </w:r>
          </w:p>
        </w:tc>
        <w:tc>
          <w:tcPr>
            <w:tcW w:w="708" w:type="dxa"/>
            <w:vAlign w:val="center"/>
          </w:tcPr>
          <w:p w:rsidR="0058775E" w:rsidRDefault="00A04DB9">
            <w:pPr>
              <w:jc w:val="center"/>
            </w:pPr>
            <w:r>
              <w:rPr>
                <w:color w:val="000000"/>
                <w:szCs w:val="21"/>
              </w:rPr>
              <w:t>-</w:t>
            </w:r>
          </w:p>
        </w:tc>
        <w:tc>
          <w:tcPr>
            <w:tcW w:w="709" w:type="dxa"/>
            <w:vAlign w:val="center"/>
          </w:tcPr>
          <w:p w:rsidR="0058775E" w:rsidRDefault="00A04DB9">
            <w:pPr>
              <w:jc w:val="center"/>
            </w:pPr>
            <w:r>
              <w:rPr>
                <w:color w:val="000000"/>
                <w:szCs w:val="21"/>
              </w:rPr>
              <w:t>8</w:t>
            </w:r>
            <w:r>
              <w:rPr>
                <w:color w:val="000000"/>
                <w:szCs w:val="21"/>
              </w:rPr>
              <w:t>年</w:t>
            </w:r>
          </w:p>
        </w:tc>
        <w:tc>
          <w:tcPr>
            <w:tcW w:w="3548" w:type="dxa"/>
            <w:vAlign w:val="center"/>
          </w:tcPr>
          <w:p w:rsidR="0058775E" w:rsidRDefault="00A04DB9">
            <w:r>
              <w:rPr>
                <w:color w:val="000000"/>
                <w:szCs w:val="21"/>
              </w:rPr>
              <w:t>硕士研究生，具有基金从业资格。曾任易方达基金管理有限公司行业研究员、易方达价值成长混合型证券投资基金基金经理助理。</w:t>
            </w:r>
          </w:p>
        </w:tc>
      </w:tr>
    </w:tbl>
    <w:p w:rsidR="0058775E" w:rsidRDefault="00A04DB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145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145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58775E" w:rsidRDefault="00A04DB9">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145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58775E" w:rsidRDefault="00A04DB9">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股市场呈现分化走势，沪深</w:t>
      </w:r>
      <w:r>
        <w:rPr>
          <w:kern w:val="0"/>
          <w:szCs w:val="21"/>
        </w:rPr>
        <w:t>300</w:t>
      </w:r>
      <w:r>
        <w:rPr>
          <w:kern w:val="0"/>
          <w:szCs w:val="21"/>
        </w:rPr>
        <w:t>指数上涨</w:t>
      </w:r>
      <w:r>
        <w:rPr>
          <w:kern w:val="0"/>
          <w:szCs w:val="21"/>
        </w:rPr>
        <w:t>1.64%</w:t>
      </w:r>
      <w:r>
        <w:rPr>
          <w:kern w:val="0"/>
          <w:szCs w:val="21"/>
        </w:rPr>
        <w:t>，上证指数下跌</w:t>
      </w:r>
      <w:r>
        <w:rPr>
          <w:kern w:val="0"/>
          <w:szCs w:val="21"/>
        </w:rPr>
        <w:t>2.15%</w:t>
      </w:r>
      <w:r>
        <w:rPr>
          <w:kern w:val="0"/>
          <w:szCs w:val="21"/>
        </w:rPr>
        <w:t>，创业板指上涨</w:t>
      </w:r>
      <w:r>
        <w:rPr>
          <w:kern w:val="0"/>
          <w:szCs w:val="21"/>
        </w:rPr>
        <w:t>35.60%</w:t>
      </w:r>
      <w:r>
        <w:rPr>
          <w:kern w:val="0"/>
          <w:szCs w:val="21"/>
        </w:rPr>
        <w:t>。</w:t>
      </w:r>
    </w:p>
    <w:p w:rsidR="0058775E" w:rsidRDefault="00A04DB9">
      <w:pPr>
        <w:tabs>
          <w:tab w:val="left" w:pos="426"/>
        </w:tabs>
        <w:spacing w:line="360" w:lineRule="auto"/>
        <w:ind w:firstLineChars="200" w:firstLine="420"/>
        <w:rPr>
          <w:kern w:val="0"/>
          <w:szCs w:val="21"/>
        </w:rPr>
      </w:pPr>
      <w:r>
        <w:rPr>
          <w:kern w:val="0"/>
          <w:szCs w:val="21"/>
        </w:rPr>
        <w:t>国内经济上半年受新冠疫情影响经历断崖式下跌后缓慢修复，房地产投资和基建投资是经济的主要支撑，制造业投资、出口和消费亦环比改善。通胀压力前高后低，</w:t>
      </w:r>
      <w:r>
        <w:rPr>
          <w:kern w:val="0"/>
          <w:szCs w:val="21"/>
        </w:rPr>
        <w:t>PPI</w:t>
      </w:r>
      <w:r>
        <w:rPr>
          <w:kern w:val="0"/>
          <w:szCs w:val="21"/>
        </w:rPr>
        <w:t>受原油价格大跌和钢铁煤炭等生产品价格承压影响也呈现持续回落态势。流动性方面，上半年金融数据显著超预期，宽货币与宽信用并行，企业债和政府专项债加速发行。综上，上半年</w:t>
      </w:r>
      <w:r>
        <w:rPr>
          <w:kern w:val="0"/>
          <w:szCs w:val="21"/>
        </w:rPr>
        <w:t>A</w:t>
      </w:r>
      <w:r>
        <w:rPr>
          <w:kern w:val="0"/>
          <w:szCs w:val="21"/>
        </w:rPr>
        <w:t>股市场风险偏好明显提升，创业板指表现相对强势，医药生物、休闲服务、电子、食品饮料等行业表现较为突出，而采掘、银行、非银金融、交通运输、钢铁等行业表现相对落后。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w:t>
      </w:r>
      <w:r w:rsidRPr="00E56272">
        <w:rPr>
          <w:kern w:val="0"/>
          <w:szCs w:val="21"/>
        </w:rPr>
        <w:t>2020</w:t>
      </w:r>
      <w:r w:rsidRPr="00E56272">
        <w:rPr>
          <w:kern w:val="0"/>
          <w:szCs w:val="21"/>
        </w:rPr>
        <w:t>上半年股票仓位有所提升，并对行业结构进行了调整，降低了地产、化工等行业的配置，增加了休闲服务、医药等行业的配置；个股方面，增加了竞争优势突出、成长逻辑清晰、估值水平合理的个股的投资比例。</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1.3047</w:t>
      </w:r>
      <w:r w:rsidRPr="00E56272">
        <w:rPr>
          <w:kern w:val="0"/>
          <w:szCs w:val="21"/>
        </w:rPr>
        <w:t>元，本报告期份额净值增长率为</w:t>
      </w:r>
      <w:r w:rsidRPr="00E56272">
        <w:rPr>
          <w:kern w:val="0"/>
          <w:szCs w:val="21"/>
        </w:rPr>
        <w:t>17.97%</w:t>
      </w:r>
      <w:r w:rsidRPr="00E56272">
        <w:rPr>
          <w:kern w:val="0"/>
          <w:szCs w:val="21"/>
        </w:rPr>
        <w:t>，同期业绩比较基准收益率为</w:t>
      </w:r>
      <w:r w:rsidRPr="00E56272">
        <w:rPr>
          <w:kern w:val="0"/>
          <w:szCs w:val="21"/>
        </w:rPr>
        <w:t>1.90%</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145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w:t>
      </w:r>
      <w:r w:rsidRPr="00E56272">
        <w:rPr>
          <w:kern w:val="0"/>
          <w:szCs w:val="21"/>
        </w:rPr>
        <w:t>2020</w:t>
      </w:r>
      <w:r w:rsidRPr="00E56272">
        <w:rPr>
          <w:kern w:val="0"/>
          <w:szCs w:val="21"/>
        </w:rPr>
        <w:t>年下半年，全球经济增长依旧面临一定压力，中国经济仍将保持环比改善趋势，企业盈利下半年大概率延续二季度的修复趋势，流动性预计仍将保持合理充裕水平。投资策略方面，股票市场目前整体估值与历史均值相比不高，但分化较为明显，部分成长股的估值水平已经迅速修复至历史较高水平，在这种情况下某些低估值的行业反而具备更高的投资性价比和吸引力。对于这类行业的龙头公司而言，其竞争壁垒坚固，成长趋势稳健，资产负债表和现金流十分健康，中长期持有可预期获取稳健、合理的收益，因此本基金计划对这类公司继续保持较高的配置比例。</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145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58775E" w:rsidRDefault="00A04DB9">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145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147,179,090.39</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145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145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价值精选混合型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146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本报告期内，易方达价值精选混合型证券投资基金的管理人</w:t>
      </w:r>
      <w:r w:rsidRPr="00E56272">
        <w:rPr>
          <w:kern w:val="0"/>
          <w:szCs w:val="21"/>
        </w:rPr>
        <w:t>——</w:t>
      </w:r>
      <w:r w:rsidRPr="00E56272">
        <w:rPr>
          <w:kern w:val="0"/>
          <w:szCs w:val="21"/>
        </w:rPr>
        <w:t>易方达基金管理有限公司在易方达价值精选混合型证券投资基金的投资运作、基金资产净值计算、基金份额申购赎回价格计算、基金费用开支等问题上，不存在任何损害基金份额持有人利益的行为，在各重要方面的运作严格按照基金合同的规定进行。本报告期内，易方达价值精选混合型证券投资基金对基金份额持有人进行了</w:t>
      </w:r>
      <w:r w:rsidRPr="00E56272">
        <w:rPr>
          <w:kern w:val="0"/>
          <w:szCs w:val="21"/>
        </w:rPr>
        <w:t>2</w:t>
      </w:r>
      <w:r w:rsidRPr="00E56272">
        <w:rPr>
          <w:kern w:val="0"/>
          <w:szCs w:val="21"/>
        </w:rPr>
        <w:t>次利润分配，分配金额为</w:t>
      </w:r>
      <w:r w:rsidRPr="00E56272">
        <w:rPr>
          <w:kern w:val="0"/>
          <w:szCs w:val="21"/>
        </w:rPr>
        <w:t>147,179,090.39</w:t>
      </w:r>
      <w:r w:rsidRPr="00E56272">
        <w:rPr>
          <w:kern w:val="0"/>
          <w:szCs w:val="21"/>
        </w:rPr>
        <w:t>元。</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146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本托管人依法对易方达基金管理有限公司编制和披露的易方达价值精选混合型证券投资基金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146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146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易方达价值精选混合型证券投资基金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293,971,327.85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37,084,671.00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1,589,592.46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1,864,478.79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439,601.81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470,018.85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2,682,301,647.00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2,693,681,416.31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2,682,301,647.00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2,573,252,416.31</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120,429,000.00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31,188.89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2,915,570.90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2,970,416.44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1,201,225.51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2,981,303,774.45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2,737,217,381.36</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90,625,663.45</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10,037,097.46</w:t>
            </w:r>
          </w:p>
        </w:tc>
        <w:tc>
          <w:tcPr>
            <w:tcW w:w="2520" w:type="dxa"/>
            <w:vAlign w:val="center"/>
          </w:tcPr>
          <w:p w:rsidR="00753756" w:rsidRPr="00224952" w:rsidRDefault="00753756" w:rsidP="00523381">
            <w:pPr>
              <w:jc w:val="right"/>
              <w:rPr>
                <w:color w:val="000000"/>
                <w:szCs w:val="21"/>
              </w:rPr>
            </w:pPr>
            <w:r w:rsidRPr="00224952">
              <w:rPr>
                <w:color w:val="000000"/>
                <w:szCs w:val="21"/>
              </w:rPr>
              <w:t>6,443,421.47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3,447,028.96</w:t>
            </w:r>
          </w:p>
        </w:tc>
        <w:tc>
          <w:tcPr>
            <w:tcW w:w="2520" w:type="dxa"/>
            <w:vAlign w:val="center"/>
          </w:tcPr>
          <w:p w:rsidR="00753756" w:rsidRPr="00224952" w:rsidRDefault="00753756" w:rsidP="00523381">
            <w:pPr>
              <w:jc w:val="right"/>
              <w:rPr>
                <w:color w:val="000000"/>
                <w:szCs w:val="21"/>
              </w:rPr>
            </w:pPr>
            <w:r w:rsidRPr="00224952">
              <w:rPr>
                <w:color w:val="000000"/>
                <w:szCs w:val="21"/>
              </w:rPr>
              <w:t>3,400,852.45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574,504.82</w:t>
            </w:r>
          </w:p>
        </w:tc>
        <w:tc>
          <w:tcPr>
            <w:tcW w:w="2520" w:type="dxa"/>
            <w:vAlign w:val="center"/>
          </w:tcPr>
          <w:p w:rsidR="00753756" w:rsidRPr="00224952" w:rsidRDefault="00753756" w:rsidP="00523381">
            <w:pPr>
              <w:jc w:val="right"/>
              <w:rPr>
                <w:color w:val="000000"/>
                <w:szCs w:val="21"/>
              </w:rPr>
            </w:pPr>
            <w:r w:rsidRPr="00224952">
              <w:rPr>
                <w:color w:val="000000"/>
                <w:szCs w:val="21"/>
              </w:rPr>
              <w:t>566,808.75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1,678,218.81</w:t>
            </w:r>
          </w:p>
        </w:tc>
        <w:tc>
          <w:tcPr>
            <w:tcW w:w="2520" w:type="dxa"/>
            <w:vAlign w:val="center"/>
          </w:tcPr>
          <w:p w:rsidR="00753756" w:rsidRPr="00224952" w:rsidRDefault="00753756" w:rsidP="00523381">
            <w:pPr>
              <w:jc w:val="right"/>
              <w:rPr>
                <w:color w:val="000000"/>
                <w:szCs w:val="21"/>
              </w:rPr>
            </w:pPr>
            <w:r w:rsidRPr="00224952">
              <w:rPr>
                <w:color w:val="000000"/>
                <w:szCs w:val="21"/>
              </w:rPr>
              <w:t>1,305,765.42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838,163.34</w:t>
            </w:r>
          </w:p>
        </w:tc>
        <w:tc>
          <w:tcPr>
            <w:tcW w:w="2520" w:type="dxa"/>
            <w:vAlign w:val="center"/>
          </w:tcPr>
          <w:p w:rsidR="00753756" w:rsidRPr="00224952" w:rsidRDefault="00753756" w:rsidP="00523381">
            <w:pPr>
              <w:jc w:val="right"/>
              <w:rPr>
                <w:color w:val="000000"/>
                <w:szCs w:val="21"/>
              </w:rPr>
            </w:pPr>
            <w:r w:rsidRPr="00224952">
              <w:rPr>
                <w:color w:val="000000"/>
                <w:szCs w:val="21"/>
              </w:rPr>
              <w:t>825,637.76</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107,200,676.84</w:t>
            </w:r>
          </w:p>
        </w:tc>
        <w:tc>
          <w:tcPr>
            <w:tcW w:w="2520" w:type="dxa"/>
            <w:vAlign w:val="center"/>
          </w:tcPr>
          <w:p w:rsidR="00753756" w:rsidRPr="00523381" w:rsidRDefault="00753756" w:rsidP="00523381">
            <w:pPr>
              <w:jc w:val="right"/>
              <w:rPr>
                <w:color w:val="000000"/>
                <w:szCs w:val="21"/>
              </w:rPr>
            </w:pPr>
            <w:r w:rsidRPr="00523381">
              <w:rPr>
                <w:color w:val="000000"/>
                <w:szCs w:val="21"/>
              </w:rPr>
              <w:t>12,542,485.85</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2,202,882,143.12</w:t>
            </w:r>
          </w:p>
        </w:tc>
        <w:tc>
          <w:tcPr>
            <w:tcW w:w="2520" w:type="dxa"/>
            <w:vAlign w:val="center"/>
          </w:tcPr>
          <w:p w:rsidR="00753756" w:rsidRPr="00224952" w:rsidRDefault="00753756" w:rsidP="00523381">
            <w:pPr>
              <w:jc w:val="right"/>
              <w:rPr>
                <w:color w:val="000000"/>
                <w:szCs w:val="21"/>
              </w:rPr>
            </w:pPr>
            <w:r w:rsidRPr="00224952">
              <w:rPr>
                <w:color w:val="000000"/>
                <w:szCs w:val="21"/>
              </w:rPr>
              <w:t>2,329,628,791.12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671,220,954.49</w:t>
            </w:r>
          </w:p>
        </w:tc>
        <w:tc>
          <w:tcPr>
            <w:tcW w:w="2520" w:type="dxa"/>
            <w:vAlign w:val="center"/>
          </w:tcPr>
          <w:p w:rsidR="00753756" w:rsidRPr="00224952" w:rsidRDefault="00753756" w:rsidP="00523381">
            <w:pPr>
              <w:jc w:val="right"/>
              <w:rPr>
                <w:color w:val="000000"/>
                <w:szCs w:val="21"/>
              </w:rPr>
            </w:pPr>
            <w:r w:rsidRPr="00224952">
              <w:rPr>
                <w:color w:val="000000"/>
                <w:szCs w:val="21"/>
              </w:rPr>
              <w:t>395,046,104.39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2,874,103,097.61</w:t>
            </w:r>
          </w:p>
        </w:tc>
        <w:tc>
          <w:tcPr>
            <w:tcW w:w="2520" w:type="dxa"/>
            <w:vAlign w:val="center"/>
          </w:tcPr>
          <w:p w:rsidR="00753756" w:rsidRPr="00523381" w:rsidRDefault="00753756" w:rsidP="00523381">
            <w:pPr>
              <w:jc w:val="right"/>
              <w:rPr>
                <w:color w:val="000000"/>
                <w:szCs w:val="21"/>
              </w:rPr>
            </w:pPr>
            <w:r w:rsidRPr="00523381">
              <w:rPr>
                <w:color w:val="000000"/>
                <w:szCs w:val="21"/>
              </w:rPr>
              <w:t>2,724,674,895.51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2,981,303,774.45</w:t>
            </w:r>
          </w:p>
        </w:tc>
        <w:tc>
          <w:tcPr>
            <w:tcW w:w="2520" w:type="dxa"/>
            <w:vAlign w:val="center"/>
          </w:tcPr>
          <w:p w:rsidR="00753756" w:rsidRPr="00523381" w:rsidRDefault="00753756" w:rsidP="00523381">
            <w:pPr>
              <w:jc w:val="right"/>
              <w:rPr>
                <w:color w:val="000000"/>
                <w:szCs w:val="21"/>
              </w:rPr>
            </w:pPr>
            <w:r w:rsidRPr="00523381">
              <w:rPr>
                <w:color w:val="000000"/>
                <w:szCs w:val="21"/>
              </w:rPr>
              <w:t>2,737,217,381.36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1.3047</w:t>
      </w:r>
      <w:r w:rsidRPr="00224952">
        <w:rPr>
          <w:kern w:val="0"/>
          <w:szCs w:val="21"/>
        </w:rPr>
        <w:t>元，基金份额总额</w:t>
      </w:r>
      <w:r w:rsidRPr="00224952">
        <w:rPr>
          <w:kern w:val="0"/>
          <w:szCs w:val="21"/>
        </w:rPr>
        <w:t>2,202,882,143.12</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146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易方达价值精选混合型证券投资基金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470,451,072.08</w:t>
            </w:r>
          </w:p>
        </w:tc>
        <w:tc>
          <w:tcPr>
            <w:tcW w:w="2250" w:type="dxa"/>
            <w:vAlign w:val="center"/>
          </w:tcPr>
          <w:p w:rsidR="00753756" w:rsidRPr="00224952" w:rsidRDefault="00753756" w:rsidP="00BC6113">
            <w:pPr>
              <w:jc w:val="right"/>
              <w:rPr>
                <w:b/>
                <w:color w:val="000000"/>
                <w:szCs w:val="21"/>
              </w:rPr>
            </w:pPr>
            <w:r w:rsidRPr="00224952">
              <w:rPr>
                <w:b/>
                <w:color w:val="000000"/>
                <w:szCs w:val="21"/>
              </w:rPr>
              <w:t>683,108,174.65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1,283,305.16</w:t>
            </w:r>
          </w:p>
        </w:tc>
        <w:tc>
          <w:tcPr>
            <w:tcW w:w="2250" w:type="dxa"/>
            <w:vAlign w:val="center"/>
          </w:tcPr>
          <w:p w:rsidR="00753756" w:rsidRPr="00224952" w:rsidRDefault="00753756" w:rsidP="00BC6113">
            <w:pPr>
              <w:jc w:val="right"/>
              <w:rPr>
                <w:color w:val="000000"/>
                <w:szCs w:val="21"/>
              </w:rPr>
            </w:pPr>
            <w:r w:rsidRPr="00224952">
              <w:rPr>
                <w:color w:val="000000"/>
                <w:szCs w:val="21"/>
              </w:rPr>
              <w:t>3,530,222.86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850,717.50</w:t>
            </w:r>
          </w:p>
        </w:tc>
        <w:tc>
          <w:tcPr>
            <w:tcW w:w="2250" w:type="dxa"/>
            <w:vAlign w:val="center"/>
          </w:tcPr>
          <w:p w:rsidR="00753756" w:rsidRPr="00224952" w:rsidRDefault="00753756" w:rsidP="00BC6113">
            <w:pPr>
              <w:jc w:val="right"/>
              <w:rPr>
                <w:color w:val="000000"/>
                <w:szCs w:val="21"/>
              </w:rPr>
            </w:pPr>
            <w:r w:rsidRPr="00224952">
              <w:rPr>
                <w:color w:val="000000"/>
                <w:szCs w:val="21"/>
              </w:rPr>
              <w:t>1,170,767.70</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393,336.06</w:t>
            </w:r>
          </w:p>
        </w:tc>
        <w:tc>
          <w:tcPr>
            <w:tcW w:w="2250" w:type="dxa"/>
            <w:vAlign w:val="center"/>
          </w:tcPr>
          <w:p w:rsidR="00753756" w:rsidRPr="00224952" w:rsidRDefault="00753756" w:rsidP="00BC6113">
            <w:pPr>
              <w:jc w:val="right"/>
              <w:rPr>
                <w:color w:val="000000"/>
                <w:szCs w:val="21"/>
              </w:rPr>
            </w:pPr>
            <w:r w:rsidRPr="00224952">
              <w:rPr>
                <w:color w:val="000000"/>
                <w:szCs w:val="21"/>
              </w:rPr>
              <w:t>1,103,929.52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39,251.60</w:t>
            </w:r>
          </w:p>
        </w:tc>
        <w:tc>
          <w:tcPr>
            <w:tcW w:w="2250" w:type="dxa"/>
            <w:vAlign w:val="center"/>
          </w:tcPr>
          <w:p w:rsidR="00753756" w:rsidRPr="00224952" w:rsidRDefault="00753756" w:rsidP="00BC6113">
            <w:pPr>
              <w:jc w:val="right"/>
              <w:rPr>
                <w:color w:val="000000"/>
                <w:szCs w:val="21"/>
              </w:rPr>
            </w:pPr>
            <w:r w:rsidRPr="00224952">
              <w:rPr>
                <w:color w:val="000000"/>
                <w:szCs w:val="21"/>
              </w:rPr>
              <w:t>1,255,525.64</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352,188,610.57</w:t>
            </w:r>
          </w:p>
        </w:tc>
        <w:tc>
          <w:tcPr>
            <w:tcW w:w="2250" w:type="dxa"/>
            <w:vAlign w:val="center"/>
          </w:tcPr>
          <w:p w:rsidR="00753756" w:rsidRPr="00224952" w:rsidRDefault="00753756" w:rsidP="00BC6113">
            <w:pPr>
              <w:jc w:val="right"/>
              <w:rPr>
                <w:color w:val="000000"/>
                <w:szCs w:val="21"/>
              </w:rPr>
            </w:pPr>
            <w:r w:rsidRPr="00224952">
              <w:rPr>
                <w:color w:val="000000"/>
                <w:szCs w:val="21"/>
              </w:rPr>
              <w:t>190,038,780.43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320,913,376.32</w:t>
            </w:r>
          </w:p>
        </w:tc>
        <w:tc>
          <w:tcPr>
            <w:tcW w:w="2250" w:type="dxa"/>
            <w:vAlign w:val="center"/>
          </w:tcPr>
          <w:p w:rsidR="00753756" w:rsidRPr="00224952" w:rsidRDefault="00753756" w:rsidP="00BC6113">
            <w:pPr>
              <w:jc w:val="right"/>
              <w:rPr>
                <w:color w:val="000000"/>
                <w:szCs w:val="21"/>
              </w:rPr>
            </w:pPr>
            <w:r w:rsidRPr="00224952">
              <w:rPr>
                <w:color w:val="000000"/>
                <w:szCs w:val="21"/>
              </w:rPr>
              <w:t>165,458,472.57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-174,950.00</w:t>
            </w:r>
          </w:p>
        </w:tc>
        <w:tc>
          <w:tcPr>
            <w:tcW w:w="2250" w:type="dxa"/>
            <w:vAlign w:val="center"/>
          </w:tcPr>
          <w:p w:rsidR="00753756" w:rsidRPr="00224952" w:rsidRDefault="00753756" w:rsidP="00BC6113">
            <w:pPr>
              <w:jc w:val="right"/>
              <w:rPr>
                <w:color w:val="000000"/>
                <w:szCs w:val="21"/>
              </w:rPr>
            </w:pPr>
            <w:r w:rsidRPr="00224952">
              <w:rPr>
                <w:color w:val="000000"/>
                <w:szCs w:val="21"/>
              </w:rPr>
              <w:t>333,137.41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31,450,184.25</w:t>
            </w:r>
          </w:p>
        </w:tc>
        <w:tc>
          <w:tcPr>
            <w:tcW w:w="2250" w:type="dxa"/>
            <w:vAlign w:val="center"/>
          </w:tcPr>
          <w:p w:rsidR="00753756" w:rsidRPr="00224952" w:rsidRDefault="00753756" w:rsidP="00BC6113">
            <w:pPr>
              <w:jc w:val="right"/>
              <w:rPr>
                <w:color w:val="000000"/>
                <w:szCs w:val="21"/>
              </w:rPr>
            </w:pPr>
            <w:r w:rsidRPr="00224952">
              <w:rPr>
                <w:color w:val="000000"/>
                <w:szCs w:val="21"/>
              </w:rPr>
              <w:t>24,247,170.45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116,815,677.77</w:t>
            </w:r>
          </w:p>
        </w:tc>
        <w:tc>
          <w:tcPr>
            <w:tcW w:w="2250" w:type="dxa"/>
            <w:vAlign w:val="center"/>
          </w:tcPr>
          <w:p w:rsidR="00753756" w:rsidRPr="00224952" w:rsidRDefault="00753756" w:rsidP="00BC6113">
            <w:pPr>
              <w:jc w:val="right"/>
              <w:rPr>
                <w:color w:val="000000"/>
                <w:szCs w:val="21"/>
              </w:rPr>
            </w:pPr>
            <w:r w:rsidRPr="00224952">
              <w:rPr>
                <w:color w:val="000000"/>
                <w:szCs w:val="21"/>
              </w:rPr>
              <w:t>489,425,046.54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163,478.58</w:t>
            </w:r>
          </w:p>
        </w:tc>
        <w:tc>
          <w:tcPr>
            <w:tcW w:w="2250" w:type="dxa"/>
            <w:vAlign w:val="center"/>
          </w:tcPr>
          <w:p w:rsidR="00753756" w:rsidRPr="00224952" w:rsidRDefault="00753756" w:rsidP="00BC6113">
            <w:pPr>
              <w:jc w:val="right"/>
              <w:rPr>
                <w:color w:val="000000"/>
                <w:szCs w:val="21"/>
              </w:rPr>
            </w:pPr>
            <w:r w:rsidRPr="00224952">
              <w:rPr>
                <w:color w:val="000000"/>
                <w:szCs w:val="21"/>
              </w:rPr>
              <w:t>114,124.82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28,686,774.90</w:t>
            </w:r>
          </w:p>
        </w:tc>
        <w:tc>
          <w:tcPr>
            <w:tcW w:w="2250" w:type="dxa"/>
            <w:vAlign w:val="center"/>
          </w:tcPr>
          <w:p w:rsidR="00753756" w:rsidRPr="00224952" w:rsidRDefault="00753756" w:rsidP="00BC6113">
            <w:pPr>
              <w:jc w:val="right"/>
              <w:rPr>
                <w:b/>
                <w:color w:val="000000"/>
                <w:szCs w:val="21"/>
              </w:rPr>
            </w:pPr>
            <w:r w:rsidRPr="00224952">
              <w:rPr>
                <w:b/>
                <w:color w:val="000000"/>
                <w:szCs w:val="21"/>
              </w:rPr>
              <w:t>25,863,372.95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19,419,805.16</w:t>
            </w:r>
          </w:p>
        </w:tc>
        <w:tc>
          <w:tcPr>
            <w:tcW w:w="2250" w:type="dxa"/>
            <w:vAlign w:val="center"/>
          </w:tcPr>
          <w:p w:rsidR="00753756" w:rsidRPr="00224952" w:rsidRDefault="00753756" w:rsidP="00BC6113">
            <w:pPr>
              <w:jc w:val="right"/>
              <w:rPr>
                <w:color w:val="000000"/>
                <w:szCs w:val="21"/>
              </w:rPr>
            </w:pPr>
            <w:r w:rsidRPr="00224952">
              <w:rPr>
                <w:color w:val="000000"/>
                <w:szCs w:val="21"/>
              </w:rPr>
              <w:t>18,761,635.22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3,236,634.20</w:t>
            </w:r>
          </w:p>
        </w:tc>
        <w:tc>
          <w:tcPr>
            <w:tcW w:w="2250" w:type="dxa"/>
            <w:vAlign w:val="center"/>
          </w:tcPr>
          <w:p w:rsidR="00753756" w:rsidRPr="00224952" w:rsidRDefault="00753756" w:rsidP="00BC6113">
            <w:pPr>
              <w:jc w:val="right"/>
              <w:rPr>
                <w:color w:val="000000"/>
                <w:szCs w:val="21"/>
              </w:rPr>
            </w:pPr>
            <w:r w:rsidRPr="00224952">
              <w:rPr>
                <w:color w:val="000000"/>
                <w:szCs w:val="21"/>
              </w:rPr>
              <w:t>3,126,939.19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5,896,114.95</w:t>
            </w:r>
          </w:p>
        </w:tc>
        <w:tc>
          <w:tcPr>
            <w:tcW w:w="2250" w:type="dxa"/>
            <w:vAlign w:val="center"/>
          </w:tcPr>
          <w:p w:rsidR="00753756" w:rsidRPr="00224952" w:rsidRDefault="00753756" w:rsidP="00BC6113">
            <w:pPr>
              <w:jc w:val="right"/>
              <w:rPr>
                <w:color w:val="000000"/>
                <w:szCs w:val="21"/>
              </w:rPr>
            </w:pPr>
            <w:r w:rsidRPr="00224952">
              <w:rPr>
                <w:color w:val="000000"/>
                <w:szCs w:val="21"/>
              </w:rPr>
              <w:t>3,843,005.48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0.15</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134,220.59</w:t>
            </w:r>
          </w:p>
        </w:tc>
        <w:tc>
          <w:tcPr>
            <w:tcW w:w="2250" w:type="dxa"/>
            <w:vAlign w:val="bottom"/>
            <w:hideMark/>
          </w:tcPr>
          <w:p w:rsidR="0046665E" w:rsidRDefault="0046665E">
            <w:pPr>
              <w:jc w:val="right"/>
              <w:rPr>
                <w:color w:val="000000"/>
                <w:szCs w:val="21"/>
              </w:rPr>
            </w:pPr>
            <w:r>
              <w:rPr>
                <w:color w:val="000000"/>
                <w:szCs w:val="21"/>
              </w:rPr>
              <w:t>131,792.91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441,764,297.18</w:t>
            </w:r>
          </w:p>
        </w:tc>
        <w:tc>
          <w:tcPr>
            <w:tcW w:w="2250" w:type="dxa"/>
            <w:vAlign w:val="center"/>
          </w:tcPr>
          <w:p w:rsidR="00753756" w:rsidRPr="00224952" w:rsidRDefault="00753756" w:rsidP="00BC6113">
            <w:pPr>
              <w:jc w:val="right"/>
              <w:rPr>
                <w:b/>
                <w:color w:val="000000"/>
                <w:szCs w:val="21"/>
              </w:rPr>
            </w:pPr>
            <w:r w:rsidRPr="00224952">
              <w:rPr>
                <w:b/>
                <w:color w:val="000000"/>
                <w:szCs w:val="21"/>
              </w:rPr>
              <w:t>657,244,801.70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441,764,297.18</w:t>
            </w:r>
          </w:p>
        </w:tc>
        <w:tc>
          <w:tcPr>
            <w:tcW w:w="2250" w:type="dxa"/>
            <w:vAlign w:val="center"/>
          </w:tcPr>
          <w:p w:rsidR="00753756" w:rsidRPr="00224952" w:rsidRDefault="00753756" w:rsidP="00BC6113">
            <w:pPr>
              <w:jc w:val="right"/>
              <w:rPr>
                <w:b/>
                <w:color w:val="000000"/>
                <w:szCs w:val="21"/>
              </w:rPr>
            </w:pPr>
            <w:r w:rsidRPr="00224952">
              <w:rPr>
                <w:b/>
                <w:color w:val="000000"/>
                <w:szCs w:val="21"/>
              </w:rPr>
              <w:t>657,244,801.70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146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易方达价值精选混合型证券投资基金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2,329,628,791.12</w:t>
            </w:r>
          </w:p>
        </w:tc>
        <w:tc>
          <w:tcPr>
            <w:tcW w:w="2149" w:type="dxa"/>
            <w:vAlign w:val="center"/>
          </w:tcPr>
          <w:p w:rsidR="00753756" w:rsidRPr="00224952" w:rsidRDefault="00753756" w:rsidP="001B7EE2">
            <w:pPr>
              <w:jc w:val="right"/>
              <w:rPr>
                <w:color w:val="000000"/>
                <w:szCs w:val="21"/>
              </w:rPr>
            </w:pPr>
            <w:r w:rsidRPr="00224952">
              <w:rPr>
                <w:color w:val="000000"/>
                <w:szCs w:val="21"/>
              </w:rPr>
              <w:t>395,046,104.39</w:t>
            </w:r>
          </w:p>
        </w:tc>
        <w:tc>
          <w:tcPr>
            <w:tcW w:w="2150" w:type="dxa"/>
            <w:vAlign w:val="center"/>
          </w:tcPr>
          <w:p w:rsidR="00753756" w:rsidRPr="00224952" w:rsidRDefault="00753756" w:rsidP="001B7EE2">
            <w:pPr>
              <w:jc w:val="right"/>
              <w:rPr>
                <w:color w:val="000000"/>
                <w:szCs w:val="21"/>
              </w:rPr>
            </w:pPr>
            <w:r w:rsidRPr="00224952">
              <w:rPr>
                <w:color w:val="000000"/>
                <w:szCs w:val="21"/>
              </w:rPr>
              <w:t>2,724,674,895.51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441,764,297.18</w:t>
            </w:r>
          </w:p>
        </w:tc>
        <w:tc>
          <w:tcPr>
            <w:tcW w:w="2150" w:type="dxa"/>
            <w:vAlign w:val="center"/>
          </w:tcPr>
          <w:p w:rsidR="00753756" w:rsidRPr="00224952" w:rsidRDefault="00753756" w:rsidP="001B7EE2">
            <w:pPr>
              <w:jc w:val="right"/>
              <w:rPr>
                <w:color w:val="000000"/>
                <w:szCs w:val="21"/>
              </w:rPr>
            </w:pPr>
            <w:r w:rsidRPr="00224952">
              <w:rPr>
                <w:color w:val="000000"/>
                <w:szCs w:val="21"/>
              </w:rPr>
              <w:t>441,764,297.18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-126,746,648.00</w:t>
            </w:r>
          </w:p>
        </w:tc>
        <w:tc>
          <w:tcPr>
            <w:tcW w:w="2149" w:type="dxa"/>
            <w:vAlign w:val="center"/>
          </w:tcPr>
          <w:p w:rsidR="00753756" w:rsidRPr="00224952" w:rsidRDefault="00753756" w:rsidP="001B7EE2">
            <w:pPr>
              <w:jc w:val="right"/>
              <w:rPr>
                <w:color w:val="000000"/>
                <w:szCs w:val="21"/>
              </w:rPr>
            </w:pPr>
            <w:r w:rsidRPr="00224952">
              <w:rPr>
                <w:color w:val="000000"/>
                <w:szCs w:val="21"/>
              </w:rPr>
              <w:t>-18,410,356.69</w:t>
            </w:r>
          </w:p>
        </w:tc>
        <w:tc>
          <w:tcPr>
            <w:tcW w:w="2150" w:type="dxa"/>
            <w:vAlign w:val="center"/>
          </w:tcPr>
          <w:p w:rsidR="00753756" w:rsidRPr="00224952" w:rsidRDefault="00753756" w:rsidP="001B7EE2">
            <w:pPr>
              <w:jc w:val="right"/>
              <w:rPr>
                <w:color w:val="000000"/>
                <w:szCs w:val="21"/>
              </w:rPr>
            </w:pPr>
            <w:r w:rsidRPr="00224952">
              <w:rPr>
                <w:color w:val="000000"/>
                <w:szCs w:val="21"/>
              </w:rPr>
              <w:t>-145,157,004.69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222,203,091.79</w:t>
            </w:r>
          </w:p>
        </w:tc>
        <w:tc>
          <w:tcPr>
            <w:tcW w:w="2149" w:type="dxa"/>
            <w:vAlign w:val="center"/>
          </w:tcPr>
          <w:p w:rsidR="00753756" w:rsidRPr="00224952" w:rsidRDefault="00753756" w:rsidP="001B7EE2">
            <w:pPr>
              <w:jc w:val="right"/>
              <w:rPr>
                <w:color w:val="000000"/>
                <w:szCs w:val="21"/>
              </w:rPr>
            </w:pPr>
            <w:r w:rsidRPr="00224952">
              <w:rPr>
                <w:color w:val="000000"/>
                <w:szCs w:val="21"/>
              </w:rPr>
              <w:t>28,810,827.44</w:t>
            </w:r>
          </w:p>
        </w:tc>
        <w:tc>
          <w:tcPr>
            <w:tcW w:w="2150" w:type="dxa"/>
            <w:vAlign w:val="center"/>
          </w:tcPr>
          <w:p w:rsidR="00753756" w:rsidRPr="00224952" w:rsidRDefault="00753756" w:rsidP="001B7EE2">
            <w:pPr>
              <w:jc w:val="right"/>
              <w:rPr>
                <w:color w:val="000000"/>
                <w:szCs w:val="21"/>
              </w:rPr>
            </w:pPr>
            <w:r w:rsidRPr="00224952">
              <w:rPr>
                <w:color w:val="000000"/>
                <w:szCs w:val="21"/>
              </w:rPr>
              <w:t>251,013,919.23</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-348,949,739.79</w:t>
            </w:r>
          </w:p>
        </w:tc>
        <w:tc>
          <w:tcPr>
            <w:tcW w:w="2149" w:type="dxa"/>
            <w:vAlign w:val="center"/>
          </w:tcPr>
          <w:p w:rsidR="00753756" w:rsidRPr="00224952" w:rsidRDefault="00753756" w:rsidP="001B7EE2">
            <w:pPr>
              <w:jc w:val="right"/>
              <w:rPr>
                <w:color w:val="000000"/>
                <w:szCs w:val="21"/>
              </w:rPr>
            </w:pPr>
            <w:r w:rsidRPr="00224952">
              <w:rPr>
                <w:color w:val="000000"/>
                <w:szCs w:val="21"/>
              </w:rPr>
              <w:t>-47,221,184.13</w:t>
            </w:r>
          </w:p>
        </w:tc>
        <w:tc>
          <w:tcPr>
            <w:tcW w:w="2150" w:type="dxa"/>
            <w:vAlign w:val="center"/>
          </w:tcPr>
          <w:p w:rsidR="00753756" w:rsidRPr="00224952" w:rsidRDefault="00753756" w:rsidP="001B7EE2">
            <w:pPr>
              <w:jc w:val="right"/>
              <w:rPr>
                <w:color w:val="000000"/>
                <w:szCs w:val="21"/>
              </w:rPr>
            </w:pPr>
            <w:r w:rsidRPr="00224952">
              <w:rPr>
                <w:color w:val="000000"/>
                <w:szCs w:val="21"/>
              </w:rPr>
              <w:t>-396,170,923.92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-147,179,090.39</w:t>
            </w:r>
          </w:p>
        </w:tc>
        <w:tc>
          <w:tcPr>
            <w:tcW w:w="2150" w:type="dxa"/>
            <w:vAlign w:val="center"/>
          </w:tcPr>
          <w:p w:rsidR="00753756" w:rsidRPr="00224952" w:rsidRDefault="00753756" w:rsidP="001B7EE2">
            <w:pPr>
              <w:jc w:val="right"/>
              <w:rPr>
                <w:color w:val="000000"/>
                <w:szCs w:val="21"/>
              </w:rPr>
            </w:pPr>
            <w:r w:rsidRPr="00224952">
              <w:rPr>
                <w:color w:val="000000"/>
                <w:szCs w:val="21"/>
              </w:rPr>
              <w:t>-147,179,090.39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2,202,882,143.12</w:t>
            </w:r>
          </w:p>
        </w:tc>
        <w:tc>
          <w:tcPr>
            <w:tcW w:w="2149" w:type="dxa"/>
            <w:vAlign w:val="center"/>
          </w:tcPr>
          <w:p w:rsidR="00753756" w:rsidRPr="00224952" w:rsidRDefault="00753756" w:rsidP="001B7EE2">
            <w:pPr>
              <w:jc w:val="right"/>
              <w:rPr>
                <w:color w:val="000000"/>
                <w:szCs w:val="21"/>
              </w:rPr>
            </w:pPr>
            <w:r w:rsidRPr="00224952">
              <w:rPr>
                <w:color w:val="000000"/>
                <w:szCs w:val="21"/>
              </w:rPr>
              <w:t>671,220,954.49</w:t>
            </w:r>
          </w:p>
        </w:tc>
        <w:tc>
          <w:tcPr>
            <w:tcW w:w="2150" w:type="dxa"/>
            <w:vAlign w:val="center"/>
          </w:tcPr>
          <w:p w:rsidR="00753756" w:rsidRPr="00224952" w:rsidRDefault="00753756" w:rsidP="001B7EE2">
            <w:pPr>
              <w:jc w:val="right"/>
              <w:rPr>
                <w:color w:val="000000"/>
                <w:szCs w:val="21"/>
              </w:rPr>
            </w:pPr>
            <w:r w:rsidRPr="00224952">
              <w:rPr>
                <w:color w:val="000000"/>
                <w:szCs w:val="21"/>
              </w:rPr>
              <w:t>2,874,103,097.61</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2,544,154,530.01</w:t>
            </w:r>
          </w:p>
        </w:tc>
        <w:tc>
          <w:tcPr>
            <w:tcW w:w="2149" w:type="dxa"/>
            <w:vAlign w:val="center"/>
          </w:tcPr>
          <w:p w:rsidR="00753756" w:rsidRPr="00224952" w:rsidRDefault="00753756" w:rsidP="00850FCB">
            <w:pPr>
              <w:jc w:val="right"/>
              <w:rPr>
                <w:color w:val="000000"/>
                <w:szCs w:val="21"/>
              </w:rPr>
            </w:pPr>
            <w:r w:rsidRPr="00224952">
              <w:rPr>
                <w:color w:val="000000"/>
                <w:szCs w:val="21"/>
              </w:rPr>
              <w:t>-382,546,215.35</w:t>
            </w:r>
          </w:p>
        </w:tc>
        <w:tc>
          <w:tcPr>
            <w:tcW w:w="2150" w:type="dxa"/>
            <w:vAlign w:val="center"/>
          </w:tcPr>
          <w:p w:rsidR="00753756" w:rsidRPr="00224952" w:rsidRDefault="00753756" w:rsidP="00850FCB">
            <w:pPr>
              <w:jc w:val="right"/>
              <w:rPr>
                <w:color w:val="000000"/>
                <w:szCs w:val="21"/>
              </w:rPr>
            </w:pPr>
            <w:r w:rsidRPr="00224952">
              <w:rPr>
                <w:color w:val="000000"/>
                <w:szCs w:val="21"/>
              </w:rPr>
              <w:t>2,161,608,314.66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657,244,801.70</w:t>
            </w:r>
          </w:p>
        </w:tc>
        <w:tc>
          <w:tcPr>
            <w:tcW w:w="2150" w:type="dxa"/>
            <w:vAlign w:val="center"/>
          </w:tcPr>
          <w:p w:rsidR="00753756" w:rsidRPr="00224952" w:rsidRDefault="00753756" w:rsidP="00850FCB">
            <w:pPr>
              <w:jc w:val="right"/>
              <w:rPr>
                <w:color w:val="000000"/>
                <w:szCs w:val="21"/>
              </w:rPr>
            </w:pPr>
            <w:r w:rsidRPr="00224952">
              <w:rPr>
                <w:color w:val="000000"/>
                <w:szCs w:val="21"/>
              </w:rPr>
              <w:t>657,244,801.70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-103,948,448.95</w:t>
            </w:r>
          </w:p>
        </w:tc>
        <w:tc>
          <w:tcPr>
            <w:tcW w:w="2149" w:type="dxa"/>
            <w:vAlign w:val="center"/>
          </w:tcPr>
          <w:p w:rsidR="00753756" w:rsidRPr="00224952" w:rsidRDefault="00753756" w:rsidP="007462A0">
            <w:pPr>
              <w:jc w:val="right"/>
              <w:rPr>
                <w:color w:val="000000"/>
                <w:szCs w:val="21"/>
              </w:rPr>
            </w:pPr>
            <w:r w:rsidRPr="00224952">
              <w:rPr>
                <w:color w:val="000000"/>
                <w:szCs w:val="21"/>
              </w:rPr>
              <w:t>-6,355,632.70</w:t>
            </w:r>
          </w:p>
        </w:tc>
        <w:tc>
          <w:tcPr>
            <w:tcW w:w="2150" w:type="dxa"/>
            <w:vAlign w:val="center"/>
          </w:tcPr>
          <w:p w:rsidR="00753756" w:rsidRPr="00224952" w:rsidRDefault="00753756" w:rsidP="00850FCB">
            <w:pPr>
              <w:jc w:val="right"/>
              <w:rPr>
                <w:color w:val="000000"/>
                <w:szCs w:val="21"/>
              </w:rPr>
            </w:pPr>
            <w:r w:rsidRPr="00224952">
              <w:rPr>
                <w:color w:val="000000"/>
                <w:szCs w:val="21"/>
              </w:rPr>
              <w:t>-110,304,081.65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91,549,839.17</w:t>
            </w:r>
          </w:p>
        </w:tc>
        <w:tc>
          <w:tcPr>
            <w:tcW w:w="2149" w:type="dxa"/>
            <w:vAlign w:val="center"/>
          </w:tcPr>
          <w:p w:rsidR="00753756" w:rsidRPr="00224952" w:rsidRDefault="00753756" w:rsidP="007462A0">
            <w:pPr>
              <w:jc w:val="right"/>
              <w:rPr>
                <w:color w:val="000000"/>
                <w:szCs w:val="21"/>
              </w:rPr>
            </w:pPr>
            <w:r w:rsidRPr="00224952">
              <w:rPr>
                <w:color w:val="000000"/>
                <w:szCs w:val="21"/>
              </w:rPr>
              <w:t>1,531,950.87</w:t>
            </w:r>
          </w:p>
        </w:tc>
        <w:tc>
          <w:tcPr>
            <w:tcW w:w="2150" w:type="dxa"/>
            <w:vAlign w:val="center"/>
          </w:tcPr>
          <w:p w:rsidR="00753756" w:rsidRPr="00224952" w:rsidRDefault="00753756" w:rsidP="00850FCB">
            <w:pPr>
              <w:jc w:val="right"/>
              <w:rPr>
                <w:color w:val="000000"/>
                <w:szCs w:val="21"/>
              </w:rPr>
            </w:pPr>
            <w:r w:rsidRPr="00224952">
              <w:rPr>
                <w:color w:val="000000"/>
                <w:szCs w:val="21"/>
              </w:rPr>
              <w:t>93,081,790.04</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-195,498,288.12</w:t>
            </w:r>
          </w:p>
        </w:tc>
        <w:tc>
          <w:tcPr>
            <w:tcW w:w="2149" w:type="dxa"/>
            <w:vAlign w:val="center"/>
          </w:tcPr>
          <w:p w:rsidR="00753756" w:rsidRPr="00224952" w:rsidRDefault="00753756" w:rsidP="007462A0">
            <w:pPr>
              <w:jc w:val="right"/>
              <w:rPr>
                <w:color w:val="000000"/>
                <w:szCs w:val="21"/>
              </w:rPr>
            </w:pPr>
            <w:r w:rsidRPr="00224952">
              <w:rPr>
                <w:color w:val="000000"/>
                <w:szCs w:val="21"/>
              </w:rPr>
              <w:t>-7,887,583.57</w:t>
            </w:r>
          </w:p>
        </w:tc>
        <w:tc>
          <w:tcPr>
            <w:tcW w:w="2150" w:type="dxa"/>
            <w:vAlign w:val="center"/>
          </w:tcPr>
          <w:p w:rsidR="00753756" w:rsidRPr="00224952" w:rsidRDefault="00753756" w:rsidP="00850FCB">
            <w:pPr>
              <w:jc w:val="right"/>
              <w:rPr>
                <w:color w:val="000000"/>
                <w:szCs w:val="21"/>
              </w:rPr>
            </w:pPr>
            <w:r w:rsidRPr="00224952">
              <w:rPr>
                <w:color w:val="000000"/>
                <w:szCs w:val="21"/>
              </w:rPr>
              <w:t>-203,385,871.69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2,440,206,081.06</w:t>
            </w:r>
          </w:p>
        </w:tc>
        <w:tc>
          <w:tcPr>
            <w:tcW w:w="2149" w:type="dxa"/>
            <w:vAlign w:val="center"/>
          </w:tcPr>
          <w:p w:rsidR="00753756" w:rsidRPr="00224952" w:rsidRDefault="00753756" w:rsidP="007462A0">
            <w:pPr>
              <w:jc w:val="right"/>
              <w:rPr>
                <w:color w:val="000000"/>
                <w:szCs w:val="21"/>
              </w:rPr>
            </w:pPr>
            <w:r w:rsidRPr="00224952">
              <w:rPr>
                <w:color w:val="000000"/>
                <w:szCs w:val="21"/>
              </w:rPr>
              <w:t>268,342,953.65</w:t>
            </w:r>
          </w:p>
        </w:tc>
        <w:tc>
          <w:tcPr>
            <w:tcW w:w="2150" w:type="dxa"/>
            <w:vAlign w:val="center"/>
          </w:tcPr>
          <w:p w:rsidR="00753756" w:rsidRPr="00224952" w:rsidRDefault="00753756" w:rsidP="00850FCB">
            <w:pPr>
              <w:jc w:val="right"/>
              <w:rPr>
                <w:color w:val="000000"/>
                <w:szCs w:val="21"/>
              </w:rPr>
            </w:pPr>
            <w:r w:rsidRPr="00224952">
              <w:rPr>
                <w:color w:val="000000"/>
                <w:szCs w:val="21"/>
              </w:rPr>
              <w:t>2,708,549,034.71</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146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58775E" w:rsidRDefault="00A04DB9">
      <w:pPr>
        <w:tabs>
          <w:tab w:val="left" w:pos="426"/>
        </w:tabs>
        <w:spacing w:line="360" w:lineRule="auto"/>
        <w:ind w:firstLineChars="200" w:firstLine="420"/>
        <w:rPr>
          <w:kern w:val="0"/>
          <w:szCs w:val="21"/>
        </w:rPr>
      </w:pPr>
      <w:r>
        <w:rPr>
          <w:kern w:val="0"/>
          <w:szCs w:val="21"/>
        </w:rPr>
        <w:t>本基金经中国证券监督管理委员会（简称</w:t>
      </w:r>
      <w:r>
        <w:rPr>
          <w:kern w:val="0"/>
          <w:szCs w:val="21"/>
        </w:rPr>
        <w:t>“</w:t>
      </w:r>
      <w:r>
        <w:rPr>
          <w:kern w:val="0"/>
          <w:szCs w:val="21"/>
        </w:rPr>
        <w:t>中国证监会</w:t>
      </w:r>
      <w:r>
        <w:rPr>
          <w:kern w:val="0"/>
          <w:szCs w:val="21"/>
        </w:rPr>
        <w:t>”</w:t>
      </w:r>
      <w:r>
        <w:rPr>
          <w:kern w:val="0"/>
          <w:szCs w:val="21"/>
        </w:rPr>
        <w:t>）证监基金字</w:t>
      </w:r>
      <w:r>
        <w:rPr>
          <w:kern w:val="0"/>
          <w:szCs w:val="21"/>
        </w:rPr>
        <w:t>[2006] 97</w:t>
      </w:r>
      <w:r>
        <w:rPr>
          <w:kern w:val="0"/>
          <w:szCs w:val="21"/>
        </w:rPr>
        <w:t>号文件</w:t>
      </w:r>
      <w:r>
        <w:rPr>
          <w:kern w:val="0"/>
          <w:szCs w:val="21"/>
        </w:rPr>
        <w:t>“</w:t>
      </w:r>
      <w:r>
        <w:rPr>
          <w:kern w:val="0"/>
          <w:szCs w:val="21"/>
        </w:rPr>
        <w:t>关于同意易方达价值精选股票型证券投资基金募集的批复</w:t>
      </w:r>
      <w:r>
        <w:rPr>
          <w:kern w:val="0"/>
          <w:szCs w:val="21"/>
        </w:rPr>
        <w:t>”</w:t>
      </w:r>
      <w:r>
        <w:rPr>
          <w:kern w:val="0"/>
          <w:szCs w:val="21"/>
        </w:rPr>
        <w:t>批准，由易方达基金管理有限公司依照《中华人民共和国证券投资基金法》和《易方达价值精选股票型证券投资基金基金合同》向社会公开募集。经向中国证监会备案，本基金基金合同于</w:t>
      </w:r>
      <w:r>
        <w:rPr>
          <w:kern w:val="0"/>
          <w:szCs w:val="21"/>
        </w:rPr>
        <w:t>2006</w:t>
      </w:r>
      <w:r>
        <w:rPr>
          <w:kern w:val="0"/>
          <w:szCs w:val="21"/>
        </w:rPr>
        <w:t>年</w:t>
      </w:r>
      <w:r>
        <w:rPr>
          <w:kern w:val="0"/>
          <w:szCs w:val="21"/>
        </w:rPr>
        <w:t>6</w:t>
      </w:r>
      <w:r>
        <w:rPr>
          <w:kern w:val="0"/>
          <w:szCs w:val="21"/>
        </w:rPr>
        <w:t>月</w:t>
      </w:r>
      <w:r>
        <w:rPr>
          <w:kern w:val="0"/>
          <w:szCs w:val="21"/>
        </w:rPr>
        <w:t>13</w:t>
      </w:r>
      <w:r>
        <w:rPr>
          <w:kern w:val="0"/>
          <w:szCs w:val="21"/>
        </w:rPr>
        <w:t>日正式生效，基金合同生效日的基金份额总额为</w:t>
      </w:r>
      <w:r>
        <w:rPr>
          <w:kern w:val="0"/>
          <w:szCs w:val="21"/>
        </w:rPr>
        <w:t>11,791,050,807.15</w:t>
      </w:r>
      <w:r>
        <w:rPr>
          <w:kern w:val="0"/>
          <w:szCs w:val="21"/>
        </w:rPr>
        <w:t>份基金份额。本基金为契约型开放式基金，存续期限不定。基金管理人为易方达基金管理有限公司，基金注册登记机构为易方达基金管理有限公司，基金托管人为中国工商银行股份有限公司。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2015</w:t>
      </w:r>
      <w:r w:rsidRPr="00E56272">
        <w:rPr>
          <w:kern w:val="0"/>
          <w:szCs w:val="21"/>
        </w:rPr>
        <w:t>年</w:t>
      </w:r>
      <w:r w:rsidRPr="00E56272">
        <w:rPr>
          <w:kern w:val="0"/>
          <w:szCs w:val="21"/>
        </w:rPr>
        <w:t>7</w:t>
      </w:r>
      <w:r w:rsidRPr="00E56272">
        <w:rPr>
          <w:kern w:val="0"/>
          <w:szCs w:val="21"/>
        </w:rPr>
        <w:t>月</w:t>
      </w:r>
      <w:r w:rsidRPr="00E56272">
        <w:rPr>
          <w:kern w:val="0"/>
          <w:szCs w:val="21"/>
        </w:rPr>
        <w:t>25</w:t>
      </w:r>
      <w:r w:rsidRPr="00E56272">
        <w:rPr>
          <w:kern w:val="0"/>
          <w:szCs w:val="21"/>
        </w:rPr>
        <w:t>日，根据《公开募集证券投资基金运作管理办法》的规定，本基金变更基金类别并由</w:t>
      </w:r>
      <w:r w:rsidRPr="00E56272">
        <w:rPr>
          <w:kern w:val="0"/>
          <w:szCs w:val="21"/>
        </w:rPr>
        <w:t>“</w:t>
      </w:r>
      <w:r w:rsidRPr="00E56272">
        <w:rPr>
          <w:kern w:val="0"/>
          <w:szCs w:val="21"/>
        </w:rPr>
        <w:t>易方达价值精选股票型证券投资基金</w:t>
      </w:r>
      <w:r w:rsidRPr="00E56272">
        <w:rPr>
          <w:kern w:val="0"/>
          <w:szCs w:val="21"/>
        </w:rPr>
        <w:t>”</w:t>
      </w:r>
      <w:r w:rsidRPr="00E56272">
        <w:rPr>
          <w:kern w:val="0"/>
          <w:szCs w:val="21"/>
        </w:rPr>
        <w:t>更名为</w:t>
      </w:r>
      <w:r w:rsidRPr="00E56272">
        <w:rPr>
          <w:kern w:val="0"/>
          <w:szCs w:val="21"/>
        </w:rPr>
        <w:t>“</w:t>
      </w:r>
      <w:r w:rsidRPr="00E56272">
        <w:rPr>
          <w:kern w:val="0"/>
          <w:szCs w:val="21"/>
        </w:rPr>
        <w:t>易方达价值精选混合型证券投资基金</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58775E" w:rsidRDefault="00A04DB9">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58775E" w:rsidRDefault="00A04DB9">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58775E" w:rsidRDefault="00A04DB9">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58775E" w:rsidRDefault="00A04DB9">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58775E" w:rsidRDefault="00A04DB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58775E" w:rsidRDefault="00A04DB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58775E" w:rsidRDefault="00A04DB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58775E" w:rsidRDefault="00A04DB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58775E" w:rsidRDefault="00A04DB9">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8775E" w:rsidRDefault="00A04DB9">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58775E" w:rsidRDefault="00A04DB9">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58775E" w:rsidRDefault="00A04DB9">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58775E" w:rsidRDefault="00A04DB9">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58775E" w:rsidRDefault="00A04DB9">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58775E" w:rsidRDefault="00A04DB9">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58775E" w:rsidRDefault="00A04DB9">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293,971,327.85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293,971,327.85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2,016,660,544.38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2,682,301,647.00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665,641,102.62</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2,016,660,544.38</w:t>
            </w:r>
          </w:p>
        </w:tc>
        <w:tc>
          <w:tcPr>
            <w:tcW w:w="2339" w:type="dxa"/>
            <w:vAlign w:val="center"/>
          </w:tcPr>
          <w:p w:rsidR="00753756" w:rsidRPr="00224952" w:rsidRDefault="00753756" w:rsidP="00CB39C2">
            <w:pPr>
              <w:jc w:val="right"/>
              <w:rPr>
                <w:szCs w:val="21"/>
              </w:rPr>
            </w:pPr>
            <w:r w:rsidRPr="00224952">
              <w:rPr>
                <w:szCs w:val="21"/>
              </w:rPr>
              <w:t>2,682,301,647.00</w:t>
            </w:r>
          </w:p>
        </w:tc>
        <w:tc>
          <w:tcPr>
            <w:tcW w:w="2340" w:type="dxa"/>
            <w:vAlign w:val="center"/>
          </w:tcPr>
          <w:p w:rsidR="00753756" w:rsidRPr="00224952" w:rsidRDefault="00753756" w:rsidP="00CB39C2">
            <w:pPr>
              <w:jc w:val="right"/>
              <w:rPr>
                <w:szCs w:val="21"/>
              </w:rPr>
            </w:pPr>
            <w:r w:rsidRPr="00224952">
              <w:rPr>
                <w:szCs w:val="21"/>
              </w:rPr>
              <w:t>665,641,102.62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30,367.10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643.77</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178.02</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31,188.89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1,678,027.56</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191.25</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1,678,218.81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500,000.00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8,764.96</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58775E">
        <w:tc>
          <w:tcPr>
            <w:tcW w:w="3701" w:type="dxa"/>
            <w:vAlign w:val="center"/>
          </w:tcPr>
          <w:p w:rsidR="0058775E" w:rsidRDefault="00A04DB9">
            <w:pPr>
              <w:jc w:val="left"/>
            </w:pPr>
            <w:r>
              <w:rPr>
                <w:szCs w:val="21"/>
              </w:rPr>
              <w:t>预提费用</w:t>
            </w:r>
          </w:p>
        </w:tc>
        <w:tc>
          <w:tcPr>
            <w:tcW w:w="5528" w:type="dxa"/>
            <w:vAlign w:val="center"/>
          </w:tcPr>
          <w:p w:rsidR="0058775E" w:rsidRDefault="00A04DB9">
            <w:pPr>
              <w:jc w:val="right"/>
            </w:pPr>
            <w:r>
              <w:rPr>
                <w:szCs w:val="21"/>
              </w:rPr>
              <w:t>329,398.38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838,163.34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2,329,628,791.12</w:t>
            </w:r>
          </w:p>
        </w:tc>
        <w:tc>
          <w:tcPr>
            <w:tcW w:w="3364" w:type="dxa"/>
            <w:vAlign w:val="center"/>
          </w:tcPr>
          <w:p w:rsidR="00753756" w:rsidRPr="00224952" w:rsidRDefault="00753756" w:rsidP="0070173B">
            <w:pPr>
              <w:jc w:val="right"/>
              <w:rPr>
                <w:szCs w:val="21"/>
              </w:rPr>
            </w:pPr>
            <w:r w:rsidRPr="00224952">
              <w:rPr>
                <w:szCs w:val="21"/>
              </w:rPr>
              <w:t>2,329,628,791.12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222,203,091.79</w:t>
            </w:r>
          </w:p>
        </w:tc>
        <w:tc>
          <w:tcPr>
            <w:tcW w:w="3364" w:type="dxa"/>
            <w:vAlign w:val="center"/>
          </w:tcPr>
          <w:p w:rsidR="00753756" w:rsidRPr="00224952" w:rsidRDefault="00753756" w:rsidP="0070173B">
            <w:pPr>
              <w:jc w:val="right"/>
              <w:rPr>
                <w:szCs w:val="21"/>
              </w:rPr>
            </w:pPr>
            <w:r w:rsidRPr="00224952">
              <w:rPr>
                <w:szCs w:val="21"/>
              </w:rPr>
              <w:t>222,203,091.79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-348,949,739.79</w:t>
            </w:r>
          </w:p>
        </w:tc>
        <w:tc>
          <w:tcPr>
            <w:tcW w:w="3364" w:type="dxa"/>
            <w:vAlign w:val="center"/>
          </w:tcPr>
          <w:p w:rsidR="00753756" w:rsidRPr="00224952" w:rsidRDefault="00753756" w:rsidP="0070173B">
            <w:pPr>
              <w:jc w:val="right"/>
              <w:rPr>
                <w:szCs w:val="21"/>
              </w:rPr>
            </w:pPr>
            <w:r w:rsidRPr="00224952">
              <w:rPr>
                <w:szCs w:val="21"/>
              </w:rPr>
              <w:t>-348,949,739.79</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2,202,882,143.12</w:t>
            </w:r>
          </w:p>
        </w:tc>
        <w:tc>
          <w:tcPr>
            <w:tcW w:w="3364" w:type="dxa"/>
            <w:vAlign w:val="center"/>
          </w:tcPr>
          <w:p w:rsidR="00753756" w:rsidRPr="00224952" w:rsidRDefault="00753756" w:rsidP="00EE2AE3">
            <w:pPr>
              <w:jc w:val="right"/>
              <w:rPr>
                <w:szCs w:val="21"/>
              </w:rPr>
            </w:pPr>
            <w:r w:rsidRPr="00224952">
              <w:rPr>
                <w:szCs w:val="21"/>
              </w:rPr>
              <w:t>2,202,882,143.12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1,393,346,394.90</w:t>
            </w:r>
          </w:p>
        </w:tc>
        <w:tc>
          <w:tcPr>
            <w:tcW w:w="2100" w:type="dxa"/>
            <w:vAlign w:val="center"/>
          </w:tcPr>
          <w:p w:rsidR="00753756" w:rsidRPr="00224952" w:rsidRDefault="00753756" w:rsidP="0070173B">
            <w:pPr>
              <w:jc w:val="right"/>
              <w:rPr>
                <w:szCs w:val="21"/>
              </w:rPr>
            </w:pPr>
            <w:r w:rsidRPr="00224952">
              <w:rPr>
                <w:szCs w:val="21"/>
              </w:rPr>
              <w:t>-998,300,290.51</w:t>
            </w:r>
          </w:p>
        </w:tc>
        <w:tc>
          <w:tcPr>
            <w:tcW w:w="2100" w:type="dxa"/>
            <w:vAlign w:val="center"/>
          </w:tcPr>
          <w:p w:rsidR="00753756" w:rsidRPr="00224952" w:rsidRDefault="00753756" w:rsidP="0070173B">
            <w:pPr>
              <w:jc w:val="right"/>
              <w:rPr>
                <w:szCs w:val="21"/>
              </w:rPr>
            </w:pPr>
            <w:r w:rsidRPr="00224952">
              <w:rPr>
                <w:szCs w:val="21"/>
              </w:rPr>
              <w:t>395,046,104.39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324,948,619.41</w:t>
            </w:r>
          </w:p>
        </w:tc>
        <w:tc>
          <w:tcPr>
            <w:tcW w:w="2100" w:type="dxa"/>
            <w:vAlign w:val="center"/>
          </w:tcPr>
          <w:p w:rsidR="00753756" w:rsidRPr="00224952" w:rsidRDefault="00753756" w:rsidP="0070173B">
            <w:pPr>
              <w:jc w:val="right"/>
              <w:rPr>
                <w:szCs w:val="21"/>
              </w:rPr>
            </w:pPr>
            <w:r w:rsidRPr="00224952">
              <w:rPr>
                <w:szCs w:val="21"/>
              </w:rPr>
              <w:t>116,815,677.77</w:t>
            </w:r>
          </w:p>
        </w:tc>
        <w:tc>
          <w:tcPr>
            <w:tcW w:w="2100" w:type="dxa"/>
            <w:vAlign w:val="center"/>
          </w:tcPr>
          <w:p w:rsidR="00753756" w:rsidRPr="00224952" w:rsidRDefault="00753756" w:rsidP="0070173B">
            <w:pPr>
              <w:jc w:val="right"/>
              <w:rPr>
                <w:szCs w:val="21"/>
              </w:rPr>
            </w:pPr>
            <w:r w:rsidRPr="00224952">
              <w:rPr>
                <w:szCs w:val="21"/>
              </w:rPr>
              <w:t>441,764,297.18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-78,914,382.51</w:t>
            </w:r>
          </w:p>
        </w:tc>
        <w:tc>
          <w:tcPr>
            <w:tcW w:w="2100" w:type="dxa"/>
            <w:vAlign w:val="center"/>
          </w:tcPr>
          <w:p w:rsidR="00753756" w:rsidRPr="00224952" w:rsidRDefault="00753756" w:rsidP="00C27ED7">
            <w:pPr>
              <w:jc w:val="right"/>
              <w:rPr>
                <w:szCs w:val="21"/>
              </w:rPr>
            </w:pPr>
            <w:r w:rsidRPr="00224952">
              <w:rPr>
                <w:szCs w:val="21"/>
              </w:rPr>
              <w:t>60,504,025.82</w:t>
            </w:r>
          </w:p>
        </w:tc>
        <w:tc>
          <w:tcPr>
            <w:tcW w:w="2100" w:type="dxa"/>
            <w:vAlign w:val="center"/>
          </w:tcPr>
          <w:p w:rsidR="00753756" w:rsidRPr="00224952" w:rsidRDefault="00753756" w:rsidP="00C27ED7">
            <w:pPr>
              <w:jc w:val="right"/>
              <w:rPr>
                <w:szCs w:val="21"/>
              </w:rPr>
            </w:pPr>
            <w:r w:rsidRPr="00224952">
              <w:rPr>
                <w:szCs w:val="21"/>
              </w:rPr>
              <w:t>-18,410,356.69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131,778,735.78</w:t>
            </w:r>
          </w:p>
        </w:tc>
        <w:tc>
          <w:tcPr>
            <w:tcW w:w="2100" w:type="dxa"/>
            <w:vAlign w:val="center"/>
          </w:tcPr>
          <w:p w:rsidR="00753756" w:rsidRPr="00224952" w:rsidRDefault="00753756" w:rsidP="0070173B">
            <w:pPr>
              <w:jc w:val="right"/>
              <w:rPr>
                <w:szCs w:val="21"/>
              </w:rPr>
            </w:pPr>
            <w:r w:rsidRPr="00224952">
              <w:rPr>
                <w:szCs w:val="21"/>
              </w:rPr>
              <w:t>-102,967,908.34</w:t>
            </w:r>
          </w:p>
        </w:tc>
        <w:tc>
          <w:tcPr>
            <w:tcW w:w="2100" w:type="dxa"/>
            <w:vAlign w:val="center"/>
          </w:tcPr>
          <w:p w:rsidR="00753756" w:rsidRPr="00224952" w:rsidRDefault="00753756" w:rsidP="0070173B">
            <w:pPr>
              <w:jc w:val="right"/>
              <w:rPr>
                <w:szCs w:val="21"/>
              </w:rPr>
            </w:pPr>
            <w:r w:rsidRPr="00224952">
              <w:rPr>
                <w:szCs w:val="21"/>
              </w:rPr>
              <w:t>28,810,827.44</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-210,693,118.29</w:t>
            </w:r>
          </w:p>
        </w:tc>
        <w:tc>
          <w:tcPr>
            <w:tcW w:w="2100" w:type="dxa"/>
            <w:vAlign w:val="center"/>
          </w:tcPr>
          <w:p w:rsidR="00753756" w:rsidRPr="00224952" w:rsidRDefault="00753756" w:rsidP="0070173B">
            <w:pPr>
              <w:jc w:val="right"/>
              <w:rPr>
                <w:szCs w:val="21"/>
              </w:rPr>
            </w:pPr>
            <w:r w:rsidRPr="00224952">
              <w:rPr>
                <w:szCs w:val="21"/>
              </w:rPr>
              <w:t>163,471,934.16</w:t>
            </w:r>
          </w:p>
        </w:tc>
        <w:tc>
          <w:tcPr>
            <w:tcW w:w="2100" w:type="dxa"/>
            <w:vAlign w:val="center"/>
          </w:tcPr>
          <w:p w:rsidR="00753756" w:rsidRPr="00224952" w:rsidRDefault="00753756" w:rsidP="0070173B">
            <w:pPr>
              <w:jc w:val="right"/>
              <w:rPr>
                <w:szCs w:val="21"/>
              </w:rPr>
            </w:pPr>
            <w:r w:rsidRPr="00224952">
              <w:rPr>
                <w:szCs w:val="21"/>
              </w:rPr>
              <w:t>-47,221,184.13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-147,179,090.39</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-147,179,090.39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1,492,201,541.41</w:t>
            </w:r>
          </w:p>
        </w:tc>
        <w:tc>
          <w:tcPr>
            <w:tcW w:w="2100" w:type="dxa"/>
            <w:vAlign w:val="center"/>
          </w:tcPr>
          <w:p w:rsidR="00753756" w:rsidRPr="00224952" w:rsidRDefault="00753756" w:rsidP="0070173B">
            <w:pPr>
              <w:jc w:val="right"/>
              <w:rPr>
                <w:szCs w:val="21"/>
              </w:rPr>
            </w:pPr>
            <w:r w:rsidRPr="00224952">
              <w:rPr>
                <w:szCs w:val="21"/>
              </w:rPr>
              <w:t>-820,980,586.92</w:t>
            </w:r>
          </w:p>
        </w:tc>
        <w:tc>
          <w:tcPr>
            <w:tcW w:w="2100" w:type="dxa"/>
            <w:vAlign w:val="center"/>
          </w:tcPr>
          <w:p w:rsidR="00753756" w:rsidRPr="00224952" w:rsidRDefault="00753756" w:rsidP="0070173B">
            <w:pPr>
              <w:jc w:val="right"/>
              <w:rPr>
                <w:szCs w:val="21"/>
              </w:rPr>
            </w:pPr>
            <w:r w:rsidRPr="00224952">
              <w:rPr>
                <w:szCs w:val="21"/>
              </w:rPr>
              <w:t>671,220,954.49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830,265.20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16,708.08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3,744.22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850,717.50</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2,120,414,239.70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1,799,500,863.38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320,913,376.32</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123,705,460.54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120,584,610.00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3,295,800.54</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-174,950.00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31,450,184.25</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31,450,184.25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116,815,677.77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116,660,067.77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155,610.00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116,815,677.77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163,478.58</w:t>
            </w:r>
          </w:p>
        </w:tc>
      </w:tr>
      <w:tr w:rsidR="0058775E">
        <w:tc>
          <w:tcPr>
            <w:tcW w:w="3828" w:type="dxa"/>
            <w:vAlign w:val="center"/>
          </w:tcPr>
          <w:p w:rsidR="0058775E" w:rsidRDefault="00A04DB9">
            <w:pPr>
              <w:jc w:val="left"/>
            </w:pPr>
            <w:r>
              <w:rPr>
                <w:szCs w:val="21"/>
              </w:rPr>
              <w:t>其他</w:t>
            </w:r>
          </w:p>
        </w:tc>
        <w:tc>
          <w:tcPr>
            <w:tcW w:w="5528" w:type="dxa"/>
            <w:vAlign w:val="center"/>
          </w:tcPr>
          <w:p w:rsidR="0058775E" w:rsidRDefault="00A04DB9">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163,478.58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5,895,214.95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900.00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5,896,114.95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58775E">
        <w:trPr>
          <w:jc w:val="center"/>
        </w:trPr>
        <w:tc>
          <w:tcPr>
            <w:tcW w:w="3853" w:type="dxa"/>
            <w:vAlign w:val="center"/>
          </w:tcPr>
          <w:p w:rsidR="0058775E" w:rsidRDefault="00A04DB9">
            <w:pPr>
              <w:jc w:val="left"/>
            </w:pPr>
            <w:r>
              <w:rPr>
                <w:szCs w:val="21"/>
              </w:rPr>
              <w:t>银行汇划费</w:t>
            </w:r>
          </w:p>
        </w:tc>
        <w:tc>
          <w:tcPr>
            <w:tcW w:w="5551" w:type="dxa"/>
            <w:vAlign w:val="center"/>
          </w:tcPr>
          <w:p w:rsidR="0058775E" w:rsidRDefault="00A04DB9">
            <w:pPr>
              <w:jc w:val="right"/>
            </w:pPr>
            <w:r>
              <w:rPr>
                <w:szCs w:val="21"/>
              </w:rPr>
              <w:t>6,222.21</w:t>
            </w:r>
          </w:p>
        </w:tc>
      </w:tr>
      <w:tr w:rsidR="0058775E">
        <w:trPr>
          <w:jc w:val="center"/>
        </w:trPr>
        <w:tc>
          <w:tcPr>
            <w:tcW w:w="3853" w:type="dxa"/>
            <w:vAlign w:val="center"/>
          </w:tcPr>
          <w:p w:rsidR="0058775E" w:rsidRDefault="00A04DB9">
            <w:pPr>
              <w:jc w:val="left"/>
            </w:pPr>
            <w:r>
              <w:rPr>
                <w:szCs w:val="21"/>
              </w:rPr>
              <w:t>银行间账户维护费</w:t>
            </w:r>
          </w:p>
        </w:tc>
        <w:tc>
          <w:tcPr>
            <w:tcW w:w="5551" w:type="dxa"/>
            <w:vAlign w:val="center"/>
          </w:tcPr>
          <w:p w:rsidR="0058775E" w:rsidRDefault="00A04DB9">
            <w:pPr>
              <w:jc w:val="right"/>
            </w:pPr>
            <w:r>
              <w:rPr>
                <w:szCs w:val="21"/>
              </w:rPr>
              <w:t>18,000.00</w:t>
            </w:r>
          </w:p>
        </w:tc>
      </w:tr>
      <w:tr w:rsidR="0058775E">
        <w:trPr>
          <w:jc w:val="center"/>
        </w:trPr>
        <w:tc>
          <w:tcPr>
            <w:tcW w:w="3853" w:type="dxa"/>
            <w:vAlign w:val="center"/>
          </w:tcPr>
          <w:p w:rsidR="0058775E" w:rsidRDefault="00A04DB9">
            <w:pPr>
              <w:jc w:val="left"/>
            </w:pPr>
            <w:r>
              <w:rPr>
                <w:szCs w:val="21"/>
              </w:rPr>
              <w:t>其他</w:t>
            </w:r>
          </w:p>
        </w:tc>
        <w:tc>
          <w:tcPr>
            <w:tcW w:w="5551" w:type="dxa"/>
            <w:vAlign w:val="center"/>
          </w:tcPr>
          <w:p w:rsidR="0058775E" w:rsidRDefault="00A04DB9">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134,220.59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58775E">
        <w:tc>
          <w:tcPr>
            <w:tcW w:w="5220" w:type="dxa"/>
            <w:vAlign w:val="center"/>
          </w:tcPr>
          <w:p w:rsidR="0058775E" w:rsidRDefault="00A04DB9">
            <w:pPr>
              <w:jc w:val="left"/>
            </w:pPr>
            <w:r>
              <w:rPr>
                <w:color w:val="000000"/>
                <w:szCs w:val="21"/>
              </w:rPr>
              <w:t>易方达基金管理有限公司</w:t>
            </w:r>
          </w:p>
        </w:tc>
        <w:tc>
          <w:tcPr>
            <w:tcW w:w="3780" w:type="dxa"/>
            <w:vAlign w:val="center"/>
          </w:tcPr>
          <w:p w:rsidR="0058775E" w:rsidRDefault="00A04DB9">
            <w:pPr>
              <w:jc w:val="left"/>
            </w:pPr>
            <w:r>
              <w:rPr>
                <w:color w:val="000000"/>
                <w:szCs w:val="21"/>
              </w:rPr>
              <w:t>基金管理人、注册登记机构、基金销售机构</w:t>
            </w:r>
          </w:p>
        </w:tc>
      </w:tr>
      <w:tr w:rsidR="0058775E">
        <w:tc>
          <w:tcPr>
            <w:tcW w:w="5220" w:type="dxa"/>
            <w:vAlign w:val="center"/>
          </w:tcPr>
          <w:p w:rsidR="0058775E" w:rsidRDefault="00A04DB9">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58775E" w:rsidRDefault="00A04DB9">
            <w:pPr>
              <w:jc w:val="left"/>
            </w:pPr>
            <w:r>
              <w:rPr>
                <w:color w:val="000000"/>
                <w:szCs w:val="21"/>
              </w:rPr>
              <w:t>基金托管人、基金销售机构</w:t>
            </w:r>
          </w:p>
        </w:tc>
      </w:tr>
      <w:tr w:rsidR="0058775E">
        <w:tc>
          <w:tcPr>
            <w:tcW w:w="5220" w:type="dxa"/>
            <w:vAlign w:val="center"/>
          </w:tcPr>
          <w:p w:rsidR="0058775E" w:rsidRDefault="00A04DB9">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58775E" w:rsidRDefault="00A04DB9">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58775E">
        <w:tc>
          <w:tcPr>
            <w:tcW w:w="1980" w:type="dxa"/>
            <w:vAlign w:val="center"/>
          </w:tcPr>
          <w:p w:rsidR="0058775E" w:rsidRDefault="00A04DB9">
            <w:pPr>
              <w:jc w:val="left"/>
            </w:pPr>
            <w:r>
              <w:rPr>
                <w:bCs/>
                <w:color w:val="000000"/>
                <w:szCs w:val="21"/>
              </w:rPr>
              <w:t>广发证券</w:t>
            </w:r>
          </w:p>
        </w:tc>
        <w:tc>
          <w:tcPr>
            <w:tcW w:w="2340" w:type="dxa"/>
            <w:vAlign w:val="center"/>
          </w:tcPr>
          <w:p w:rsidR="0058775E" w:rsidRDefault="00A04DB9">
            <w:pPr>
              <w:jc w:val="right"/>
            </w:pPr>
            <w:r>
              <w:rPr>
                <w:bCs/>
                <w:color w:val="000000"/>
                <w:szCs w:val="21"/>
              </w:rPr>
              <w:t>165,744,236.14</w:t>
            </w:r>
          </w:p>
        </w:tc>
        <w:tc>
          <w:tcPr>
            <w:tcW w:w="1260" w:type="dxa"/>
            <w:vAlign w:val="center"/>
          </w:tcPr>
          <w:p w:rsidR="0058775E" w:rsidRDefault="00A04DB9">
            <w:pPr>
              <w:jc w:val="right"/>
            </w:pPr>
            <w:r>
              <w:rPr>
                <w:bCs/>
                <w:color w:val="000000"/>
                <w:szCs w:val="21"/>
              </w:rPr>
              <w:t>4.26%</w:t>
            </w:r>
          </w:p>
        </w:tc>
        <w:tc>
          <w:tcPr>
            <w:tcW w:w="2160" w:type="dxa"/>
            <w:vAlign w:val="center"/>
          </w:tcPr>
          <w:p w:rsidR="0058775E" w:rsidRDefault="00A04DB9">
            <w:pPr>
              <w:jc w:val="right"/>
            </w:pPr>
            <w:r>
              <w:rPr>
                <w:bCs/>
                <w:color w:val="000000"/>
                <w:szCs w:val="21"/>
              </w:rPr>
              <w:t>229,045,708.89</w:t>
            </w:r>
          </w:p>
        </w:tc>
        <w:tc>
          <w:tcPr>
            <w:tcW w:w="1260" w:type="dxa"/>
            <w:vAlign w:val="center"/>
          </w:tcPr>
          <w:p w:rsidR="0058775E" w:rsidRDefault="00A04DB9">
            <w:pPr>
              <w:jc w:val="right"/>
            </w:pPr>
            <w:r>
              <w:rPr>
                <w:bCs/>
                <w:color w:val="000000"/>
                <w:szCs w:val="21"/>
              </w:rPr>
              <w:t>8.31%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58775E">
        <w:tc>
          <w:tcPr>
            <w:tcW w:w="2106" w:type="dxa"/>
            <w:vAlign w:val="center"/>
          </w:tcPr>
          <w:p w:rsidR="0058775E" w:rsidRDefault="00A04DB9">
            <w:r>
              <w:rPr>
                <w:szCs w:val="21"/>
              </w:rPr>
              <w:t>广发证券</w:t>
            </w:r>
          </w:p>
        </w:tc>
        <w:tc>
          <w:tcPr>
            <w:tcW w:w="1854" w:type="dxa"/>
            <w:vAlign w:val="center"/>
          </w:tcPr>
          <w:p w:rsidR="0058775E" w:rsidRDefault="00A04DB9">
            <w:pPr>
              <w:jc w:val="right"/>
            </w:pPr>
            <w:r>
              <w:rPr>
                <w:szCs w:val="21"/>
              </w:rPr>
              <w:t>154,357.65</w:t>
            </w:r>
          </w:p>
        </w:tc>
        <w:tc>
          <w:tcPr>
            <w:tcW w:w="1300" w:type="dxa"/>
            <w:vAlign w:val="center"/>
          </w:tcPr>
          <w:p w:rsidR="0058775E" w:rsidRDefault="00A04DB9">
            <w:pPr>
              <w:jc w:val="right"/>
            </w:pPr>
            <w:r>
              <w:rPr>
                <w:szCs w:val="21"/>
              </w:rPr>
              <w:t>4.58%</w:t>
            </w:r>
          </w:p>
        </w:tc>
        <w:tc>
          <w:tcPr>
            <w:tcW w:w="2120" w:type="dxa"/>
            <w:vAlign w:val="center"/>
          </w:tcPr>
          <w:p w:rsidR="0058775E" w:rsidRDefault="00A04DB9">
            <w:pPr>
              <w:jc w:val="right"/>
            </w:pPr>
            <w:r>
              <w:rPr>
                <w:szCs w:val="21"/>
              </w:rPr>
              <w:t>-</w:t>
            </w:r>
          </w:p>
        </w:tc>
        <w:tc>
          <w:tcPr>
            <w:tcW w:w="1620" w:type="dxa"/>
            <w:vAlign w:val="center"/>
          </w:tcPr>
          <w:p w:rsidR="0058775E" w:rsidRDefault="00A04DB9">
            <w:pPr>
              <w:jc w:val="right"/>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58775E">
        <w:tc>
          <w:tcPr>
            <w:tcW w:w="2106" w:type="dxa"/>
            <w:vAlign w:val="center"/>
          </w:tcPr>
          <w:p w:rsidR="0058775E" w:rsidRDefault="00A04DB9">
            <w:r>
              <w:rPr>
                <w:szCs w:val="21"/>
              </w:rPr>
              <w:t>广发证券</w:t>
            </w:r>
          </w:p>
        </w:tc>
        <w:tc>
          <w:tcPr>
            <w:tcW w:w="1854" w:type="dxa"/>
            <w:vAlign w:val="center"/>
          </w:tcPr>
          <w:p w:rsidR="0058775E" w:rsidRDefault="00A04DB9">
            <w:pPr>
              <w:jc w:val="right"/>
            </w:pPr>
            <w:r>
              <w:rPr>
                <w:szCs w:val="21"/>
              </w:rPr>
              <w:t>213,310.40</w:t>
            </w:r>
          </w:p>
        </w:tc>
        <w:tc>
          <w:tcPr>
            <w:tcW w:w="1300" w:type="dxa"/>
            <w:vAlign w:val="center"/>
          </w:tcPr>
          <w:p w:rsidR="0058775E" w:rsidRDefault="00A04DB9">
            <w:pPr>
              <w:jc w:val="right"/>
            </w:pPr>
            <w:r>
              <w:rPr>
                <w:szCs w:val="21"/>
              </w:rPr>
              <w:t>9.07%</w:t>
            </w:r>
          </w:p>
        </w:tc>
        <w:tc>
          <w:tcPr>
            <w:tcW w:w="2120" w:type="dxa"/>
            <w:vAlign w:val="center"/>
          </w:tcPr>
          <w:p w:rsidR="0058775E" w:rsidRDefault="00A04DB9">
            <w:pPr>
              <w:jc w:val="right"/>
            </w:pPr>
            <w:r>
              <w:rPr>
                <w:szCs w:val="21"/>
              </w:rPr>
              <w:t>54,016.47</w:t>
            </w:r>
          </w:p>
        </w:tc>
        <w:tc>
          <w:tcPr>
            <w:tcW w:w="1620" w:type="dxa"/>
            <w:vAlign w:val="center"/>
          </w:tcPr>
          <w:p w:rsidR="0058775E" w:rsidRDefault="00A04DB9">
            <w:pPr>
              <w:jc w:val="right"/>
            </w:pPr>
            <w:r>
              <w:rPr>
                <w:szCs w:val="21"/>
              </w:rPr>
              <w:t>6.74%</w:t>
            </w:r>
          </w:p>
        </w:tc>
      </w:tr>
    </w:tbl>
    <w:p w:rsidR="0058775E" w:rsidRDefault="00A04DB9">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19,419,805.16</w:t>
            </w:r>
          </w:p>
        </w:tc>
        <w:tc>
          <w:tcPr>
            <w:tcW w:w="2657" w:type="dxa"/>
            <w:vAlign w:val="center"/>
          </w:tcPr>
          <w:p w:rsidR="00753756" w:rsidRPr="00224952" w:rsidRDefault="00753756" w:rsidP="00505CB1">
            <w:pPr>
              <w:jc w:val="right"/>
              <w:rPr>
                <w:szCs w:val="21"/>
              </w:rPr>
            </w:pPr>
            <w:r w:rsidRPr="00224952">
              <w:rPr>
                <w:szCs w:val="21"/>
              </w:rPr>
              <w:t>18,761,635.22</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3,090,416.60</w:t>
            </w:r>
          </w:p>
        </w:tc>
        <w:tc>
          <w:tcPr>
            <w:tcW w:w="2657" w:type="dxa"/>
            <w:vAlign w:val="center"/>
          </w:tcPr>
          <w:p w:rsidR="00753756" w:rsidRPr="00224952" w:rsidRDefault="00753756" w:rsidP="00505CB1">
            <w:pPr>
              <w:jc w:val="right"/>
              <w:rPr>
                <w:szCs w:val="21"/>
              </w:rPr>
            </w:pPr>
            <w:r w:rsidRPr="00224952">
              <w:rPr>
                <w:szCs w:val="21"/>
              </w:rPr>
              <w:t>2,948,207.34</w:t>
            </w:r>
          </w:p>
        </w:tc>
      </w:tr>
    </w:tbl>
    <w:p w:rsidR="0058775E" w:rsidRDefault="00A04DB9">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58775E" w:rsidRDefault="00A04DB9">
      <w:pPr>
        <w:tabs>
          <w:tab w:val="left" w:pos="426"/>
        </w:tabs>
        <w:spacing w:line="360" w:lineRule="auto"/>
        <w:ind w:firstLineChars="200" w:firstLine="420"/>
        <w:rPr>
          <w:kern w:val="0"/>
          <w:szCs w:val="21"/>
        </w:rPr>
      </w:pPr>
      <w:r>
        <w:rPr>
          <w:kern w:val="0"/>
          <w:szCs w:val="21"/>
        </w:rPr>
        <w:t>H=E×1.5%/</w:t>
      </w:r>
      <w:r>
        <w:rPr>
          <w:kern w:val="0"/>
          <w:szCs w:val="21"/>
        </w:rPr>
        <w:t>当年天数</w:t>
      </w:r>
    </w:p>
    <w:p w:rsidR="0058775E" w:rsidRDefault="00A04DB9">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58775E" w:rsidRDefault="00A04DB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基金管理费每日计算，逐日累计至每月月底，按月支付；由基金托管人于次月前两个工作日内从基金资产中一次性支付给基金管理人。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3,236,634.20</w:t>
            </w:r>
          </w:p>
        </w:tc>
        <w:tc>
          <w:tcPr>
            <w:tcW w:w="2657" w:type="dxa"/>
            <w:vAlign w:val="center"/>
          </w:tcPr>
          <w:p w:rsidR="00753756" w:rsidRPr="00224952" w:rsidRDefault="00753756" w:rsidP="00B56418">
            <w:pPr>
              <w:jc w:val="right"/>
              <w:rPr>
                <w:color w:val="000000"/>
                <w:szCs w:val="21"/>
              </w:rPr>
            </w:pPr>
            <w:r w:rsidRPr="00224952">
              <w:rPr>
                <w:szCs w:val="21"/>
              </w:rPr>
              <w:t>3,126,939.19</w:t>
            </w:r>
          </w:p>
        </w:tc>
      </w:tr>
    </w:tbl>
    <w:p w:rsidR="0058775E" w:rsidRDefault="00A04DB9">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58775E" w:rsidRDefault="00A04DB9">
      <w:pPr>
        <w:tabs>
          <w:tab w:val="left" w:pos="426"/>
        </w:tabs>
        <w:spacing w:line="360" w:lineRule="auto"/>
        <w:ind w:firstLineChars="200" w:firstLine="420"/>
        <w:rPr>
          <w:kern w:val="0"/>
          <w:szCs w:val="21"/>
        </w:rPr>
      </w:pPr>
      <w:r>
        <w:rPr>
          <w:kern w:val="0"/>
          <w:szCs w:val="21"/>
        </w:rPr>
        <w:t>H=E×0.25%/</w:t>
      </w:r>
      <w:r>
        <w:rPr>
          <w:kern w:val="0"/>
          <w:szCs w:val="21"/>
        </w:rPr>
        <w:t>当年天数</w:t>
      </w:r>
    </w:p>
    <w:p w:rsidR="0058775E" w:rsidRDefault="00A04DB9">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58775E" w:rsidRDefault="00A04DB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基金托管费每日计算，逐日累计至每月月底，按月支付；由基金托管人于次月前两个工作日内从基金资产中一次性支取。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58775E">
        <w:tc>
          <w:tcPr>
            <w:tcW w:w="2694" w:type="dxa"/>
            <w:vAlign w:val="center"/>
          </w:tcPr>
          <w:p w:rsidR="0058775E" w:rsidRDefault="00A04DB9">
            <w:pPr>
              <w:jc w:val="left"/>
            </w:pPr>
            <w:r>
              <w:rPr>
                <w:szCs w:val="21"/>
              </w:rPr>
              <w:t>中国工商银行</w:t>
            </w:r>
            <w:r>
              <w:rPr>
                <w:szCs w:val="21"/>
              </w:rPr>
              <w:t>-</w:t>
            </w:r>
            <w:r>
              <w:rPr>
                <w:szCs w:val="21"/>
              </w:rPr>
              <w:t>活期存款</w:t>
            </w:r>
          </w:p>
        </w:tc>
        <w:tc>
          <w:tcPr>
            <w:tcW w:w="1417" w:type="dxa"/>
            <w:vAlign w:val="center"/>
          </w:tcPr>
          <w:p w:rsidR="0058775E" w:rsidRDefault="00A04DB9">
            <w:pPr>
              <w:jc w:val="right"/>
            </w:pPr>
            <w:r>
              <w:rPr>
                <w:szCs w:val="21"/>
              </w:rPr>
              <w:t>293,971,327.85</w:t>
            </w:r>
          </w:p>
        </w:tc>
        <w:tc>
          <w:tcPr>
            <w:tcW w:w="1736" w:type="dxa"/>
            <w:vAlign w:val="center"/>
          </w:tcPr>
          <w:p w:rsidR="0058775E" w:rsidRDefault="00A04DB9">
            <w:pPr>
              <w:jc w:val="right"/>
            </w:pPr>
            <w:r>
              <w:rPr>
                <w:szCs w:val="21"/>
              </w:rPr>
              <w:t>830,265.20</w:t>
            </w:r>
          </w:p>
        </w:tc>
        <w:tc>
          <w:tcPr>
            <w:tcW w:w="1383" w:type="dxa"/>
            <w:vAlign w:val="center"/>
          </w:tcPr>
          <w:p w:rsidR="0058775E" w:rsidRDefault="00A04DB9">
            <w:pPr>
              <w:jc w:val="right"/>
            </w:pPr>
            <w:r>
              <w:rPr>
                <w:szCs w:val="21"/>
              </w:rPr>
              <w:t>204,212,030.88</w:t>
            </w:r>
          </w:p>
        </w:tc>
        <w:tc>
          <w:tcPr>
            <w:tcW w:w="1770" w:type="dxa"/>
            <w:vAlign w:val="center"/>
          </w:tcPr>
          <w:p w:rsidR="0058775E" w:rsidRDefault="00A04DB9">
            <w:pPr>
              <w:jc w:val="right"/>
            </w:pPr>
            <w:r>
              <w:rPr>
                <w:szCs w:val="21"/>
              </w:rPr>
              <w:t>1,074,843.41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58775E">
        <w:trPr>
          <w:jc w:val="center"/>
        </w:trPr>
        <w:tc>
          <w:tcPr>
            <w:tcW w:w="853" w:type="dxa"/>
            <w:vAlign w:val="center"/>
          </w:tcPr>
          <w:p w:rsidR="0058775E" w:rsidRDefault="00A04DB9">
            <w:pPr>
              <w:jc w:val="center"/>
            </w:pPr>
            <w:r>
              <w:rPr>
                <w:szCs w:val="21"/>
              </w:rPr>
              <w:t>1</w:t>
            </w:r>
          </w:p>
        </w:tc>
        <w:tc>
          <w:tcPr>
            <w:tcW w:w="1216" w:type="dxa"/>
            <w:vAlign w:val="center"/>
          </w:tcPr>
          <w:p w:rsidR="0058775E" w:rsidRDefault="00A04DB9">
            <w:pPr>
              <w:jc w:val="center"/>
            </w:pPr>
            <w:r>
              <w:rPr>
                <w:szCs w:val="21"/>
              </w:rPr>
              <w:t>2020-01-21</w:t>
            </w:r>
          </w:p>
        </w:tc>
        <w:tc>
          <w:tcPr>
            <w:tcW w:w="739" w:type="dxa"/>
            <w:vAlign w:val="center"/>
          </w:tcPr>
          <w:p w:rsidR="0058775E" w:rsidRDefault="00A04DB9">
            <w:pPr>
              <w:jc w:val="center"/>
            </w:pPr>
            <w:r>
              <w:rPr>
                <w:szCs w:val="21"/>
              </w:rPr>
              <w:t>-</w:t>
            </w:r>
          </w:p>
        </w:tc>
        <w:tc>
          <w:tcPr>
            <w:tcW w:w="739" w:type="dxa"/>
            <w:vAlign w:val="center"/>
          </w:tcPr>
          <w:p w:rsidR="0058775E" w:rsidRDefault="00A04DB9">
            <w:pPr>
              <w:jc w:val="center"/>
            </w:pPr>
            <w:r>
              <w:rPr>
                <w:szCs w:val="21"/>
              </w:rPr>
              <w:t>2020-01-21</w:t>
            </w:r>
          </w:p>
        </w:tc>
        <w:tc>
          <w:tcPr>
            <w:tcW w:w="1171" w:type="dxa"/>
            <w:vAlign w:val="center"/>
          </w:tcPr>
          <w:p w:rsidR="0058775E" w:rsidRDefault="00A04DB9">
            <w:pPr>
              <w:jc w:val="right"/>
            </w:pPr>
            <w:r>
              <w:rPr>
                <w:szCs w:val="21"/>
              </w:rPr>
              <w:t>0.300</w:t>
            </w:r>
          </w:p>
        </w:tc>
        <w:tc>
          <w:tcPr>
            <w:tcW w:w="1325" w:type="dxa"/>
            <w:vAlign w:val="center"/>
          </w:tcPr>
          <w:p w:rsidR="0058775E" w:rsidRDefault="00A04DB9">
            <w:pPr>
              <w:jc w:val="right"/>
            </w:pPr>
            <w:r>
              <w:rPr>
                <w:szCs w:val="21"/>
              </w:rPr>
              <w:t>15,618,647.81</w:t>
            </w:r>
          </w:p>
        </w:tc>
        <w:tc>
          <w:tcPr>
            <w:tcW w:w="1325" w:type="dxa"/>
            <w:vAlign w:val="center"/>
          </w:tcPr>
          <w:p w:rsidR="0058775E" w:rsidRDefault="00A04DB9">
            <w:pPr>
              <w:jc w:val="right"/>
            </w:pPr>
            <w:r>
              <w:rPr>
                <w:szCs w:val="21"/>
              </w:rPr>
              <w:t>53,592,939.44</w:t>
            </w:r>
          </w:p>
        </w:tc>
        <w:tc>
          <w:tcPr>
            <w:tcW w:w="1325" w:type="dxa"/>
            <w:vAlign w:val="center"/>
          </w:tcPr>
          <w:p w:rsidR="0058775E" w:rsidRDefault="00A04DB9">
            <w:pPr>
              <w:jc w:val="right"/>
            </w:pPr>
            <w:r>
              <w:rPr>
                <w:szCs w:val="21"/>
              </w:rPr>
              <w:t>69,211,587.25</w:t>
            </w:r>
          </w:p>
        </w:tc>
        <w:tc>
          <w:tcPr>
            <w:tcW w:w="948" w:type="dxa"/>
            <w:vAlign w:val="center"/>
          </w:tcPr>
          <w:p w:rsidR="0058775E" w:rsidRDefault="00A04DB9">
            <w:pPr>
              <w:jc w:val="center"/>
            </w:pPr>
            <w:r>
              <w:rPr>
                <w:szCs w:val="21"/>
              </w:rPr>
              <w:t>-</w:t>
            </w:r>
          </w:p>
        </w:tc>
      </w:tr>
      <w:tr w:rsidR="0058775E">
        <w:trPr>
          <w:jc w:val="center"/>
        </w:trPr>
        <w:tc>
          <w:tcPr>
            <w:tcW w:w="853" w:type="dxa"/>
            <w:vAlign w:val="center"/>
          </w:tcPr>
          <w:p w:rsidR="0058775E" w:rsidRDefault="00A04DB9">
            <w:pPr>
              <w:jc w:val="center"/>
            </w:pPr>
            <w:r>
              <w:rPr>
                <w:szCs w:val="21"/>
              </w:rPr>
              <w:t>2</w:t>
            </w:r>
          </w:p>
        </w:tc>
        <w:tc>
          <w:tcPr>
            <w:tcW w:w="1216" w:type="dxa"/>
            <w:vAlign w:val="center"/>
          </w:tcPr>
          <w:p w:rsidR="0058775E" w:rsidRDefault="00A04DB9">
            <w:pPr>
              <w:jc w:val="center"/>
            </w:pPr>
            <w:r>
              <w:rPr>
                <w:szCs w:val="21"/>
              </w:rPr>
              <w:t>2020-03-11</w:t>
            </w:r>
          </w:p>
        </w:tc>
        <w:tc>
          <w:tcPr>
            <w:tcW w:w="739" w:type="dxa"/>
            <w:vAlign w:val="center"/>
          </w:tcPr>
          <w:p w:rsidR="0058775E" w:rsidRDefault="00A04DB9">
            <w:pPr>
              <w:jc w:val="center"/>
            </w:pPr>
            <w:r>
              <w:rPr>
                <w:szCs w:val="21"/>
              </w:rPr>
              <w:t>-</w:t>
            </w:r>
          </w:p>
        </w:tc>
        <w:tc>
          <w:tcPr>
            <w:tcW w:w="739" w:type="dxa"/>
            <w:vAlign w:val="center"/>
          </w:tcPr>
          <w:p w:rsidR="0058775E" w:rsidRDefault="00A04DB9">
            <w:pPr>
              <w:jc w:val="center"/>
            </w:pPr>
            <w:r>
              <w:rPr>
                <w:szCs w:val="21"/>
              </w:rPr>
              <w:t>2020-03-11</w:t>
            </w:r>
          </w:p>
        </w:tc>
        <w:tc>
          <w:tcPr>
            <w:tcW w:w="1171" w:type="dxa"/>
            <w:vAlign w:val="center"/>
          </w:tcPr>
          <w:p w:rsidR="0058775E" w:rsidRDefault="00A04DB9">
            <w:pPr>
              <w:jc w:val="right"/>
            </w:pPr>
            <w:r>
              <w:rPr>
                <w:szCs w:val="21"/>
              </w:rPr>
              <w:t>0.350</w:t>
            </w:r>
          </w:p>
        </w:tc>
        <w:tc>
          <w:tcPr>
            <w:tcW w:w="1325" w:type="dxa"/>
            <w:vAlign w:val="center"/>
          </w:tcPr>
          <w:p w:rsidR="0058775E" w:rsidRDefault="00A04DB9">
            <w:pPr>
              <w:jc w:val="right"/>
            </w:pPr>
            <w:r>
              <w:rPr>
                <w:szCs w:val="21"/>
              </w:rPr>
              <w:t>17,434,673.00</w:t>
            </w:r>
          </w:p>
        </w:tc>
        <w:tc>
          <w:tcPr>
            <w:tcW w:w="1325" w:type="dxa"/>
            <w:vAlign w:val="center"/>
          </w:tcPr>
          <w:p w:rsidR="0058775E" w:rsidRDefault="00A04DB9">
            <w:pPr>
              <w:jc w:val="right"/>
            </w:pPr>
            <w:r>
              <w:rPr>
                <w:szCs w:val="21"/>
              </w:rPr>
              <w:t>60,532,830.14</w:t>
            </w:r>
          </w:p>
        </w:tc>
        <w:tc>
          <w:tcPr>
            <w:tcW w:w="1325" w:type="dxa"/>
            <w:vAlign w:val="center"/>
          </w:tcPr>
          <w:p w:rsidR="0058775E" w:rsidRDefault="00A04DB9">
            <w:pPr>
              <w:jc w:val="right"/>
            </w:pPr>
            <w:r>
              <w:rPr>
                <w:szCs w:val="21"/>
              </w:rPr>
              <w:t>77,967,503.14</w:t>
            </w:r>
          </w:p>
        </w:tc>
        <w:tc>
          <w:tcPr>
            <w:tcW w:w="948" w:type="dxa"/>
            <w:vAlign w:val="center"/>
          </w:tcPr>
          <w:p w:rsidR="0058775E" w:rsidRDefault="00A04DB9">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0.650</w:t>
            </w:r>
          </w:p>
        </w:tc>
        <w:tc>
          <w:tcPr>
            <w:tcW w:w="1325" w:type="dxa"/>
            <w:vAlign w:val="center"/>
          </w:tcPr>
          <w:p w:rsidR="00753756" w:rsidRPr="00224952" w:rsidRDefault="00753756" w:rsidP="00DD2845">
            <w:pPr>
              <w:spacing w:line="360" w:lineRule="auto"/>
              <w:jc w:val="right"/>
              <w:rPr>
                <w:szCs w:val="21"/>
              </w:rPr>
            </w:pPr>
            <w:r w:rsidRPr="00224952">
              <w:rPr>
                <w:szCs w:val="21"/>
              </w:rPr>
              <w:t>33,053,320.81</w:t>
            </w:r>
          </w:p>
        </w:tc>
        <w:tc>
          <w:tcPr>
            <w:tcW w:w="1325" w:type="dxa"/>
            <w:vAlign w:val="center"/>
          </w:tcPr>
          <w:p w:rsidR="00753756" w:rsidRPr="00224952" w:rsidRDefault="00753756" w:rsidP="00DD2845">
            <w:pPr>
              <w:spacing w:line="360" w:lineRule="auto"/>
              <w:jc w:val="right"/>
              <w:rPr>
                <w:szCs w:val="21"/>
              </w:rPr>
            </w:pPr>
            <w:r w:rsidRPr="00224952">
              <w:rPr>
                <w:szCs w:val="21"/>
              </w:rPr>
              <w:t>114,125,769.58</w:t>
            </w:r>
          </w:p>
        </w:tc>
        <w:tc>
          <w:tcPr>
            <w:tcW w:w="1325" w:type="dxa"/>
            <w:vAlign w:val="center"/>
          </w:tcPr>
          <w:p w:rsidR="00753756" w:rsidRPr="00224952" w:rsidRDefault="00753756" w:rsidP="00DD2845">
            <w:pPr>
              <w:spacing w:line="360" w:lineRule="auto"/>
              <w:jc w:val="right"/>
              <w:rPr>
                <w:szCs w:val="21"/>
              </w:rPr>
            </w:pPr>
            <w:r w:rsidRPr="00224952">
              <w:rPr>
                <w:szCs w:val="21"/>
              </w:rPr>
              <w:t>147,179,090.39</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58775E">
        <w:tc>
          <w:tcPr>
            <w:tcW w:w="834" w:type="dxa"/>
            <w:vAlign w:val="center"/>
          </w:tcPr>
          <w:p w:rsidR="0058775E" w:rsidRDefault="00A04DB9">
            <w:pPr>
              <w:jc w:val="center"/>
            </w:pPr>
            <w:r>
              <w:rPr>
                <w:szCs w:val="21"/>
              </w:rPr>
              <w:t>300840</w:t>
            </w:r>
          </w:p>
        </w:tc>
        <w:tc>
          <w:tcPr>
            <w:tcW w:w="835" w:type="dxa"/>
            <w:vAlign w:val="center"/>
          </w:tcPr>
          <w:p w:rsidR="0058775E" w:rsidRDefault="00A04DB9">
            <w:pPr>
              <w:jc w:val="center"/>
            </w:pPr>
            <w:r>
              <w:rPr>
                <w:szCs w:val="21"/>
              </w:rPr>
              <w:t>酷特智能</w:t>
            </w:r>
          </w:p>
        </w:tc>
        <w:tc>
          <w:tcPr>
            <w:tcW w:w="834" w:type="dxa"/>
            <w:vAlign w:val="center"/>
          </w:tcPr>
          <w:p w:rsidR="0058775E" w:rsidRDefault="00A04DB9">
            <w:pPr>
              <w:jc w:val="center"/>
            </w:pPr>
            <w:r>
              <w:rPr>
                <w:szCs w:val="21"/>
              </w:rPr>
              <w:t>2020-06-30</w:t>
            </w:r>
          </w:p>
        </w:tc>
        <w:tc>
          <w:tcPr>
            <w:tcW w:w="835" w:type="dxa"/>
            <w:vAlign w:val="center"/>
          </w:tcPr>
          <w:p w:rsidR="0058775E" w:rsidRDefault="00A04DB9">
            <w:pPr>
              <w:jc w:val="center"/>
            </w:pPr>
            <w:r>
              <w:rPr>
                <w:szCs w:val="21"/>
              </w:rPr>
              <w:t>2020-07-08</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5.94</w:t>
            </w:r>
          </w:p>
        </w:tc>
        <w:tc>
          <w:tcPr>
            <w:tcW w:w="834" w:type="dxa"/>
            <w:vAlign w:val="center"/>
          </w:tcPr>
          <w:p w:rsidR="0058775E" w:rsidRDefault="00A04DB9">
            <w:pPr>
              <w:jc w:val="center"/>
            </w:pPr>
            <w:r>
              <w:rPr>
                <w:szCs w:val="21"/>
              </w:rPr>
              <w:t>5.94</w:t>
            </w:r>
          </w:p>
        </w:tc>
        <w:tc>
          <w:tcPr>
            <w:tcW w:w="835" w:type="dxa"/>
            <w:vAlign w:val="center"/>
          </w:tcPr>
          <w:p w:rsidR="0058775E" w:rsidRDefault="00A04DB9">
            <w:pPr>
              <w:jc w:val="right"/>
            </w:pPr>
            <w:r>
              <w:rPr>
                <w:szCs w:val="21"/>
              </w:rPr>
              <w:t>1,185</w:t>
            </w:r>
          </w:p>
        </w:tc>
        <w:tc>
          <w:tcPr>
            <w:tcW w:w="834" w:type="dxa"/>
            <w:vAlign w:val="center"/>
          </w:tcPr>
          <w:p w:rsidR="0058775E" w:rsidRDefault="00A04DB9">
            <w:pPr>
              <w:jc w:val="right"/>
            </w:pPr>
            <w:r>
              <w:rPr>
                <w:szCs w:val="21"/>
              </w:rPr>
              <w:t>7,038.90</w:t>
            </w:r>
          </w:p>
        </w:tc>
        <w:tc>
          <w:tcPr>
            <w:tcW w:w="835" w:type="dxa"/>
            <w:vAlign w:val="center"/>
          </w:tcPr>
          <w:p w:rsidR="0058775E" w:rsidRDefault="00A04DB9">
            <w:pPr>
              <w:jc w:val="right"/>
            </w:pPr>
            <w:r>
              <w:rPr>
                <w:szCs w:val="21"/>
              </w:rPr>
              <w:t>7,038.90</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300843</w:t>
            </w:r>
          </w:p>
        </w:tc>
        <w:tc>
          <w:tcPr>
            <w:tcW w:w="835" w:type="dxa"/>
            <w:vAlign w:val="center"/>
          </w:tcPr>
          <w:p w:rsidR="0058775E" w:rsidRDefault="00A04DB9">
            <w:pPr>
              <w:jc w:val="center"/>
            </w:pPr>
            <w:r>
              <w:rPr>
                <w:szCs w:val="21"/>
              </w:rPr>
              <w:t>胜蓝股份</w:t>
            </w:r>
          </w:p>
        </w:tc>
        <w:tc>
          <w:tcPr>
            <w:tcW w:w="834" w:type="dxa"/>
            <w:vAlign w:val="center"/>
          </w:tcPr>
          <w:p w:rsidR="0058775E" w:rsidRDefault="00A04DB9">
            <w:pPr>
              <w:jc w:val="center"/>
            </w:pPr>
            <w:r>
              <w:rPr>
                <w:szCs w:val="21"/>
              </w:rPr>
              <w:t>2020-06-23</w:t>
            </w:r>
          </w:p>
        </w:tc>
        <w:tc>
          <w:tcPr>
            <w:tcW w:w="835" w:type="dxa"/>
            <w:vAlign w:val="center"/>
          </w:tcPr>
          <w:p w:rsidR="0058775E" w:rsidRDefault="00A04DB9">
            <w:pPr>
              <w:jc w:val="center"/>
            </w:pPr>
            <w:r>
              <w:rPr>
                <w:szCs w:val="21"/>
              </w:rPr>
              <w:t>2020-07-02</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10.01</w:t>
            </w:r>
          </w:p>
        </w:tc>
        <w:tc>
          <w:tcPr>
            <w:tcW w:w="834" w:type="dxa"/>
            <w:vAlign w:val="center"/>
          </w:tcPr>
          <w:p w:rsidR="0058775E" w:rsidRDefault="00A04DB9">
            <w:pPr>
              <w:jc w:val="center"/>
            </w:pPr>
            <w:r>
              <w:rPr>
                <w:szCs w:val="21"/>
              </w:rPr>
              <w:t>10.01</w:t>
            </w:r>
          </w:p>
        </w:tc>
        <w:tc>
          <w:tcPr>
            <w:tcW w:w="835" w:type="dxa"/>
            <w:vAlign w:val="center"/>
          </w:tcPr>
          <w:p w:rsidR="0058775E" w:rsidRDefault="00A04DB9">
            <w:pPr>
              <w:jc w:val="right"/>
            </w:pPr>
            <w:r>
              <w:rPr>
                <w:szCs w:val="21"/>
              </w:rPr>
              <w:t>751</w:t>
            </w:r>
          </w:p>
        </w:tc>
        <w:tc>
          <w:tcPr>
            <w:tcW w:w="834" w:type="dxa"/>
            <w:vAlign w:val="center"/>
          </w:tcPr>
          <w:p w:rsidR="0058775E" w:rsidRDefault="00A04DB9">
            <w:pPr>
              <w:jc w:val="right"/>
            </w:pPr>
            <w:r>
              <w:rPr>
                <w:szCs w:val="21"/>
              </w:rPr>
              <w:t>7,517.51</w:t>
            </w:r>
          </w:p>
        </w:tc>
        <w:tc>
          <w:tcPr>
            <w:tcW w:w="835" w:type="dxa"/>
            <w:vAlign w:val="center"/>
          </w:tcPr>
          <w:p w:rsidR="0058775E" w:rsidRDefault="00A04DB9">
            <w:pPr>
              <w:jc w:val="right"/>
            </w:pPr>
            <w:r>
              <w:rPr>
                <w:szCs w:val="21"/>
              </w:rPr>
              <w:t>7,517.51</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300845</w:t>
            </w:r>
          </w:p>
        </w:tc>
        <w:tc>
          <w:tcPr>
            <w:tcW w:w="835" w:type="dxa"/>
            <w:vAlign w:val="center"/>
          </w:tcPr>
          <w:p w:rsidR="0058775E" w:rsidRDefault="00A04DB9">
            <w:pPr>
              <w:jc w:val="center"/>
            </w:pPr>
            <w:r>
              <w:rPr>
                <w:szCs w:val="21"/>
              </w:rPr>
              <w:t>捷安高科</w:t>
            </w:r>
          </w:p>
        </w:tc>
        <w:tc>
          <w:tcPr>
            <w:tcW w:w="834" w:type="dxa"/>
            <w:vAlign w:val="center"/>
          </w:tcPr>
          <w:p w:rsidR="0058775E" w:rsidRDefault="00A04DB9">
            <w:pPr>
              <w:jc w:val="center"/>
            </w:pPr>
            <w:r>
              <w:rPr>
                <w:szCs w:val="21"/>
              </w:rPr>
              <w:t>2020-06-24</w:t>
            </w:r>
          </w:p>
        </w:tc>
        <w:tc>
          <w:tcPr>
            <w:tcW w:w="835" w:type="dxa"/>
            <w:vAlign w:val="center"/>
          </w:tcPr>
          <w:p w:rsidR="0058775E" w:rsidRDefault="00A04DB9">
            <w:pPr>
              <w:jc w:val="center"/>
            </w:pPr>
            <w:r>
              <w:rPr>
                <w:szCs w:val="21"/>
              </w:rPr>
              <w:t>2020-07-03</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17.63</w:t>
            </w:r>
          </w:p>
        </w:tc>
        <w:tc>
          <w:tcPr>
            <w:tcW w:w="834" w:type="dxa"/>
            <w:vAlign w:val="center"/>
          </w:tcPr>
          <w:p w:rsidR="0058775E" w:rsidRDefault="00A04DB9">
            <w:pPr>
              <w:jc w:val="center"/>
            </w:pPr>
            <w:r>
              <w:rPr>
                <w:szCs w:val="21"/>
              </w:rPr>
              <w:t>17.63</w:t>
            </w:r>
          </w:p>
        </w:tc>
        <w:tc>
          <w:tcPr>
            <w:tcW w:w="835" w:type="dxa"/>
            <w:vAlign w:val="center"/>
          </w:tcPr>
          <w:p w:rsidR="0058775E" w:rsidRDefault="00A04DB9">
            <w:pPr>
              <w:jc w:val="right"/>
            </w:pPr>
            <w:r>
              <w:rPr>
                <w:szCs w:val="21"/>
              </w:rPr>
              <w:t>470</w:t>
            </w:r>
          </w:p>
        </w:tc>
        <w:tc>
          <w:tcPr>
            <w:tcW w:w="834" w:type="dxa"/>
            <w:vAlign w:val="center"/>
          </w:tcPr>
          <w:p w:rsidR="0058775E" w:rsidRDefault="00A04DB9">
            <w:pPr>
              <w:jc w:val="right"/>
            </w:pPr>
            <w:r>
              <w:rPr>
                <w:szCs w:val="21"/>
              </w:rPr>
              <w:t>8,286.10</w:t>
            </w:r>
          </w:p>
        </w:tc>
        <w:tc>
          <w:tcPr>
            <w:tcW w:w="835" w:type="dxa"/>
            <w:vAlign w:val="center"/>
          </w:tcPr>
          <w:p w:rsidR="0058775E" w:rsidRDefault="00A04DB9">
            <w:pPr>
              <w:jc w:val="right"/>
            </w:pPr>
            <w:r>
              <w:rPr>
                <w:szCs w:val="21"/>
              </w:rPr>
              <w:t>8,286.10</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300846</w:t>
            </w:r>
          </w:p>
        </w:tc>
        <w:tc>
          <w:tcPr>
            <w:tcW w:w="835" w:type="dxa"/>
            <w:vAlign w:val="center"/>
          </w:tcPr>
          <w:p w:rsidR="0058775E" w:rsidRDefault="00A04DB9">
            <w:pPr>
              <w:jc w:val="center"/>
            </w:pPr>
            <w:r>
              <w:rPr>
                <w:szCs w:val="21"/>
              </w:rPr>
              <w:t>首都在线</w:t>
            </w:r>
          </w:p>
        </w:tc>
        <w:tc>
          <w:tcPr>
            <w:tcW w:w="834" w:type="dxa"/>
            <w:vAlign w:val="center"/>
          </w:tcPr>
          <w:p w:rsidR="0058775E" w:rsidRDefault="00A04DB9">
            <w:pPr>
              <w:jc w:val="center"/>
            </w:pPr>
            <w:r>
              <w:rPr>
                <w:szCs w:val="21"/>
              </w:rPr>
              <w:t>2020-06-22</w:t>
            </w:r>
          </w:p>
        </w:tc>
        <w:tc>
          <w:tcPr>
            <w:tcW w:w="835" w:type="dxa"/>
            <w:vAlign w:val="center"/>
          </w:tcPr>
          <w:p w:rsidR="0058775E" w:rsidRDefault="00A04DB9">
            <w:pPr>
              <w:jc w:val="center"/>
            </w:pPr>
            <w:r>
              <w:rPr>
                <w:szCs w:val="21"/>
              </w:rPr>
              <w:t>2020-07-01</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3.37</w:t>
            </w:r>
          </w:p>
        </w:tc>
        <w:tc>
          <w:tcPr>
            <w:tcW w:w="834" w:type="dxa"/>
            <w:vAlign w:val="center"/>
          </w:tcPr>
          <w:p w:rsidR="0058775E" w:rsidRDefault="00A04DB9">
            <w:pPr>
              <w:jc w:val="center"/>
            </w:pPr>
            <w:r>
              <w:rPr>
                <w:szCs w:val="21"/>
              </w:rPr>
              <w:t>3.37</w:t>
            </w:r>
          </w:p>
        </w:tc>
        <w:tc>
          <w:tcPr>
            <w:tcW w:w="835" w:type="dxa"/>
            <w:vAlign w:val="center"/>
          </w:tcPr>
          <w:p w:rsidR="0058775E" w:rsidRDefault="00A04DB9">
            <w:pPr>
              <w:jc w:val="right"/>
            </w:pPr>
            <w:r>
              <w:rPr>
                <w:szCs w:val="21"/>
              </w:rPr>
              <w:t>1,131</w:t>
            </w:r>
          </w:p>
        </w:tc>
        <w:tc>
          <w:tcPr>
            <w:tcW w:w="834" w:type="dxa"/>
            <w:vAlign w:val="center"/>
          </w:tcPr>
          <w:p w:rsidR="0058775E" w:rsidRDefault="00A04DB9">
            <w:pPr>
              <w:jc w:val="right"/>
            </w:pPr>
            <w:r>
              <w:rPr>
                <w:szCs w:val="21"/>
              </w:rPr>
              <w:t>3,811.47</w:t>
            </w:r>
          </w:p>
        </w:tc>
        <w:tc>
          <w:tcPr>
            <w:tcW w:w="835" w:type="dxa"/>
            <w:vAlign w:val="center"/>
          </w:tcPr>
          <w:p w:rsidR="0058775E" w:rsidRDefault="00A04DB9">
            <w:pPr>
              <w:jc w:val="right"/>
            </w:pPr>
            <w:r>
              <w:rPr>
                <w:szCs w:val="21"/>
              </w:rPr>
              <w:t>3,811.47</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300847</w:t>
            </w:r>
          </w:p>
        </w:tc>
        <w:tc>
          <w:tcPr>
            <w:tcW w:w="835" w:type="dxa"/>
            <w:vAlign w:val="center"/>
          </w:tcPr>
          <w:p w:rsidR="0058775E" w:rsidRDefault="00A04DB9">
            <w:pPr>
              <w:jc w:val="center"/>
            </w:pPr>
            <w:r>
              <w:rPr>
                <w:szCs w:val="21"/>
              </w:rPr>
              <w:t>中船汉光</w:t>
            </w:r>
          </w:p>
        </w:tc>
        <w:tc>
          <w:tcPr>
            <w:tcW w:w="834" w:type="dxa"/>
            <w:vAlign w:val="center"/>
          </w:tcPr>
          <w:p w:rsidR="0058775E" w:rsidRDefault="00A04DB9">
            <w:pPr>
              <w:jc w:val="center"/>
            </w:pPr>
            <w:r>
              <w:rPr>
                <w:szCs w:val="21"/>
              </w:rPr>
              <w:t>2020-06-29</w:t>
            </w:r>
          </w:p>
        </w:tc>
        <w:tc>
          <w:tcPr>
            <w:tcW w:w="835" w:type="dxa"/>
            <w:vAlign w:val="center"/>
          </w:tcPr>
          <w:p w:rsidR="0058775E" w:rsidRDefault="00A04DB9">
            <w:pPr>
              <w:jc w:val="center"/>
            </w:pPr>
            <w:r>
              <w:rPr>
                <w:szCs w:val="21"/>
              </w:rPr>
              <w:t>2020-07-09</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6.94</w:t>
            </w:r>
          </w:p>
        </w:tc>
        <w:tc>
          <w:tcPr>
            <w:tcW w:w="834" w:type="dxa"/>
            <w:vAlign w:val="center"/>
          </w:tcPr>
          <w:p w:rsidR="0058775E" w:rsidRDefault="00A04DB9">
            <w:pPr>
              <w:jc w:val="center"/>
            </w:pPr>
            <w:r>
              <w:rPr>
                <w:szCs w:val="21"/>
              </w:rPr>
              <w:t>6.94</w:t>
            </w:r>
          </w:p>
        </w:tc>
        <w:tc>
          <w:tcPr>
            <w:tcW w:w="835" w:type="dxa"/>
            <w:vAlign w:val="center"/>
          </w:tcPr>
          <w:p w:rsidR="0058775E" w:rsidRDefault="00A04DB9">
            <w:pPr>
              <w:jc w:val="right"/>
            </w:pPr>
            <w:r>
              <w:rPr>
                <w:szCs w:val="21"/>
              </w:rPr>
              <w:t>1,421</w:t>
            </w:r>
          </w:p>
        </w:tc>
        <w:tc>
          <w:tcPr>
            <w:tcW w:w="834" w:type="dxa"/>
            <w:vAlign w:val="center"/>
          </w:tcPr>
          <w:p w:rsidR="0058775E" w:rsidRDefault="00A04DB9">
            <w:pPr>
              <w:jc w:val="right"/>
            </w:pPr>
            <w:r>
              <w:rPr>
                <w:szCs w:val="21"/>
              </w:rPr>
              <w:t>9,861.74</w:t>
            </w:r>
          </w:p>
        </w:tc>
        <w:tc>
          <w:tcPr>
            <w:tcW w:w="835" w:type="dxa"/>
            <w:vAlign w:val="center"/>
          </w:tcPr>
          <w:p w:rsidR="0058775E" w:rsidRDefault="00A04DB9">
            <w:pPr>
              <w:jc w:val="right"/>
            </w:pPr>
            <w:r>
              <w:rPr>
                <w:szCs w:val="21"/>
              </w:rPr>
              <w:t>9,861.74</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601816</w:t>
            </w:r>
          </w:p>
        </w:tc>
        <w:tc>
          <w:tcPr>
            <w:tcW w:w="835" w:type="dxa"/>
            <w:vAlign w:val="center"/>
          </w:tcPr>
          <w:p w:rsidR="0058775E" w:rsidRDefault="00A04DB9">
            <w:pPr>
              <w:jc w:val="center"/>
            </w:pPr>
            <w:r>
              <w:rPr>
                <w:szCs w:val="21"/>
              </w:rPr>
              <w:t>京沪高铁</w:t>
            </w:r>
          </w:p>
        </w:tc>
        <w:tc>
          <w:tcPr>
            <w:tcW w:w="834" w:type="dxa"/>
            <w:vAlign w:val="center"/>
          </w:tcPr>
          <w:p w:rsidR="0058775E" w:rsidRDefault="00A04DB9">
            <w:pPr>
              <w:jc w:val="center"/>
            </w:pPr>
            <w:r>
              <w:rPr>
                <w:szCs w:val="21"/>
              </w:rPr>
              <w:t>2020-01-08</w:t>
            </w:r>
          </w:p>
        </w:tc>
        <w:tc>
          <w:tcPr>
            <w:tcW w:w="835" w:type="dxa"/>
            <w:vAlign w:val="center"/>
          </w:tcPr>
          <w:p w:rsidR="0058775E" w:rsidRDefault="00A04DB9">
            <w:pPr>
              <w:jc w:val="center"/>
            </w:pPr>
            <w:r>
              <w:rPr>
                <w:szCs w:val="21"/>
              </w:rPr>
              <w:t>2020-07-16</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4.88</w:t>
            </w:r>
          </w:p>
        </w:tc>
        <w:tc>
          <w:tcPr>
            <w:tcW w:w="834" w:type="dxa"/>
            <w:vAlign w:val="center"/>
          </w:tcPr>
          <w:p w:rsidR="0058775E" w:rsidRDefault="00A04DB9">
            <w:pPr>
              <w:jc w:val="center"/>
            </w:pPr>
            <w:r>
              <w:rPr>
                <w:szCs w:val="21"/>
              </w:rPr>
              <w:t>6.17</w:t>
            </w:r>
          </w:p>
        </w:tc>
        <w:tc>
          <w:tcPr>
            <w:tcW w:w="835" w:type="dxa"/>
            <w:vAlign w:val="center"/>
          </w:tcPr>
          <w:p w:rsidR="0058775E" w:rsidRDefault="00A04DB9">
            <w:pPr>
              <w:jc w:val="right"/>
            </w:pPr>
            <w:r>
              <w:rPr>
                <w:szCs w:val="21"/>
              </w:rPr>
              <w:t>906,536</w:t>
            </w:r>
          </w:p>
        </w:tc>
        <w:tc>
          <w:tcPr>
            <w:tcW w:w="834" w:type="dxa"/>
            <w:vAlign w:val="center"/>
          </w:tcPr>
          <w:p w:rsidR="0058775E" w:rsidRDefault="00A04DB9">
            <w:pPr>
              <w:jc w:val="right"/>
            </w:pPr>
            <w:r>
              <w:rPr>
                <w:szCs w:val="21"/>
              </w:rPr>
              <w:t>4,423,895.68</w:t>
            </w:r>
          </w:p>
        </w:tc>
        <w:tc>
          <w:tcPr>
            <w:tcW w:w="835" w:type="dxa"/>
            <w:vAlign w:val="center"/>
          </w:tcPr>
          <w:p w:rsidR="0058775E" w:rsidRDefault="00A04DB9">
            <w:pPr>
              <w:jc w:val="right"/>
            </w:pPr>
            <w:r>
              <w:rPr>
                <w:szCs w:val="21"/>
              </w:rPr>
              <w:t>5,593,327.12</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688004</w:t>
            </w:r>
          </w:p>
        </w:tc>
        <w:tc>
          <w:tcPr>
            <w:tcW w:w="835" w:type="dxa"/>
            <w:vAlign w:val="center"/>
          </w:tcPr>
          <w:p w:rsidR="0058775E" w:rsidRDefault="00A04DB9">
            <w:pPr>
              <w:jc w:val="center"/>
            </w:pPr>
            <w:r>
              <w:rPr>
                <w:szCs w:val="21"/>
              </w:rPr>
              <w:t>博汇科技</w:t>
            </w:r>
          </w:p>
        </w:tc>
        <w:tc>
          <w:tcPr>
            <w:tcW w:w="834" w:type="dxa"/>
            <w:vAlign w:val="center"/>
          </w:tcPr>
          <w:p w:rsidR="0058775E" w:rsidRDefault="00A04DB9">
            <w:pPr>
              <w:jc w:val="center"/>
            </w:pPr>
            <w:r>
              <w:rPr>
                <w:szCs w:val="21"/>
              </w:rPr>
              <w:t>2020-06-05</w:t>
            </w:r>
          </w:p>
        </w:tc>
        <w:tc>
          <w:tcPr>
            <w:tcW w:w="835" w:type="dxa"/>
            <w:vAlign w:val="center"/>
          </w:tcPr>
          <w:p w:rsidR="0058775E" w:rsidRDefault="00A04DB9">
            <w:pPr>
              <w:jc w:val="center"/>
            </w:pPr>
            <w:r>
              <w:rPr>
                <w:szCs w:val="21"/>
              </w:rPr>
              <w:t>2020-12-14</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28.77</w:t>
            </w:r>
          </w:p>
        </w:tc>
        <w:tc>
          <w:tcPr>
            <w:tcW w:w="834" w:type="dxa"/>
            <w:vAlign w:val="center"/>
          </w:tcPr>
          <w:p w:rsidR="0058775E" w:rsidRDefault="00A04DB9">
            <w:pPr>
              <w:jc w:val="center"/>
            </w:pPr>
            <w:r>
              <w:rPr>
                <w:szCs w:val="21"/>
              </w:rPr>
              <w:t>71.90</w:t>
            </w:r>
          </w:p>
        </w:tc>
        <w:tc>
          <w:tcPr>
            <w:tcW w:w="835" w:type="dxa"/>
            <w:vAlign w:val="center"/>
          </w:tcPr>
          <w:p w:rsidR="0058775E" w:rsidRDefault="00A04DB9">
            <w:pPr>
              <w:jc w:val="right"/>
            </w:pPr>
            <w:r>
              <w:rPr>
                <w:szCs w:val="21"/>
              </w:rPr>
              <w:t>2,500</w:t>
            </w:r>
          </w:p>
        </w:tc>
        <w:tc>
          <w:tcPr>
            <w:tcW w:w="834" w:type="dxa"/>
            <w:vAlign w:val="center"/>
          </w:tcPr>
          <w:p w:rsidR="0058775E" w:rsidRDefault="00A04DB9">
            <w:pPr>
              <w:jc w:val="right"/>
            </w:pPr>
            <w:r>
              <w:rPr>
                <w:szCs w:val="21"/>
              </w:rPr>
              <w:t>71,925.00</w:t>
            </w:r>
          </w:p>
        </w:tc>
        <w:tc>
          <w:tcPr>
            <w:tcW w:w="835" w:type="dxa"/>
            <w:vAlign w:val="center"/>
          </w:tcPr>
          <w:p w:rsidR="0058775E" w:rsidRDefault="00A04DB9">
            <w:pPr>
              <w:jc w:val="right"/>
            </w:pPr>
            <w:r>
              <w:rPr>
                <w:szCs w:val="21"/>
              </w:rPr>
              <w:t>179,750.00</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688027</w:t>
            </w:r>
          </w:p>
        </w:tc>
        <w:tc>
          <w:tcPr>
            <w:tcW w:w="835" w:type="dxa"/>
            <w:vAlign w:val="center"/>
          </w:tcPr>
          <w:p w:rsidR="0058775E" w:rsidRDefault="00A04DB9">
            <w:pPr>
              <w:jc w:val="center"/>
            </w:pPr>
            <w:r>
              <w:rPr>
                <w:szCs w:val="21"/>
              </w:rPr>
              <w:t>国盾量子</w:t>
            </w:r>
          </w:p>
        </w:tc>
        <w:tc>
          <w:tcPr>
            <w:tcW w:w="834" w:type="dxa"/>
            <w:vAlign w:val="center"/>
          </w:tcPr>
          <w:p w:rsidR="0058775E" w:rsidRDefault="00A04DB9">
            <w:pPr>
              <w:jc w:val="center"/>
            </w:pPr>
            <w:r>
              <w:rPr>
                <w:szCs w:val="21"/>
              </w:rPr>
              <w:t>2020-06-30</w:t>
            </w:r>
          </w:p>
        </w:tc>
        <w:tc>
          <w:tcPr>
            <w:tcW w:w="835" w:type="dxa"/>
            <w:vAlign w:val="center"/>
          </w:tcPr>
          <w:p w:rsidR="0058775E" w:rsidRDefault="00A04DB9">
            <w:pPr>
              <w:jc w:val="center"/>
            </w:pPr>
            <w:r>
              <w:rPr>
                <w:szCs w:val="21"/>
              </w:rPr>
              <w:t>2020-07-09</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36.18</w:t>
            </w:r>
          </w:p>
        </w:tc>
        <w:tc>
          <w:tcPr>
            <w:tcW w:w="834" w:type="dxa"/>
            <w:vAlign w:val="center"/>
          </w:tcPr>
          <w:p w:rsidR="0058775E" w:rsidRDefault="00A04DB9">
            <w:pPr>
              <w:jc w:val="center"/>
            </w:pPr>
            <w:r>
              <w:rPr>
                <w:szCs w:val="21"/>
              </w:rPr>
              <w:t>36.18</w:t>
            </w:r>
          </w:p>
        </w:tc>
        <w:tc>
          <w:tcPr>
            <w:tcW w:w="835" w:type="dxa"/>
            <w:vAlign w:val="center"/>
          </w:tcPr>
          <w:p w:rsidR="0058775E" w:rsidRDefault="00A04DB9">
            <w:pPr>
              <w:jc w:val="right"/>
            </w:pPr>
            <w:r>
              <w:rPr>
                <w:szCs w:val="21"/>
              </w:rPr>
              <w:t>2,830</w:t>
            </w:r>
          </w:p>
        </w:tc>
        <w:tc>
          <w:tcPr>
            <w:tcW w:w="834" w:type="dxa"/>
            <w:vAlign w:val="center"/>
          </w:tcPr>
          <w:p w:rsidR="0058775E" w:rsidRDefault="00A04DB9">
            <w:pPr>
              <w:jc w:val="right"/>
            </w:pPr>
            <w:r>
              <w:rPr>
                <w:szCs w:val="21"/>
              </w:rPr>
              <w:t>102,389.40</w:t>
            </w:r>
          </w:p>
        </w:tc>
        <w:tc>
          <w:tcPr>
            <w:tcW w:w="835" w:type="dxa"/>
            <w:vAlign w:val="center"/>
          </w:tcPr>
          <w:p w:rsidR="0058775E" w:rsidRDefault="00A04DB9">
            <w:pPr>
              <w:jc w:val="right"/>
            </w:pPr>
            <w:r>
              <w:rPr>
                <w:szCs w:val="21"/>
              </w:rPr>
              <w:t>102,389.40</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688081</w:t>
            </w:r>
          </w:p>
        </w:tc>
        <w:tc>
          <w:tcPr>
            <w:tcW w:w="835" w:type="dxa"/>
            <w:vAlign w:val="center"/>
          </w:tcPr>
          <w:p w:rsidR="0058775E" w:rsidRDefault="00A04DB9">
            <w:pPr>
              <w:jc w:val="center"/>
            </w:pPr>
            <w:r>
              <w:rPr>
                <w:szCs w:val="21"/>
              </w:rPr>
              <w:t>兴图新科</w:t>
            </w:r>
          </w:p>
        </w:tc>
        <w:tc>
          <w:tcPr>
            <w:tcW w:w="834" w:type="dxa"/>
            <w:vAlign w:val="center"/>
          </w:tcPr>
          <w:p w:rsidR="0058775E" w:rsidRDefault="00A04DB9">
            <w:pPr>
              <w:jc w:val="center"/>
            </w:pPr>
            <w:r>
              <w:rPr>
                <w:szCs w:val="21"/>
              </w:rPr>
              <w:t>2019-12-26</w:t>
            </w:r>
          </w:p>
        </w:tc>
        <w:tc>
          <w:tcPr>
            <w:tcW w:w="835" w:type="dxa"/>
            <w:vAlign w:val="center"/>
          </w:tcPr>
          <w:p w:rsidR="0058775E" w:rsidRDefault="00A04DB9">
            <w:pPr>
              <w:jc w:val="center"/>
            </w:pPr>
            <w:r>
              <w:rPr>
                <w:szCs w:val="21"/>
              </w:rPr>
              <w:t>2020-07-06</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28.21</w:t>
            </w:r>
          </w:p>
        </w:tc>
        <w:tc>
          <w:tcPr>
            <w:tcW w:w="834" w:type="dxa"/>
            <w:vAlign w:val="center"/>
          </w:tcPr>
          <w:p w:rsidR="0058775E" w:rsidRDefault="00A04DB9">
            <w:pPr>
              <w:jc w:val="center"/>
            </w:pPr>
            <w:r>
              <w:rPr>
                <w:szCs w:val="21"/>
              </w:rPr>
              <w:t>42.01</w:t>
            </w:r>
          </w:p>
        </w:tc>
        <w:tc>
          <w:tcPr>
            <w:tcW w:w="835" w:type="dxa"/>
            <w:vAlign w:val="center"/>
          </w:tcPr>
          <w:p w:rsidR="0058775E" w:rsidRDefault="00A04DB9">
            <w:pPr>
              <w:jc w:val="right"/>
            </w:pPr>
            <w:r>
              <w:rPr>
                <w:szCs w:val="21"/>
              </w:rPr>
              <w:t>3,153</w:t>
            </w:r>
          </w:p>
        </w:tc>
        <w:tc>
          <w:tcPr>
            <w:tcW w:w="834" w:type="dxa"/>
            <w:vAlign w:val="center"/>
          </w:tcPr>
          <w:p w:rsidR="0058775E" w:rsidRDefault="00A04DB9">
            <w:pPr>
              <w:jc w:val="right"/>
            </w:pPr>
            <w:r>
              <w:rPr>
                <w:szCs w:val="21"/>
              </w:rPr>
              <w:t>88,946.13</w:t>
            </w:r>
          </w:p>
        </w:tc>
        <w:tc>
          <w:tcPr>
            <w:tcW w:w="835" w:type="dxa"/>
            <w:vAlign w:val="center"/>
          </w:tcPr>
          <w:p w:rsidR="0058775E" w:rsidRDefault="00A04DB9">
            <w:pPr>
              <w:jc w:val="right"/>
            </w:pPr>
            <w:r>
              <w:rPr>
                <w:szCs w:val="21"/>
              </w:rPr>
              <w:t>132,457.53</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688200</w:t>
            </w:r>
          </w:p>
        </w:tc>
        <w:tc>
          <w:tcPr>
            <w:tcW w:w="835" w:type="dxa"/>
            <w:vAlign w:val="center"/>
          </w:tcPr>
          <w:p w:rsidR="0058775E" w:rsidRDefault="00A04DB9">
            <w:pPr>
              <w:jc w:val="center"/>
            </w:pPr>
            <w:r>
              <w:rPr>
                <w:szCs w:val="21"/>
              </w:rPr>
              <w:t>华峰测控</w:t>
            </w:r>
          </w:p>
        </w:tc>
        <w:tc>
          <w:tcPr>
            <w:tcW w:w="834" w:type="dxa"/>
            <w:vAlign w:val="center"/>
          </w:tcPr>
          <w:p w:rsidR="0058775E" w:rsidRDefault="00A04DB9">
            <w:pPr>
              <w:jc w:val="center"/>
            </w:pPr>
            <w:r>
              <w:rPr>
                <w:szCs w:val="21"/>
              </w:rPr>
              <w:t>2020-02-11</w:t>
            </w:r>
          </w:p>
        </w:tc>
        <w:tc>
          <w:tcPr>
            <w:tcW w:w="835" w:type="dxa"/>
            <w:vAlign w:val="center"/>
          </w:tcPr>
          <w:p w:rsidR="0058775E" w:rsidRDefault="00A04DB9">
            <w:pPr>
              <w:jc w:val="center"/>
            </w:pPr>
            <w:r>
              <w:rPr>
                <w:szCs w:val="21"/>
              </w:rPr>
              <w:t>2020-08-18</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107.41</w:t>
            </w:r>
          </w:p>
        </w:tc>
        <w:tc>
          <w:tcPr>
            <w:tcW w:w="834" w:type="dxa"/>
            <w:vAlign w:val="center"/>
          </w:tcPr>
          <w:p w:rsidR="0058775E" w:rsidRDefault="00A04DB9">
            <w:pPr>
              <w:jc w:val="center"/>
            </w:pPr>
            <w:r>
              <w:rPr>
                <w:szCs w:val="21"/>
              </w:rPr>
              <w:t>270.02</w:t>
            </w:r>
          </w:p>
        </w:tc>
        <w:tc>
          <w:tcPr>
            <w:tcW w:w="835" w:type="dxa"/>
            <w:vAlign w:val="center"/>
          </w:tcPr>
          <w:p w:rsidR="0058775E" w:rsidRDefault="00A04DB9">
            <w:pPr>
              <w:jc w:val="right"/>
            </w:pPr>
            <w:r>
              <w:rPr>
                <w:szCs w:val="21"/>
              </w:rPr>
              <w:t>3,780</w:t>
            </w:r>
          </w:p>
        </w:tc>
        <w:tc>
          <w:tcPr>
            <w:tcW w:w="834" w:type="dxa"/>
            <w:vAlign w:val="center"/>
          </w:tcPr>
          <w:p w:rsidR="0058775E" w:rsidRDefault="00A04DB9">
            <w:pPr>
              <w:jc w:val="right"/>
            </w:pPr>
            <w:r>
              <w:rPr>
                <w:szCs w:val="21"/>
              </w:rPr>
              <w:t>406,009.80</w:t>
            </w:r>
          </w:p>
        </w:tc>
        <w:tc>
          <w:tcPr>
            <w:tcW w:w="835" w:type="dxa"/>
            <w:vAlign w:val="center"/>
          </w:tcPr>
          <w:p w:rsidR="0058775E" w:rsidRDefault="00A04DB9">
            <w:pPr>
              <w:jc w:val="right"/>
            </w:pPr>
            <w:r>
              <w:rPr>
                <w:szCs w:val="21"/>
              </w:rPr>
              <w:t>1,020,675.60</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688277</w:t>
            </w:r>
          </w:p>
        </w:tc>
        <w:tc>
          <w:tcPr>
            <w:tcW w:w="835" w:type="dxa"/>
            <w:vAlign w:val="center"/>
          </w:tcPr>
          <w:p w:rsidR="0058775E" w:rsidRDefault="00A04DB9">
            <w:pPr>
              <w:jc w:val="center"/>
            </w:pPr>
            <w:r>
              <w:rPr>
                <w:szCs w:val="21"/>
              </w:rPr>
              <w:t>天智航</w:t>
            </w:r>
          </w:p>
        </w:tc>
        <w:tc>
          <w:tcPr>
            <w:tcW w:w="834" w:type="dxa"/>
            <w:vAlign w:val="center"/>
          </w:tcPr>
          <w:p w:rsidR="0058775E" w:rsidRDefault="00A04DB9">
            <w:pPr>
              <w:jc w:val="center"/>
            </w:pPr>
            <w:r>
              <w:rPr>
                <w:szCs w:val="21"/>
              </w:rPr>
              <w:t>2020-06-24</w:t>
            </w:r>
          </w:p>
        </w:tc>
        <w:tc>
          <w:tcPr>
            <w:tcW w:w="835" w:type="dxa"/>
            <w:vAlign w:val="center"/>
          </w:tcPr>
          <w:p w:rsidR="0058775E" w:rsidRDefault="00A04DB9">
            <w:pPr>
              <w:jc w:val="center"/>
            </w:pPr>
            <w:r>
              <w:rPr>
                <w:szCs w:val="21"/>
              </w:rPr>
              <w:t>2020-07-07</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12.04</w:t>
            </w:r>
          </w:p>
        </w:tc>
        <w:tc>
          <w:tcPr>
            <w:tcW w:w="834" w:type="dxa"/>
            <w:vAlign w:val="center"/>
          </w:tcPr>
          <w:p w:rsidR="0058775E" w:rsidRDefault="00A04DB9">
            <w:pPr>
              <w:jc w:val="center"/>
            </w:pPr>
            <w:r>
              <w:rPr>
                <w:szCs w:val="21"/>
              </w:rPr>
              <w:t>12.04</w:t>
            </w:r>
          </w:p>
        </w:tc>
        <w:tc>
          <w:tcPr>
            <w:tcW w:w="835" w:type="dxa"/>
            <w:vAlign w:val="center"/>
          </w:tcPr>
          <w:p w:rsidR="0058775E" w:rsidRDefault="00A04DB9">
            <w:pPr>
              <w:jc w:val="right"/>
            </w:pPr>
            <w:r>
              <w:rPr>
                <w:szCs w:val="21"/>
              </w:rPr>
              <w:t>8,810</w:t>
            </w:r>
          </w:p>
        </w:tc>
        <w:tc>
          <w:tcPr>
            <w:tcW w:w="834" w:type="dxa"/>
            <w:vAlign w:val="center"/>
          </w:tcPr>
          <w:p w:rsidR="0058775E" w:rsidRDefault="00A04DB9">
            <w:pPr>
              <w:jc w:val="right"/>
            </w:pPr>
            <w:r>
              <w:rPr>
                <w:szCs w:val="21"/>
              </w:rPr>
              <w:t>106,072.40</w:t>
            </w:r>
          </w:p>
        </w:tc>
        <w:tc>
          <w:tcPr>
            <w:tcW w:w="835" w:type="dxa"/>
            <w:vAlign w:val="center"/>
          </w:tcPr>
          <w:p w:rsidR="0058775E" w:rsidRDefault="00A04DB9">
            <w:pPr>
              <w:jc w:val="right"/>
            </w:pPr>
            <w:r>
              <w:rPr>
                <w:szCs w:val="21"/>
              </w:rPr>
              <w:t>106,072.40</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688377</w:t>
            </w:r>
          </w:p>
        </w:tc>
        <w:tc>
          <w:tcPr>
            <w:tcW w:w="835" w:type="dxa"/>
            <w:vAlign w:val="center"/>
          </w:tcPr>
          <w:p w:rsidR="0058775E" w:rsidRDefault="00A04DB9">
            <w:pPr>
              <w:jc w:val="center"/>
            </w:pPr>
            <w:r>
              <w:rPr>
                <w:szCs w:val="21"/>
              </w:rPr>
              <w:t>迪威尔</w:t>
            </w:r>
          </w:p>
        </w:tc>
        <w:tc>
          <w:tcPr>
            <w:tcW w:w="834" w:type="dxa"/>
            <w:vAlign w:val="center"/>
          </w:tcPr>
          <w:p w:rsidR="0058775E" w:rsidRDefault="00A04DB9">
            <w:pPr>
              <w:jc w:val="center"/>
            </w:pPr>
            <w:r>
              <w:rPr>
                <w:szCs w:val="21"/>
              </w:rPr>
              <w:t>2020-06-29</w:t>
            </w:r>
          </w:p>
        </w:tc>
        <w:tc>
          <w:tcPr>
            <w:tcW w:w="835" w:type="dxa"/>
            <w:vAlign w:val="center"/>
          </w:tcPr>
          <w:p w:rsidR="0058775E" w:rsidRDefault="00A04DB9">
            <w:pPr>
              <w:jc w:val="center"/>
            </w:pPr>
            <w:r>
              <w:rPr>
                <w:szCs w:val="21"/>
              </w:rPr>
              <w:t>2020-07-08</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16.42</w:t>
            </w:r>
          </w:p>
        </w:tc>
        <w:tc>
          <w:tcPr>
            <w:tcW w:w="834" w:type="dxa"/>
            <w:vAlign w:val="center"/>
          </w:tcPr>
          <w:p w:rsidR="0058775E" w:rsidRDefault="00A04DB9">
            <w:pPr>
              <w:jc w:val="center"/>
            </w:pPr>
            <w:r>
              <w:rPr>
                <w:szCs w:val="21"/>
              </w:rPr>
              <w:t>16.42</w:t>
            </w:r>
          </w:p>
        </w:tc>
        <w:tc>
          <w:tcPr>
            <w:tcW w:w="835" w:type="dxa"/>
            <w:vAlign w:val="center"/>
          </w:tcPr>
          <w:p w:rsidR="0058775E" w:rsidRDefault="00A04DB9">
            <w:pPr>
              <w:jc w:val="right"/>
            </w:pPr>
            <w:r>
              <w:rPr>
                <w:szCs w:val="21"/>
              </w:rPr>
              <w:t>7,894</w:t>
            </w:r>
          </w:p>
        </w:tc>
        <w:tc>
          <w:tcPr>
            <w:tcW w:w="834" w:type="dxa"/>
            <w:vAlign w:val="center"/>
          </w:tcPr>
          <w:p w:rsidR="0058775E" w:rsidRDefault="00A04DB9">
            <w:pPr>
              <w:jc w:val="right"/>
            </w:pPr>
            <w:r>
              <w:rPr>
                <w:szCs w:val="21"/>
              </w:rPr>
              <w:t>129,619.48</w:t>
            </w:r>
          </w:p>
        </w:tc>
        <w:tc>
          <w:tcPr>
            <w:tcW w:w="835" w:type="dxa"/>
            <w:vAlign w:val="center"/>
          </w:tcPr>
          <w:p w:rsidR="0058775E" w:rsidRDefault="00A04DB9">
            <w:pPr>
              <w:jc w:val="right"/>
            </w:pPr>
            <w:r>
              <w:rPr>
                <w:szCs w:val="21"/>
              </w:rPr>
              <w:t>129,619.48</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688568</w:t>
            </w:r>
          </w:p>
        </w:tc>
        <w:tc>
          <w:tcPr>
            <w:tcW w:w="835" w:type="dxa"/>
            <w:vAlign w:val="center"/>
          </w:tcPr>
          <w:p w:rsidR="0058775E" w:rsidRDefault="00A04DB9">
            <w:pPr>
              <w:jc w:val="center"/>
            </w:pPr>
            <w:r>
              <w:rPr>
                <w:szCs w:val="21"/>
              </w:rPr>
              <w:t>中科星图</w:t>
            </w:r>
          </w:p>
        </w:tc>
        <w:tc>
          <w:tcPr>
            <w:tcW w:w="834" w:type="dxa"/>
            <w:vAlign w:val="center"/>
          </w:tcPr>
          <w:p w:rsidR="0058775E" w:rsidRDefault="00A04DB9">
            <w:pPr>
              <w:jc w:val="center"/>
            </w:pPr>
            <w:r>
              <w:rPr>
                <w:szCs w:val="21"/>
              </w:rPr>
              <w:t>2020-06-30</w:t>
            </w:r>
          </w:p>
        </w:tc>
        <w:tc>
          <w:tcPr>
            <w:tcW w:w="835" w:type="dxa"/>
            <w:vAlign w:val="center"/>
          </w:tcPr>
          <w:p w:rsidR="0058775E" w:rsidRDefault="00A04DB9">
            <w:pPr>
              <w:jc w:val="center"/>
            </w:pPr>
            <w:r>
              <w:rPr>
                <w:szCs w:val="21"/>
              </w:rPr>
              <w:t>2020-07-08</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16.21</w:t>
            </w:r>
          </w:p>
        </w:tc>
        <w:tc>
          <w:tcPr>
            <w:tcW w:w="834" w:type="dxa"/>
            <w:vAlign w:val="center"/>
          </w:tcPr>
          <w:p w:rsidR="0058775E" w:rsidRDefault="00A04DB9">
            <w:pPr>
              <w:jc w:val="center"/>
            </w:pPr>
            <w:r>
              <w:rPr>
                <w:szCs w:val="21"/>
              </w:rPr>
              <w:t>16.21</w:t>
            </w:r>
          </w:p>
        </w:tc>
        <w:tc>
          <w:tcPr>
            <w:tcW w:w="835" w:type="dxa"/>
            <w:vAlign w:val="center"/>
          </w:tcPr>
          <w:p w:rsidR="0058775E" w:rsidRDefault="00A04DB9">
            <w:pPr>
              <w:jc w:val="right"/>
            </w:pPr>
            <w:r>
              <w:rPr>
                <w:szCs w:val="21"/>
              </w:rPr>
              <w:t>11,020</w:t>
            </w:r>
          </w:p>
        </w:tc>
        <w:tc>
          <w:tcPr>
            <w:tcW w:w="834" w:type="dxa"/>
            <w:vAlign w:val="center"/>
          </w:tcPr>
          <w:p w:rsidR="0058775E" w:rsidRDefault="00A04DB9">
            <w:pPr>
              <w:jc w:val="right"/>
            </w:pPr>
            <w:r>
              <w:rPr>
                <w:szCs w:val="21"/>
              </w:rPr>
              <w:t>178,634.20</w:t>
            </w:r>
          </w:p>
        </w:tc>
        <w:tc>
          <w:tcPr>
            <w:tcW w:w="835" w:type="dxa"/>
            <w:vAlign w:val="center"/>
          </w:tcPr>
          <w:p w:rsidR="0058775E" w:rsidRDefault="00A04DB9">
            <w:pPr>
              <w:jc w:val="right"/>
            </w:pPr>
            <w:r>
              <w:rPr>
                <w:szCs w:val="21"/>
              </w:rPr>
              <w:t>178,634.20</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688599</w:t>
            </w:r>
          </w:p>
        </w:tc>
        <w:tc>
          <w:tcPr>
            <w:tcW w:w="835" w:type="dxa"/>
            <w:vAlign w:val="center"/>
          </w:tcPr>
          <w:p w:rsidR="0058775E" w:rsidRDefault="00A04DB9">
            <w:pPr>
              <w:jc w:val="center"/>
            </w:pPr>
            <w:r>
              <w:rPr>
                <w:szCs w:val="21"/>
              </w:rPr>
              <w:t>天合光能</w:t>
            </w:r>
          </w:p>
        </w:tc>
        <w:tc>
          <w:tcPr>
            <w:tcW w:w="834" w:type="dxa"/>
            <w:vAlign w:val="center"/>
          </w:tcPr>
          <w:p w:rsidR="0058775E" w:rsidRDefault="00A04DB9">
            <w:pPr>
              <w:jc w:val="center"/>
            </w:pPr>
            <w:r>
              <w:rPr>
                <w:szCs w:val="21"/>
              </w:rPr>
              <w:t>2020-06-02</w:t>
            </w:r>
          </w:p>
        </w:tc>
        <w:tc>
          <w:tcPr>
            <w:tcW w:w="835" w:type="dxa"/>
            <w:vAlign w:val="center"/>
          </w:tcPr>
          <w:p w:rsidR="0058775E" w:rsidRDefault="00A04DB9">
            <w:pPr>
              <w:jc w:val="center"/>
            </w:pPr>
            <w:r>
              <w:rPr>
                <w:szCs w:val="21"/>
              </w:rPr>
              <w:t>2020-12-10</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8.16</w:t>
            </w:r>
          </w:p>
        </w:tc>
        <w:tc>
          <w:tcPr>
            <w:tcW w:w="834" w:type="dxa"/>
            <w:vAlign w:val="center"/>
          </w:tcPr>
          <w:p w:rsidR="0058775E" w:rsidRDefault="00A04DB9">
            <w:pPr>
              <w:jc w:val="center"/>
            </w:pPr>
            <w:r>
              <w:rPr>
                <w:szCs w:val="21"/>
              </w:rPr>
              <w:t>13.91</w:t>
            </w:r>
          </w:p>
        </w:tc>
        <w:tc>
          <w:tcPr>
            <w:tcW w:w="835" w:type="dxa"/>
            <w:vAlign w:val="center"/>
          </w:tcPr>
          <w:p w:rsidR="0058775E" w:rsidRDefault="00A04DB9">
            <w:pPr>
              <w:jc w:val="right"/>
            </w:pPr>
            <w:r>
              <w:rPr>
                <w:szCs w:val="21"/>
              </w:rPr>
              <w:t>102,459</w:t>
            </w:r>
          </w:p>
        </w:tc>
        <w:tc>
          <w:tcPr>
            <w:tcW w:w="834" w:type="dxa"/>
            <w:vAlign w:val="center"/>
          </w:tcPr>
          <w:p w:rsidR="0058775E" w:rsidRDefault="00A04DB9">
            <w:pPr>
              <w:jc w:val="right"/>
            </w:pPr>
            <w:r>
              <w:rPr>
                <w:szCs w:val="21"/>
              </w:rPr>
              <w:t>836,065.44</w:t>
            </w:r>
          </w:p>
        </w:tc>
        <w:tc>
          <w:tcPr>
            <w:tcW w:w="835" w:type="dxa"/>
            <w:vAlign w:val="center"/>
          </w:tcPr>
          <w:p w:rsidR="0058775E" w:rsidRDefault="00A04DB9">
            <w:pPr>
              <w:jc w:val="right"/>
            </w:pPr>
            <w:r>
              <w:rPr>
                <w:szCs w:val="21"/>
              </w:rPr>
              <w:t>1,425,204.69</w:t>
            </w:r>
          </w:p>
        </w:tc>
        <w:tc>
          <w:tcPr>
            <w:tcW w:w="835" w:type="dxa"/>
            <w:vAlign w:val="center"/>
          </w:tcPr>
          <w:p w:rsidR="0058775E" w:rsidRDefault="00A04DB9">
            <w:pPr>
              <w:jc w:val="center"/>
            </w:pPr>
            <w:r>
              <w:rPr>
                <w:szCs w:val="21"/>
              </w:rPr>
              <w:t>-</w:t>
            </w:r>
          </w:p>
        </w:tc>
      </w:tr>
      <w:tr w:rsidR="0058775E">
        <w:tc>
          <w:tcPr>
            <w:tcW w:w="834" w:type="dxa"/>
            <w:vAlign w:val="center"/>
          </w:tcPr>
          <w:p w:rsidR="0058775E" w:rsidRDefault="00A04DB9">
            <w:pPr>
              <w:jc w:val="center"/>
            </w:pPr>
            <w:r>
              <w:rPr>
                <w:szCs w:val="21"/>
              </w:rPr>
              <w:t>688600</w:t>
            </w:r>
          </w:p>
        </w:tc>
        <w:tc>
          <w:tcPr>
            <w:tcW w:w="835" w:type="dxa"/>
            <w:vAlign w:val="center"/>
          </w:tcPr>
          <w:p w:rsidR="0058775E" w:rsidRDefault="00A04DB9">
            <w:pPr>
              <w:jc w:val="center"/>
            </w:pPr>
            <w:r>
              <w:rPr>
                <w:szCs w:val="21"/>
              </w:rPr>
              <w:t>皖仪科技</w:t>
            </w:r>
          </w:p>
        </w:tc>
        <w:tc>
          <w:tcPr>
            <w:tcW w:w="834" w:type="dxa"/>
            <w:vAlign w:val="center"/>
          </w:tcPr>
          <w:p w:rsidR="0058775E" w:rsidRDefault="00A04DB9">
            <w:pPr>
              <w:jc w:val="center"/>
            </w:pPr>
            <w:r>
              <w:rPr>
                <w:szCs w:val="21"/>
              </w:rPr>
              <w:t>2020-06-23</w:t>
            </w:r>
          </w:p>
        </w:tc>
        <w:tc>
          <w:tcPr>
            <w:tcW w:w="835" w:type="dxa"/>
            <w:vAlign w:val="center"/>
          </w:tcPr>
          <w:p w:rsidR="0058775E" w:rsidRDefault="00A04DB9">
            <w:pPr>
              <w:jc w:val="center"/>
            </w:pPr>
            <w:r>
              <w:rPr>
                <w:szCs w:val="21"/>
              </w:rPr>
              <w:t>2020-07-03</w:t>
            </w:r>
          </w:p>
        </w:tc>
        <w:tc>
          <w:tcPr>
            <w:tcW w:w="834" w:type="dxa"/>
            <w:vAlign w:val="center"/>
          </w:tcPr>
          <w:p w:rsidR="0058775E" w:rsidRDefault="00A04DB9">
            <w:pPr>
              <w:jc w:val="center"/>
            </w:pPr>
            <w:r>
              <w:rPr>
                <w:szCs w:val="21"/>
              </w:rPr>
              <w:t>新股流通受限</w:t>
            </w:r>
          </w:p>
        </w:tc>
        <w:tc>
          <w:tcPr>
            <w:tcW w:w="835" w:type="dxa"/>
            <w:vAlign w:val="center"/>
          </w:tcPr>
          <w:p w:rsidR="0058775E" w:rsidRDefault="00A04DB9">
            <w:pPr>
              <w:jc w:val="right"/>
            </w:pPr>
            <w:r>
              <w:rPr>
                <w:szCs w:val="21"/>
              </w:rPr>
              <w:t>15.50</w:t>
            </w:r>
          </w:p>
        </w:tc>
        <w:tc>
          <w:tcPr>
            <w:tcW w:w="834" w:type="dxa"/>
            <w:vAlign w:val="center"/>
          </w:tcPr>
          <w:p w:rsidR="0058775E" w:rsidRDefault="00A04DB9">
            <w:pPr>
              <w:jc w:val="center"/>
            </w:pPr>
            <w:r>
              <w:rPr>
                <w:szCs w:val="21"/>
              </w:rPr>
              <w:t>15.50</w:t>
            </w:r>
          </w:p>
        </w:tc>
        <w:tc>
          <w:tcPr>
            <w:tcW w:w="835" w:type="dxa"/>
            <w:vAlign w:val="center"/>
          </w:tcPr>
          <w:p w:rsidR="0058775E" w:rsidRDefault="00A04DB9">
            <w:pPr>
              <w:jc w:val="right"/>
            </w:pPr>
            <w:r>
              <w:rPr>
                <w:szCs w:val="21"/>
              </w:rPr>
              <w:t>5,468</w:t>
            </w:r>
          </w:p>
        </w:tc>
        <w:tc>
          <w:tcPr>
            <w:tcW w:w="834" w:type="dxa"/>
            <w:vAlign w:val="center"/>
          </w:tcPr>
          <w:p w:rsidR="0058775E" w:rsidRDefault="00A04DB9">
            <w:pPr>
              <w:jc w:val="right"/>
            </w:pPr>
            <w:r>
              <w:rPr>
                <w:szCs w:val="21"/>
              </w:rPr>
              <w:t>84,754.00</w:t>
            </w:r>
          </w:p>
        </w:tc>
        <w:tc>
          <w:tcPr>
            <w:tcW w:w="835" w:type="dxa"/>
            <w:vAlign w:val="center"/>
          </w:tcPr>
          <w:p w:rsidR="0058775E" w:rsidRDefault="00A04DB9">
            <w:pPr>
              <w:jc w:val="right"/>
            </w:pPr>
            <w:r>
              <w:rPr>
                <w:szCs w:val="21"/>
              </w:rPr>
              <w:t>84,754.00</w:t>
            </w:r>
          </w:p>
        </w:tc>
        <w:tc>
          <w:tcPr>
            <w:tcW w:w="835" w:type="dxa"/>
            <w:vAlign w:val="center"/>
          </w:tcPr>
          <w:p w:rsidR="0058775E" w:rsidRDefault="00A04DB9">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58775E" w:rsidRDefault="00A04DB9">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58775E" w:rsidRDefault="00A04DB9">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58775E" w:rsidRDefault="00A04DB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123,331,464.48</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123,331,464.48</w:t>
            </w:r>
          </w:p>
        </w:tc>
      </w:tr>
    </w:tbl>
    <w:p w:rsidR="0058775E" w:rsidRDefault="00A04DB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8775E" w:rsidRDefault="00A04DB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58775E" w:rsidRDefault="00A04DB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58775E" w:rsidRDefault="00A04DB9">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58775E" w:rsidRDefault="00A04DB9">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8775E">
        <w:trPr>
          <w:jc w:val="center"/>
        </w:trPr>
        <w:tc>
          <w:tcPr>
            <w:tcW w:w="1588" w:type="dxa"/>
            <w:vAlign w:val="center"/>
          </w:tcPr>
          <w:p w:rsidR="0058775E" w:rsidRDefault="00A04DB9">
            <w:pPr>
              <w:jc w:val="center"/>
            </w:pPr>
            <w:r>
              <w:rPr>
                <w:color w:val="000000"/>
                <w:szCs w:val="21"/>
              </w:rPr>
              <w:t>银行存款</w:t>
            </w:r>
          </w:p>
        </w:tc>
        <w:tc>
          <w:tcPr>
            <w:tcW w:w="1701" w:type="dxa"/>
            <w:vAlign w:val="center"/>
          </w:tcPr>
          <w:p w:rsidR="0058775E" w:rsidRDefault="00A04DB9">
            <w:pPr>
              <w:jc w:val="right"/>
            </w:pPr>
            <w:r>
              <w:rPr>
                <w:color w:val="000000"/>
                <w:szCs w:val="21"/>
              </w:rPr>
              <w:t>293,971,327.85</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293,971,327.85</w:t>
            </w:r>
          </w:p>
        </w:tc>
      </w:tr>
      <w:tr w:rsidR="0058775E">
        <w:trPr>
          <w:jc w:val="center"/>
        </w:trPr>
        <w:tc>
          <w:tcPr>
            <w:tcW w:w="1588" w:type="dxa"/>
            <w:vAlign w:val="center"/>
          </w:tcPr>
          <w:p w:rsidR="0058775E" w:rsidRDefault="00A04DB9">
            <w:pPr>
              <w:jc w:val="center"/>
            </w:pPr>
            <w:r>
              <w:rPr>
                <w:color w:val="000000"/>
                <w:szCs w:val="21"/>
              </w:rPr>
              <w:t>结算备付金</w:t>
            </w:r>
          </w:p>
        </w:tc>
        <w:tc>
          <w:tcPr>
            <w:tcW w:w="1701" w:type="dxa"/>
            <w:vAlign w:val="center"/>
          </w:tcPr>
          <w:p w:rsidR="0058775E" w:rsidRDefault="00A04DB9">
            <w:pPr>
              <w:jc w:val="right"/>
            </w:pPr>
            <w:r>
              <w:rPr>
                <w:color w:val="000000"/>
                <w:szCs w:val="21"/>
              </w:rPr>
              <w:t>1,589,592.46</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1,589,592.46</w:t>
            </w:r>
          </w:p>
        </w:tc>
      </w:tr>
      <w:tr w:rsidR="0058775E">
        <w:trPr>
          <w:jc w:val="center"/>
        </w:trPr>
        <w:tc>
          <w:tcPr>
            <w:tcW w:w="1588" w:type="dxa"/>
            <w:vAlign w:val="center"/>
          </w:tcPr>
          <w:p w:rsidR="0058775E" w:rsidRDefault="00A04DB9">
            <w:pPr>
              <w:jc w:val="center"/>
            </w:pPr>
            <w:r>
              <w:rPr>
                <w:color w:val="000000"/>
                <w:szCs w:val="21"/>
              </w:rPr>
              <w:t>存出保证金</w:t>
            </w:r>
          </w:p>
        </w:tc>
        <w:tc>
          <w:tcPr>
            <w:tcW w:w="1701" w:type="dxa"/>
            <w:vAlign w:val="center"/>
          </w:tcPr>
          <w:p w:rsidR="0058775E" w:rsidRDefault="00A04DB9">
            <w:pPr>
              <w:jc w:val="right"/>
            </w:pPr>
            <w:r>
              <w:rPr>
                <w:color w:val="000000"/>
                <w:szCs w:val="21"/>
              </w:rPr>
              <w:t>439,601.81</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439,601.81</w:t>
            </w:r>
          </w:p>
        </w:tc>
      </w:tr>
      <w:tr w:rsidR="0058775E">
        <w:trPr>
          <w:jc w:val="center"/>
        </w:trPr>
        <w:tc>
          <w:tcPr>
            <w:tcW w:w="1588" w:type="dxa"/>
            <w:vAlign w:val="center"/>
          </w:tcPr>
          <w:p w:rsidR="0058775E" w:rsidRDefault="00A04DB9">
            <w:pPr>
              <w:jc w:val="center"/>
            </w:pPr>
            <w:r>
              <w:rPr>
                <w:color w:val="000000"/>
                <w:szCs w:val="21"/>
              </w:rPr>
              <w:t>交易性金融资产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2,682,301,647.00</w:t>
            </w:r>
          </w:p>
        </w:tc>
        <w:tc>
          <w:tcPr>
            <w:tcW w:w="1301" w:type="dxa"/>
            <w:vAlign w:val="center"/>
          </w:tcPr>
          <w:p w:rsidR="0058775E" w:rsidRDefault="00A04DB9">
            <w:pPr>
              <w:jc w:val="right"/>
            </w:pPr>
            <w:r>
              <w:rPr>
                <w:color w:val="000000"/>
                <w:szCs w:val="21"/>
              </w:rPr>
              <w:t>2,682,301,647.00</w:t>
            </w:r>
          </w:p>
        </w:tc>
      </w:tr>
      <w:tr w:rsidR="0058775E">
        <w:trPr>
          <w:jc w:val="center"/>
        </w:trPr>
        <w:tc>
          <w:tcPr>
            <w:tcW w:w="1588" w:type="dxa"/>
            <w:vAlign w:val="center"/>
          </w:tcPr>
          <w:p w:rsidR="0058775E" w:rsidRDefault="00A04DB9">
            <w:pPr>
              <w:jc w:val="center"/>
            </w:pPr>
            <w:r>
              <w:rPr>
                <w:color w:val="000000"/>
                <w:szCs w:val="21"/>
              </w:rPr>
              <w:t>衍生金融资产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买入返售金融资产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应收证券清算款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应收利息</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31,188.89</w:t>
            </w:r>
          </w:p>
        </w:tc>
        <w:tc>
          <w:tcPr>
            <w:tcW w:w="1301" w:type="dxa"/>
            <w:vAlign w:val="center"/>
          </w:tcPr>
          <w:p w:rsidR="0058775E" w:rsidRDefault="00A04DB9">
            <w:pPr>
              <w:jc w:val="right"/>
            </w:pPr>
            <w:r>
              <w:rPr>
                <w:color w:val="000000"/>
                <w:szCs w:val="21"/>
              </w:rPr>
              <w:t>31,188.89</w:t>
            </w:r>
          </w:p>
        </w:tc>
      </w:tr>
      <w:tr w:rsidR="0058775E">
        <w:trPr>
          <w:jc w:val="center"/>
        </w:trPr>
        <w:tc>
          <w:tcPr>
            <w:tcW w:w="1588" w:type="dxa"/>
            <w:vAlign w:val="center"/>
          </w:tcPr>
          <w:p w:rsidR="0058775E" w:rsidRDefault="00A04DB9">
            <w:pPr>
              <w:jc w:val="center"/>
            </w:pPr>
            <w:r>
              <w:rPr>
                <w:color w:val="000000"/>
                <w:szCs w:val="21"/>
              </w:rPr>
              <w:t>应收股利</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应收申购款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2,970,416.44</w:t>
            </w:r>
          </w:p>
        </w:tc>
        <w:tc>
          <w:tcPr>
            <w:tcW w:w="1301" w:type="dxa"/>
            <w:vAlign w:val="center"/>
          </w:tcPr>
          <w:p w:rsidR="0058775E" w:rsidRDefault="00A04DB9">
            <w:pPr>
              <w:jc w:val="right"/>
            </w:pPr>
            <w:r>
              <w:rPr>
                <w:color w:val="000000"/>
                <w:szCs w:val="21"/>
              </w:rPr>
              <w:t>2,970,416.44</w:t>
            </w:r>
          </w:p>
        </w:tc>
      </w:tr>
      <w:tr w:rsidR="0058775E">
        <w:trPr>
          <w:jc w:val="center"/>
        </w:trPr>
        <w:tc>
          <w:tcPr>
            <w:tcW w:w="1588" w:type="dxa"/>
            <w:vAlign w:val="center"/>
          </w:tcPr>
          <w:p w:rsidR="0058775E" w:rsidRDefault="00A04DB9">
            <w:pPr>
              <w:jc w:val="center"/>
            </w:pPr>
            <w:r>
              <w:rPr>
                <w:color w:val="000000"/>
                <w:szCs w:val="21"/>
              </w:rPr>
              <w:t>递延所得税资产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其他资产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296,000,522.12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2,685,303,252.33</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2,981,303,774.45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8775E">
        <w:trPr>
          <w:jc w:val="center"/>
        </w:trPr>
        <w:tc>
          <w:tcPr>
            <w:tcW w:w="1588" w:type="dxa"/>
            <w:vAlign w:val="center"/>
          </w:tcPr>
          <w:p w:rsidR="0058775E" w:rsidRDefault="00A04DB9">
            <w:pPr>
              <w:jc w:val="center"/>
            </w:pPr>
            <w:r>
              <w:rPr>
                <w:color w:val="000000"/>
                <w:szCs w:val="21"/>
              </w:rPr>
              <w:t>短期借款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交易性金融负债</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衍生金融负债</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卖出回购金融资产款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应付证券清算款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90,625,663.45</w:t>
            </w:r>
          </w:p>
        </w:tc>
        <w:tc>
          <w:tcPr>
            <w:tcW w:w="1301" w:type="dxa"/>
            <w:vAlign w:val="center"/>
          </w:tcPr>
          <w:p w:rsidR="0058775E" w:rsidRDefault="00A04DB9">
            <w:pPr>
              <w:jc w:val="right"/>
            </w:pPr>
            <w:r>
              <w:rPr>
                <w:color w:val="000000"/>
                <w:szCs w:val="21"/>
              </w:rPr>
              <w:t>90,625,663.45</w:t>
            </w:r>
          </w:p>
        </w:tc>
      </w:tr>
      <w:tr w:rsidR="0058775E">
        <w:trPr>
          <w:jc w:val="center"/>
        </w:trPr>
        <w:tc>
          <w:tcPr>
            <w:tcW w:w="1588" w:type="dxa"/>
            <w:vAlign w:val="center"/>
          </w:tcPr>
          <w:p w:rsidR="0058775E" w:rsidRDefault="00A04DB9">
            <w:pPr>
              <w:jc w:val="center"/>
            </w:pPr>
            <w:r>
              <w:rPr>
                <w:color w:val="000000"/>
                <w:szCs w:val="21"/>
              </w:rPr>
              <w:t>应付赎回款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10,037,097.46</w:t>
            </w:r>
          </w:p>
        </w:tc>
        <w:tc>
          <w:tcPr>
            <w:tcW w:w="1301" w:type="dxa"/>
            <w:vAlign w:val="center"/>
          </w:tcPr>
          <w:p w:rsidR="0058775E" w:rsidRDefault="00A04DB9">
            <w:pPr>
              <w:jc w:val="right"/>
            </w:pPr>
            <w:r>
              <w:rPr>
                <w:color w:val="000000"/>
                <w:szCs w:val="21"/>
              </w:rPr>
              <w:t>10,037,097.46</w:t>
            </w:r>
          </w:p>
        </w:tc>
      </w:tr>
      <w:tr w:rsidR="0058775E">
        <w:trPr>
          <w:jc w:val="center"/>
        </w:trPr>
        <w:tc>
          <w:tcPr>
            <w:tcW w:w="1588" w:type="dxa"/>
            <w:vAlign w:val="center"/>
          </w:tcPr>
          <w:p w:rsidR="0058775E" w:rsidRDefault="00A04DB9">
            <w:pPr>
              <w:jc w:val="center"/>
            </w:pPr>
            <w:r>
              <w:rPr>
                <w:color w:val="000000"/>
                <w:szCs w:val="21"/>
              </w:rPr>
              <w:t>应付管理人报酬</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3,447,028.96</w:t>
            </w:r>
          </w:p>
        </w:tc>
        <w:tc>
          <w:tcPr>
            <w:tcW w:w="1301" w:type="dxa"/>
            <w:vAlign w:val="center"/>
          </w:tcPr>
          <w:p w:rsidR="0058775E" w:rsidRDefault="00A04DB9">
            <w:pPr>
              <w:jc w:val="right"/>
            </w:pPr>
            <w:r>
              <w:rPr>
                <w:color w:val="000000"/>
                <w:szCs w:val="21"/>
              </w:rPr>
              <w:t>3,447,028.96</w:t>
            </w:r>
          </w:p>
        </w:tc>
      </w:tr>
      <w:tr w:rsidR="0058775E">
        <w:trPr>
          <w:jc w:val="center"/>
        </w:trPr>
        <w:tc>
          <w:tcPr>
            <w:tcW w:w="1588" w:type="dxa"/>
            <w:vAlign w:val="center"/>
          </w:tcPr>
          <w:p w:rsidR="0058775E" w:rsidRDefault="00A04DB9">
            <w:pPr>
              <w:jc w:val="center"/>
            </w:pPr>
            <w:r>
              <w:rPr>
                <w:color w:val="000000"/>
                <w:szCs w:val="21"/>
              </w:rPr>
              <w:t>应付托管费</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574,504.82</w:t>
            </w:r>
          </w:p>
        </w:tc>
        <w:tc>
          <w:tcPr>
            <w:tcW w:w="1301" w:type="dxa"/>
            <w:vAlign w:val="center"/>
          </w:tcPr>
          <w:p w:rsidR="0058775E" w:rsidRDefault="00A04DB9">
            <w:pPr>
              <w:jc w:val="right"/>
            </w:pPr>
            <w:r>
              <w:rPr>
                <w:color w:val="000000"/>
                <w:szCs w:val="21"/>
              </w:rPr>
              <w:t>574,504.82</w:t>
            </w:r>
          </w:p>
        </w:tc>
      </w:tr>
      <w:tr w:rsidR="0058775E">
        <w:trPr>
          <w:jc w:val="center"/>
        </w:trPr>
        <w:tc>
          <w:tcPr>
            <w:tcW w:w="1588" w:type="dxa"/>
            <w:vAlign w:val="center"/>
          </w:tcPr>
          <w:p w:rsidR="0058775E" w:rsidRDefault="00A04DB9">
            <w:pPr>
              <w:jc w:val="center"/>
            </w:pPr>
            <w:r>
              <w:rPr>
                <w:color w:val="000000"/>
                <w:szCs w:val="21"/>
              </w:rPr>
              <w:t>应付销售服务费</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应付交易费用</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1,678,218.81</w:t>
            </w:r>
          </w:p>
        </w:tc>
        <w:tc>
          <w:tcPr>
            <w:tcW w:w="1301" w:type="dxa"/>
            <w:vAlign w:val="center"/>
          </w:tcPr>
          <w:p w:rsidR="0058775E" w:rsidRDefault="00A04DB9">
            <w:pPr>
              <w:jc w:val="right"/>
            </w:pPr>
            <w:r>
              <w:rPr>
                <w:color w:val="000000"/>
                <w:szCs w:val="21"/>
              </w:rPr>
              <w:t>1,678,218.81</w:t>
            </w:r>
          </w:p>
        </w:tc>
      </w:tr>
      <w:tr w:rsidR="0058775E">
        <w:trPr>
          <w:jc w:val="center"/>
        </w:trPr>
        <w:tc>
          <w:tcPr>
            <w:tcW w:w="1588" w:type="dxa"/>
            <w:vAlign w:val="center"/>
          </w:tcPr>
          <w:p w:rsidR="0058775E" w:rsidRDefault="00A04DB9">
            <w:pPr>
              <w:jc w:val="center"/>
            </w:pPr>
            <w:r>
              <w:rPr>
                <w:color w:val="000000"/>
                <w:szCs w:val="21"/>
              </w:rPr>
              <w:t>应交税费</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应付利息</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应付利润</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递延所得税负债</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其他负债</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838,163.34</w:t>
            </w:r>
          </w:p>
        </w:tc>
        <w:tc>
          <w:tcPr>
            <w:tcW w:w="1301" w:type="dxa"/>
            <w:vAlign w:val="center"/>
          </w:tcPr>
          <w:p w:rsidR="0058775E" w:rsidRDefault="00A04DB9">
            <w:pPr>
              <w:jc w:val="right"/>
            </w:pPr>
            <w:r>
              <w:rPr>
                <w:color w:val="000000"/>
                <w:szCs w:val="21"/>
              </w:rPr>
              <w:t>838,163.34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107,200,676.84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107,200,676.84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296,000,522.12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2,578,102,575.49</w:t>
            </w:r>
          </w:p>
        </w:tc>
        <w:tc>
          <w:tcPr>
            <w:tcW w:w="1301" w:type="dxa"/>
            <w:vAlign w:val="center"/>
          </w:tcPr>
          <w:p w:rsidR="00753756" w:rsidRPr="00224952" w:rsidRDefault="00753756" w:rsidP="00B60413">
            <w:pPr>
              <w:spacing w:line="360" w:lineRule="auto"/>
              <w:jc w:val="center"/>
              <w:rPr>
                <w:szCs w:val="21"/>
              </w:rPr>
            </w:pPr>
            <w:r w:rsidRPr="00224952">
              <w:rPr>
                <w:szCs w:val="21"/>
              </w:rPr>
              <w:t>2,874,103,097.61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8775E">
        <w:trPr>
          <w:jc w:val="center"/>
        </w:trPr>
        <w:tc>
          <w:tcPr>
            <w:tcW w:w="1588" w:type="dxa"/>
            <w:vAlign w:val="center"/>
          </w:tcPr>
          <w:p w:rsidR="0058775E" w:rsidRDefault="00A04DB9">
            <w:pPr>
              <w:jc w:val="center"/>
            </w:pPr>
            <w:r>
              <w:rPr>
                <w:color w:val="000000"/>
                <w:szCs w:val="21"/>
              </w:rPr>
              <w:t>银行存款</w:t>
            </w:r>
          </w:p>
        </w:tc>
        <w:tc>
          <w:tcPr>
            <w:tcW w:w="1701" w:type="dxa"/>
            <w:vAlign w:val="center"/>
          </w:tcPr>
          <w:p w:rsidR="0058775E" w:rsidRDefault="00A04DB9">
            <w:pPr>
              <w:jc w:val="right"/>
            </w:pPr>
            <w:r>
              <w:rPr>
                <w:color w:val="000000"/>
                <w:szCs w:val="21"/>
              </w:rPr>
              <w:t>37,084,671.00</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37,084,671.00</w:t>
            </w:r>
          </w:p>
        </w:tc>
      </w:tr>
      <w:tr w:rsidR="0058775E">
        <w:trPr>
          <w:jc w:val="center"/>
        </w:trPr>
        <w:tc>
          <w:tcPr>
            <w:tcW w:w="1588" w:type="dxa"/>
            <w:vAlign w:val="center"/>
          </w:tcPr>
          <w:p w:rsidR="0058775E" w:rsidRDefault="00A04DB9">
            <w:pPr>
              <w:jc w:val="center"/>
            </w:pPr>
            <w:r>
              <w:rPr>
                <w:color w:val="000000"/>
                <w:szCs w:val="21"/>
              </w:rPr>
              <w:t>结算备付金</w:t>
            </w:r>
          </w:p>
        </w:tc>
        <w:tc>
          <w:tcPr>
            <w:tcW w:w="1701" w:type="dxa"/>
            <w:vAlign w:val="center"/>
          </w:tcPr>
          <w:p w:rsidR="0058775E" w:rsidRDefault="00A04DB9">
            <w:pPr>
              <w:jc w:val="right"/>
            </w:pPr>
            <w:r>
              <w:rPr>
                <w:color w:val="000000"/>
                <w:szCs w:val="21"/>
              </w:rPr>
              <w:t>1,864,478.79</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1,864,478.79</w:t>
            </w:r>
          </w:p>
        </w:tc>
      </w:tr>
      <w:tr w:rsidR="0058775E">
        <w:trPr>
          <w:jc w:val="center"/>
        </w:trPr>
        <w:tc>
          <w:tcPr>
            <w:tcW w:w="1588" w:type="dxa"/>
            <w:vAlign w:val="center"/>
          </w:tcPr>
          <w:p w:rsidR="0058775E" w:rsidRDefault="00A04DB9">
            <w:pPr>
              <w:jc w:val="center"/>
            </w:pPr>
            <w:r>
              <w:rPr>
                <w:color w:val="000000"/>
                <w:szCs w:val="21"/>
              </w:rPr>
              <w:t>存出保证金</w:t>
            </w:r>
          </w:p>
        </w:tc>
        <w:tc>
          <w:tcPr>
            <w:tcW w:w="1701" w:type="dxa"/>
            <w:vAlign w:val="center"/>
          </w:tcPr>
          <w:p w:rsidR="0058775E" w:rsidRDefault="00A04DB9">
            <w:pPr>
              <w:jc w:val="right"/>
            </w:pPr>
            <w:r>
              <w:rPr>
                <w:color w:val="000000"/>
                <w:szCs w:val="21"/>
              </w:rPr>
              <w:t>470,018.85</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470,018.85</w:t>
            </w:r>
          </w:p>
        </w:tc>
      </w:tr>
      <w:tr w:rsidR="0058775E">
        <w:trPr>
          <w:jc w:val="center"/>
        </w:trPr>
        <w:tc>
          <w:tcPr>
            <w:tcW w:w="1588" w:type="dxa"/>
            <w:vAlign w:val="center"/>
          </w:tcPr>
          <w:p w:rsidR="0058775E" w:rsidRDefault="00A04DB9">
            <w:pPr>
              <w:jc w:val="center"/>
            </w:pPr>
            <w:r>
              <w:rPr>
                <w:color w:val="000000"/>
                <w:szCs w:val="21"/>
              </w:rPr>
              <w:t>交易性金融资产</w:t>
            </w:r>
          </w:p>
        </w:tc>
        <w:tc>
          <w:tcPr>
            <w:tcW w:w="1701" w:type="dxa"/>
            <w:vAlign w:val="center"/>
          </w:tcPr>
          <w:p w:rsidR="0058775E" w:rsidRDefault="00A04DB9">
            <w:pPr>
              <w:jc w:val="right"/>
            </w:pPr>
            <w:r>
              <w:rPr>
                <w:color w:val="000000"/>
                <w:szCs w:val="21"/>
              </w:rPr>
              <w:t>120,429,000.00</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2,573,252,416.31</w:t>
            </w:r>
          </w:p>
        </w:tc>
        <w:tc>
          <w:tcPr>
            <w:tcW w:w="1301" w:type="dxa"/>
            <w:vAlign w:val="center"/>
          </w:tcPr>
          <w:p w:rsidR="0058775E" w:rsidRDefault="00A04DB9">
            <w:pPr>
              <w:jc w:val="right"/>
            </w:pPr>
            <w:r>
              <w:rPr>
                <w:color w:val="000000"/>
                <w:szCs w:val="21"/>
              </w:rPr>
              <w:t>2,693,681,416.31</w:t>
            </w:r>
          </w:p>
        </w:tc>
      </w:tr>
      <w:tr w:rsidR="0058775E">
        <w:trPr>
          <w:jc w:val="center"/>
        </w:trPr>
        <w:tc>
          <w:tcPr>
            <w:tcW w:w="1588" w:type="dxa"/>
            <w:vAlign w:val="center"/>
          </w:tcPr>
          <w:p w:rsidR="0058775E" w:rsidRDefault="00A04DB9">
            <w:pPr>
              <w:jc w:val="center"/>
            </w:pPr>
            <w:r>
              <w:rPr>
                <w:color w:val="000000"/>
                <w:szCs w:val="21"/>
              </w:rPr>
              <w:t>衍生金融资产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买入返售金融资产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应收证券清算款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应收利息</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2,915,570.90</w:t>
            </w:r>
          </w:p>
        </w:tc>
        <w:tc>
          <w:tcPr>
            <w:tcW w:w="1301" w:type="dxa"/>
            <w:vAlign w:val="center"/>
          </w:tcPr>
          <w:p w:rsidR="0058775E" w:rsidRDefault="00A04DB9">
            <w:pPr>
              <w:jc w:val="right"/>
            </w:pPr>
            <w:r>
              <w:rPr>
                <w:color w:val="000000"/>
                <w:szCs w:val="21"/>
              </w:rPr>
              <w:t>2,915,570.90</w:t>
            </w:r>
          </w:p>
        </w:tc>
      </w:tr>
      <w:tr w:rsidR="0058775E">
        <w:trPr>
          <w:jc w:val="center"/>
        </w:trPr>
        <w:tc>
          <w:tcPr>
            <w:tcW w:w="1588" w:type="dxa"/>
            <w:vAlign w:val="center"/>
          </w:tcPr>
          <w:p w:rsidR="0058775E" w:rsidRDefault="00A04DB9">
            <w:pPr>
              <w:jc w:val="center"/>
            </w:pPr>
            <w:r>
              <w:rPr>
                <w:color w:val="000000"/>
                <w:szCs w:val="21"/>
              </w:rPr>
              <w:t>应收股利</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应收申购款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1,201,225.51</w:t>
            </w:r>
          </w:p>
        </w:tc>
        <w:tc>
          <w:tcPr>
            <w:tcW w:w="1301" w:type="dxa"/>
            <w:vAlign w:val="center"/>
          </w:tcPr>
          <w:p w:rsidR="0058775E" w:rsidRDefault="00A04DB9">
            <w:pPr>
              <w:jc w:val="right"/>
            </w:pPr>
            <w:r>
              <w:rPr>
                <w:color w:val="000000"/>
                <w:szCs w:val="21"/>
              </w:rPr>
              <w:t>1,201,225.51</w:t>
            </w:r>
          </w:p>
        </w:tc>
      </w:tr>
      <w:tr w:rsidR="0058775E">
        <w:trPr>
          <w:jc w:val="center"/>
        </w:trPr>
        <w:tc>
          <w:tcPr>
            <w:tcW w:w="1588" w:type="dxa"/>
            <w:vAlign w:val="center"/>
          </w:tcPr>
          <w:p w:rsidR="0058775E" w:rsidRDefault="00A04DB9">
            <w:pPr>
              <w:jc w:val="center"/>
            </w:pPr>
            <w:r>
              <w:rPr>
                <w:color w:val="000000"/>
                <w:szCs w:val="21"/>
              </w:rPr>
              <w:t>递延所得税资产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其他资产</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159,848,168.64</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2,577,369,212.72</w:t>
            </w:r>
          </w:p>
        </w:tc>
        <w:tc>
          <w:tcPr>
            <w:tcW w:w="1301" w:type="dxa"/>
            <w:vAlign w:val="center"/>
          </w:tcPr>
          <w:p w:rsidR="00753756" w:rsidRPr="00224952" w:rsidRDefault="00753756" w:rsidP="001A1348">
            <w:pPr>
              <w:spacing w:line="360" w:lineRule="auto"/>
              <w:jc w:val="center"/>
              <w:rPr>
                <w:szCs w:val="21"/>
              </w:rPr>
            </w:pPr>
            <w:r w:rsidRPr="00224952">
              <w:rPr>
                <w:szCs w:val="21"/>
              </w:rPr>
              <w:t>2,737,217,381.36</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8775E">
        <w:trPr>
          <w:jc w:val="center"/>
        </w:trPr>
        <w:tc>
          <w:tcPr>
            <w:tcW w:w="1588" w:type="dxa"/>
            <w:vAlign w:val="center"/>
          </w:tcPr>
          <w:p w:rsidR="0058775E" w:rsidRDefault="00A04DB9">
            <w:pPr>
              <w:jc w:val="center"/>
            </w:pPr>
            <w:r>
              <w:rPr>
                <w:color w:val="000000"/>
                <w:szCs w:val="21"/>
              </w:rPr>
              <w:t>短期借款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交易性金融负债</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衍生金融负债</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卖出回购金融资产款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应付证券清算款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应付赎回款</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6,443,421.47</w:t>
            </w:r>
          </w:p>
        </w:tc>
        <w:tc>
          <w:tcPr>
            <w:tcW w:w="1301" w:type="dxa"/>
            <w:vAlign w:val="center"/>
          </w:tcPr>
          <w:p w:rsidR="0058775E" w:rsidRDefault="00A04DB9">
            <w:pPr>
              <w:jc w:val="right"/>
            </w:pPr>
            <w:r>
              <w:rPr>
                <w:color w:val="000000"/>
                <w:szCs w:val="21"/>
              </w:rPr>
              <w:t>6,443,421.47</w:t>
            </w:r>
          </w:p>
        </w:tc>
      </w:tr>
      <w:tr w:rsidR="0058775E">
        <w:trPr>
          <w:jc w:val="center"/>
        </w:trPr>
        <w:tc>
          <w:tcPr>
            <w:tcW w:w="1588" w:type="dxa"/>
            <w:vAlign w:val="center"/>
          </w:tcPr>
          <w:p w:rsidR="0058775E" w:rsidRDefault="00A04DB9">
            <w:pPr>
              <w:jc w:val="center"/>
            </w:pPr>
            <w:r>
              <w:rPr>
                <w:color w:val="000000"/>
                <w:szCs w:val="21"/>
              </w:rPr>
              <w:t>应付管理人报酬</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3,400,852.45</w:t>
            </w:r>
          </w:p>
        </w:tc>
        <w:tc>
          <w:tcPr>
            <w:tcW w:w="1301" w:type="dxa"/>
            <w:vAlign w:val="center"/>
          </w:tcPr>
          <w:p w:rsidR="0058775E" w:rsidRDefault="00A04DB9">
            <w:pPr>
              <w:jc w:val="right"/>
            </w:pPr>
            <w:r>
              <w:rPr>
                <w:color w:val="000000"/>
                <w:szCs w:val="21"/>
              </w:rPr>
              <w:t>3,400,852.45</w:t>
            </w:r>
          </w:p>
        </w:tc>
      </w:tr>
      <w:tr w:rsidR="0058775E">
        <w:trPr>
          <w:jc w:val="center"/>
        </w:trPr>
        <w:tc>
          <w:tcPr>
            <w:tcW w:w="1588" w:type="dxa"/>
            <w:vAlign w:val="center"/>
          </w:tcPr>
          <w:p w:rsidR="0058775E" w:rsidRDefault="00A04DB9">
            <w:pPr>
              <w:jc w:val="center"/>
            </w:pPr>
            <w:r>
              <w:rPr>
                <w:color w:val="000000"/>
                <w:szCs w:val="21"/>
              </w:rPr>
              <w:t>应付托管费</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566,808.75</w:t>
            </w:r>
          </w:p>
        </w:tc>
        <w:tc>
          <w:tcPr>
            <w:tcW w:w="1301" w:type="dxa"/>
            <w:vAlign w:val="center"/>
          </w:tcPr>
          <w:p w:rsidR="0058775E" w:rsidRDefault="00A04DB9">
            <w:pPr>
              <w:jc w:val="right"/>
            </w:pPr>
            <w:r>
              <w:rPr>
                <w:color w:val="000000"/>
                <w:szCs w:val="21"/>
              </w:rPr>
              <w:t>566,808.75</w:t>
            </w:r>
          </w:p>
        </w:tc>
      </w:tr>
      <w:tr w:rsidR="0058775E">
        <w:trPr>
          <w:jc w:val="center"/>
        </w:trPr>
        <w:tc>
          <w:tcPr>
            <w:tcW w:w="1588" w:type="dxa"/>
            <w:vAlign w:val="center"/>
          </w:tcPr>
          <w:p w:rsidR="0058775E" w:rsidRDefault="00A04DB9">
            <w:pPr>
              <w:jc w:val="center"/>
            </w:pPr>
            <w:r>
              <w:rPr>
                <w:color w:val="000000"/>
                <w:szCs w:val="21"/>
              </w:rPr>
              <w:t>应付销售服务费</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应付交易费用</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1,305,765.42</w:t>
            </w:r>
          </w:p>
        </w:tc>
        <w:tc>
          <w:tcPr>
            <w:tcW w:w="1301" w:type="dxa"/>
            <w:vAlign w:val="center"/>
          </w:tcPr>
          <w:p w:rsidR="0058775E" w:rsidRDefault="00A04DB9">
            <w:pPr>
              <w:jc w:val="right"/>
            </w:pPr>
            <w:r>
              <w:rPr>
                <w:color w:val="000000"/>
                <w:szCs w:val="21"/>
              </w:rPr>
              <w:t>1,305,765.42</w:t>
            </w:r>
          </w:p>
        </w:tc>
      </w:tr>
      <w:tr w:rsidR="0058775E">
        <w:trPr>
          <w:jc w:val="center"/>
        </w:trPr>
        <w:tc>
          <w:tcPr>
            <w:tcW w:w="1588" w:type="dxa"/>
            <w:vAlign w:val="center"/>
          </w:tcPr>
          <w:p w:rsidR="0058775E" w:rsidRDefault="00A04DB9">
            <w:pPr>
              <w:jc w:val="center"/>
            </w:pPr>
            <w:r>
              <w:rPr>
                <w:color w:val="000000"/>
                <w:szCs w:val="21"/>
              </w:rPr>
              <w:t>应交税费</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应付利息</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应付利润</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递延所得税负债</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301" w:type="dxa"/>
            <w:vAlign w:val="center"/>
          </w:tcPr>
          <w:p w:rsidR="0058775E" w:rsidRDefault="00A04DB9">
            <w:pPr>
              <w:jc w:val="right"/>
            </w:pPr>
            <w:r>
              <w:rPr>
                <w:color w:val="000000"/>
                <w:szCs w:val="21"/>
              </w:rPr>
              <w:t>-</w:t>
            </w:r>
          </w:p>
        </w:tc>
      </w:tr>
      <w:tr w:rsidR="0058775E">
        <w:trPr>
          <w:jc w:val="center"/>
        </w:trPr>
        <w:tc>
          <w:tcPr>
            <w:tcW w:w="1588" w:type="dxa"/>
            <w:vAlign w:val="center"/>
          </w:tcPr>
          <w:p w:rsidR="0058775E" w:rsidRDefault="00A04DB9">
            <w:pPr>
              <w:jc w:val="center"/>
            </w:pPr>
            <w:r>
              <w:rPr>
                <w:color w:val="000000"/>
                <w:szCs w:val="21"/>
              </w:rPr>
              <w:t>其他负债</w:t>
            </w:r>
          </w:p>
        </w:tc>
        <w:tc>
          <w:tcPr>
            <w:tcW w:w="1701" w:type="dxa"/>
            <w:vAlign w:val="center"/>
          </w:tcPr>
          <w:p w:rsidR="0058775E" w:rsidRDefault="00A04DB9">
            <w:pPr>
              <w:jc w:val="right"/>
            </w:pPr>
            <w:r>
              <w:rPr>
                <w:color w:val="000000"/>
                <w:szCs w:val="21"/>
              </w:rPr>
              <w:t>-</w:t>
            </w:r>
          </w:p>
        </w:tc>
        <w:tc>
          <w:tcPr>
            <w:tcW w:w="1701"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w:t>
            </w:r>
          </w:p>
        </w:tc>
        <w:tc>
          <w:tcPr>
            <w:tcW w:w="1559" w:type="dxa"/>
            <w:vAlign w:val="center"/>
          </w:tcPr>
          <w:p w:rsidR="0058775E" w:rsidRDefault="00A04DB9">
            <w:pPr>
              <w:jc w:val="right"/>
            </w:pPr>
            <w:r>
              <w:rPr>
                <w:color w:val="000000"/>
                <w:szCs w:val="21"/>
              </w:rPr>
              <w:t>825,637.76</w:t>
            </w:r>
          </w:p>
        </w:tc>
        <w:tc>
          <w:tcPr>
            <w:tcW w:w="1301" w:type="dxa"/>
            <w:vAlign w:val="center"/>
          </w:tcPr>
          <w:p w:rsidR="0058775E" w:rsidRDefault="00A04DB9">
            <w:pPr>
              <w:jc w:val="right"/>
            </w:pPr>
            <w:r>
              <w:rPr>
                <w:color w:val="000000"/>
                <w:szCs w:val="21"/>
              </w:rPr>
              <w:t>825,637.76</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12,542,485.85</w:t>
            </w:r>
          </w:p>
        </w:tc>
        <w:tc>
          <w:tcPr>
            <w:tcW w:w="1301" w:type="dxa"/>
            <w:vAlign w:val="center"/>
          </w:tcPr>
          <w:p w:rsidR="00753756" w:rsidRPr="00224952" w:rsidRDefault="00753756" w:rsidP="00B60413">
            <w:pPr>
              <w:spacing w:line="360" w:lineRule="auto"/>
              <w:jc w:val="center"/>
              <w:rPr>
                <w:szCs w:val="21"/>
              </w:rPr>
            </w:pPr>
            <w:r w:rsidRPr="00224952">
              <w:rPr>
                <w:szCs w:val="21"/>
              </w:rPr>
              <w:t>12,542,485.85</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159,848,168.64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2,564,826,726.87</w:t>
            </w:r>
          </w:p>
        </w:tc>
        <w:tc>
          <w:tcPr>
            <w:tcW w:w="1301" w:type="dxa"/>
            <w:vAlign w:val="center"/>
          </w:tcPr>
          <w:p w:rsidR="00753756" w:rsidRPr="00224952" w:rsidRDefault="00753756" w:rsidP="00B60413">
            <w:pPr>
              <w:spacing w:line="360" w:lineRule="auto"/>
              <w:jc w:val="center"/>
              <w:rPr>
                <w:szCs w:val="21"/>
              </w:rPr>
            </w:pPr>
            <w:r w:rsidRPr="00224952">
              <w:rPr>
                <w:szCs w:val="21"/>
              </w:rPr>
              <w:t>2,724,674,895.51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58775E">
        <w:tc>
          <w:tcPr>
            <w:tcW w:w="851" w:type="dxa"/>
            <w:vAlign w:val="center"/>
          </w:tcPr>
          <w:p w:rsidR="0058775E" w:rsidRDefault="00A04DB9">
            <w:pPr>
              <w:jc w:val="left"/>
            </w:pPr>
            <w:r>
              <w:rPr>
                <w:rFonts w:eastAsiaTheme="minorEastAsia"/>
                <w:color w:val="000000"/>
                <w:szCs w:val="21"/>
              </w:rPr>
              <w:t>假设</w:t>
            </w:r>
          </w:p>
        </w:tc>
        <w:tc>
          <w:tcPr>
            <w:tcW w:w="8149" w:type="dxa"/>
            <w:gridSpan w:val="3"/>
            <w:vAlign w:val="center"/>
          </w:tcPr>
          <w:p w:rsidR="0058775E" w:rsidRDefault="00A04DB9">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58775E">
        <w:tc>
          <w:tcPr>
            <w:tcW w:w="851" w:type="dxa"/>
            <w:vMerge/>
          </w:tcPr>
          <w:p w:rsidR="0058775E" w:rsidRDefault="0058775E"/>
        </w:tc>
        <w:tc>
          <w:tcPr>
            <w:tcW w:w="2551" w:type="dxa"/>
            <w:vAlign w:val="center"/>
          </w:tcPr>
          <w:p w:rsidR="0058775E" w:rsidRDefault="00A04DB9">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58775E" w:rsidRDefault="00A04DB9">
            <w:pPr>
              <w:jc w:val="right"/>
            </w:pPr>
            <w:r>
              <w:rPr>
                <w:rFonts w:eastAsiaTheme="minorEastAsia"/>
                <w:color w:val="000000"/>
                <w:szCs w:val="21"/>
              </w:rPr>
              <w:t>-</w:t>
            </w:r>
          </w:p>
        </w:tc>
        <w:tc>
          <w:tcPr>
            <w:tcW w:w="2904" w:type="dxa"/>
            <w:vAlign w:val="center"/>
          </w:tcPr>
          <w:p w:rsidR="0058775E" w:rsidRDefault="00A04DB9">
            <w:pPr>
              <w:jc w:val="right"/>
            </w:pPr>
            <w:r>
              <w:rPr>
                <w:rFonts w:eastAsiaTheme="minorEastAsia"/>
                <w:color w:val="000000"/>
                <w:szCs w:val="21"/>
              </w:rPr>
              <w:t>84,890.92</w:t>
            </w:r>
          </w:p>
        </w:tc>
      </w:tr>
      <w:tr w:rsidR="0058775E">
        <w:tc>
          <w:tcPr>
            <w:tcW w:w="851" w:type="dxa"/>
            <w:vMerge/>
          </w:tcPr>
          <w:p w:rsidR="0058775E" w:rsidRDefault="0058775E"/>
        </w:tc>
        <w:tc>
          <w:tcPr>
            <w:tcW w:w="2551" w:type="dxa"/>
            <w:vAlign w:val="center"/>
          </w:tcPr>
          <w:p w:rsidR="0058775E" w:rsidRDefault="00A04DB9">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58775E" w:rsidRDefault="00A04DB9">
            <w:pPr>
              <w:jc w:val="right"/>
            </w:pPr>
            <w:r>
              <w:rPr>
                <w:rFonts w:eastAsiaTheme="minorEastAsia"/>
                <w:color w:val="000000"/>
                <w:szCs w:val="21"/>
              </w:rPr>
              <w:t>-</w:t>
            </w:r>
          </w:p>
        </w:tc>
        <w:tc>
          <w:tcPr>
            <w:tcW w:w="2904" w:type="dxa"/>
            <w:vAlign w:val="center"/>
          </w:tcPr>
          <w:p w:rsidR="0058775E" w:rsidRDefault="00A04DB9">
            <w:pPr>
              <w:jc w:val="right"/>
            </w:pPr>
            <w:r>
              <w:rPr>
                <w:rFonts w:eastAsiaTheme="minorEastAsia"/>
                <w:color w:val="000000"/>
                <w:szCs w:val="21"/>
              </w:rPr>
              <w:t>-84,767.03</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58775E" w:rsidRDefault="00A04DB9">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2,682,301,647.00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93.33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2,573,252,416.31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94.44</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2,682,301,647.00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93.33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2,573,252,416.31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94.44</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58775E">
        <w:tc>
          <w:tcPr>
            <w:tcW w:w="993" w:type="dxa"/>
            <w:vAlign w:val="center"/>
          </w:tcPr>
          <w:p w:rsidR="0058775E" w:rsidRDefault="00A04DB9">
            <w:pPr>
              <w:jc w:val="left"/>
            </w:pPr>
            <w:r>
              <w:rPr>
                <w:color w:val="000000"/>
                <w:szCs w:val="21"/>
              </w:rPr>
              <w:t>假设</w:t>
            </w:r>
          </w:p>
        </w:tc>
        <w:tc>
          <w:tcPr>
            <w:tcW w:w="7938" w:type="dxa"/>
            <w:gridSpan w:val="3"/>
            <w:vAlign w:val="center"/>
          </w:tcPr>
          <w:p w:rsidR="0058775E" w:rsidRDefault="00A04DB9">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58775E">
        <w:tc>
          <w:tcPr>
            <w:tcW w:w="993" w:type="dxa"/>
            <w:vMerge/>
          </w:tcPr>
          <w:p w:rsidR="0058775E" w:rsidRDefault="0058775E"/>
        </w:tc>
        <w:tc>
          <w:tcPr>
            <w:tcW w:w="2448" w:type="dxa"/>
            <w:vAlign w:val="center"/>
          </w:tcPr>
          <w:p w:rsidR="0058775E" w:rsidRDefault="00A04DB9">
            <w:r>
              <w:rPr>
                <w:color w:val="000000"/>
                <w:szCs w:val="21"/>
              </w:rPr>
              <w:t>1.</w:t>
            </w:r>
            <w:r>
              <w:rPr>
                <w:color w:val="000000"/>
                <w:szCs w:val="21"/>
              </w:rPr>
              <w:t>业绩比较基准上升</w:t>
            </w:r>
            <w:r>
              <w:rPr>
                <w:color w:val="000000"/>
                <w:szCs w:val="21"/>
              </w:rPr>
              <w:t>5%</w:t>
            </w:r>
          </w:p>
        </w:tc>
        <w:tc>
          <w:tcPr>
            <w:tcW w:w="2880" w:type="dxa"/>
            <w:vAlign w:val="center"/>
          </w:tcPr>
          <w:p w:rsidR="0058775E" w:rsidRDefault="00A04DB9">
            <w:pPr>
              <w:jc w:val="right"/>
            </w:pPr>
            <w:r>
              <w:rPr>
                <w:color w:val="000000"/>
                <w:szCs w:val="21"/>
              </w:rPr>
              <w:t>176,991,659.45</w:t>
            </w:r>
          </w:p>
        </w:tc>
        <w:tc>
          <w:tcPr>
            <w:tcW w:w="2610" w:type="dxa"/>
            <w:vAlign w:val="center"/>
          </w:tcPr>
          <w:p w:rsidR="0058775E" w:rsidRDefault="00A04DB9">
            <w:pPr>
              <w:jc w:val="right"/>
            </w:pPr>
            <w:r>
              <w:rPr>
                <w:color w:val="000000"/>
                <w:szCs w:val="21"/>
              </w:rPr>
              <w:t>161,604,410.15</w:t>
            </w:r>
          </w:p>
        </w:tc>
      </w:tr>
      <w:tr w:rsidR="0058775E">
        <w:tc>
          <w:tcPr>
            <w:tcW w:w="993" w:type="dxa"/>
            <w:vMerge/>
          </w:tcPr>
          <w:p w:rsidR="0058775E" w:rsidRDefault="0058775E"/>
        </w:tc>
        <w:tc>
          <w:tcPr>
            <w:tcW w:w="2448" w:type="dxa"/>
            <w:vAlign w:val="center"/>
          </w:tcPr>
          <w:p w:rsidR="0058775E" w:rsidRDefault="00A04DB9">
            <w:r>
              <w:rPr>
                <w:color w:val="000000"/>
                <w:szCs w:val="21"/>
              </w:rPr>
              <w:t>2.</w:t>
            </w:r>
            <w:r>
              <w:rPr>
                <w:color w:val="000000"/>
                <w:szCs w:val="21"/>
              </w:rPr>
              <w:t>业绩比较基准下降</w:t>
            </w:r>
            <w:r>
              <w:rPr>
                <w:color w:val="000000"/>
                <w:szCs w:val="21"/>
              </w:rPr>
              <w:t>5%</w:t>
            </w:r>
          </w:p>
        </w:tc>
        <w:tc>
          <w:tcPr>
            <w:tcW w:w="2880" w:type="dxa"/>
            <w:vAlign w:val="center"/>
          </w:tcPr>
          <w:p w:rsidR="0058775E" w:rsidRDefault="00A04DB9">
            <w:pPr>
              <w:jc w:val="right"/>
            </w:pPr>
            <w:r>
              <w:rPr>
                <w:color w:val="000000"/>
                <w:szCs w:val="21"/>
              </w:rPr>
              <w:t>-176,991,659.45</w:t>
            </w:r>
          </w:p>
        </w:tc>
        <w:tc>
          <w:tcPr>
            <w:tcW w:w="2610" w:type="dxa"/>
            <w:vAlign w:val="center"/>
          </w:tcPr>
          <w:p w:rsidR="0058775E" w:rsidRDefault="00A04DB9">
            <w:pPr>
              <w:jc w:val="right"/>
            </w:pPr>
            <w:r>
              <w:rPr>
                <w:color w:val="000000"/>
                <w:szCs w:val="21"/>
              </w:rPr>
              <w:t>-161,604,410.15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58775E" w:rsidRDefault="00A04DB9">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2,673,312,246.86</w:t>
      </w:r>
      <w:r>
        <w:rPr>
          <w:kern w:val="0"/>
          <w:szCs w:val="21"/>
        </w:rPr>
        <w:t>元，属于第二层次的余额为</w:t>
      </w:r>
      <w:r>
        <w:rPr>
          <w:kern w:val="0"/>
          <w:szCs w:val="21"/>
        </w:rPr>
        <w:t>8,989,400.14</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2,567,123,259.22</w:t>
      </w:r>
      <w:r>
        <w:rPr>
          <w:kern w:val="0"/>
          <w:szCs w:val="21"/>
        </w:rPr>
        <w:t>元，第二层次</w:t>
      </w:r>
      <w:r>
        <w:rPr>
          <w:kern w:val="0"/>
          <w:szCs w:val="21"/>
        </w:rPr>
        <w:t>126,558,157.09</w:t>
      </w:r>
      <w:r>
        <w:rPr>
          <w:kern w:val="0"/>
          <w:szCs w:val="21"/>
        </w:rPr>
        <w:t>元，无属于第三层次的余额</w:t>
      </w:r>
      <w:r>
        <w:rPr>
          <w:kern w:val="0"/>
          <w:szCs w:val="21"/>
        </w:rPr>
        <w:t>)</w:t>
      </w:r>
      <w:r>
        <w:rPr>
          <w:kern w:val="0"/>
          <w:szCs w:val="21"/>
        </w:rPr>
        <w:t>。</w:t>
      </w:r>
    </w:p>
    <w:p w:rsidR="0058775E" w:rsidRDefault="00A04DB9">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58775E" w:rsidRDefault="00A04DB9">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无。</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58775E" w:rsidRDefault="00A04DB9">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146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146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2,682,301,647.00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89.97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2,682,301,647.00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89.97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295,560,920.31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3,441,207.14</w:t>
            </w:r>
          </w:p>
        </w:tc>
        <w:tc>
          <w:tcPr>
            <w:tcW w:w="2052" w:type="dxa"/>
            <w:vAlign w:val="center"/>
          </w:tcPr>
          <w:p w:rsidR="00753756" w:rsidRPr="00224952" w:rsidRDefault="00753756" w:rsidP="006F346C">
            <w:pPr>
              <w:jc w:val="right"/>
              <w:rPr>
                <w:color w:val="000000"/>
                <w:szCs w:val="21"/>
              </w:rPr>
            </w:pPr>
            <w:r w:rsidRPr="00224952">
              <w:rPr>
                <w:color w:val="000000"/>
                <w:szCs w:val="21"/>
              </w:rPr>
              <w:t>0.12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2,981,303,774.45</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146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1,814,228,373.83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63.12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5,646,375.57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15,468,256.77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0.54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355,562,431.20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12.37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423,318,209.34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14.73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15,443,992.00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0.54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52,621,241.97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1.83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2,682,301,647.00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93.33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147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8775E">
        <w:trPr>
          <w:jc w:val="center"/>
        </w:trPr>
        <w:tc>
          <w:tcPr>
            <w:tcW w:w="817" w:type="dxa"/>
            <w:vAlign w:val="center"/>
          </w:tcPr>
          <w:p w:rsidR="0058775E" w:rsidRDefault="00A04DB9">
            <w:pPr>
              <w:jc w:val="center"/>
            </w:pPr>
            <w:r>
              <w:rPr>
                <w:color w:val="000000"/>
                <w:szCs w:val="21"/>
              </w:rPr>
              <w:t>1</w:t>
            </w:r>
          </w:p>
        </w:tc>
        <w:tc>
          <w:tcPr>
            <w:tcW w:w="1276" w:type="dxa"/>
            <w:vAlign w:val="center"/>
          </w:tcPr>
          <w:p w:rsidR="0058775E" w:rsidRDefault="00A04DB9">
            <w:pPr>
              <w:jc w:val="center"/>
            </w:pPr>
            <w:r>
              <w:rPr>
                <w:color w:val="000000"/>
                <w:szCs w:val="21"/>
              </w:rPr>
              <w:t>000858</w:t>
            </w:r>
          </w:p>
        </w:tc>
        <w:tc>
          <w:tcPr>
            <w:tcW w:w="1701" w:type="dxa"/>
            <w:vAlign w:val="center"/>
          </w:tcPr>
          <w:p w:rsidR="0058775E" w:rsidRDefault="00A04DB9">
            <w:pPr>
              <w:jc w:val="center"/>
            </w:pPr>
            <w:r>
              <w:rPr>
                <w:color w:val="000000"/>
                <w:szCs w:val="21"/>
              </w:rPr>
              <w:t>五粮液</w:t>
            </w:r>
          </w:p>
        </w:tc>
        <w:tc>
          <w:tcPr>
            <w:tcW w:w="1276" w:type="dxa"/>
            <w:vAlign w:val="center"/>
          </w:tcPr>
          <w:p w:rsidR="0058775E" w:rsidRDefault="00A04DB9">
            <w:pPr>
              <w:jc w:val="right"/>
            </w:pPr>
            <w:r>
              <w:rPr>
                <w:color w:val="000000"/>
                <w:szCs w:val="21"/>
              </w:rPr>
              <w:t>1,682,800</w:t>
            </w:r>
          </w:p>
        </w:tc>
        <w:tc>
          <w:tcPr>
            <w:tcW w:w="2172" w:type="dxa"/>
            <w:vAlign w:val="center"/>
          </w:tcPr>
          <w:p w:rsidR="0058775E" w:rsidRDefault="00A04DB9">
            <w:pPr>
              <w:jc w:val="right"/>
            </w:pPr>
            <w:r>
              <w:rPr>
                <w:color w:val="000000"/>
                <w:szCs w:val="21"/>
              </w:rPr>
              <w:t>287,960,736.00</w:t>
            </w:r>
          </w:p>
        </w:tc>
        <w:tc>
          <w:tcPr>
            <w:tcW w:w="1852" w:type="dxa"/>
            <w:vAlign w:val="center"/>
          </w:tcPr>
          <w:p w:rsidR="0058775E" w:rsidRDefault="00A04DB9">
            <w:pPr>
              <w:jc w:val="right"/>
            </w:pPr>
            <w:r>
              <w:rPr>
                <w:color w:val="000000"/>
                <w:szCs w:val="21"/>
              </w:rPr>
              <w:t>10.02</w:t>
            </w:r>
          </w:p>
        </w:tc>
      </w:tr>
      <w:tr w:rsidR="0058775E">
        <w:trPr>
          <w:jc w:val="center"/>
        </w:trPr>
        <w:tc>
          <w:tcPr>
            <w:tcW w:w="817" w:type="dxa"/>
            <w:vAlign w:val="center"/>
          </w:tcPr>
          <w:p w:rsidR="0058775E" w:rsidRDefault="00A04DB9">
            <w:pPr>
              <w:jc w:val="center"/>
            </w:pPr>
            <w:r>
              <w:rPr>
                <w:color w:val="000000"/>
                <w:szCs w:val="21"/>
              </w:rPr>
              <w:t>2</w:t>
            </w:r>
          </w:p>
        </w:tc>
        <w:tc>
          <w:tcPr>
            <w:tcW w:w="1276" w:type="dxa"/>
            <w:vAlign w:val="center"/>
          </w:tcPr>
          <w:p w:rsidR="0058775E" w:rsidRDefault="00A04DB9">
            <w:pPr>
              <w:jc w:val="center"/>
            </w:pPr>
            <w:r>
              <w:rPr>
                <w:color w:val="000000"/>
                <w:szCs w:val="21"/>
              </w:rPr>
              <w:t>600519</w:t>
            </w:r>
          </w:p>
        </w:tc>
        <w:tc>
          <w:tcPr>
            <w:tcW w:w="1701" w:type="dxa"/>
            <w:vAlign w:val="center"/>
          </w:tcPr>
          <w:p w:rsidR="0058775E" w:rsidRDefault="00A04DB9">
            <w:pPr>
              <w:jc w:val="center"/>
            </w:pPr>
            <w:r>
              <w:rPr>
                <w:color w:val="000000"/>
                <w:szCs w:val="21"/>
              </w:rPr>
              <w:t>贵州茅台</w:t>
            </w:r>
          </w:p>
        </w:tc>
        <w:tc>
          <w:tcPr>
            <w:tcW w:w="1276" w:type="dxa"/>
            <w:vAlign w:val="center"/>
          </w:tcPr>
          <w:p w:rsidR="0058775E" w:rsidRDefault="00A04DB9">
            <w:pPr>
              <w:jc w:val="right"/>
            </w:pPr>
            <w:r>
              <w:rPr>
                <w:color w:val="000000"/>
                <w:szCs w:val="21"/>
              </w:rPr>
              <w:t>192,872</w:t>
            </w:r>
          </w:p>
        </w:tc>
        <w:tc>
          <w:tcPr>
            <w:tcW w:w="2172" w:type="dxa"/>
            <w:vAlign w:val="center"/>
          </w:tcPr>
          <w:p w:rsidR="0058775E" w:rsidRDefault="00A04DB9">
            <w:pPr>
              <w:jc w:val="right"/>
            </w:pPr>
            <w:r>
              <w:rPr>
                <w:color w:val="000000"/>
                <w:szCs w:val="21"/>
              </w:rPr>
              <w:t>282,148,591.36</w:t>
            </w:r>
          </w:p>
        </w:tc>
        <w:tc>
          <w:tcPr>
            <w:tcW w:w="1852" w:type="dxa"/>
            <w:vAlign w:val="center"/>
          </w:tcPr>
          <w:p w:rsidR="0058775E" w:rsidRDefault="00A04DB9">
            <w:pPr>
              <w:jc w:val="right"/>
            </w:pPr>
            <w:r>
              <w:rPr>
                <w:color w:val="000000"/>
                <w:szCs w:val="21"/>
              </w:rPr>
              <w:t>9.82</w:t>
            </w:r>
          </w:p>
        </w:tc>
      </w:tr>
      <w:tr w:rsidR="0058775E">
        <w:trPr>
          <w:jc w:val="center"/>
        </w:trPr>
        <w:tc>
          <w:tcPr>
            <w:tcW w:w="817" w:type="dxa"/>
            <w:vAlign w:val="center"/>
          </w:tcPr>
          <w:p w:rsidR="0058775E" w:rsidRDefault="00A04DB9">
            <w:pPr>
              <w:jc w:val="center"/>
            </w:pPr>
            <w:r>
              <w:rPr>
                <w:color w:val="000000"/>
                <w:szCs w:val="21"/>
              </w:rPr>
              <w:t>3</w:t>
            </w:r>
          </w:p>
        </w:tc>
        <w:tc>
          <w:tcPr>
            <w:tcW w:w="1276" w:type="dxa"/>
            <w:vAlign w:val="center"/>
          </w:tcPr>
          <w:p w:rsidR="0058775E" w:rsidRDefault="00A04DB9">
            <w:pPr>
              <w:jc w:val="center"/>
            </w:pPr>
            <w:r>
              <w:rPr>
                <w:color w:val="000000"/>
                <w:szCs w:val="21"/>
              </w:rPr>
              <w:t>002127</w:t>
            </w:r>
          </w:p>
        </w:tc>
        <w:tc>
          <w:tcPr>
            <w:tcW w:w="1701" w:type="dxa"/>
            <w:vAlign w:val="center"/>
          </w:tcPr>
          <w:p w:rsidR="0058775E" w:rsidRDefault="00A04DB9">
            <w:pPr>
              <w:jc w:val="center"/>
            </w:pPr>
            <w:r>
              <w:rPr>
                <w:color w:val="000000"/>
                <w:szCs w:val="21"/>
              </w:rPr>
              <w:t>南极电商</w:t>
            </w:r>
          </w:p>
        </w:tc>
        <w:tc>
          <w:tcPr>
            <w:tcW w:w="1276" w:type="dxa"/>
            <w:vAlign w:val="center"/>
          </w:tcPr>
          <w:p w:rsidR="0058775E" w:rsidRDefault="00A04DB9">
            <w:pPr>
              <w:jc w:val="right"/>
            </w:pPr>
            <w:r>
              <w:rPr>
                <w:color w:val="000000"/>
                <w:szCs w:val="21"/>
              </w:rPr>
              <w:t>12,953,102</w:t>
            </w:r>
          </w:p>
        </w:tc>
        <w:tc>
          <w:tcPr>
            <w:tcW w:w="2172" w:type="dxa"/>
            <w:vAlign w:val="center"/>
          </w:tcPr>
          <w:p w:rsidR="0058775E" w:rsidRDefault="00A04DB9">
            <w:pPr>
              <w:jc w:val="right"/>
            </w:pPr>
            <w:r>
              <w:rPr>
                <w:color w:val="000000"/>
                <w:szCs w:val="21"/>
              </w:rPr>
              <w:t>274,217,169.34</w:t>
            </w:r>
          </w:p>
        </w:tc>
        <w:tc>
          <w:tcPr>
            <w:tcW w:w="1852" w:type="dxa"/>
            <w:vAlign w:val="center"/>
          </w:tcPr>
          <w:p w:rsidR="0058775E" w:rsidRDefault="00A04DB9">
            <w:pPr>
              <w:jc w:val="right"/>
            </w:pPr>
            <w:r>
              <w:rPr>
                <w:color w:val="000000"/>
                <w:szCs w:val="21"/>
              </w:rPr>
              <w:t>9.54</w:t>
            </w:r>
          </w:p>
        </w:tc>
      </w:tr>
      <w:tr w:rsidR="0058775E">
        <w:trPr>
          <w:jc w:val="center"/>
        </w:trPr>
        <w:tc>
          <w:tcPr>
            <w:tcW w:w="817" w:type="dxa"/>
            <w:vAlign w:val="center"/>
          </w:tcPr>
          <w:p w:rsidR="0058775E" w:rsidRDefault="00A04DB9">
            <w:pPr>
              <w:jc w:val="center"/>
            </w:pPr>
            <w:r>
              <w:rPr>
                <w:color w:val="000000"/>
                <w:szCs w:val="21"/>
              </w:rPr>
              <w:t>4</w:t>
            </w:r>
          </w:p>
        </w:tc>
        <w:tc>
          <w:tcPr>
            <w:tcW w:w="1276" w:type="dxa"/>
            <w:vAlign w:val="center"/>
          </w:tcPr>
          <w:p w:rsidR="0058775E" w:rsidRDefault="00A04DB9">
            <w:pPr>
              <w:jc w:val="center"/>
            </w:pPr>
            <w:r>
              <w:rPr>
                <w:color w:val="000000"/>
                <w:szCs w:val="21"/>
              </w:rPr>
              <w:t>000651</w:t>
            </w:r>
          </w:p>
        </w:tc>
        <w:tc>
          <w:tcPr>
            <w:tcW w:w="1701" w:type="dxa"/>
            <w:vAlign w:val="center"/>
          </w:tcPr>
          <w:p w:rsidR="0058775E" w:rsidRDefault="00A04DB9">
            <w:pPr>
              <w:jc w:val="center"/>
            </w:pPr>
            <w:r>
              <w:rPr>
                <w:color w:val="000000"/>
                <w:szCs w:val="21"/>
              </w:rPr>
              <w:t>格力电器</w:t>
            </w:r>
          </w:p>
        </w:tc>
        <w:tc>
          <w:tcPr>
            <w:tcW w:w="1276" w:type="dxa"/>
            <w:vAlign w:val="center"/>
          </w:tcPr>
          <w:p w:rsidR="0058775E" w:rsidRDefault="00A04DB9">
            <w:pPr>
              <w:jc w:val="right"/>
            </w:pPr>
            <w:r>
              <w:rPr>
                <w:color w:val="000000"/>
                <w:szCs w:val="21"/>
              </w:rPr>
              <w:t>4,130,408</w:t>
            </w:r>
          </w:p>
        </w:tc>
        <w:tc>
          <w:tcPr>
            <w:tcW w:w="2172" w:type="dxa"/>
            <w:vAlign w:val="center"/>
          </w:tcPr>
          <w:p w:rsidR="0058775E" w:rsidRDefault="00A04DB9">
            <w:pPr>
              <w:jc w:val="right"/>
            </w:pPr>
            <w:r>
              <w:rPr>
                <w:color w:val="000000"/>
                <w:szCs w:val="21"/>
              </w:rPr>
              <w:t>233,657,180.56</w:t>
            </w:r>
          </w:p>
        </w:tc>
        <w:tc>
          <w:tcPr>
            <w:tcW w:w="1852" w:type="dxa"/>
            <w:vAlign w:val="center"/>
          </w:tcPr>
          <w:p w:rsidR="0058775E" w:rsidRDefault="00A04DB9">
            <w:pPr>
              <w:jc w:val="right"/>
            </w:pPr>
            <w:r>
              <w:rPr>
                <w:color w:val="000000"/>
                <w:szCs w:val="21"/>
              </w:rPr>
              <w:t>8.13</w:t>
            </w:r>
          </w:p>
        </w:tc>
      </w:tr>
      <w:tr w:rsidR="0058775E">
        <w:trPr>
          <w:jc w:val="center"/>
        </w:trPr>
        <w:tc>
          <w:tcPr>
            <w:tcW w:w="817" w:type="dxa"/>
            <w:vAlign w:val="center"/>
          </w:tcPr>
          <w:p w:rsidR="0058775E" w:rsidRDefault="00A04DB9">
            <w:pPr>
              <w:jc w:val="center"/>
            </w:pPr>
            <w:r>
              <w:rPr>
                <w:color w:val="000000"/>
                <w:szCs w:val="21"/>
              </w:rPr>
              <w:t>5</w:t>
            </w:r>
          </w:p>
        </w:tc>
        <w:tc>
          <w:tcPr>
            <w:tcW w:w="1276" w:type="dxa"/>
            <w:vAlign w:val="center"/>
          </w:tcPr>
          <w:p w:rsidR="0058775E" w:rsidRDefault="00A04DB9">
            <w:pPr>
              <w:jc w:val="center"/>
            </w:pPr>
            <w:r>
              <w:rPr>
                <w:color w:val="000000"/>
                <w:szCs w:val="21"/>
              </w:rPr>
              <w:t>000568</w:t>
            </w:r>
          </w:p>
        </w:tc>
        <w:tc>
          <w:tcPr>
            <w:tcW w:w="1701" w:type="dxa"/>
            <w:vAlign w:val="center"/>
          </w:tcPr>
          <w:p w:rsidR="0058775E" w:rsidRDefault="00A04DB9">
            <w:pPr>
              <w:jc w:val="center"/>
            </w:pPr>
            <w:r>
              <w:rPr>
                <w:color w:val="000000"/>
                <w:szCs w:val="21"/>
              </w:rPr>
              <w:t>泸州老窖</w:t>
            </w:r>
          </w:p>
        </w:tc>
        <w:tc>
          <w:tcPr>
            <w:tcW w:w="1276" w:type="dxa"/>
            <w:vAlign w:val="center"/>
          </w:tcPr>
          <w:p w:rsidR="0058775E" w:rsidRDefault="00A04DB9">
            <w:pPr>
              <w:jc w:val="right"/>
            </w:pPr>
            <w:r>
              <w:rPr>
                <w:color w:val="000000"/>
                <w:szCs w:val="21"/>
              </w:rPr>
              <w:t>2,537,400</w:t>
            </w:r>
          </w:p>
        </w:tc>
        <w:tc>
          <w:tcPr>
            <w:tcW w:w="2172" w:type="dxa"/>
            <w:vAlign w:val="center"/>
          </w:tcPr>
          <w:p w:rsidR="0058775E" w:rsidRDefault="00A04DB9">
            <w:pPr>
              <w:jc w:val="right"/>
            </w:pPr>
            <w:r>
              <w:rPr>
                <w:color w:val="000000"/>
                <w:szCs w:val="21"/>
              </w:rPr>
              <w:t>231,207,888.00</w:t>
            </w:r>
          </w:p>
        </w:tc>
        <w:tc>
          <w:tcPr>
            <w:tcW w:w="1852" w:type="dxa"/>
            <w:vAlign w:val="center"/>
          </w:tcPr>
          <w:p w:rsidR="0058775E" w:rsidRDefault="00A04DB9">
            <w:pPr>
              <w:jc w:val="right"/>
            </w:pPr>
            <w:r>
              <w:rPr>
                <w:color w:val="000000"/>
                <w:szCs w:val="21"/>
              </w:rPr>
              <w:t>8.04</w:t>
            </w:r>
          </w:p>
        </w:tc>
      </w:tr>
      <w:tr w:rsidR="0058775E">
        <w:trPr>
          <w:jc w:val="center"/>
        </w:trPr>
        <w:tc>
          <w:tcPr>
            <w:tcW w:w="817" w:type="dxa"/>
            <w:vAlign w:val="center"/>
          </w:tcPr>
          <w:p w:rsidR="0058775E" w:rsidRDefault="00A04DB9">
            <w:pPr>
              <w:jc w:val="center"/>
            </w:pPr>
            <w:r>
              <w:rPr>
                <w:color w:val="000000"/>
                <w:szCs w:val="21"/>
              </w:rPr>
              <w:t>6</w:t>
            </w:r>
          </w:p>
        </w:tc>
        <w:tc>
          <w:tcPr>
            <w:tcW w:w="1276" w:type="dxa"/>
            <w:vAlign w:val="center"/>
          </w:tcPr>
          <w:p w:rsidR="0058775E" w:rsidRDefault="00A04DB9">
            <w:pPr>
              <w:jc w:val="center"/>
            </w:pPr>
            <w:r>
              <w:rPr>
                <w:color w:val="000000"/>
                <w:szCs w:val="21"/>
              </w:rPr>
              <w:t>600048</w:t>
            </w:r>
          </w:p>
        </w:tc>
        <w:tc>
          <w:tcPr>
            <w:tcW w:w="1701" w:type="dxa"/>
            <w:vAlign w:val="center"/>
          </w:tcPr>
          <w:p w:rsidR="0058775E" w:rsidRDefault="00A04DB9">
            <w:pPr>
              <w:jc w:val="center"/>
            </w:pPr>
            <w:r>
              <w:rPr>
                <w:color w:val="000000"/>
                <w:szCs w:val="21"/>
              </w:rPr>
              <w:t>保利地产</w:t>
            </w:r>
          </w:p>
        </w:tc>
        <w:tc>
          <w:tcPr>
            <w:tcW w:w="1276" w:type="dxa"/>
            <w:vAlign w:val="center"/>
          </w:tcPr>
          <w:p w:rsidR="0058775E" w:rsidRDefault="00A04DB9">
            <w:pPr>
              <w:jc w:val="right"/>
            </w:pPr>
            <w:r>
              <w:rPr>
                <w:color w:val="000000"/>
                <w:szCs w:val="21"/>
              </w:rPr>
              <w:t>12,569,485</w:t>
            </w:r>
          </w:p>
        </w:tc>
        <w:tc>
          <w:tcPr>
            <w:tcW w:w="2172" w:type="dxa"/>
            <w:vAlign w:val="center"/>
          </w:tcPr>
          <w:p w:rsidR="0058775E" w:rsidRDefault="00A04DB9">
            <w:pPr>
              <w:jc w:val="right"/>
            </w:pPr>
            <w:r>
              <w:rPr>
                <w:color w:val="000000"/>
                <w:szCs w:val="21"/>
              </w:rPr>
              <w:t>185,776,988.30</w:t>
            </w:r>
          </w:p>
        </w:tc>
        <w:tc>
          <w:tcPr>
            <w:tcW w:w="1852" w:type="dxa"/>
            <w:vAlign w:val="center"/>
          </w:tcPr>
          <w:p w:rsidR="0058775E" w:rsidRDefault="00A04DB9">
            <w:pPr>
              <w:jc w:val="right"/>
            </w:pPr>
            <w:r>
              <w:rPr>
                <w:color w:val="000000"/>
                <w:szCs w:val="21"/>
              </w:rPr>
              <w:t>6.46</w:t>
            </w:r>
          </w:p>
        </w:tc>
      </w:tr>
      <w:tr w:rsidR="0058775E">
        <w:trPr>
          <w:jc w:val="center"/>
        </w:trPr>
        <w:tc>
          <w:tcPr>
            <w:tcW w:w="817" w:type="dxa"/>
            <w:vAlign w:val="center"/>
          </w:tcPr>
          <w:p w:rsidR="0058775E" w:rsidRDefault="00A04DB9">
            <w:pPr>
              <w:jc w:val="center"/>
            </w:pPr>
            <w:r>
              <w:rPr>
                <w:color w:val="000000"/>
                <w:szCs w:val="21"/>
              </w:rPr>
              <w:t>7</w:t>
            </w:r>
          </w:p>
        </w:tc>
        <w:tc>
          <w:tcPr>
            <w:tcW w:w="1276" w:type="dxa"/>
            <w:vAlign w:val="center"/>
          </w:tcPr>
          <w:p w:rsidR="0058775E" w:rsidRDefault="00A04DB9">
            <w:pPr>
              <w:jc w:val="center"/>
            </w:pPr>
            <w:r>
              <w:rPr>
                <w:color w:val="000000"/>
                <w:szCs w:val="21"/>
              </w:rPr>
              <w:t>000002</w:t>
            </w:r>
          </w:p>
        </w:tc>
        <w:tc>
          <w:tcPr>
            <w:tcW w:w="1701" w:type="dxa"/>
            <w:vAlign w:val="center"/>
          </w:tcPr>
          <w:p w:rsidR="0058775E" w:rsidRDefault="00A04DB9">
            <w:pPr>
              <w:jc w:val="center"/>
            </w:pPr>
            <w:r>
              <w:rPr>
                <w:color w:val="000000"/>
                <w:szCs w:val="21"/>
              </w:rPr>
              <w:t>万科</w:t>
            </w:r>
            <w:r>
              <w:rPr>
                <w:color w:val="000000"/>
                <w:szCs w:val="21"/>
              </w:rPr>
              <w:t>A</w:t>
            </w:r>
          </w:p>
        </w:tc>
        <w:tc>
          <w:tcPr>
            <w:tcW w:w="1276" w:type="dxa"/>
            <w:vAlign w:val="center"/>
          </w:tcPr>
          <w:p w:rsidR="0058775E" w:rsidRDefault="00A04DB9">
            <w:pPr>
              <w:jc w:val="right"/>
            </w:pPr>
            <w:r>
              <w:rPr>
                <w:color w:val="000000"/>
                <w:szCs w:val="21"/>
              </w:rPr>
              <w:t>6,495,235</w:t>
            </w:r>
          </w:p>
        </w:tc>
        <w:tc>
          <w:tcPr>
            <w:tcW w:w="2172" w:type="dxa"/>
            <w:vAlign w:val="center"/>
          </w:tcPr>
          <w:p w:rsidR="0058775E" w:rsidRDefault="00A04DB9">
            <w:pPr>
              <w:jc w:val="right"/>
            </w:pPr>
            <w:r>
              <w:rPr>
                <w:color w:val="000000"/>
                <w:szCs w:val="21"/>
              </w:rPr>
              <w:t>169,785,442.90</w:t>
            </w:r>
          </w:p>
        </w:tc>
        <w:tc>
          <w:tcPr>
            <w:tcW w:w="1852" w:type="dxa"/>
            <w:vAlign w:val="center"/>
          </w:tcPr>
          <w:p w:rsidR="0058775E" w:rsidRDefault="00A04DB9">
            <w:pPr>
              <w:jc w:val="right"/>
            </w:pPr>
            <w:r>
              <w:rPr>
                <w:color w:val="000000"/>
                <w:szCs w:val="21"/>
              </w:rPr>
              <w:t>5.91</w:t>
            </w:r>
          </w:p>
        </w:tc>
      </w:tr>
      <w:tr w:rsidR="0058775E">
        <w:trPr>
          <w:jc w:val="center"/>
        </w:trPr>
        <w:tc>
          <w:tcPr>
            <w:tcW w:w="817" w:type="dxa"/>
            <w:vAlign w:val="center"/>
          </w:tcPr>
          <w:p w:rsidR="0058775E" w:rsidRDefault="00A04DB9">
            <w:pPr>
              <w:jc w:val="center"/>
            </w:pPr>
            <w:r>
              <w:rPr>
                <w:color w:val="000000"/>
                <w:szCs w:val="21"/>
              </w:rPr>
              <w:t>8</w:t>
            </w:r>
          </w:p>
        </w:tc>
        <w:tc>
          <w:tcPr>
            <w:tcW w:w="1276" w:type="dxa"/>
            <w:vAlign w:val="center"/>
          </w:tcPr>
          <w:p w:rsidR="0058775E" w:rsidRDefault="00A04DB9">
            <w:pPr>
              <w:jc w:val="center"/>
            </w:pPr>
            <w:r>
              <w:rPr>
                <w:color w:val="000000"/>
                <w:szCs w:val="21"/>
              </w:rPr>
              <w:t>601888</w:t>
            </w:r>
          </w:p>
        </w:tc>
        <w:tc>
          <w:tcPr>
            <w:tcW w:w="1701" w:type="dxa"/>
            <w:vAlign w:val="center"/>
          </w:tcPr>
          <w:p w:rsidR="0058775E" w:rsidRDefault="00A04DB9">
            <w:pPr>
              <w:jc w:val="center"/>
            </w:pPr>
            <w:r>
              <w:rPr>
                <w:color w:val="000000"/>
                <w:szCs w:val="21"/>
              </w:rPr>
              <w:t>中国中免</w:t>
            </w:r>
          </w:p>
        </w:tc>
        <w:tc>
          <w:tcPr>
            <w:tcW w:w="1276" w:type="dxa"/>
            <w:vAlign w:val="center"/>
          </w:tcPr>
          <w:p w:rsidR="0058775E" w:rsidRDefault="00A04DB9">
            <w:pPr>
              <w:jc w:val="right"/>
            </w:pPr>
            <w:r>
              <w:rPr>
                <w:color w:val="000000"/>
                <w:szCs w:val="21"/>
              </w:rPr>
              <w:t>968,000</w:t>
            </w:r>
          </w:p>
        </w:tc>
        <w:tc>
          <w:tcPr>
            <w:tcW w:w="2172" w:type="dxa"/>
            <w:vAlign w:val="center"/>
          </w:tcPr>
          <w:p w:rsidR="0058775E" w:rsidRDefault="00A04DB9">
            <w:pPr>
              <w:jc w:val="right"/>
            </w:pPr>
            <w:r>
              <w:rPr>
                <w:color w:val="000000"/>
                <w:szCs w:val="21"/>
              </w:rPr>
              <w:t>149,101,040.00</w:t>
            </w:r>
          </w:p>
        </w:tc>
        <w:tc>
          <w:tcPr>
            <w:tcW w:w="1852" w:type="dxa"/>
            <w:vAlign w:val="center"/>
          </w:tcPr>
          <w:p w:rsidR="0058775E" w:rsidRDefault="00A04DB9">
            <w:pPr>
              <w:jc w:val="right"/>
            </w:pPr>
            <w:r>
              <w:rPr>
                <w:color w:val="000000"/>
                <w:szCs w:val="21"/>
              </w:rPr>
              <w:t>5.19</w:t>
            </w:r>
          </w:p>
        </w:tc>
      </w:tr>
      <w:tr w:rsidR="0058775E">
        <w:trPr>
          <w:jc w:val="center"/>
        </w:trPr>
        <w:tc>
          <w:tcPr>
            <w:tcW w:w="817" w:type="dxa"/>
            <w:vAlign w:val="center"/>
          </w:tcPr>
          <w:p w:rsidR="0058775E" w:rsidRDefault="00A04DB9">
            <w:pPr>
              <w:jc w:val="center"/>
            </w:pPr>
            <w:r>
              <w:rPr>
                <w:color w:val="000000"/>
                <w:szCs w:val="21"/>
              </w:rPr>
              <w:t>9</w:t>
            </w:r>
          </w:p>
        </w:tc>
        <w:tc>
          <w:tcPr>
            <w:tcW w:w="1276" w:type="dxa"/>
            <w:vAlign w:val="center"/>
          </w:tcPr>
          <w:p w:rsidR="0058775E" w:rsidRDefault="00A04DB9">
            <w:pPr>
              <w:jc w:val="center"/>
            </w:pPr>
            <w:r>
              <w:rPr>
                <w:color w:val="000000"/>
                <w:szCs w:val="21"/>
              </w:rPr>
              <w:t>600276</w:t>
            </w:r>
          </w:p>
        </w:tc>
        <w:tc>
          <w:tcPr>
            <w:tcW w:w="1701" w:type="dxa"/>
            <w:vAlign w:val="center"/>
          </w:tcPr>
          <w:p w:rsidR="0058775E" w:rsidRDefault="00A04DB9">
            <w:pPr>
              <w:jc w:val="center"/>
            </w:pPr>
            <w:r>
              <w:rPr>
                <w:color w:val="000000"/>
                <w:szCs w:val="21"/>
              </w:rPr>
              <w:t>恒瑞医药</w:t>
            </w:r>
          </w:p>
        </w:tc>
        <w:tc>
          <w:tcPr>
            <w:tcW w:w="1276" w:type="dxa"/>
            <w:vAlign w:val="center"/>
          </w:tcPr>
          <w:p w:rsidR="0058775E" w:rsidRDefault="00A04DB9">
            <w:pPr>
              <w:jc w:val="right"/>
            </w:pPr>
            <w:r>
              <w:rPr>
                <w:color w:val="000000"/>
                <w:szCs w:val="21"/>
              </w:rPr>
              <w:t>1,518,271</w:t>
            </w:r>
          </w:p>
        </w:tc>
        <w:tc>
          <w:tcPr>
            <w:tcW w:w="2172" w:type="dxa"/>
            <w:vAlign w:val="center"/>
          </w:tcPr>
          <w:p w:rsidR="0058775E" w:rsidRDefault="00A04DB9">
            <w:pPr>
              <w:jc w:val="right"/>
            </w:pPr>
            <w:r>
              <w:rPr>
                <w:color w:val="000000"/>
                <w:szCs w:val="21"/>
              </w:rPr>
              <w:t>140,136,413.30</w:t>
            </w:r>
          </w:p>
        </w:tc>
        <w:tc>
          <w:tcPr>
            <w:tcW w:w="1852" w:type="dxa"/>
            <w:vAlign w:val="center"/>
          </w:tcPr>
          <w:p w:rsidR="0058775E" w:rsidRDefault="00A04DB9">
            <w:pPr>
              <w:jc w:val="right"/>
            </w:pPr>
            <w:r>
              <w:rPr>
                <w:color w:val="000000"/>
                <w:szCs w:val="21"/>
              </w:rPr>
              <w:t>4.88</w:t>
            </w:r>
          </w:p>
        </w:tc>
      </w:tr>
      <w:tr w:rsidR="0058775E">
        <w:trPr>
          <w:jc w:val="center"/>
        </w:trPr>
        <w:tc>
          <w:tcPr>
            <w:tcW w:w="817" w:type="dxa"/>
            <w:vAlign w:val="center"/>
          </w:tcPr>
          <w:p w:rsidR="0058775E" w:rsidRDefault="00A04DB9">
            <w:pPr>
              <w:jc w:val="center"/>
            </w:pPr>
            <w:r>
              <w:rPr>
                <w:color w:val="000000"/>
                <w:szCs w:val="21"/>
              </w:rPr>
              <w:t>10</w:t>
            </w:r>
          </w:p>
        </w:tc>
        <w:tc>
          <w:tcPr>
            <w:tcW w:w="1276" w:type="dxa"/>
            <w:vAlign w:val="center"/>
          </w:tcPr>
          <w:p w:rsidR="0058775E" w:rsidRDefault="00A04DB9">
            <w:pPr>
              <w:jc w:val="center"/>
            </w:pPr>
            <w:r>
              <w:rPr>
                <w:color w:val="000000"/>
                <w:szCs w:val="21"/>
              </w:rPr>
              <w:t>600585</w:t>
            </w:r>
          </w:p>
        </w:tc>
        <w:tc>
          <w:tcPr>
            <w:tcW w:w="1701" w:type="dxa"/>
            <w:vAlign w:val="center"/>
          </w:tcPr>
          <w:p w:rsidR="0058775E" w:rsidRDefault="00A04DB9">
            <w:pPr>
              <w:jc w:val="center"/>
            </w:pPr>
            <w:r>
              <w:rPr>
                <w:color w:val="000000"/>
                <w:szCs w:val="21"/>
              </w:rPr>
              <w:t>海螺水泥</w:t>
            </w:r>
          </w:p>
        </w:tc>
        <w:tc>
          <w:tcPr>
            <w:tcW w:w="1276" w:type="dxa"/>
            <w:vAlign w:val="center"/>
          </w:tcPr>
          <w:p w:rsidR="0058775E" w:rsidRDefault="00A04DB9">
            <w:pPr>
              <w:jc w:val="right"/>
            </w:pPr>
            <w:r>
              <w:rPr>
                <w:color w:val="000000"/>
                <w:szCs w:val="21"/>
              </w:rPr>
              <w:t>2,195,181</w:t>
            </w:r>
          </w:p>
        </w:tc>
        <w:tc>
          <w:tcPr>
            <w:tcW w:w="2172" w:type="dxa"/>
            <w:vAlign w:val="center"/>
          </w:tcPr>
          <w:p w:rsidR="0058775E" w:rsidRDefault="00A04DB9">
            <w:pPr>
              <w:jc w:val="right"/>
            </w:pPr>
            <w:r>
              <w:rPr>
                <w:color w:val="000000"/>
                <w:szCs w:val="21"/>
              </w:rPr>
              <w:t>116,147,026.71</w:t>
            </w:r>
          </w:p>
        </w:tc>
        <w:tc>
          <w:tcPr>
            <w:tcW w:w="1852" w:type="dxa"/>
            <w:vAlign w:val="center"/>
          </w:tcPr>
          <w:p w:rsidR="0058775E" w:rsidRDefault="00A04DB9">
            <w:pPr>
              <w:jc w:val="right"/>
            </w:pPr>
            <w:r>
              <w:rPr>
                <w:color w:val="000000"/>
                <w:szCs w:val="21"/>
              </w:rPr>
              <w:t>4.04</w:t>
            </w:r>
          </w:p>
        </w:tc>
      </w:tr>
      <w:tr w:rsidR="0058775E">
        <w:trPr>
          <w:jc w:val="center"/>
        </w:trPr>
        <w:tc>
          <w:tcPr>
            <w:tcW w:w="817" w:type="dxa"/>
            <w:vAlign w:val="center"/>
          </w:tcPr>
          <w:p w:rsidR="0058775E" w:rsidRDefault="00A04DB9">
            <w:pPr>
              <w:jc w:val="center"/>
            </w:pPr>
            <w:r>
              <w:rPr>
                <w:color w:val="000000"/>
                <w:szCs w:val="21"/>
              </w:rPr>
              <w:t>11</w:t>
            </w:r>
          </w:p>
        </w:tc>
        <w:tc>
          <w:tcPr>
            <w:tcW w:w="1276" w:type="dxa"/>
            <w:vAlign w:val="center"/>
          </w:tcPr>
          <w:p w:rsidR="0058775E" w:rsidRDefault="00A04DB9">
            <w:pPr>
              <w:jc w:val="center"/>
            </w:pPr>
            <w:r>
              <w:rPr>
                <w:color w:val="000000"/>
                <w:szCs w:val="21"/>
              </w:rPr>
              <w:t>002179</w:t>
            </w:r>
          </w:p>
        </w:tc>
        <w:tc>
          <w:tcPr>
            <w:tcW w:w="1701" w:type="dxa"/>
            <w:vAlign w:val="center"/>
          </w:tcPr>
          <w:p w:rsidR="0058775E" w:rsidRDefault="00A04DB9">
            <w:pPr>
              <w:jc w:val="center"/>
            </w:pPr>
            <w:r>
              <w:rPr>
                <w:color w:val="000000"/>
                <w:szCs w:val="21"/>
              </w:rPr>
              <w:t>中航光电</w:t>
            </w:r>
          </w:p>
        </w:tc>
        <w:tc>
          <w:tcPr>
            <w:tcW w:w="1276" w:type="dxa"/>
            <w:vAlign w:val="center"/>
          </w:tcPr>
          <w:p w:rsidR="0058775E" w:rsidRDefault="00A04DB9">
            <w:pPr>
              <w:jc w:val="right"/>
            </w:pPr>
            <w:r>
              <w:rPr>
                <w:color w:val="000000"/>
                <w:szCs w:val="21"/>
              </w:rPr>
              <w:t>2,157,139</w:t>
            </w:r>
          </w:p>
        </w:tc>
        <w:tc>
          <w:tcPr>
            <w:tcW w:w="2172" w:type="dxa"/>
            <w:vAlign w:val="center"/>
          </w:tcPr>
          <w:p w:rsidR="0058775E" w:rsidRDefault="00A04DB9">
            <w:pPr>
              <w:jc w:val="right"/>
            </w:pPr>
            <w:r>
              <w:rPr>
                <w:color w:val="000000"/>
                <w:szCs w:val="21"/>
              </w:rPr>
              <w:t>88,464,270.39</w:t>
            </w:r>
          </w:p>
        </w:tc>
        <w:tc>
          <w:tcPr>
            <w:tcW w:w="1852" w:type="dxa"/>
            <w:vAlign w:val="center"/>
          </w:tcPr>
          <w:p w:rsidR="0058775E" w:rsidRDefault="00A04DB9">
            <w:pPr>
              <w:jc w:val="right"/>
            </w:pPr>
            <w:r>
              <w:rPr>
                <w:color w:val="000000"/>
                <w:szCs w:val="21"/>
              </w:rPr>
              <w:t>3.08</w:t>
            </w:r>
          </w:p>
        </w:tc>
      </w:tr>
      <w:tr w:rsidR="0058775E">
        <w:trPr>
          <w:jc w:val="center"/>
        </w:trPr>
        <w:tc>
          <w:tcPr>
            <w:tcW w:w="817" w:type="dxa"/>
            <w:vAlign w:val="center"/>
          </w:tcPr>
          <w:p w:rsidR="0058775E" w:rsidRDefault="00A04DB9">
            <w:pPr>
              <w:jc w:val="center"/>
            </w:pPr>
            <w:r>
              <w:rPr>
                <w:color w:val="000000"/>
                <w:szCs w:val="21"/>
              </w:rPr>
              <w:t>12</w:t>
            </w:r>
          </w:p>
        </w:tc>
        <w:tc>
          <w:tcPr>
            <w:tcW w:w="1276" w:type="dxa"/>
            <w:vAlign w:val="center"/>
          </w:tcPr>
          <w:p w:rsidR="0058775E" w:rsidRDefault="00A04DB9">
            <w:pPr>
              <w:jc w:val="center"/>
            </w:pPr>
            <w:r>
              <w:rPr>
                <w:color w:val="000000"/>
                <w:szCs w:val="21"/>
              </w:rPr>
              <w:t>600197</w:t>
            </w:r>
          </w:p>
        </w:tc>
        <w:tc>
          <w:tcPr>
            <w:tcW w:w="1701" w:type="dxa"/>
            <w:vAlign w:val="center"/>
          </w:tcPr>
          <w:p w:rsidR="0058775E" w:rsidRDefault="00A04DB9">
            <w:pPr>
              <w:jc w:val="center"/>
            </w:pPr>
            <w:r>
              <w:rPr>
                <w:color w:val="000000"/>
                <w:szCs w:val="21"/>
              </w:rPr>
              <w:t>伊力特</w:t>
            </w:r>
          </w:p>
        </w:tc>
        <w:tc>
          <w:tcPr>
            <w:tcW w:w="1276" w:type="dxa"/>
            <w:vAlign w:val="center"/>
          </w:tcPr>
          <w:p w:rsidR="0058775E" w:rsidRDefault="00A04DB9">
            <w:pPr>
              <w:jc w:val="right"/>
            </w:pPr>
            <w:r>
              <w:rPr>
                <w:color w:val="000000"/>
                <w:szCs w:val="21"/>
              </w:rPr>
              <w:t>3,070,500</w:t>
            </w:r>
          </w:p>
        </w:tc>
        <w:tc>
          <w:tcPr>
            <w:tcW w:w="2172" w:type="dxa"/>
            <w:vAlign w:val="center"/>
          </w:tcPr>
          <w:p w:rsidR="0058775E" w:rsidRDefault="00A04DB9">
            <w:pPr>
              <w:jc w:val="right"/>
            </w:pPr>
            <w:r>
              <w:rPr>
                <w:color w:val="000000"/>
                <w:szCs w:val="21"/>
              </w:rPr>
              <w:t>60,703,785.00</w:t>
            </w:r>
          </w:p>
        </w:tc>
        <w:tc>
          <w:tcPr>
            <w:tcW w:w="1852" w:type="dxa"/>
            <w:vAlign w:val="center"/>
          </w:tcPr>
          <w:p w:rsidR="0058775E" w:rsidRDefault="00A04DB9">
            <w:pPr>
              <w:jc w:val="right"/>
            </w:pPr>
            <w:r>
              <w:rPr>
                <w:color w:val="000000"/>
                <w:szCs w:val="21"/>
              </w:rPr>
              <w:t>2.11</w:t>
            </w:r>
          </w:p>
        </w:tc>
      </w:tr>
      <w:tr w:rsidR="0058775E">
        <w:trPr>
          <w:jc w:val="center"/>
        </w:trPr>
        <w:tc>
          <w:tcPr>
            <w:tcW w:w="817" w:type="dxa"/>
            <w:vAlign w:val="center"/>
          </w:tcPr>
          <w:p w:rsidR="0058775E" w:rsidRDefault="00A04DB9">
            <w:pPr>
              <w:jc w:val="center"/>
            </w:pPr>
            <w:r>
              <w:rPr>
                <w:color w:val="000000"/>
                <w:szCs w:val="21"/>
              </w:rPr>
              <w:t>13</w:t>
            </w:r>
          </w:p>
        </w:tc>
        <w:tc>
          <w:tcPr>
            <w:tcW w:w="1276" w:type="dxa"/>
            <w:vAlign w:val="center"/>
          </w:tcPr>
          <w:p w:rsidR="0058775E" w:rsidRDefault="00A04DB9">
            <w:pPr>
              <w:jc w:val="center"/>
            </w:pPr>
            <w:r>
              <w:rPr>
                <w:color w:val="000000"/>
                <w:szCs w:val="21"/>
              </w:rPr>
              <w:t>002291</w:t>
            </w:r>
          </w:p>
        </w:tc>
        <w:tc>
          <w:tcPr>
            <w:tcW w:w="1701" w:type="dxa"/>
            <w:vAlign w:val="center"/>
          </w:tcPr>
          <w:p w:rsidR="0058775E" w:rsidRDefault="00A04DB9">
            <w:pPr>
              <w:jc w:val="center"/>
            </w:pPr>
            <w:r>
              <w:rPr>
                <w:color w:val="000000"/>
                <w:szCs w:val="21"/>
              </w:rPr>
              <w:t>星期六</w:t>
            </w:r>
          </w:p>
        </w:tc>
        <w:tc>
          <w:tcPr>
            <w:tcW w:w="1276" w:type="dxa"/>
            <w:vAlign w:val="center"/>
          </w:tcPr>
          <w:p w:rsidR="0058775E" w:rsidRDefault="00A04DB9">
            <w:pPr>
              <w:jc w:val="right"/>
            </w:pPr>
            <w:r>
              <w:rPr>
                <w:color w:val="000000"/>
                <w:szCs w:val="21"/>
              </w:rPr>
              <w:t>2,455,500</w:t>
            </w:r>
          </w:p>
        </w:tc>
        <w:tc>
          <w:tcPr>
            <w:tcW w:w="2172" w:type="dxa"/>
            <w:vAlign w:val="center"/>
          </w:tcPr>
          <w:p w:rsidR="0058775E" w:rsidRDefault="00A04DB9">
            <w:pPr>
              <w:jc w:val="right"/>
            </w:pPr>
            <w:r>
              <w:rPr>
                <w:color w:val="000000"/>
                <w:szCs w:val="21"/>
              </w:rPr>
              <w:t>56,722,050.00</w:t>
            </w:r>
          </w:p>
        </w:tc>
        <w:tc>
          <w:tcPr>
            <w:tcW w:w="1852" w:type="dxa"/>
            <w:vAlign w:val="center"/>
          </w:tcPr>
          <w:p w:rsidR="0058775E" w:rsidRDefault="00A04DB9">
            <w:pPr>
              <w:jc w:val="right"/>
            </w:pPr>
            <w:r>
              <w:rPr>
                <w:color w:val="000000"/>
                <w:szCs w:val="21"/>
              </w:rPr>
              <w:t>1.97</w:t>
            </w:r>
          </w:p>
        </w:tc>
      </w:tr>
      <w:tr w:rsidR="0058775E">
        <w:trPr>
          <w:jc w:val="center"/>
        </w:trPr>
        <w:tc>
          <w:tcPr>
            <w:tcW w:w="817" w:type="dxa"/>
            <w:vAlign w:val="center"/>
          </w:tcPr>
          <w:p w:rsidR="0058775E" w:rsidRDefault="00A04DB9">
            <w:pPr>
              <w:jc w:val="center"/>
            </w:pPr>
            <w:r>
              <w:rPr>
                <w:color w:val="000000"/>
                <w:szCs w:val="21"/>
              </w:rPr>
              <w:t>14</w:t>
            </w:r>
          </w:p>
        </w:tc>
        <w:tc>
          <w:tcPr>
            <w:tcW w:w="1276" w:type="dxa"/>
            <w:vAlign w:val="center"/>
          </w:tcPr>
          <w:p w:rsidR="0058775E" w:rsidRDefault="00A04DB9">
            <w:pPr>
              <w:jc w:val="center"/>
            </w:pPr>
            <w:r>
              <w:rPr>
                <w:color w:val="000000"/>
                <w:szCs w:val="21"/>
              </w:rPr>
              <w:t>002044</w:t>
            </w:r>
          </w:p>
        </w:tc>
        <w:tc>
          <w:tcPr>
            <w:tcW w:w="1701" w:type="dxa"/>
            <w:vAlign w:val="center"/>
          </w:tcPr>
          <w:p w:rsidR="0058775E" w:rsidRDefault="00A04DB9">
            <w:pPr>
              <w:jc w:val="center"/>
            </w:pPr>
            <w:r>
              <w:rPr>
                <w:color w:val="000000"/>
                <w:szCs w:val="21"/>
              </w:rPr>
              <w:t>美年健康</w:t>
            </w:r>
          </w:p>
        </w:tc>
        <w:tc>
          <w:tcPr>
            <w:tcW w:w="1276" w:type="dxa"/>
            <w:vAlign w:val="center"/>
          </w:tcPr>
          <w:p w:rsidR="0058775E" w:rsidRDefault="00A04DB9">
            <w:pPr>
              <w:jc w:val="right"/>
            </w:pPr>
            <w:r>
              <w:rPr>
                <w:color w:val="000000"/>
                <w:szCs w:val="21"/>
              </w:rPr>
              <w:t>3,651,717</w:t>
            </w:r>
          </w:p>
        </w:tc>
        <w:tc>
          <w:tcPr>
            <w:tcW w:w="2172" w:type="dxa"/>
            <w:vAlign w:val="center"/>
          </w:tcPr>
          <w:p w:rsidR="0058775E" w:rsidRDefault="00A04DB9">
            <w:pPr>
              <w:jc w:val="right"/>
            </w:pPr>
            <w:r>
              <w:rPr>
                <w:color w:val="000000"/>
                <w:szCs w:val="21"/>
              </w:rPr>
              <w:t>52,621,241.97</w:t>
            </w:r>
          </w:p>
        </w:tc>
        <w:tc>
          <w:tcPr>
            <w:tcW w:w="1852" w:type="dxa"/>
            <w:vAlign w:val="center"/>
          </w:tcPr>
          <w:p w:rsidR="0058775E" w:rsidRDefault="00A04DB9">
            <w:pPr>
              <w:jc w:val="right"/>
            </w:pPr>
            <w:r>
              <w:rPr>
                <w:color w:val="000000"/>
                <w:szCs w:val="21"/>
              </w:rPr>
              <w:t>1.83</w:t>
            </w:r>
          </w:p>
        </w:tc>
      </w:tr>
      <w:tr w:rsidR="0058775E">
        <w:trPr>
          <w:jc w:val="center"/>
        </w:trPr>
        <w:tc>
          <w:tcPr>
            <w:tcW w:w="817" w:type="dxa"/>
            <w:vAlign w:val="center"/>
          </w:tcPr>
          <w:p w:rsidR="0058775E" w:rsidRDefault="00A04DB9">
            <w:pPr>
              <w:jc w:val="center"/>
            </w:pPr>
            <w:r>
              <w:rPr>
                <w:color w:val="000000"/>
                <w:szCs w:val="21"/>
              </w:rPr>
              <w:t>15</w:t>
            </w:r>
          </w:p>
        </w:tc>
        <w:tc>
          <w:tcPr>
            <w:tcW w:w="1276" w:type="dxa"/>
            <w:vAlign w:val="center"/>
          </w:tcPr>
          <w:p w:rsidR="0058775E" w:rsidRDefault="00A04DB9">
            <w:pPr>
              <w:jc w:val="center"/>
            </w:pPr>
            <w:r>
              <w:rPr>
                <w:color w:val="000000"/>
                <w:szCs w:val="21"/>
              </w:rPr>
              <w:t>603690</w:t>
            </w:r>
          </w:p>
        </w:tc>
        <w:tc>
          <w:tcPr>
            <w:tcW w:w="1701" w:type="dxa"/>
            <w:vAlign w:val="center"/>
          </w:tcPr>
          <w:p w:rsidR="0058775E" w:rsidRDefault="00A04DB9">
            <w:pPr>
              <w:jc w:val="center"/>
            </w:pPr>
            <w:r>
              <w:rPr>
                <w:color w:val="000000"/>
                <w:szCs w:val="21"/>
              </w:rPr>
              <w:t>至纯科技</w:t>
            </w:r>
          </w:p>
        </w:tc>
        <w:tc>
          <w:tcPr>
            <w:tcW w:w="1276" w:type="dxa"/>
            <w:vAlign w:val="center"/>
          </w:tcPr>
          <w:p w:rsidR="0058775E" w:rsidRDefault="00A04DB9">
            <w:pPr>
              <w:jc w:val="right"/>
            </w:pPr>
            <w:r>
              <w:rPr>
                <w:color w:val="000000"/>
                <w:szCs w:val="21"/>
              </w:rPr>
              <w:t>1,223,700</w:t>
            </w:r>
          </w:p>
        </w:tc>
        <w:tc>
          <w:tcPr>
            <w:tcW w:w="2172" w:type="dxa"/>
            <w:vAlign w:val="center"/>
          </w:tcPr>
          <w:p w:rsidR="0058775E" w:rsidRDefault="00A04DB9">
            <w:pPr>
              <w:jc w:val="right"/>
            </w:pPr>
            <w:r>
              <w:rPr>
                <w:color w:val="000000"/>
                <w:szCs w:val="21"/>
              </w:rPr>
              <w:t>50,636,706.00</w:t>
            </w:r>
          </w:p>
        </w:tc>
        <w:tc>
          <w:tcPr>
            <w:tcW w:w="1852" w:type="dxa"/>
            <w:vAlign w:val="center"/>
          </w:tcPr>
          <w:p w:rsidR="0058775E" w:rsidRDefault="00A04DB9">
            <w:pPr>
              <w:jc w:val="right"/>
            </w:pPr>
            <w:r>
              <w:rPr>
                <w:color w:val="000000"/>
                <w:szCs w:val="21"/>
              </w:rPr>
              <w:t>1.76</w:t>
            </w:r>
          </w:p>
        </w:tc>
      </w:tr>
      <w:tr w:rsidR="0058775E">
        <w:trPr>
          <w:jc w:val="center"/>
        </w:trPr>
        <w:tc>
          <w:tcPr>
            <w:tcW w:w="817" w:type="dxa"/>
            <w:vAlign w:val="center"/>
          </w:tcPr>
          <w:p w:rsidR="0058775E" w:rsidRDefault="00A04DB9">
            <w:pPr>
              <w:jc w:val="center"/>
            </w:pPr>
            <w:r>
              <w:rPr>
                <w:color w:val="000000"/>
                <w:szCs w:val="21"/>
              </w:rPr>
              <w:t>16</w:t>
            </w:r>
          </w:p>
        </w:tc>
        <w:tc>
          <w:tcPr>
            <w:tcW w:w="1276" w:type="dxa"/>
            <w:vAlign w:val="center"/>
          </w:tcPr>
          <w:p w:rsidR="0058775E" w:rsidRDefault="00A04DB9">
            <w:pPr>
              <w:jc w:val="center"/>
            </w:pPr>
            <w:r>
              <w:rPr>
                <w:color w:val="000000"/>
                <w:szCs w:val="21"/>
              </w:rPr>
              <w:t>002106</w:t>
            </w:r>
          </w:p>
        </w:tc>
        <w:tc>
          <w:tcPr>
            <w:tcW w:w="1701" w:type="dxa"/>
            <w:vAlign w:val="center"/>
          </w:tcPr>
          <w:p w:rsidR="0058775E" w:rsidRDefault="00A04DB9">
            <w:pPr>
              <w:jc w:val="center"/>
            </w:pPr>
            <w:r>
              <w:rPr>
                <w:color w:val="000000"/>
                <w:szCs w:val="21"/>
              </w:rPr>
              <w:t>莱宝高科</w:t>
            </w:r>
          </w:p>
        </w:tc>
        <w:tc>
          <w:tcPr>
            <w:tcW w:w="1276" w:type="dxa"/>
            <w:vAlign w:val="center"/>
          </w:tcPr>
          <w:p w:rsidR="0058775E" w:rsidRDefault="00A04DB9">
            <w:pPr>
              <w:jc w:val="right"/>
            </w:pPr>
            <w:r>
              <w:rPr>
                <w:color w:val="000000"/>
                <w:szCs w:val="21"/>
              </w:rPr>
              <w:t>3,569,730</w:t>
            </w:r>
          </w:p>
        </w:tc>
        <w:tc>
          <w:tcPr>
            <w:tcW w:w="2172" w:type="dxa"/>
            <w:vAlign w:val="center"/>
          </w:tcPr>
          <w:p w:rsidR="0058775E" w:rsidRDefault="00A04DB9">
            <w:pPr>
              <w:jc w:val="right"/>
            </w:pPr>
            <w:r>
              <w:rPr>
                <w:color w:val="000000"/>
                <w:szCs w:val="21"/>
              </w:rPr>
              <w:t>46,906,252.20</w:t>
            </w:r>
          </w:p>
        </w:tc>
        <w:tc>
          <w:tcPr>
            <w:tcW w:w="1852" w:type="dxa"/>
            <w:vAlign w:val="center"/>
          </w:tcPr>
          <w:p w:rsidR="0058775E" w:rsidRDefault="00A04DB9">
            <w:pPr>
              <w:jc w:val="right"/>
            </w:pPr>
            <w:r>
              <w:rPr>
                <w:color w:val="000000"/>
                <w:szCs w:val="21"/>
              </w:rPr>
              <w:t>1.63</w:t>
            </w:r>
          </w:p>
        </w:tc>
      </w:tr>
      <w:tr w:rsidR="0058775E">
        <w:trPr>
          <w:jc w:val="center"/>
        </w:trPr>
        <w:tc>
          <w:tcPr>
            <w:tcW w:w="817" w:type="dxa"/>
            <w:vAlign w:val="center"/>
          </w:tcPr>
          <w:p w:rsidR="0058775E" w:rsidRDefault="00A04DB9">
            <w:pPr>
              <w:jc w:val="center"/>
            </w:pPr>
            <w:r>
              <w:rPr>
                <w:color w:val="000000"/>
                <w:szCs w:val="21"/>
              </w:rPr>
              <w:t>17</w:t>
            </w:r>
          </w:p>
        </w:tc>
        <w:tc>
          <w:tcPr>
            <w:tcW w:w="1276" w:type="dxa"/>
            <w:vAlign w:val="center"/>
          </w:tcPr>
          <w:p w:rsidR="0058775E" w:rsidRDefault="00A04DB9">
            <w:pPr>
              <w:jc w:val="center"/>
            </w:pPr>
            <w:r>
              <w:rPr>
                <w:color w:val="000000"/>
                <w:szCs w:val="21"/>
              </w:rPr>
              <w:t>000423</w:t>
            </w:r>
          </w:p>
        </w:tc>
        <w:tc>
          <w:tcPr>
            <w:tcW w:w="1701" w:type="dxa"/>
            <w:vAlign w:val="center"/>
          </w:tcPr>
          <w:p w:rsidR="0058775E" w:rsidRDefault="00A04DB9">
            <w:pPr>
              <w:jc w:val="center"/>
            </w:pPr>
            <w:r>
              <w:rPr>
                <w:color w:val="000000"/>
                <w:szCs w:val="21"/>
              </w:rPr>
              <w:t>东阿阿胶</w:t>
            </w:r>
          </w:p>
        </w:tc>
        <w:tc>
          <w:tcPr>
            <w:tcW w:w="1276" w:type="dxa"/>
            <w:vAlign w:val="center"/>
          </w:tcPr>
          <w:p w:rsidR="0058775E" w:rsidRDefault="00A04DB9">
            <w:pPr>
              <w:jc w:val="right"/>
            </w:pPr>
            <w:r>
              <w:rPr>
                <w:color w:val="000000"/>
                <w:szCs w:val="21"/>
              </w:rPr>
              <w:t>1,298,500</w:t>
            </w:r>
          </w:p>
        </w:tc>
        <w:tc>
          <w:tcPr>
            <w:tcW w:w="2172" w:type="dxa"/>
            <w:vAlign w:val="center"/>
          </w:tcPr>
          <w:p w:rsidR="0058775E" w:rsidRDefault="00A04DB9">
            <w:pPr>
              <w:jc w:val="right"/>
            </w:pPr>
            <w:r>
              <w:rPr>
                <w:color w:val="000000"/>
                <w:szCs w:val="21"/>
              </w:rPr>
              <w:t>46,499,285.00</w:t>
            </w:r>
          </w:p>
        </w:tc>
        <w:tc>
          <w:tcPr>
            <w:tcW w:w="1852" w:type="dxa"/>
            <w:vAlign w:val="center"/>
          </w:tcPr>
          <w:p w:rsidR="0058775E" w:rsidRDefault="00A04DB9">
            <w:pPr>
              <w:jc w:val="right"/>
            </w:pPr>
            <w:r>
              <w:rPr>
                <w:color w:val="000000"/>
                <w:szCs w:val="21"/>
              </w:rPr>
              <w:t>1.62</w:t>
            </w:r>
          </w:p>
        </w:tc>
      </w:tr>
      <w:tr w:rsidR="0058775E">
        <w:trPr>
          <w:jc w:val="center"/>
        </w:trPr>
        <w:tc>
          <w:tcPr>
            <w:tcW w:w="817" w:type="dxa"/>
            <w:vAlign w:val="center"/>
          </w:tcPr>
          <w:p w:rsidR="0058775E" w:rsidRDefault="00A04DB9">
            <w:pPr>
              <w:jc w:val="center"/>
            </w:pPr>
            <w:r>
              <w:rPr>
                <w:color w:val="000000"/>
                <w:szCs w:val="21"/>
              </w:rPr>
              <w:t>18</w:t>
            </w:r>
          </w:p>
        </w:tc>
        <w:tc>
          <w:tcPr>
            <w:tcW w:w="1276" w:type="dxa"/>
            <w:vAlign w:val="center"/>
          </w:tcPr>
          <w:p w:rsidR="0058775E" w:rsidRDefault="00A04DB9">
            <w:pPr>
              <w:jc w:val="center"/>
            </w:pPr>
            <w:r>
              <w:rPr>
                <w:color w:val="000000"/>
                <w:szCs w:val="21"/>
              </w:rPr>
              <w:t>002043</w:t>
            </w:r>
          </w:p>
        </w:tc>
        <w:tc>
          <w:tcPr>
            <w:tcW w:w="1701" w:type="dxa"/>
            <w:vAlign w:val="center"/>
          </w:tcPr>
          <w:p w:rsidR="0058775E" w:rsidRDefault="00A04DB9">
            <w:pPr>
              <w:jc w:val="center"/>
            </w:pPr>
            <w:r>
              <w:rPr>
                <w:color w:val="000000"/>
                <w:szCs w:val="21"/>
              </w:rPr>
              <w:t>兔宝宝</w:t>
            </w:r>
          </w:p>
        </w:tc>
        <w:tc>
          <w:tcPr>
            <w:tcW w:w="1276" w:type="dxa"/>
            <w:vAlign w:val="center"/>
          </w:tcPr>
          <w:p w:rsidR="0058775E" w:rsidRDefault="00A04DB9">
            <w:pPr>
              <w:jc w:val="right"/>
            </w:pPr>
            <w:r>
              <w:rPr>
                <w:color w:val="000000"/>
                <w:szCs w:val="21"/>
              </w:rPr>
              <w:t>5,020,850</w:t>
            </w:r>
          </w:p>
        </w:tc>
        <w:tc>
          <w:tcPr>
            <w:tcW w:w="2172" w:type="dxa"/>
            <w:vAlign w:val="center"/>
          </w:tcPr>
          <w:p w:rsidR="0058775E" w:rsidRDefault="00A04DB9">
            <w:pPr>
              <w:jc w:val="right"/>
            </w:pPr>
            <w:r>
              <w:rPr>
                <w:color w:val="000000"/>
                <w:szCs w:val="21"/>
              </w:rPr>
              <w:t>42,827,850.50</w:t>
            </w:r>
          </w:p>
        </w:tc>
        <w:tc>
          <w:tcPr>
            <w:tcW w:w="1852" w:type="dxa"/>
            <w:vAlign w:val="center"/>
          </w:tcPr>
          <w:p w:rsidR="0058775E" w:rsidRDefault="00A04DB9">
            <w:pPr>
              <w:jc w:val="right"/>
            </w:pPr>
            <w:r>
              <w:rPr>
                <w:color w:val="000000"/>
                <w:szCs w:val="21"/>
              </w:rPr>
              <w:t>1.49</w:t>
            </w:r>
          </w:p>
        </w:tc>
      </w:tr>
      <w:tr w:rsidR="0058775E">
        <w:trPr>
          <w:jc w:val="center"/>
        </w:trPr>
        <w:tc>
          <w:tcPr>
            <w:tcW w:w="817" w:type="dxa"/>
            <w:vAlign w:val="center"/>
          </w:tcPr>
          <w:p w:rsidR="0058775E" w:rsidRDefault="00A04DB9">
            <w:pPr>
              <w:jc w:val="center"/>
            </w:pPr>
            <w:r>
              <w:rPr>
                <w:color w:val="000000"/>
                <w:szCs w:val="21"/>
              </w:rPr>
              <w:t>19</w:t>
            </w:r>
          </w:p>
        </w:tc>
        <w:tc>
          <w:tcPr>
            <w:tcW w:w="1276" w:type="dxa"/>
            <w:vAlign w:val="center"/>
          </w:tcPr>
          <w:p w:rsidR="0058775E" w:rsidRDefault="00A04DB9">
            <w:pPr>
              <w:jc w:val="center"/>
            </w:pPr>
            <w:r>
              <w:rPr>
                <w:color w:val="000000"/>
                <w:szCs w:val="21"/>
              </w:rPr>
              <w:t>000725</w:t>
            </w:r>
          </w:p>
        </w:tc>
        <w:tc>
          <w:tcPr>
            <w:tcW w:w="1701" w:type="dxa"/>
            <w:vAlign w:val="center"/>
          </w:tcPr>
          <w:p w:rsidR="0058775E" w:rsidRDefault="00A04DB9">
            <w:pPr>
              <w:jc w:val="center"/>
            </w:pPr>
            <w:r>
              <w:rPr>
                <w:color w:val="000000"/>
                <w:szCs w:val="21"/>
              </w:rPr>
              <w:t>京东方</w:t>
            </w:r>
            <w:r>
              <w:rPr>
                <w:color w:val="000000"/>
                <w:szCs w:val="21"/>
              </w:rPr>
              <w:t>A</w:t>
            </w:r>
          </w:p>
        </w:tc>
        <w:tc>
          <w:tcPr>
            <w:tcW w:w="1276" w:type="dxa"/>
            <w:vAlign w:val="center"/>
          </w:tcPr>
          <w:p w:rsidR="0058775E" w:rsidRDefault="00A04DB9">
            <w:pPr>
              <w:jc w:val="right"/>
            </w:pPr>
            <w:r>
              <w:rPr>
                <w:color w:val="000000"/>
                <w:szCs w:val="21"/>
              </w:rPr>
              <w:t>8,872,500</w:t>
            </w:r>
          </w:p>
        </w:tc>
        <w:tc>
          <w:tcPr>
            <w:tcW w:w="2172" w:type="dxa"/>
            <w:vAlign w:val="center"/>
          </w:tcPr>
          <w:p w:rsidR="0058775E" w:rsidRDefault="00A04DB9">
            <w:pPr>
              <w:jc w:val="right"/>
            </w:pPr>
            <w:r>
              <w:rPr>
                <w:color w:val="000000"/>
                <w:szCs w:val="21"/>
              </w:rPr>
              <w:t>41,434,575.00</w:t>
            </w:r>
          </w:p>
        </w:tc>
        <w:tc>
          <w:tcPr>
            <w:tcW w:w="1852" w:type="dxa"/>
            <w:vAlign w:val="center"/>
          </w:tcPr>
          <w:p w:rsidR="0058775E" w:rsidRDefault="00A04DB9">
            <w:pPr>
              <w:jc w:val="right"/>
            </w:pPr>
            <w:r>
              <w:rPr>
                <w:color w:val="000000"/>
                <w:szCs w:val="21"/>
              </w:rPr>
              <w:t>1.44</w:t>
            </w:r>
          </w:p>
        </w:tc>
      </w:tr>
      <w:tr w:rsidR="0058775E">
        <w:trPr>
          <w:jc w:val="center"/>
        </w:trPr>
        <w:tc>
          <w:tcPr>
            <w:tcW w:w="817" w:type="dxa"/>
            <w:vAlign w:val="center"/>
          </w:tcPr>
          <w:p w:rsidR="0058775E" w:rsidRDefault="00A04DB9">
            <w:pPr>
              <w:jc w:val="center"/>
            </w:pPr>
            <w:r>
              <w:rPr>
                <w:color w:val="000000"/>
                <w:szCs w:val="21"/>
              </w:rPr>
              <w:t>20</w:t>
            </w:r>
          </w:p>
        </w:tc>
        <w:tc>
          <w:tcPr>
            <w:tcW w:w="1276" w:type="dxa"/>
            <w:vAlign w:val="center"/>
          </w:tcPr>
          <w:p w:rsidR="0058775E" w:rsidRDefault="00A04DB9">
            <w:pPr>
              <w:jc w:val="center"/>
            </w:pPr>
            <w:r>
              <w:rPr>
                <w:color w:val="000000"/>
                <w:szCs w:val="21"/>
              </w:rPr>
              <w:t>300037</w:t>
            </w:r>
          </w:p>
        </w:tc>
        <w:tc>
          <w:tcPr>
            <w:tcW w:w="1701" w:type="dxa"/>
            <w:vAlign w:val="center"/>
          </w:tcPr>
          <w:p w:rsidR="0058775E" w:rsidRDefault="00A04DB9">
            <w:pPr>
              <w:jc w:val="center"/>
            </w:pPr>
            <w:r>
              <w:rPr>
                <w:color w:val="000000"/>
                <w:szCs w:val="21"/>
              </w:rPr>
              <w:t>新宙邦</w:t>
            </w:r>
          </w:p>
        </w:tc>
        <w:tc>
          <w:tcPr>
            <w:tcW w:w="1276" w:type="dxa"/>
            <w:vAlign w:val="center"/>
          </w:tcPr>
          <w:p w:rsidR="0058775E" w:rsidRDefault="00A04DB9">
            <w:pPr>
              <w:jc w:val="right"/>
            </w:pPr>
            <w:r>
              <w:rPr>
                <w:color w:val="000000"/>
                <w:szCs w:val="21"/>
              </w:rPr>
              <w:t>555,400</w:t>
            </w:r>
          </w:p>
        </w:tc>
        <w:tc>
          <w:tcPr>
            <w:tcW w:w="2172" w:type="dxa"/>
            <w:vAlign w:val="center"/>
          </w:tcPr>
          <w:p w:rsidR="0058775E" w:rsidRDefault="00A04DB9">
            <w:pPr>
              <w:jc w:val="right"/>
            </w:pPr>
            <w:r>
              <w:rPr>
                <w:color w:val="000000"/>
                <w:szCs w:val="21"/>
              </w:rPr>
              <w:t>30,580,324.00</w:t>
            </w:r>
          </w:p>
        </w:tc>
        <w:tc>
          <w:tcPr>
            <w:tcW w:w="1852" w:type="dxa"/>
            <w:vAlign w:val="center"/>
          </w:tcPr>
          <w:p w:rsidR="0058775E" w:rsidRDefault="00A04DB9">
            <w:pPr>
              <w:jc w:val="right"/>
            </w:pPr>
            <w:r>
              <w:rPr>
                <w:color w:val="000000"/>
                <w:szCs w:val="21"/>
              </w:rPr>
              <w:t>1.06</w:t>
            </w:r>
          </w:p>
        </w:tc>
      </w:tr>
      <w:tr w:rsidR="0058775E">
        <w:trPr>
          <w:jc w:val="center"/>
        </w:trPr>
        <w:tc>
          <w:tcPr>
            <w:tcW w:w="817" w:type="dxa"/>
            <w:vAlign w:val="center"/>
          </w:tcPr>
          <w:p w:rsidR="0058775E" w:rsidRDefault="00A04DB9">
            <w:pPr>
              <w:jc w:val="center"/>
            </w:pPr>
            <w:r>
              <w:rPr>
                <w:color w:val="000000"/>
                <w:szCs w:val="21"/>
              </w:rPr>
              <w:t>21</w:t>
            </w:r>
          </w:p>
        </w:tc>
        <w:tc>
          <w:tcPr>
            <w:tcW w:w="1276" w:type="dxa"/>
            <w:vAlign w:val="center"/>
          </w:tcPr>
          <w:p w:rsidR="0058775E" w:rsidRDefault="00A04DB9">
            <w:pPr>
              <w:jc w:val="center"/>
            </w:pPr>
            <w:r>
              <w:rPr>
                <w:color w:val="000000"/>
                <w:szCs w:val="21"/>
              </w:rPr>
              <w:t>002034</w:t>
            </w:r>
          </w:p>
        </w:tc>
        <w:tc>
          <w:tcPr>
            <w:tcW w:w="1701" w:type="dxa"/>
            <w:vAlign w:val="center"/>
          </w:tcPr>
          <w:p w:rsidR="0058775E" w:rsidRDefault="00A04DB9">
            <w:pPr>
              <w:jc w:val="center"/>
            </w:pPr>
            <w:r>
              <w:rPr>
                <w:color w:val="000000"/>
                <w:szCs w:val="21"/>
              </w:rPr>
              <w:t>旺能环境</w:t>
            </w:r>
          </w:p>
        </w:tc>
        <w:tc>
          <w:tcPr>
            <w:tcW w:w="1276" w:type="dxa"/>
            <w:vAlign w:val="center"/>
          </w:tcPr>
          <w:p w:rsidR="0058775E" w:rsidRDefault="00A04DB9">
            <w:pPr>
              <w:jc w:val="right"/>
            </w:pPr>
            <w:r>
              <w:rPr>
                <w:color w:val="000000"/>
                <w:szCs w:val="21"/>
              </w:rPr>
              <w:t>885,550</w:t>
            </w:r>
          </w:p>
        </w:tc>
        <w:tc>
          <w:tcPr>
            <w:tcW w:w="2172" w:type="dxa"/>
            <w:vAlign w:val="center"/>
          </w:tcPr>
          <w:p w:rsidR="0058775E" w:rsidRDefault="00A04DB9">
            <w:pPr>
              <w:jc w:val="right"/>
            </w:pPr>
            <w:r>
              <w:rPr>
                <w:color w:val="000000"/>
                <w:szCs w:val="21"/>
              </w:rPr>
              <w:t>15,443,992.00</w:t>
            </w:r>
          </w:p>
        </w:tc>
        <w:tc>
          <w:tcPr>
            <w:tcW w:w="1852" w:type="dxa"/>
            <w:vAlign w:val="center"/>
          </w:tcPr>
          <w:p w:rsidR="0058775E" w:rsidRDefault="00A04DB9">
            <w:pPr>
              <w:jc w:val="right"/>
            </w:pPr>
            <w:r>
              <w:rPr>
                <w:color w:val="000000"/>
                <w:szCs w:val="21"/>
              </w:rPr>
              <w:t>0.54</w:t>
            </w:r>
          </w:p>
        </w:tc>
      </w:tr>
      <w:tr w:rsidR="0058775E">
        <w:trPr>
          <w:jc w:val="center"/>
        </w:trPr>
        <w:tc>
          <w:tcPr>
            <w:tcW w:w="817" w:type="dxa"/>
            <w:vAlign w:val="center"/>
          </w:tcPr>
          <w:p w:rsidR="0058775E" w:rsidRDefault="00A04DB9">
            <w:pPr>
              <w:jc w:val="center"/>
            </w:pPr>
            <w:r>
              <w:rPr>
                <w:color w:val="000000"/>
                <w:szCs w:val="21"/>
              </w:rPr>
              <w:t>22</w:t>
            </w:r>
          </w:p>
        </w:tc>
        <w:tc>
          <w:tcPr>
            <w:tcW w:w="1276" w:type="dxa"/>
            <w:vAlign w:val="center"/>
          </w:tcPr>
          <w:p w:rsidR="0058775E" w:rsidRDefault="00A04DB9">
            <w:pPr>
              <w:jc w:val="center"/>
            </w:pPr>
            <w:r>
              <w:rPr>
                <w:color w:val="000000"/>
                <w:szCs w:val="21"/>
              </w:rPr>
              <w:t>603444</w:t>
            </w:r>
          </w:p>
        </w:tc>
        <w:tc>
          <w:tcPr>
            <w:tcW w:w="1701" w:type="dxa"/>
            <w:vAlign w:val="center"/>
          </w:tcPr>
          <w:p w:rsidR="0058775E" w:rsidRDefault="00A04DB9">
            <w:pPr>
              <w:jc w:val="center"/>
            </w:pPr>
            <w:r>
              <w:rPr>
                <w:color w:val="000000"/>
                <w:szCs w:val="21"/>
              </w:rPr>
              <w:t>吉比特</w:t>
            </w:r>
          </w:p>
        </w:tc>
        <w:tc>
          <w:tcPr>
            <w:tcW w:w="1276" w:type="dxa"/>
            <w:vAlign w:val="center"/>
          </w:tcPr>
          <w:p w:rsidR="0058775E" w:rsidRDefault="00A04DB9">
            <w:pPr>
              <w:jc w:val="right"/>
            </w:pPr>
            <w:r>
              <w:rPr>
                <w:color w:val="000000"/>
                <w:szCs w:val="21"/>
              </w:rPr>
              <w:t>27,500</w:t>
            </w:r>
          </w:p>
        </w:tc>
        <w:tc>
          <w:tcPr>
            <w:tcW w:w="2172" w:type="dxa"/>
            <w:vAlign w:val="center"/>
          </w:tcPr>
          <w:p w:rsidR="0058775E" w:rsidRDefault="00A04DB9">
            <w:pPr>
              <w:jc w:val="right"/>
            </w:pPr>
            <w:r>
              <w:rPr>
                <w:color w:val="000000"/>
                <w:szCs w:val="21"/>
              </w:rPr>
              <w:t>15,097,775.00</w:t>
            </w:r>
          </w:p>
        </w:tc>
        <w:tc>
          <w:tcPr>
            <w:tcW w:w="1852" w:type="dxa"/>
            <w:vAlign w:val="center"/>
          </w:tcPr>
          <w:p w:rsidR="0058775E" w:rsidRDefault="00A04DB9">
            <w:pPr>
              <w:jc w:val="right"/>
            </w:pPr>
            <w:r>
              <w:rPr>
                <w:color w:val="000000"/>
                <w:szCs w:val="21"/>
              </w:rPr>
              <w:t>0.53</w:t>
            </w:r>
          </w:p>
        </w:tc>
      </w:tr>
      <w:tr w:rsidR="0058775E">
        <w:trPr>
          <w:jc w:val="center"/>
        </w:trPr>
        <w:tc>
          <w:tcPr>
            <w:tcW w:w="817" w:type="dxa"/>
            <w:vAlign w:val="center"/>
          </w:tcPr>
          <w:p w:rsidR="0058775E" w:rsidRDefault="00A04DB9">
            <w:pPr>
              <w:jc w:val="center"/>
            </w:pPr>
            <w:r>
              <w:rPr>
                <w:color w:val="000000"/>
                <w:szCs w:val="21"/>
              </w:rPr>
              <w:t>23</w:t>
            </w:r>
          </w:p>
        </w:tc>
        <w:tc>
          <w:tcPr>
            <w:tcW w:w="1276" w:type="dxa"/>
            <w:vAlign w:val="center"/>
          </w:tcPr>
          <w:p w:rsidR="0058775E" w:rsidRDefault="00A04DB9">
            <w:pPr>
              <w:jc w:val="center"/>
            </w:pPr>
            <w:r>
              <w:rPr>
                <w:color w:val="000000"/>
                <w:szCs w:val="21"/>
              </w:rPr>
              <w:t>300274</w:t>
            </w:r>
          </w:p>
        </w:tc>
        <w:tc>
          <w:tcPr>
            <w:tcW w:w="1701" w:type="dxa"/>
            <w:vAlign w:val="center"/>
          </w:tcPr>
          <w:p w:rsidR="0058775E" w:rsidRDefault="00A04DB9">
            <w:pPr>
              <w:jc w:val="center"/>
            </w:pPr>
            <w:r>
              <w:rPr>
                <w:color w:val="000000"/>
                <w:szCs w:val="21"/>
              </w:rPr>
              <w:t>阳光电源</w:t>
            </w:r>
          </w:p>
        </w:tc>
        <w:tc>
          <w:tcPr>
            <w:tcW w:w="1276" w:type="dxa"/>
            <w:vAlign w:val="center"/>
          </w:tcPr>
          <w:p w:rsidR="0058775E" w:rsidRDefault="00A04DB9">
            <w:pPr>
              <w:jc w:val="right"/>
            </w:pPr>
            <w:r>
              <w:rPr>
                <w:color w:val="000000"/>
                <w:szCs w:val="21"/>
              </w:rPr>
              <w:t>986,600</w:t>
            </w:r>
          </w:p>
        </w:tc>
        <w:tc>
          <w:tcPr>
            <w:tcW w:w="2172" w:type="dxa"/>
            <w:vAlign w:val="center"/>
          </w:tcPr>
          <w:p w:rsidR="0058775E" w:rsidRDefault="00A04DB9">
            <w:pPr>
              <w:jc w:val="right"/>
            </w:pPr>
            <w:r>
              <w:rPr>
                <w:color w:val="000000"/>
                <w:szCs w:val="21"/>
              </w:rPr>
              <w:t>14,197,174.00</w:t>
            </w:r>
          </w:p>
        </w:tc>
        <w:tc>
          <w:tcPr>
            <w:tcW w:w="1852" w:type="dxa"/>
            <w:vAlign w:val="center"/>
          </w:tcPr>
          <w:p w:rsidR="0058775E" w:rsidRDefault="00A04DB9">
            <w:pPr>
              <w:jc w:val="right"/>
            </w:pPr>
            <w:r>
              <w:rPr>
                <w:color w:val="000000"/>
                <w:szCs w:val="21"/>
              </w:rPr>
              <w:t>0.49</w:t>
            </w:r>
          </w:p>
        </w:tc>
      </w:tr>
      <w:tr w:rsidR="0058775E">
        <w:trPr>
          <w:jc w:val="center"/>
        </w:trPr>
        <w:tc>
          <w:tcPr>
            <w:tcW w:w="817" w:type="dxa"/>
            <w:vAlign w:val="center"/>
          </w:tcPr>
          <w:p w:rsidR="0058775E" w:rsidRDefault="00A04DB9">
            <w:pPr>
              <w:jc w:val="center"/>
            </w:pPr>
            <w:r>
              <w:rPr>
                <w:color w:val="000000"/>
                <w:szCs w:val="21"/>
              </w:rPr>
              <w:t>24</w:t>
            </w:r>
          </w:p>
        </w:tc>
        <w:tc>
          <w:tcPr>
            <w:tcW w:w="1276" w:type="dxa"/>
            <w:vAlign w:val="center"/>
          </w:tcPr>
          <w:p w:rsidR="0058775E" w:rsidRDefault="00A04DB9">
            <w:pPr>
              <w:jc w:val="center"/>
            </w:pPr>
            <w:r>
              <w:rPr>
                <w:color w:val="000000"/>
                <w:szCs w:val="21"/>
              </w:rPr>
              <w:t>600309</w:t>
            </w:r>
          </w:p>
        </w:tc>
        <w:tc>
          <w:tcPr>
            <w:tcW w:w="1701" w:type="dxa"/>
            <w:vAlign w:val="center"/>
          </w:tcPr>
          <w:p w:rsidR="0058775E" w:rsidRDefault="00A04DB9">
            <w:pPr>
              <w:jc w:val="center"/>
            </w:pPr>
            <w:r>
              <w:rPr>
                <w:color w:val="000000"/>
                <w:szCs w:val="21"/>
              </w:rPr>
              <w:t>万华化学</w:t>
            </w:r>
          </w:p>
        </w:tc>
        <w:tc>
          <w:tcPr>
            <w:tcW w:w="1276" w:type="dxa"/>
            <w:vAlign w:val="center"/>
          </w:tcPr>
          <w:p w:rsidR="0058775E" w:rsidRDefault="00A04DB9">
            <w:pPr>
              <w:jc w:val="right"/>
            </w:pPr>
            <w:r>
              <w:rPr>
                <w:color w:val="000000"/>
                <w:szCs w:val="21"/>
              </w:rPr>
              <w:t>278,400</w:t>
            </w:r>
          </w:p>
        </w:tc>
        <w:tc>
          <w:tcPr>
            <w:tcW w:w="2172" w:type="dxa"/>
            <w:vAlign w:val="center"/>
          </w:tcPr>
          <w:p w:rsidR="0058775E" w:rsidRDefault="00A04DB9">
            <w:pPr>
              <w:jc w:val="right"/>
            </w:pPr>
            <w:r>
              <w:rPr>
                <w:color w:val="000000"/>
                <w:szCs w:val="21"/>
              </w:rPr>
              <w:t>13,917,216.00</w:t>
            </w:r>
          </w:p>
        </w:tc>
        <w:tc>
          <w:tcPr>
            <w:tcW w:w="1852" w:type="dxa"/>
            <w:vAlign w:val="center"/>
          </w:tcPr>
          <w:p w:rsidR="0058775E" w:rsidRDefault="00A04DB9">
            <w:pPr>
              <w:jc w:val="right"/>
            </w:pPr>
            <w:r>
              <w:rPr>
                <w:color w:val="000000"/>
                <w:szCs w:val="21"/>
              </w:rPr>
              <w:t>0.48</w:t>
            </w:r>
          </w:p>
        </w:tc>
      </w:tr>
      <w:tr w:rsidR="0058775E">
        <w:trPr>
          <w:jc w:val="center"/>
        </w:trPr>
        <w:tc>
          <w:tcPr>
            <w:tcW w:w="817" w:type="dxa"/>
            <w:vAlign w:val="center"/>
          </w:tcPr>
          <w:p w:rsidR="0058775E" w:rsidRDefault="00A04DB9">
            <w:pPr>
              <w:jc w:val="center"/>
            </w:pPr>
            <w:r>
              <w:rPr>
                <w:color w:val="000000"/>
                <w:szCs w:val="21"/>
              </w:rPr>
              <w:t>25</w:t>
            </w:r>
          </w:p>
        </w:tc>
        <w:tc>
          <w:tcPr>
            <w:tcW w:w="1276" w:type="dxa"/>
            <w:vAlign w:val="center"/>
          </w:tcPr>
          <w:p w:rsidR="0058775E" w:rsidRDefault="00A04DB9">
            <w:pPr>
              <w:jc w:val="center"/>
            </w:pPr>
            <w:r>
              <w:rPr>
                <w:color w:val="000000"/>
                <w:szCs w:val="21"/>
              </w:rPr>
              <w:t>600216</w:t>
            </w:r>
          </w:p>
        </w:tc>
        <w:tc>
          <w:tcPr>
            <w:tcW w:w="1701" w:type="dxa"/>
            <w:vAlign w:val="center"/>
          </w:tcPr>
          <w:p w:rsidR="0058775E" w:rsidRDefault="00A04DB9">
            <w:pPr>
              <w:jc w:val="center"/>
            </w:pPr>
            <w:r>
              <w:rPr>
                <w:color w:val="000000"/>
                <w:szCs w:val="21"/>
              </w:rPr>
              <w:t>浙江医药</w:t>
            </w:r>
          </w:p>
        </w:tc>
        <w:tc>
          <w:tcPr>
            <w:tcW w:w="1276" w:type="dxa"/>
            <w:vAlign w:val="center"/>
          </w:tcPr>
          <w:p w:rsidR="0058775E" w:rsidRDefault="00A04DB9">
            <w:pPr>
              <w:jc w:val="right"/>
            </w:pPr>
            <w:r>
              <w:rPr>
                <w:color w:val="000000"/>
                <w:szCs w:val="21"/>
              </w:rPr>
              <w:t>709,400</w:t>
            </w:r>
          </w:p>
        </w:tc>
        <w:tc>
          <w:tcPr>
            <w:tcW w:w="2172" w:type="dxa"/>
            <w:vAlign w:val="center"/>
          </w:tcPr>
          <w:p w:rsidR="0058775E" w:rsidRDefault="00A04DB9">
            <w:pPr>
              <w:jc w:val="right"/>
            </w:pPr>
            <w:r>
              <w:rPr>
                <w:color w:val="000000"/>
                <w:szCs w:val="21"/>
              </w:rPr>
              <w:t>13,663,044.00</w:t>
            </w:r>
          </w:p>
        </w:tc>
        <w:tc>
          <w:tcPr>
            <w:tcW w:w="1852" w:type="dxa"/>
            <w:vAlign w:val="center"/>
          </w:tcPr>
          <w:p w:rsidR="0058775E" w:rsidRDefault="00A04DB9">
            <w:pPr>
              <w:jc w:val="right"/>
            </w:pPr>
            <w:r>
              <w:rPr>
                <w:color w:val="000000"/>
                <w:szCs w:val="21"/>
              </w:rPr>
              <w:t>0.48</w:t>
            </w:r>
          </w:p>
        </w:tc>
      </w:tr>
      <w:tr w:rsidR="0058775E">
        <w:trPr>
          <w:jc w:val="center"/>
        </w:trPr>
        <w:tc>
          <w:tcPr>
            <w:tcW w:w="817" w:type="dxa"/>
            <w:vAlign w:val="center"/>
          </w:tcPr>
          <w:p w:rsidR="0058775E" w:rsidRDefault="00A04DB9">
            <w:pPr>
              <w:jc w:val="center"/>
            </w:pPr>
            <w:r>
              <w:rPr>
                <w:color w:val="000000"/>
                <w:szCs w:val="21"/>
              </w:rPr>
              <w:t>26</w:t>
            </w:r>
          </w:p>
        </w:tc>
        <w:tc>
          <w:tcPr>
            <w:tcW w:w="1276" w:type="dxa"/>
            <w:vAlign w:val="center"/>
          </w:tcPr>
          <w:p w:rsidR="0058775E" w:rsidRDefault="00A04DB9">
            <w:pPr>
              <w:jc w:val="center"/>
            </w:pPr>
            <w:r>
              <w:rPr>
                <w:color w:val="000000"/>
                <w:szCs w:val="21"/>
              </w:rPr>
              <w:t>600176</w:t>
            </w:r>
          </w:p>
        </w:tc>
        <w:tc>
          <w:tcPr>
            <w:tcW w:w="1701" w:type="dxa"/>
            <w:vAlign w:val="center"/>
          </w:tcPr>
          <w:p w:rsidR="0058775E" w:rsidRDefault="00A04DB9">
            <w:pPr>
              <w:jc w:val="center"/>
            </w:pPr>
            <w:r>
              <w:rPr>
                <w:color w:val="000000"/>
                <w:szCs w:val="21"/>
              </w:rPr>
              <w:t>中国巨石</w:t>
            </w:r>
          </w:p>
        </w:tc>
        <w:tc>
          <w:tcPr>
            <w:tcW w:w="1276" w:type="dxa"/>
            <w:vAlign w:val="center"/>
          </w:tcPr>
          <w:p w:rsidR="0058775E" w:rsidRDefault="00A04DB9">
            <w:pPr>
              <w:jc w:val="right"/>
            </w:pPr>
            <w:r>
              <w:rPr>
                <w:color w:val="000000"/>
                <w:szCs w:val="21"/>
              </w:rPr>
              <w:t>1,445,620</w:t>
            </w:r>
          </w:p>
        </w:tc>
        <w:tc>
          <w:tcPr>
            <w:tcW w:w="2172" w:type="dxa"/>
            <w:vAlign w:val="center"/>
          </w:tcPr>
          <w:p w:rsidR="0058775E" w:rsidRDefault="00A04DB9">
            <w:pPr>
              <w:jc w:val="right"/>
            </w:pPr>
            <w:r>
              <w:rPr>
                <w:color w:val="000000"/>
                <w:szCs w:val="21"/>
              </w:rPr>
              <w:t>13,227,423.00</w:t>
            </w:r>
          </w:p>
        </w:tc>
        <w:tc>
          <w:tcPr>
            <w:tcW w:w="1852" w:type="dxa"/>
            <w:vAlign w:val="center"/>
          </w:tcPr>
          <w:p w:rsidR="0058775E" w:rsidRDefault="00A04DB9">
            <w:pPr>
              <w:jc w:val="right"/>
            </w:pPr>
            <w:r>
              <w:rPr>
                <w:color w:val="000000"/>
                <w:szCs w:val="21"/>
              </w:rPr>
              <w:t>0.46</w:t>
            </w:r>
          </w:p>
        </w:tc>
      </w:tr>
      <w:tr w:rsidR="0058775E">
        <w:trPr>
          <w:jc w:val="center"/>
        </w:trPr>
        <w:tc>
          <w:tcPr>
            <w:tcW w:w="817" w:type="dxa"/>
            <w:vAlign w:val="center"/>
          </w:tcPr>
          <w:p w:rsidR="0058775E" w:rsidRDefault="00A04DB9">
            <w:pPr>
              <w:jc w:val="center"/>
            </w:pPr>
            <w:r>
              <w:rPr>
                <w:color w:val="000000"/>
                <w:szCs w:val="21"/>
              </w:rPr>
              <w:t>27</w:t>
            </w:r>
          </w:p>
        </w:tc>
        <w:tc>
          <w:tcPr>
            <w:tcW w:w="1276" w:type="dxa"/>
            <w:vAlign w:val="center"/>
          </w:tcPr>
          <w:p w:rsidR="0058775E" w:rsidRDefault="00A04DB9">
            <w:pPr>
              <w:jc w:val="center"/>
            </w:pPr>
            <w:r>
              <w:rPr>
                <w:color w:val="000000"/>
                <w:szCs w:val="21"/>
              </w:rPr>
              <w:t>601816</w:t>
            </w:r>
          </w:p>
        </w:tc>
        <w:tc>
          <w:tcPr>
            <w:tcW w:w="1701" w:type="dxa"/>
            <w:vAlign w:val="center"/>
          </w:tcPr>
          <w:p w:rsidR="0058775E" w:rsidRDefault="00A04DB9">
            <w:pPr>
              <w:jc w:val="center"/>
            </w:pPr>
            <w:r>
              <w:rPr>
                <w:color w:val="000000"/>
                <w:szCs w:val="21"/>
              </w:rPr>
              <w:t>京沪高铁</w:t>
            </w:r>
          </w:p>
        </w:tc>
        <w:tc>
          <w:tcPr>
            <w:tcW w:w="1276" w:type="dxa"/>
            <w:vAlign w:val="center"/>
          </w:tcPr>
          <w:p w:rsidR="0058775E" w:rsidRDefault="00A04DB9">
            <w:pPr>
              <w:jc w:val="right"/>
            </w:pPr>
            <w:r>
              <w:rPr>
                <w:color w:val="000000"/>
                <w:szCs w:val="21"/>
              </w:rPr>
              <w:t>915,051</w:t>
            </w:r>
          </w:p>
        </w:tc>
        <w:tc>
          <w:tcPr>
            <w:tcW w:w="2172" w:type="dxa"/>
            <w:vAlign w:val="center"/>
          </w:tcPr>
          <w:p w:rsidR="0058775E" w:rsidRDefault="00A04DB9">
            <w:pPr>
              <w:jc w:val="right"/>
            </w:pPr>
            <w:r>
              <w:rPr>
                <w:color w:val="000000"/>
                <w:szCs w:val="21"/>
              </w:rPr>
              <w:t>5,646,375.57</w:t>
            </w:r>
          </w:p>
        </w:tc>
        <w:tc>
          <w:tcPr>
            <w:tcW w:w="1852" w:type="dxa"/>
            <w:vAlign w:val="center"/>
          </w:tcPr>
          <w:p w:rsidR="0058775E" w:rsidRDefault="00A04DB9">
            <w:pPr>
              <w:jc w:val="right"/>
            </w:pPr>
            <w:r>
              <w:rPr>
                <w:color w:val="000000"/>
                <w:szCs w:val="21"/>
              </w:rPr>
              <w:t>0.20</w:t>
            </w:r>
          </w:p>
        </w:tc>
      </w:tr>
      <w:tr w:rsidR="0058775E">
        <w:trPr>
          <w:jc w:val="center"/>
        </w:trPr>
        <w:tc>
          <w:tcPr>
            <w:tcW w:w="817" w:type="dxa"/>
            <w:vAlign w:val="center"/>
          </w:tcPr>
          <w:p w:rsidR="0058775E" w:rsidRDefault="00A04DB9">
            <w:pPr>
              <w:jc w:val="center"/>
            </w:pPr>
            <w:r>
              <w:rPr>
                <w:color w:val="000000"/>
                <w:szCs w:val="21"/>
              </w:rPr>
              <w:t>28</w:t>
            </w:r>
          </w:p>
        </w:tc>
        <w:tc>
          <w:tcPr>
            <w:tcW w:w="1276" w:type="dxa"/>
            <w:vAlign w:val="center"/>
          </w:tcPr>
          <w:p w:rsidR="0058775E" w:rsidRDefault="00A04DB9">
            <w:pPr>
              <w:jc w:val="center"/>
            </w:pPr>
            <w:r>
              <w:rPr>
                <w:color w:val="000000"/>
                <w:szCs w:val="21"/>
              </w:rPr>
              <w:t>688599</w:t>
            </w:r>
          </w:p>
        </w:tc>
        <w:tc>
          <w:tcPr>
            <w:tcW w:w="1701" w:type="dxa"/>
            <w:vAlign w:val="center"/>
          </w:tcPr>
          <w:p w:rsidR="0058775E" w:rsidRDefault="00A04DB9">
            <w:pPr>
              <w:jc w:val="center"/>
            </w:pPr>
            <w:r>
              <w:rPr>
                <w:color w:val="000000"/>
                <w:szCs w:val="21"/>
              </w:rPr>
              <w:t>天合光能</w:t>
            </w:r>
          </w:p>
        </w:tc>
        <w:tc>
          <w:tcPr>
            <w:tcW w:w="1276" w:type="dxa"/>
            <w:vAlign w:val="center"/>
          </w:tcPr>
          <w:p w:rsidR="0058775E" w:rsidRDefault="00A04DB9">
            <w:pPr>
              <w:jc w:val="right"/>
            </w:pPr>
            <w:r>
              <w:rPr>
                <w:color w:val="000000"/>
                <w:szCs w:val="21"/>
              </w:rPr>
              <w:t>102,459</w:t>
            </w:r>
          </w:p>
        </w:tc>
        <w:tc>
          <w:tcPr>
            <w:tcW w:w="2172" w:type="dxa"/>
            <w:vAlign w:val="center"/>
          </w:tcPr>
          <w:p w:rsidR="0058775E" w:rsidRDefault="00A04DB9">
            <w:pPr>
              <w:jc w:val="right"/>
            </w:pPr>
            <w:r>
              <w:rPr>
                <w:color w:val="000000"/>
                <w:szCs w:val="21"/>
              </w:rPr>
              <w:t>1,425,204.69</w:t>
            </w:r>
          </w:p>
        </w:tc>
        <w:tc>
          <w:tcPr>
            <w:tcW w:w="1852" w:type="dxa"/>
            <w:vAlign w:val="center"/>
          </w:tcPr>
          <w:p w:rsidR="0058775E" w:rsidRDefault="00A04DB9">
            <w:pPr>
              <w:jc w:val="right"/>
            </w:pPr>
            <w:r>
              <w:rPr>
                <w:color w:val="000000"/>
                <w:szCs w:val="21"/>
              </w:rPr>
              <w:t>0.05</w:t>
            </w:r>
          </w:p>
        </w:tc>
      </w:tr>
      <w:tr w:rsidR="0058775E">
        <w:trPr>
          <w:jc w:val="center"/>
        </w:trPr>
        <w:tc>
          <w:tcPr>
            <w:tcW w:w="817" w:type="dxa"/>
            <w:vAlign w:val="center"/>
          </w:tcPr>
          <w:p w:rsidR="0058775E" w:rsidRDefault="00A04DB9">
            <w:pPr>
              <w:jc w:val="center"/>
            </w:pPr>
            <w:r>
              <w:rPr>
                <w:color w:val="000000"/>
                <w:szCs w:val="21"/>
              </w:rPr>
              <w:t>29</w:t>
            </w:r>
          </w:p>
        </w:tc>
        <w:tc>
          <w:tcPr>
            <w:tcW w:w="1276" w:type="dxa"/>
            <w:vAlign w:val="center"/>
          </w:tcPr>
          <w:p w:rsidR="0058775E" w:rsidRDefault="00A04DB9">
            <w:pPr>
              <w:jc w:val="center"/>
            </w:pPr>
            <w:r>
              <w:rPr>
                <w:color w:val="000000"/>
                <w:szCs w:val="21"/>
              </w:rPr>
              <w:t>688200</w:t>
            </w:r>
          </w:p>
        </w:tc>
        <w:tc>
          <w:tcPr>
            <w:tcW w:w="1701" w:type="dxa"/>
            <w:vAlign w:val="center"/>
          </w:tcPr>
          <w:p w:rsidR="0058775E" w:rsidRDefault="00A04DB9">
            <w:pPr>
              <w:jc w:val="center"/>
            </w:pPr>
            <w:r>
              <w:rPr>
                <w:color w:val="000000"/>
                <w:szCs w:val="21"/>
              </w:rPr>
              <w:t>华峰测控</w:t>
            </w:r>
          </w:p>
        </w:tc>
        <w:tc>
          <w:tcPr>
            <w:tcW w:w="1276" w:type="dxa"/>
            <w:vAlign w:val="center"/>
          </w:tcPr>
          <w:p w:rsidR="0058775E" w:rsidRDefault="00A04DB9">
            <w:pPr>
              <w:jc w:val="right"/>
            </w:pPr>
            <w:r>
              <w:rPr>
                <w:color w:val="000000"/>
                <w:szCs w:val="21"/>
              </w:rPr>
              <w:t>3,780</w:t>
            </w:r>
          </w:p>
        </w:tc>
        <w:tc>
          <w:tcPr>
            <w:tcW w:w="2172" w:type="dxa"/>
            <w:vAlign w:val="center"/>
          </w:tcPr>
          <w:p w:rsidR="0058775E" w:rsidRDefault="00A04DB9">
            <w:pPr>
              <w:jc w:val="right"/>
            </w:pPr>
            <w:r>
              <w:rPr>
                <w:color w:val="000000"/>
                <w:szCs w:val="21"/>
              </w:rPr>
              <w:t>1,020,675.60</w:t>
            </w:r>
          </w:p>
        </w:tc>
        <w:tc>
          <w:tcPr>
            <w:tcW w:w="1852" w:type="dxa"/>
            <w:vAlign w:val="center"/>
          </w:tcPr>
          <w:p w:rsidR="0058775E" w:rsidRDefault="00A04DB9">
            <w:pPr>
              <w:jc w:val="right"/>
            </w:pPr>
            <w:r>
              <w:rPr>
                <w:color w:val="000000"/>
                <w:szCs w:val="21"/>
              </w:rPr>
              <w:t>0.04</w:t>
            </w:r>
          </w:p>
        </w:tc>
      </w:tr>
      <w:tr w:rsidR="0058775E">
        <w:trPr>
          <w:jc w:val="center"/>
        </w:trPr>
        <w:tc>
          <w:tcPr>
            <w:tcW w:w="817" w:type="dxa"/>
            <w:vAlign w:val="center"/>
          </w:tcPr>
          <w:p w:rsidR="0058775E" w:rsidRDefault="00A04DB9">
            <w:pPr>
              <w:jc w:val="center"/>
            </w:pPr>
            <w:r>
              <w:rPr>
                <w:color w:val="000000"/>
                <w:szCs w:val="21"/>
              </w:rPr>
              <w:t>30</w:t>
            </w:r>
          </w:p>
        </w:tc>
        <w:tc>
          <w:tcPr>
            <w:tcW w:w="1276" w:type="dxa"/>
            <w:vAlign w:val="center"/>
          </w:tcPr>
          <w:p w:rsidR="0058775E" w:rsidRDefault="00A04DB9">
            <w:pPr>
              <w:jc w:val="center"/>
            </w:pPr>
            <w:r>
              <w:rPr>
                <w:color w:val="000000"/>
                <w:szCs w:val="21"/>
              </w:rPr>
              <w:t>688004</w:t>
            </w:r>
          </w:p>
        </w:tc>
        <w:tc>
          <w:tcPr>
            <w:tcW w:w="1701" w:type="dxa"/>
            <w:vAlign w:val="center"/>
          </w:tcPr>
          <w:p w:rsidR="0058775E" w:rsidRDefault="00A04DB9">
            <w:pPr>
              <w:jc w:val="center"/>
            </w:pPr>
            <w:r>
              <w:rPr>
                <w:color w:val="000000"/>
                <w:szCs w:val="21"/>
              </w:rPr>
              <w:t>博汇科技</w:t>
            </w:r>
          </w:p>
        </w:tc>
        <w:tc>
          <w:tcPr>
            <w:tcW w:w="1276" w:type="dxa"/>
            <w:vAlign w:val="center"/>
          </w:tcPr>
          <w:p w:rsidR="0058775E" w:rsidRDefault="00A04DB9">
            <w:pPr>
              <w:jc w:val="right"/>
            </w:pPr>
            <w:r>
              <w:rPr>
                <w:color w:val="000000"/>
                <w:szCs w:val="21"/>
              </w:rPr>
              <w:t>2,500</w:t>
            </w:r>
          </w:p>
        </w:tc>
        <w:tc>
          <w:tcPr>
            <w:tcW w:w="2172" w:type="dxa"/>
            <w:vAlign w:val="center"/>
          </w:tcPr>
          <w:p w:rsidR="0058775E" w:rsidRDefault="00A04DB9">
            <w:pPr>
              <w:jc w:val="right"/>
            </w:pPr>
            <w:r>
              <w:rPr>
                <w:color w:val="000000"/>
                <w:szCs w:val="21"/>
              </w:rPr>
              <w:t>179,750.00</w:t>
            </w:r>
          </w:p>
        </w:tc>
        <w:tc>
          <w:tcPr>
            <w:tcW w:w="1852" w:type="dxa"/>
            <w:vAlign w:val="center"/>
          </w:tcPr>
          <w:p w:rsidR="0058775E" w:rsidRDefault="00A04DB9">
            <w:pPr>
              <w:jc w:val="right"/>
            </w:pPr>
            <w:r>
              <w:rPr>
                <w:color w:val="000000"/>
                <w:szCs w:val="21"/>
              </w:rPr>
              <w:t>0.01</w:t>
            </w:r>
          </w:p>
        </w:tc>
      </w:tr>
      <w:tr w:rsidR="0058775E">
        <w:trPr>
          <w:jc w:val="center"/>
        </w:trPr>
        <w:tc>
          <w:tcPr>
            <w:tcW w:w="817" w:type="dxa"/>
            <w:vAlign w:val="center"/>
          </w:tcPr>
          <w:p w:rsidR="0058775E" w:rsidRDefault="00A04DB9">
            <w:pPr>
              <w:jc w:val="center"/>
            </w:pPr>
            <w:r>
              <w:rPr>
                <w:color w:val="000000"/>
                <w:szCs w:val="21"/>
              </w:rPr>
              <w:t>31</w:t>
            </w:r>
          </w:p>
        </w:tc>
        <w:tc>
          <w:tcPr>
            <w:tcW w:w="1276" w:type="dxa"/>
            <w:vAlign w:val="center"/>
          </w:tcPr>
          <w:p w:rsidR="0058775E" w:rsidRDefault="00A04DB9">
            <w:pPr>
              <w:jc w:val="center"/>
            </w:pPr>
            <w:r>
              <w:rPr>
                <w:color w:val="000000"/>
                <w:szCs w:val="21"/>
              </w:rPr>
              <w:t>688568</w:t>
            </w:r>
          </w:p>
        </w:tc>
        <w:tc>
          <w:tcPr>
            <w:tcW w:w="1701" w:type="dxa"/>
            <w:vAlign w:val="center"/>
          </w:tcPr>
          <w:p w:rsidR="0058775E" w:rsidRDefault="00A04DB9">
            <w:pPr>
              <w:jc w:val="center"/>
            </w:pPr>
            <w:r>
              <w:rPr>
                <w:color w:val="000000"/>
                <w:szCs w:val="21"/>
              </w:rPr>
              <w:t>中科星图</w:t>
            </w:r>
          </w:p>
        </w:tc>
        <w:tc>
          <w:tcPr>
            <w:tcW w:w="1276" w:type="dxa"/>
            <w:vAlign w:val="center"/>
          </w:tcPr>
          <w:p w:rsidR="0058775E" w:rsidRDefault="00A04DB9">
            <w:pPr>
              <w:jc w:val="right"/>
            </w:pPr>
            <w:r>
              <w:rPr>
                <w:color w:val="000000"/>
                <w:szCs w:val="21"/>
              </w:rPr>
              <w:t>11,020</w:t>
            </w:r>
          </w:p>
        </w:tc>
        <w:tc>
          <w:tcPr>
            <w:tcW w:w="2172" w:type="dxa"/>
            <w:vAlign w:val="center"/>
          </w:tcPr>
          <w:p w:rsidR="0058775E" w:rsidRDefault="00A04DB9">
            <w:pPr>
              <w:jc w:val="right"/>
            </w:pPr>
            <w:r>
              <w:rPr>
                <w:color w:val="000000"/>
                <w:szCs w:val="21"/>
              </w:rPr>
              <w:t>178,634.20</w:t>
            </w:r>
          </w:p>
        </w:tc>
        <w:tc>
          <w:tcPr>
            <w:tcW w:w="1852" w:type="dxa"/>
            <w:vAlign w:val="center"/>
          </w:tcPr>
          <w:p w:rsidR="0058775E" w:rsidRDefault="00A04DB9">
            <w:pPr>
              <w:jc w:val="right"/>
            </w:pPr>
            <w:r>
              <w:rPr>
                <w:color w:val="000000"/>
                <w:szCs w:val="21"/>
              </w:rPr>
              <w:t>0.01</w:t>
            </w:r>
          </w:p>
        </w:tc>
      </w:tr>
      <w:tr w:rsidR="0058775E">
        <w:trPr>
          <w:jc w:val="center"/>
        </w:trPr>
        <w:tc>
          <w:tcPr>
            <w:tcW w:w="817" w:type="dxa"/>
            <w:vAlign w:val="center"/>
          </w:tcPr>
          <w:p w:rsidR="0058775E" w:rsidRDefault="00A04DB9">
            <w:pPr>
              <w:jc w:val="center"/>
            </w:pPr>
            <w:r>
              <w:rPr>
                <w:color w:val="000000"/>
                <w:szCs w:val="21"/>
              </w:rPr>
              <w:t>32</w:t>
            </w:r>
          </w:p>
        </w:tc>
        <w:tc>
          <w:tcPr>
            <w:tcW w:w="1276" w:type="dxa"/>
            <w:vAlign w:val="center"/>
          </w:tcPr>
          <w:p w:rsidR="0058775E" w:rsidRDefault="00A04DB9">
            <w:pPr>
              <w:jc w:val="center"/>
            </w:pPr>
            <w:r>
              <w:rPr>
                <w:color w:val="000000"/>
                <w:szCs w:val="21"/>
              </w:rPr>
              <w:t>688081</w:t>
            </w:r>
          </w:p>
        </w:tc>
        <w:tc>
          <w:tcPr>
            <w:tcW w:w="1701" w:type="dxa"/>
            <w:vAlign w:val="center"/>
          </w:tcPr>
          <w:p w:rsidR="0058775E" w:rsidRDefault="00A04DB9">
            <w:pPr>
              <w:jc w:val="center"/>
            </w:pPr>
            <w:r>
              <w:rPr>
                <w:color w:val="000000"/>
                <w:szCs w:val="21"/>
              </w:rPr>
              <w:t>兴图新科</w:t>
            </w:r>
          </w:p>
        </w:tc>
        <w:tc>
          <w:tcPr>
            <w:tcW w:w="1276" w:type="dxa"/>
            <w:vAlign w:val="center"/>
          </w:tcPr>
          <w:p w:rsidR="0058775E" w:rsidRDefault="00A04DB9">
            <w:pPr>
              <w:jc w:val="right"/>
            </w:pPr>
            <w:r>
              <w:rPr>
                <w:color w:val="000000"/>
                <w:szCs w:val="21"/>
              </w:rPr>
              <w:t>3,153</w:t>
            </w:r>
          </w:p>
        </w:tc>
        <w:tc>
          <w:tcPr>
            <w:tcW w:w="2172" w:type="dxa"/>
            <w:vAlign w:val="center"/>
          </w:tcPr>
          <w:p w:rsidR="0058775E" w:rsidRDefault="00A04DB9">
            <w:pPr>
              <w:jc w:val="right"/>
            </w:pPr>
            <w:r>
              <w:rPr>
                <w:color w:val="000000"/>
                <w:szCs w:val="21"/>
              </w:rPr>
              <w:t>132,457.53</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33</w:t>
            </w:r>
          </w:p>
        </w:tc>
        <w:tc>
          <w:tcPr>
            <w:tcW w:w="1276" w:type="dxa"/>
            <w:vAlign w:val="center"/>
          </w:tcPr>
          <w:p w:rsidR="0058775E" w:rsidRDefault="00A04DB9">
            <w:pPr>
              <w:jc w:val="center"/>
            </w:pPr>
            <w:r>
              <w:rPr>
                <w:color w:val="000000"/>
                <w:szCs w:val="21"/>
              </w:rPr>
              <w:t>688377</w:t>
            </w:r>
          </w:p>
        </w:tc>
        <w:tc>
          <w:tcPr>
            <w:tcW w:w="1701" w:type="dxa"/>
            <w:vAlign w:val="center"/>
          </w:tcPr>
          <w:p w:rsidR="0058775E" w:rsidRDefault="00A04DB9">
            <w:pPr>
              <w:jc w:val="center"/>
            </w:pPr>
            <w:r>
              <w:rPr>
                <w:color w:val="000000"/>
                <w:szCs w:val="21"/>
              </w:rPr>
              <w:t>迪威尔</w:t>
            </w:r>
          </w:p>
        </w:tc>
        <w:tc>
          <w:tcPr>
            <w:tcW w:w="1276" w:type="dxa"/>
            <w:vAlign w:val="center"/>
          </w:tcPr>
          <w:p w:rsidR="0058775E" w:rsidRDefault="00A04DB9">
            <w:pPr>
              <w:jc w:val="right"/>
            </w:pPr>
            <w:r>
              <w:rPr>
                <w:color w:val="000000"/>
                <w:szCs w:val="21"/>
              </w:rPr>
              <w:t>7,894</w:t>
            </w:r>
          </w:p>
        </w:tc>
        <w:tc>
          <w:tcPr>
            <w:tcW w:w="2172" w:type="dxa"/>
            <w:vAlign w:val="center"/>
          </w:tcPr>
          <w:p w:rsidR="0058775E" w:rsidRDefault="00A04DB9">
            <w:pPr>
              <w:jc w:val="right"/>
            </w:pPr>
            <w:r>
              <w:rPr>
                <w:color w:val="000000"/>
                <w:szCs w:val="21"/>
              </w:rPr>
              <w:t>129,619.48</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34</w:t>
            </w:r>
          </w:p>
        </w:tc>
        <w:tc>
          <w:tcPr>
            <w:tcW w:w="1276" w:type="dxa"/>
            <w:vAlign w:val="center"/>
          </w:tcPr>
          <w:p w:rsidR="0058775E" w:rsidRDefault="00A04DB9">
            <w:pPr>
              <w:jc w:val="center"/>
            </w:pPr>
            <w:r>
              <w:rPr>
                <w:color w:val="000000"/>
                <w:szCs w:val="21"/>
              </w:rPr>
              <w:t>603087</w:t>
            </w:r>
          </w:p>
        </w:tc>
        <w:tc>
          <w:tcPr>
            <w:tcW w:w="1701" w:type="dxa"/>
            <w:vAlign w:val="center"/>
          </w:tcPr>
          <w:p w:rsidR="0058775E" w:rsidRDefault="00A04DB9">
            <w:pPr>
              <w:jc w:val="center"/>
            </w:pPr>
            <w:r>
              <w:rPr>
                <w:color w:val="000000"/>
                <w:szCs w:val="21"/>
              </w:rPr>
              <w:t>甘李药业</w:t>
            </w:r>
          </w:p>
        </w:tc>
        <w:tc>
          <w:tcPr>
            <w:tcW w:w="1276" w:type="dxa"/>
            <w:vAlign w:val="center"/>
          </w:tcPr>
          <w:p w:rsidR="0058775E" w:rsidRDefault="00A04DB9">
            <w:pPr>
              <w:jc w:val="right"/>
            </w:pPr>
            <w:r>
              <w:rPr>
                <w:color w:val="000000"/>
                <w:szCs w:val="21"/>
              </w:rPr>
              <w:t>1,076</w:t>
            </w:r>
          </w:p>
        </w:tc>
        <w:tc>
          <w:tcPr>
            <w:tcW w:w="2172" w:type="dxa"/>
            <w:vAlign w:val="center"/>
          </w:tcPr>
          <w:p w:rsidR="0058775E" w:rsidRDefault="00A04DB9">
            <w:pPr>
              <w:jc w:val="right"/>
            </w:pPr>
            <w:r>
              <w:rPr>
                <w:color w:val="000000"/>
                <w:szCs w:val="21"/>
              </w:rPr>
              <w:t>107,922.80</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35</w:t>
            </w:r>
          </w:p>
        </w:tc>
        <w:tc>
          <w:tcPr>
            <w:tcW w:w="1276" w:type="dxa"/>
            <w:vAlign w:val="center"/>
          </w:tcPr>
          <w:p w:rsidR="0058775E" w:rsidRDefault="00A04DB9">
            <w:pPr>
              <w:jc w:val="center"/>
            </w:pPr>
            <w:r>
              <w:rPr>
                <w:color w:val="000000"/>
                <w:szCs w:val="21"/>
              </w:rPr>
              <w:t>688277</w:t>
            </w:r>
          </w:p>
        </w:tc>
        <w:tc>
          <w:tcPr>
            <w:tcW w:w="1701" w:type="dxa"/>
            <w:vAlign w:val="center"/>
          </w:tcPr>
          <w:p w:rsidR="0058775E" w:rsidRDefault="00A04DB9">
            <w:pPr>
              <w:jc w:val="center"/>
            </w:pPr>
            <w:r>
              <w:rPr>
                <w:color w:val="000000"/>
                <w:szCs w:val="21"/>
              </w:rPr>
              <w:t>天智航</w:t>
            </w:r>
          </w:p>
        </w:tc>
        <w:tc>
          <w:tcPr>
            <w:tcW w:w="1276" w:type="dxa"/>
            <w:vAlign w:val="center"/>
          </w:tcPr>
          <w:p w:rsidR="0058775E" w:rsidRDefault="00A04DB9">
            <w:pPr>
              <w:jc w:val="right"/>
            </w:pPr>
            <w:r>
              <w:rPr>
                <w:color w:val="000000"/>
                <w:szCs w:val="21"/>
              </w:rPr>
              <w:t>8,810</w:t>
            </w:r>
          </w:p>
        </w:tc>
        <w:tc>
          <w:tcPr>
            <w:tcW w:w="2172" w:type="dxa"/>
            <w:vAlign w:val="center"/>
          </w:tcPr>
          <w:p w:rsidR="0058775E" w:rsidRDefault="00A04DB9">
            <w:pPr>
              <w:jc w:val="right"/>
            </w:pPr>
            <w:r>
              <w:rPr>
                <w:color w:val="000000"/>
                <w:szCs w:val="21"/>
              </w:rPr>
              <w:t>106,072.40</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36</w:t>
            </w:r>
          </w:p>
        </w:tc>
        <w:tc>
          <w:tcPr>
            <w:tcW w:w="1276" w:type="dxa"/>
            <w:vAlign w:val="center"/>
          </w:tcPr>
          <w:p w:rsidR="0058775E" w:rsidRDefault="00A04DB9">
            <w:pPr>
              <w:jc w:val="center"/>
            </w:pPr>
            <w:r>
              <w:rPr>
                <w:color w:val="000000"/>
                <w:szCs w:val="21"/>
              </w:rPr>
              <w:t>688027</w:t>
            </w:r>
          </w:p>
        </w:tc>
        <w:tc>
          <w:tcPr>
            <w:tcW w:w="1701" w:type="dxa"/>
            <w:vAlign w:val="center"/>
          </w:tcPr>
          <w:p w:rsidR="0058775E" w:rsidRDefault="00A04DB9">
            <w:pPr>
              <w:jc w:val="center"/>
            </w:pPr>
            <w:r>
              <w:rPr>
                <w:color w:val="000000"/>
                <w:szCs w:val="21"/>
              </w:rPr>
              <w:t>国盾量子</w:t>
            </w:r>
          </w:p>
        </w:tc>
        <w:tc>
          <w:tcPr>
            <w:tcW w:w="1276" w:type="dxa"/>
            <w:vAlign w:val="center"/>
          </w:tcPr>
          <w:p w:rsidR="0058775E" w:rsidRDefault="00A04DB9">
            <w:pPr>
              <w:jc w:val="right"/>
            </w:pPr>
            <w:r>
              <w:rPr>
                <w:color w:val="000000"/>
                <w:szCs w:val="21"/>
              </w:rPr>
              <w:t>2,830</w:t>
            </w:r>
          </w:p>
        </w:tc>
        <w:tc>
          <w:tcPr>
            <w:tcW w:w="2172" w:type="dxa"/>
            <w:vAlign w:val="center"/>
          </w:tcPr>
          <w:p w:rsidR="0058775E" w:rsidRDefault="00A04DB9">
            <w:pPr>
              <w:jc w:val="right"/>
            </w:pPr>
            <w:r>
              <w:rPr>
                <w:color w:val="000000"/>
                <w:szCs w:val="21"/>
              </w:rPr>
              <w:t>102,389.40</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37</w:t>
            </w:r>
          </w:p>
        </w:tc>
        <w:tc>
          <w:tcPr>
            <w:tcW w:w="1276" w:type="dxa"/>
            <w:vAlign w:val="center"/>
          </w:tcPr>
          <w:p w:rsidR="0058775E" w:rsidRDefault="00A04DB9">
            <w:pPr>
              <w:jc w:val="center"/>
            </w:pPr>
            <w:r>
              <w:rPr>
                <w:color w:val="000000"/>
                <w:szCs w:val="21"/>
              </w:rPr>
              <w:t>688600</w:t>
            </w:r>
          </w:p>
        </w:tc>
        <w:tc>
          <w:tcPr>
            <w:tcW w:w="1701" w:type="dxa"/>
            <w:vAlign w:val="center"/>
          </w:tcPr>
          <w:p w:rsidR="0058775E" w:rsidRDefault="00A04DB9">
            <w:pPr>
              <w:jc w:val="center"/>
            </w:pPr>
            <w:r>
              <w:rPr>
                <w:color w:val="000000"/>
                <w:szCs w:val="21"/>
              </w:rPr>
              <w:t>皖仪科技</w:t>
            </w:r>
          </w:p>
        </w:tc>
        <w:tc>
          <w:tcPr>
            <w:tcW w:w="1276" w:type="dxa"/>
            <w:vAlign w:val="center"/>
          </w:tcPr>
          <w:p w:rsidR="0058775E" w:rsidRDefault="00A04DB9">
            <w:pPr>
              <w:jc w:val="right"/>
            </w:pPr>
            <w:r>
              <w:rPr>
                <w:color w:val="000000"/>
                <w:szCs w:val="21"/>
              </w:rPr>
              <w:t>5,468</w:t>
            </w:r>
          </w:p>
        </w:tc>
        <w:tc>
          <w:tcPr>
            <w:tcW w:w="2172" w:type="dxa"/>
            <w:vAlign w:val="center"/>
          </w:tcPr>
          <w:p w:rsidR="0058775E" w:rsidRDefault="00A04DB9">
            <w:pPr>
              <w:jc w:val="right"/>
            </w:pPr>
            <w:r>
              <w:rPr>
                <w:color w:val="000000"/>
                <w:szCs w:val="21"/>
              </w:rPr>
              <w:t>84,754.00</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38</w:t>
            </w:r>
          </w:p>
        </w:tc>
        <w:tc>
          <w:tcPr>
            <w:tcW w:w="1276" w:type="dxa"/>
            <w:vAlign w:val="center"/>
          </w:tcPr>
          <w:p w:rsidR="0058775E" w:rsidRDefault="00A04DB9">
            <w:pPr>
              <w:jc w:val="center"/>
            </w:pPr>
            <w:r>
              <w:rPr>
                <w:color w:val="000000"/>
                <w:szCs w:val="21"/>
              </w:rPr>
              <w:t>300824</w:t>
            </w:r>
          </w:p>
        </w:tc>
        <w:tc>
          <w:tcPr>
            <w:tcW w:w="1701" w:type="dxa"/>
            <w:vAlign w:val="center"/>
          </w:tcPr>
          <w:p w:rsidR="0058775E" w:rsidRDefault="00A04DB9">
            <w:pPr>
              <w:jc w:val="center"/>
            </w:pPr>
            <w:r>
              <w:rPr>
                <w:color w:val="000000"/>
                <w:szCs w:val="21"/>
              </w:rPr>
              <w:t>北鼎股份</w:t>
            </w:r>
          </w:p>
        </w:tc>
        <w:tc>
          <w:tcPr>
            <w:tcW w:w="1276" w:type="dxa"/>
            <w:vAlign w:val="center"/>
          </w:tcPr>
          <w:p w:rsidR="0058775E" w:rsidRDefault="00A04DB9">
            <w:pPr>
              <w:jc w:val="right"/>
            </w:pPr>
            <w:r>
              <w:rPr>
                <w:color w:val="000000"/>
                <w:szCs w:val="21"/>
              </w:rPr>
              <w:t>1,954</w:t>
            </w:r>
          </w:p>
        </w:tc>
        <w:tc>
          <w:tcPr>
            <w:tcW w:w="2172" w:type="dxa"/>
            <w:vAlign w:val="center"/>
          </w:tcPr>
          <w:p w:rsidR="0058775E" w:rsidRDefault="00A04DB9">
            <w:pPr>
              <w:jc w:val="right"/>
            </w:pPr>
            <w:r>
              <w:rPr>
                <w:color w:val="000000"/>
                <w:szCs w:val="21"/>
              </w:rPr>
              <w:t>26,789.34</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39</w:t>
            </w:r>
          </w:p>
        </w:tc>
        <w:tc>
          <w:tcPr>
            <w:tcW w:w="1276" w:type="dxa"/>
            <w:vAlign w:val="center"/>
          </w:tcPr>
          <w:p w:rsidR="0058775E" w:rsidRDefault="00A04DB9">
            <w:pPr>
              <w:jc w:val="center"/>
            </w:pPr>
            <w:r>
              <w:rPr>
                <w:color w:val="000000"/>
                <w:szCs w:val="21"/>
              </w:rPr>
              <w:t>300842</w:t>
            </w:r>
          </w:p>
        </w:tc>
        <w:tc>
          <w:tcPr>
            <w:tcW w:w="1701" w:type="dxa"/>
            <w:vAlign w:val="center"/>
          </w:tcPr>
          <w:p w:rsidR="0058775E" w:rsidRDefault="00A04DB9">
            <w:pPr>
              <w:jc w:val="center"/>
            </w:pPr>
            <w:r>
              <w:rPr>
                <w:color w:val="000000"/>
                <w:szCs w:val="21"/>
              </w:rPr>
              <w:t>帝科股份</w:t>
            </w:r>
          </w:p>
        </w:tc>
        <w:tc>
          <w:tcPr>
            <w:tcW w:w="1276" w:type="dxa"/>
            <w:vAlign w:val="center"/>
          </w:tcPr>
          <w:p w:rsidR="0058775E" w:rsidRDefault="00A04DB9">
            <w:pPr>
              <w:jc w:val="right"/>
            </w:pPr>
            <w:r>
              <w:rPr>
                <w:color w:val="000000"/>
                <w:szCs w:val="21"/>
              </w:rPr>
              <w:t>455</w:t>
            </w:r>
          </w:p>
        </w:tc>
        <w:tc>
          <w:tcPr>
            <w:tcW w:w="2172" w:type="dxa"/>
            <w:vAlign w:val="center"/>
          </w:tcPr>
          <w:p w:rsidR="0058775E" w:rsidRDefault="00A04DB9">
            <w:pPr>
              <w:jc w:val="right"/>
            </w:pPr>
            <w:r>
              <w:rPr>
                <w:color w:val="000000"/>
                <w:szCs w:val="21"/>
              </w:rPr>
              <w:t>18,527.60</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40</w:t>
            </w:r>
          </w:p>
        </w:tc>
        <w:tc>
          <w:tcPr>
            <w:tcW w:w="1276" w:type="dxa"/>
            <w:vAlign w:val="center"/>
          </w:tcPr>
          <w:p w:rsidR="0058775E" w:rsidRDefault="00A04DB9">
            <w:pPr>
              <w:jc w:val="center"/>
            </w:pPr>
            <w:r>
              <w:rPr>
                <w:color w:val="000000"/>
                <w:szCs w:val="21"/>
              </w:rPr>
              <w:t>600956</w:t>
            </w:r>
          </w:p>
        </w:tc>
        <w:tc>
          <w:tcPr>
            <w:tcW w:w="1701" w:type="dxa"/>
            <w:vAlign w:val="center"/>
          </w:tcPr>
          <w:p w:rsidR="0058775E" w:rsidRDefault="00A04DB9">
            <w:pPr>
              <w:jc w:val="center"/>
            </w:pPr>
            <w:r>
              <w:rPr>
                <w:color w:val="000000"/>
                <w:szCs w:val="21"/>
              </w:rPr>
              <w:t>新天绿能</w:t>
            </w:r>
          </w:p>
        </w:tc>
        <w:tc>
          <w:tcPr>
            <w:tcW w:w="1276" w:type="dxa"/>
            <w:vAlign w:val="center"/>
          </w:tcPr>
          <w:p w:rsidR="0058775E" w:rsidRDefault="00A04DB9">
            <w:pPr>
              <w:jc w:val="right"/>
            </w:pPr>
            <w:r>
              <w:rPr>
                <w:color w:val="000000"/>
                <w:szCs w:val="21"/>
              </w:rPr>
              <w:t>2,533</w:t>
            </w:r>
          </w:p>
        </w:tc>
        <w:tc>
          <w:tcPr>
            <w:tcW w:w="2172" w:type="dxa"/>
            <w:vAlign w:val="center"/>
          </w:tcPr>
          <w:p w:rsidR="0058775E" w:rsidRDefault="00A04DB9">
            <w:pPr>
              <w:jc w:val="right"/>
            </w:pPr>
            <w:r>
              <w:rPr>
                <w:color w:val="000000"/>
                <w:szCs w:val="21"/>
              </w:rPr>
              <w:t>12,766.32</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41</w:t>
            </w:r>
          </w:p>
        </w:tc>
        <w:tc>
          <w:tcPr>
            <w:tcW w:w="1276" w:type="dxa"/>
            <w:vAlign w:val="center"/>
          </w:tcPr>
          <w:p w:rsidR="0058775E" w:rsidRDefault="00A04DB9">
            <w:pPr>
              <w:jc w:val="center"/>
            </w:pPr>
            <w:r>
              <w:rPr>
                <w:color w:val="000000"/>
                <w:szCs w:val="21"/>
              </w:rPr>
              <w:t>300839</w:t>
            </w:r>
          </w:p>
        </w:tc>
        <w:tc>
          <w:tcPr>
            <w:tcW w:w="1701" w:type="dxa"/>
            <w:vAlign w:val="center"/>
          </w:tcPr>
          <w:p w:rsidR="0058775E" w:rsidRDefault="00A04DB9">
            <w:pPr>
              <w:jc w:val="center"/>
            </w:pPr>
            <w:r>
              <w:rPr>
                <w:color w:val="000000"/>
                <w:szCs w:val="21"/>
              </w:rPr>
              <w:t>博汇股份</w:t>
            </w:r>
          </w:p>
        </w:tc>
        <w:tc>
          <w:tcPr>
            <w:tcW w:w="1276" w:type="dxa"/>
            <w:vAlign w:val="center"/>
          </w:tcPr>
          <w:p w:rsidR="0058775E" w:rsidRDefault="00A04DB9">
            <w:pPr>
              <w:jc w:val="right"/>
            </w:pPr>
            <w:r>
              <w:rPr>
                <w:color w:val="000000"/>
                <w:szCs w:val="21"/>
              </w:rPr>
              <w:t>502</w:t>
            </w:r>
          </w:p>
        </w:tc>
        <w:tc>
          <w:tcPr>
            <w:tcW w:w="2172" w:type="dxa"/>
            <w:vAlign w:val="center"/>
          </w:tcPr>
          <w:p w:rsidR="0058775E" w:rsidRDefault="00A04DB9">
            <w:pPr>
              <w:jc w:val="right"/>
            </w:pPr>
            <w:r>
              <w:rPr>
                <w:color w:val="000000"/>
                <w:szCs w:val="21"/>
              </w:rPr>
              <w:t>11,751.82</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42</w:t>
            </w:r>
          </w:p>
        </w:tc>
        <w:tc>
          <w:tcPr>
            <w:tcW w:w="1276" w:type="dxa"/>
            <w:vAlign w:val="center"/>
          </w:tcPr>
          <w:p w:rsidR="0058775E" w:rsidRDefault="00A04DB9">
            <w:pPr>
              <w:jc w:val="center"/>
            </w:pPr>
            <w:r>
              <w:rPr>
                <w:color w:val="000000"/>
                <w:szCs w:val="21"/>
              </w:rPr>
              <w:t>300847</w:t>
            </w:r>
          </w:p>
        </w:tc>
        <w:tc>
          <w:tcPr>
            <w:tcW w:w="1701" w:type="dxa"/>
            <w:vAlign w:val="center"/>
          </w:tcPr>
          <w:p w:rsidR="0058775E" w:rsidRDefault="00A04DB9">
            <w:pPr>
              <w:jc w:val="center"/>
            </w:pPr>
            <w:r>
              <w:rPr>
                <w:color w:val="000000"/>
                <w:szCs w:val="21"/>
              </w:rPr>
              <w:t>中船汉光</w:t>
            </w:r>
          </w:p>
        </w:tc>
        <w:tc>
          <w:tcPr>
            <w:tcW w:w="1276" w:type="dxa"/>
            <w:vAlign w:val="center"/>
          </w:tcPr>
          <w:p w:rsidR="0058775E" w:rsidRDefault="00A04DB9">
            <w:pPr>
              <w:jc w:val="right"/>
            </w:pPr>
            <w:r>
              <w:rPr>
                <w:color w:val="000000"/>
                <w:szCs w:val="21"/>
              </w:rPr>
              <w:t>1,421</w:t>
            </w:r>
          </w:p>
        </w:tc>
        <w:tc>
          <w:tcPr>
            <w:tcW w:w="2172" w:type="dxa"/>
            <w:vAlign w:val="center"/>
          </w:tcPr>
          <w:p w:rsidR="0058775E" w:rsidRDefault="00A04DB9">
            <w:pPr>
              <w:jc w:val="right"/>
            </w:pPr>
            <w:r>
              <w:rPr>
                <w:color w:val="000000"/>
                <w:szCs w:val="21"/>
              </w:rPr>
              <w:t>9,861.74</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43</w:t>
            </w:r>
          </w:p>
        </w:tc>
        <w:tc>
          <w:tcPr>
            <w:tcW w:w="1276" w:type="dxa"/>
            <w:vAlign w:val="center"/>
          </w:tcPr>
          <w:p w:rsidR="0058775E" w:rsidRDefault="00A04DB9">
            <w:pPr>
              <w:jc w:val="center"/>
            </w:pPr>
            <w:r>
              <w:rPr>
                <w:color w:val="000000"/>
                <w:szCs w:val="21"/>
              </w:rPr>
              <w:t>300845</w:t>
            </w:r>
          </w:p>
        </w:tc>
        <w:tc>
          <w:tcPr>
            <w:tcW w:w="1701" w:type="dxa"/>
            <w:vAlign w:val="center"/>
          </w:tcPr>
          <w:p w:rsidR="0058775E" w:rsidRDefault="00A04DB9">
            <w:pPr>
              <w:jc w:val="center"/>
            </w:pPr>
            <w:r>
              <w:rPr>
                <w:color w:val="000000"/>
                <w:szCs w:val="21"/>
              </w:rPr>
              <w:t>捷安高科</w:t>
            </w:r>
          </w:p>
        </w:tc>
        <w:tc>
          <w:tcPr>
            <w:tcW w:w="1276" w:type="dxa"/>
            <w:vAlign w:val="center"/>
          </w:tcPr>
          <w:p w:rsidR="0058775E" w:rsidRDefault="00A04DB9">
            <w:pPr>
              <w:jc w:val="right"/>
            </w:pPr>
            <w:r>
              <w:rPr>
                <w:color w:val="000000"/>
                <w:szCs w:val="21"/>
              </w:rPr>
              <w:t>470</w:t>
            </w:r>
          </w:p>
        </w:tc>
        <w:tc>
          <w:tcPr>
            <w:tcW w:w="2172" w:type="dxa"/>
            <w:vAlign w:val="center"/>
          </w:tcPr>
          <w:p w:rsidR="0058775E" w:rsidRDefault="00A04DB9">
            <w:pPr>
              <w:jc w:val="right"/>
            </w:pPr>
            <w:r>
              <w:rPr>
                <w:color w:val="000000"/>
                <w:szCs w:val="21"/>
              </w:rPr>
              <w:t>8,286.10</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44</w:t>
            </w:r>
          </w:p>
        </w:tc>
        <w:tc>
          <w:tcPr>
            <w:tcW w:w="1276" w:type="dxa"/>
            <w:vAlign w:val="center"/>
          </w:tcPr>
          <w:p w:rsidR="0058775E" w:rsidRDefault="00A04DB9">
            <w:pPr>
              <w:jc w:val="center"/>
            </w:pPr>
            <w:r>
              <w:rPr>
                <w:color w:val="000000"/>
                <w:szCs w:val="21"/>
              </w:rPr>
              <w:t>300843</w:t>
            </w:r>
          </w:p>
        </w:tc>
        <w:tc>
          <w:tcPr>
            <w:tcW w:w="1701" w:type="dxa"/>
            <w:vAlign w:val="center"/>
          </w:tcPr>
          <w:p w:rsidR="0058775E" w:rsidRDefault="00A04DB9">
            <w:pPr>
              <w:jc w:val="center"/>
            </w:pPr>
            <w:r>
              <w:rPr>
                <w:color w:val="000000"/>
                <w:szCs w:val="21"/>
              </w:rPr>
              <w:t>胜蓝股份</w:t>
            </w:r>
          </w:p>
        </w:tc>
        <w:tc>
          <w:tcPr>
            <w:tcW w:w="1276" w:type="dxa"/>
            <w:vAlign w:val="center"/>
          </w:tcPr>
          <w:p w:rsidR="0058775E" w:rsidRDefault="00A04DB9">
            <w:pPr>
              <w:jc w:val="right"/>
            </w:pPr>
            <w:r>
              <w:rPr>
                <w:color w:val="000000"/>
                <w:szCs w:val="21"/>
              </w:rPr>
              <w:t>751</w:t>
            </w:r>
          </w:p>
        </w:tc>
        <w:tc>
          <w:tcPr>
            <w:tcW w:w="2172" w:type="dxa"/>
            <w:vAlign w:val="center"/>
          </w:tcPr>
          <w:p w:rsidR="0058775E" w:rsidRDefault="00A04DB9">
            <w:pPr>
              <w:jc w:val="right"/>
            </w:pPr>
            <w:r>
              <w:rPr>
                <w:color w:val="000000"/>
                <w:szCs w:val="21"/>
              </w:rPr>
              <w:t>7,517.51</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45</w:t>
            </w:r>
          </w:p>
        </w:tc>
        <w:tc>
          <w:tcPr>
            <w:tcW w:w="1276" w:type="dxa"/>
            <w:vAlign w:val="center"/>
          </w:tcPr>
          <w:p w:rsidR="0058775E" w:rsidRDefault="00A04DB9">
            <w:pPr>
              <w:jc w:val="center"/>
            </w:pPr>
            <w:r>
              <w:rPr>
                <w:color w:val="000000"/>
                <w:szCs w:val="21"/>
              </w:rPr>
              <w:t>300840</w:t>
            </w:r>
          </w:p>
        </w:tc>
        <w:tc>
          <w:tcPr>
            <w:tcW w:w="1701" w:type="dxa"/>
            <w:vAlign w:val="center"/>
          </w:tcPr>
          <w:p w:rsidR="0058775E" w:rsidRDefault="00A04DB9">
            <w:pPr>
              <w:jc w:val="center"/>
            </w:pPr>
            <w:r>
              <w:rPr>
                <w:color w:val="000000"/>
                <w:szCs w:val="21"/>
              </w:rPr>
              <w:t>酷特智能</w:t>
            </w:r>
          </w:p>
        </w:tc>
        <w:tc>
          <w:tcPr>
            <w:tcW w:w="1276" w:type="dxa"/>
            <w:vAlign w:val="center"/>
          </w:tcPr>
          <w:p w:rsidR="0058775E" w:rsidRDefault="00A04DB9">
            <w:pPr>
              <w:jc w:val="right"/>
            </w:pPr>
            <w:r>
              <w:rPr>
                <w:color w:val="000000"/>
                <w:szCs w:val="21"/>
              </w:rPr>
              <w:t>1,185</w:t>
            </w:r>
          </w:p>
        </w:tc>
        <w:tc>
          <w:tcPr>
            <w:tcW w:w="2172" w:type="dxa"/>
            <w:vAlign w:val="center"/>
          </w:tcPr>
          <w:p w:rsidR="0058775E" w:rsidRDefault="00A04DB9">
            <w:pPr>
              <w:jc w:val="right"/>
            </w:pPr>
            <w:r>
              <w:rPr>
                <w:color w:val="000000"/>
                <w:szCs w:val="21"/>
              </w:rPr>
              <w:t>7,038.90</w:t>
            </w:r>
          </w:p>
        </w:tc>
        <w:tc>
          <w:tcPr>
            <w:tcW w:w="1852" w:type="dxa"/>
            <w:vAlign w:val="center"/>
          </w:tcPr>
          <w:p w:rsidR="0058775E" w:rsidRDefault="00A04DB9">
            <w:pPr>
              <w:jc w:val="right"/>
            </w:pPr>
            <w:r>
              <w:rPr>
                <w:color w:val="000000"/>
                <w:szCs w:val="21"/>
              </w:rPr>
              <w:t>0.00</w:t>
            </w:r>
          </w:p>
        </w:tc>
      </w:tr>
      <w:tr w:rsidR="0058775E">
        <w:trPr>
          <w:jc w:val="center"/>
        </w:trPr>
        <w:tc>
          <w:tcPr>
            <w:tcW w:w="817" w:type="dxa"/>
            <w:vAlign w:val="center"/>
          </w:tcPr>
          <w:p w:rsidR="0058775E" w:rsidRDefault="00A04DB9">
            <w:pPr>
              <w:jc w:val="center"/>
            </w:pPr>
            <w:r>
              <w:rPr>
                <w:color w:val="000000"/>
                <w:szCs w:val="21"/>
              </w:rPr>
              <w:t>46</w:t>
            </w:r>
          </w:p>
        </w:tc>
        <w:tc>
          <w:tcPr>
            <w:tcW w:w="1276" w:type="dxa"/>
            <w:vAlign w:val="center"/>
          </w:tcPr>
          <w:p w:rsidR="0058775E" w:rsidRDefault="00A04DB9">
            <w:pPr>
              <w:jc w:val="center"/>
            </w:pPr>
            <w:r>
              <w:rPr>
                <w:color w:val="000000"/>
                <w:szCs w:val="21"/>
              </w:rPr>
              <w:t>300846</w:t>
            </w:r>
          </w:p>
        </w:tc>
        <w:tc>
          <w:tcPr>
            <w:tcW w:w="1701" w:type="dxa"/>
            <w:vAlign w:val="center"/>
          </w:tcPr>
          <w:p w:rsidR="0058775E" w:rsidRDefault="00A04DB9">
            <w:pPr>
              <w:jc w:val="center"/>
            </w:pPr>
            <w:r>
              <w:rPr>
                <w:color w:val="000000"/>
                <w:szCs w:val="21"/>
              </w:rPr>
              <w:t>首都在线</w:t>
            </w:r>
          </w:p>
        </w:tc>
        <w:tc>
          <w:tcPr>
            <w:tcW w:w="1276" w:type="dxa"/>
            <w:vAlign w:val="center"/>
          </w:tcPr>
          <w:p w:rsidR="0058775E" w:rsidRDefault="00A04DB9">
            <w:pPr>
              <w:jc w:val="right"/>
            </w:pPr>
            <w:r>
              <w:rPr>
                <w:color w:val="000000"/>
                <w:szCs w:val="21"/>
              </w:rPr>
              <w:t>1,131</w:t>
            </w:r>
          </w:p>
        </w:tc>
        <w:tc>
          <w:tcPr>
            <w:tcW w:w="2172" w:type="dxa"/>
            <w:vAlign w:val="center"/>
          </w:tcPr>
          <w:p w:rsidR="0058775E" w:rsidRDefault="00A04DB9">
            <w:pPr>
              <w:jc w:val="right"/>
            </w:pPr>
            <w:r>
              <w:rPr>
                <w:color w:val="000000"/>
                <w:szCs w:val="21"/>
              </w:rPr>
              <w:t>3,811.47</w:t>
            </w:r>
          </w:p>
        </w:tc>
        <w:tc>
          <w:tcPr>
            <w:tcW w:w="1852" w:type="dxa"/>
            <w:vAlign w:val="center"/>
          </w:tcPr>
          <w:p w:rsidR="0058775E" w:rsidRDefault="00A04DB9">
            <w:pPr>
              <w:jc w:val="right"/>
            </w:pPr>
            <w:r>
              <w:rPr>
                <w:color w:val="000000"/>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注：本报告期末本基金投资五粮液占基金资产净值比例超过</w:t>
      </w:r>
      <w:r w:rsidRPr="00224952">
        <w:rPr>
          <w:kern w:val="0"/>
          <w:szCs w:val="21"/>
        </w:rPr>
        <w:t>10%</w:t>
      </w:r>
      <w:r w:rsidRPr="00224952">
        <w:rPr>
          <w:kern w:val="0"/>
          <w:szCs w:val="21"/>
        </w:rPr>
        <w:t>，属于被动超标。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147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8775E">
        <w:tc>
          <w:tcPr>
            <w:tcW w:w="870" w:type="dxa"/>
            <w:vAlign w:val="center"/>
          </w:tcPr>
          <w:p w:rsidR="0058775E" w:rsidRDefault="00A04DB9">
            <w:pPr>
              <w:jc w:val="center"/>
            </w:pPr>
            <w:r>
              <w:rPr>
                <w:szCs w:val="21"/>
              </w:rPr>
              <w:t>1</w:t>
            </w:r>
          </w:p>
        </w:tc>
        <w:tc>
          <w:tcPr>
            <w:tcW w:w="1650" w:type="dxa"/>
            <w:vAlign w:val="center"/>
          </w:tcPr>
          <w:p w:rsidR="0058775E" w:rsidRDefault="00A04DB9">
            <w:pPr>
              <w:jc w:val="center"/>
            </w:pPr>
            <w:r>
              <w:rPr>
                <w:szCs w:val="21"/>
              </w:rPr>
              <w:t>600585</w:t>
            </w:r>
          </w:p>
        </w:tc>
        <w:tc>
          <w:tcPr>
            <w:tcW w:w="1980" w:type="dxa"/>
            <w:vAlign w:val="center"/>
          </w:tcPr>
          <w:p w:rsidR="0058775E" w:rsidRDefault="00A04DB9">
            <w:pPr>
              <w:jc w:val="center"/>
            </w:pPr>
            <w:r>
              <w:rPr>
                <w:szCs w:val="21"/>
              </w:rPr>
              <w:t>海螺水泥</w:t>
            </w:r>
          </w:p>
        </w:tc>
        <w:tc>
          <w:tcPr>
            <w:tcW w:w="2880" w:type="dxa"/>
            <w:vAlign w:val="center"/>
          </w:tcPr>
          <w:p w:rsidR="0058775E" w:rsidRDefault="00A04DB9">
            <w:pPr>
              <w:jc w:val="right"/>
            </w:pPr>
            <w:r>
              <w:rPr>
                <w:szCs w:val="21"/>
              </w:rPr>
              <w:t>122,342,125.34</w:t>
            </w:r>
          </w:p>
        </w:tc>
        <w:tc>
          <w:tcPr>
            <w:tcW w:w="1692" w:type="dxa"/>
            <w:vAlign w:val="center"/>
          </w:tcPr>
          <w:p w:rsidR="0058775E" w:rsidRDefault="00A04DB9">
            <w:pPr>
              <w:jc w:val="right"/>
            </w:pPr>
            <w:r>
              <w:rPr>
                <w:szCs w:val="21"/>
              </w:rPr>
              <w:t>4.49</w:t>
            </w:r>
          </w:p>
        </w:tc>
      </w:tr>
      <w:tr w:rsidR="0058775E">
        <w:tc>
          <w:tcPr>
            <w:tcW w:w="870" w:type="dxa"/>
            <w:vAlign w:val="center"/>
          </w:tcPr>
          <w:p w:rsidR="0058775E" w:rsidRDefault="00A04DB9">
            <w:pPr>
              <w:jc w:val="center"/>
            </w:pPr>
            <w:r>
              <w:rPr>
                <w:szCs w:val="21"/>
              </w:rPr>
              <w:t>2</w:t>
            </w:r>
          </w:p>
        </w:tc>
        <w:tc>
          <w:tcPr>
            <w:tcW w:w="1650" w:type="dxa"/>
            <w:vAlign w:val="center"/>
          </w:tcPr>
          <w:p w:rsidR="0058775E" w:rsidRDefault="00A04DB9">
            <w:pPr>
              <w:jc w:val="center"/>
            </w:pPr>
            <w:r>
              <w:rPr>
                <w:szCs w:val="21"/>
              </w:rPr>
              <w:t>601888</w:t>
            </w:r>
          </w:p>
        </w:tc>
        <w:tc>
          <w:tcPr>
            <w:tcW w:w="1980" w:type="dxa"/>
            <w:vAlign w:val="center"/>
          </w:tcPr>
          <w:p w:rsidR="0058775E" w:rsidRDefault="00A04DB9">
            <w:pPr>
              <w:jc w:val="center"/>
            </w:pPr>
            <w:r>
              <w:rPr>
                <w:szCs w:val="21"/>
              </w:rPr>
              <w:t>中国中免</w:t>
            </w:r>
          </w:p>
        </w:tc>
        <w:tc>
          <w:tcPr>
            <w:tcW w:w="2880" w:type="dxa"/>
            <w:vAlign w:val="center"/>
          </w:tcPr>
          <w:p w:rsidR="0058775E" w:rsidRDefault="00A04DB9">
            <w:pPr>
              <w:jc w:val="right"/>
            </w:pPr>
            <w:r>
              <w:rPr>
                <w:szCs w:val="21"/>
              </w:rPr>
              <w:t>97,358,073.98</w:t>
            </w:r>
          </w:p>
        </w:tc>
        <w:tc>
          <w:tcPr>
            <w:tcW w:w="1692" w:type="dxa"/>
            <w:vAlign w:val="center"/>
          </w:tcPr>
          <w:p w:rsidR="0058775E" w:rsidRDefault="00A04DB9">
            <w:pPr>
              <w:jc w:val="right"/>
            </w:pPr>
            <w:r>
              <w:rPr>
                <w:szCs w:val="21"/>
              </w:rPr>
              <w:t>3.57</w:t>
            </w:r>
          </w:p>
        </w:tc>
      </w:tr>
      <w:tr w:rsidR="0058775E">
        <w:tc>
          <w:tcPr>
            <w:tcW w:w="870" w:type="dxa"/>
            <w:vAlign w:val="center"/>
          </w:tcPr>
          <w:p w:rsidR="0058775E" w:rsidRDefault="00A04DB9">
            <w:pPr>
              <w:jc w:val="center"/>
            </w:pPr>
            <w:r>
              <w:rPr>
                <w:szCs w:val="21"/>
              </w:rPr>
              <w:t>3</w:t>
            </w:r>
          </w:p>
        </w:tc>
        <w:tc>
          <w:tcPr>
            <w:tcW w:w="1650" w:type="dxa"/>
            <w:vAlign w:val="center"/>
          </w:tcPr>
          <w:p w:rsidR="0058775E" w:rsidRDefault="00A04DB9">
            <w:pPr>
              <w:jc w:val="center"/>
            </w:pPr>
            <w:r>
              <w:rPr>
                <w:szCs w:val="21"/>
              </w:rPr>
              <w:t>002179</w:t>
            </w:r>
          </w:p>
        </w:tc>
        <w:tc>
          <w:tcPr>
            <w:tcW w:w="1980" w:type="dxa"/>
            <w:vAlign w:val="center"/>
          </w:tcPr>
          <w:p w:rsidR="0058775E" w:rsidRDefault="00A04DB9">
            <w:pPr>
              <w:jc w:val="center"/>
            </w:pPr>
            <w:r>
              <w:rPr>
                <w:szCs w:val="21"/>
              </w:rPr>
              <w:t>中航光电</w:t>
            </w:r>
          </w:p>
        </w:tc>
        <w:tc>
          <w:tcPr>
            <w:tcW w:w="2880" w:type="dxa"/>
            <w:vAlign w:val="center"/>
          </w:tcPr>
          <w:p w:rsidR="0058775E" w:rsidRDefault="00A04DB9">
            <w:pPr>
              <w:jc w:val="right"/>
            </w:pPr>
            <w:r>
              <w:rPr>
                <w:szCs w:val="21"/>
              </w:rPr>
              <w:t>85,060,618.60</w:t>
            </w:r>
          </w:p>
        </w:tc>
        <w:tc>
          <w:tcPr>
            <w:tcW w:w="1692" w:type="dxa"/>
            <w:vAlign w:val="center"/>
          </w:tcPr>
          <w:p w:rsidR="0058775E" w:rsidRDefault="00A04DB9">
            <w:pPr>
              <w:jc w:val="right"/>
            </w:pPr>
            <w:r>
              <w:rPr>
                <w:szCs w:val="21"/>
              </w:rPr>
              <w:t>3.12</w:t>
            </w:r>
          </w:p>
        </w:tc>
      </w:tr>
      <w:tr w:rsidR="0058775E">
        <w:tc>
          <w:tcPr>
            <w:tcW w:w="870" w:type="dxa"/>
            <w:vAlign w:val="center"/>
          </w:tcPr>
          <w:p w:rsidR="0058775E" w:rsidRDefault="00A04DB9">
            <w:pPr>
              <w:jc w:val="center"/>
            </w:pPr>
            <w:r>
              <w:rPr>
                <w:szCs w:val="21"/>
              </w:rPr>
              <w:t>4</w:t>
            </w:r>
          </w:p>
        </w:tc>
        <w:tc>
          <w:tcPr>
            <w:tcW w:w="1650" w:type="dxa"/>
            <w:vAlign w:val="center"/>
          </w:tcPr>
          <w:p w:rsidR="0058775E" w:rsidRDefault="00A04DB9">
            <w:pPr>
              <w:jc w:val="center"/>
            </w:pPr>
            <w:r>
              <w:rPr>
                <w:szCs w:val="21"/>
              </w:rPr>
              <w:t>601688</w:t>
            </w:r>
          </w:p>
        </w:tc>
        <w:tc>
          <w:tcPr>
            <w:tcW w:w="1980" w:type="dxa"/>
            <w:vAlign w:val="center"/>
          </w:tcPr>
          <w:p w:rsidR="0058775E" w:rsidRDefault="00A04DB9">
            <w:pPr>
              <w:jc w:val="center"/>
            </w:pPr>
            <w:r>
              <w:rPr>
                <w:szCs w:val="21"/>
              </w:rPr>
              <w:t>华泰证券</w:t>
            </w:r>
          </w:p>
        </w:tc>
        <w:tc>
          <w:tcPr>
            <w:tcW w:w="2880" w:type="dxa"/>
            <w:vAlign w:val="center"/>
          </w:tcPr>
          <w:p w:rsidR="0058775E" w:rsidRDefault="00A04DB9">
            <w:pPr>
              <w:jc w:val="right"/>
            </w:pPr>
            <w:r>
              <w:rPr>
                <w:szCs w:val="21"/>
              </w:rPr>
              <w:t>77,081,475.22</w:t>
            </w:r>
          </w:p>
        </w:tc>
        <w:tc>
          <w:tcPr>
            <w:tcW w:w="1692" w:type="dxa"/>
            <w:vAlign w:val="center"/>
          </w:tcPr>
          <w:p w:rsidR="0058775E" w:rsidRDefault="00A04DB9">
            <w:pPr>
              <w:jc w:val="right"/>
            </w:pPr>
            <w:r>
              <w:rPr>
                <w:szCs w:val="21"/>
              </w:rPr>
              <w:t>2.83</w:t>
            </w:r>
          </w:p>
        </w:tc>
      </w:tr>
      <w:tr w:rsidR="0058775E">
        <w:tc>
          <w:tcPr>
            <w:tcW w:w="870" w:type="dxa"/>
            <w:vAlign w:val="center"/>
          </w:tcPr>
          <w:p w:rsidR="0058775E" w:rsidRDefault="00A04DB9">
            <w:pPr>
              <w:jc w:val="center"/>
            </w:pPr>
            <w:r>
              <w:rPr>
                <w:szCs w:val="21"/>
              </w:rPr>
              <w:t>5</w:t>
            </w:r>
          </w:p>
        </w:tc>
        <w:tc>
          <w:tcPr>
            <w:tcW w:w="1650" w:type="dxa"/>
            <w:vAlign w:val="center"/>
          </w:tcPr>
          <w:p w:rsidR="0058775E" w:rsidRDefault="00A04DB9">
            <w:pPr>
              <w:jc w:val="center"/>
            </w:pPr>
            <w:r>
              <w:rPr>
                <w:szCs w:val="21"/>
              </w:rPr>
              <w:t>000651</w:t>
            </w:r>
          </w:p>
        </w:tc>
        <w:tc>
          <w:tcPr>
            <w:tcW w:w="1980" w:type="dxa"/>
            <w:vAlign w:val="center"/>
          </w:tcPr>
          <w:p w:rsidR="0058775E" w:rsidRDefault="00A04DB9">
            <w:pPr>
              <w:jc w:val="center"/>
            </w:pPr>
            <w:r>
              <w:rPr>
                <w:szCs w:val="21"/>
              </w:rPr>
              <w:t>格力电器</w:t>
            </w:r>
          </w:p>
        </w:tc>
        <w:tc>
          <w:tcPr>
            <w:tcW w:w="2880" w:type="dxa"/>
            <w:vAlign w:val="center"/>
          </w:tcPr>
          <w:p w:rsidR="0058775E" w:rsidRDefault="00A04DB9">
            <w:pPr>
              <w:jc w:val="right"/>
            </w:pPr>
            <w:r>
              <w:rPr>
                <w:szCs w:val="21"/>
              </w:rPr>
              <w:t>76,094,385.00</w:t>
            </w:r>
          </w:p>
        </w:tc>
        <w:tc>
          <w:tcPr>
            <w:tcW w:w="1692" w:type="dxa"/>
            <w:vAlign w:val="center"/>
          </w:tcPr>
          <w:p w:rsidR="0058775E" w:rsidRDefault="00A04DB9">
            <w:pPr>
              <w:jc w:val="right"/>
            </w:pPr>
            <w:r>
              <w:rPr>
                <w:szCs w:val="21"/>
              </w:rPr>
              <w:t>2.79</w:t>
            </w:r>
          </w:p>
        </w:tc>
      </w:tr>
      <w:tr w:rsidR="0058775E">
        <w:tc>
          <w:tcPr>
            <w:tcW w:w="870" w:type="dxa"/>
            <w:vAlign w:val="center"/>
          </w:tcPr>
          <w:p w:rsidR="0058775E" w:rsidRDefault="00A04DB9">
            <w:pPr>
              <w:jc w:val="center"/>
            </w:pPr>
            <w:r>
              <w:rPr>
                <w:szCs w:val="21"/>
              </w:rPr>
              <w:t>6</w:t>
            </w:r>
          </w:p>
        </w:tc>
        <w:tc>
          <w:tcPr>
            <w:tcW w:w="1650" w:type="dxa"/>
            <w:vAlign w:val="center"/>
          </w:tcPr>
          <w:p w:rsidR="0058775E" w:rsidRDefault="00A04DB9">
            <w:pPr>
              <w:jc w:val="center"/>
            </w:pPr>
            <w:r>
              <w:rPr>
                <w:szCs w:val="21"/>
              </w:rPr>
              <w:t>600048</w:t>
            </w:r>
          </w:p>
        </w:tc>
        <w:tc>
          <w:tcPr>
            <w:tcW w:w="1980" w:type="dxa"/>
            <w:vAlign w:val="center"/>
          </w:tcPr>
          <w:p w:rsidR="0058775E" w:rsidRDefault="00A04DB9">
            <w:pPr>
              <w:jc w:val="center"/>
            </w:pPr>
            <w:r>
              <w:rPr>
                <w:szCs w:val="21"/>
              </w:rPr>
              <w:t>保利地产</w:t>
            </w:r>
          </w:p>
        </w:tc>
        <w:tc>
          <w:tcPr>
            <w:tcW w:w="2880" w:type="dxa"/>
            <w:vAlign w:val="center"/>
          </w:tcPr>
          <w:p w:rsidR="0058775E" w:rsidRDefault="00A04DB9">
            <w:pPr>
              <w:jc w:val="right"/>
            </w:pPr>
            <w:r>
              <w:rPr>
                <w:szCs w:val="21"/>
              </w:rPr>
              <w:t>66,386,269.32</w:t>
            </w:r>
          </w:p>
        </w:tc>
        <w:tc>
          <w:tcPr>
            <w:tcW w:w="1692" w:type="dxa"/>
            <w:vAlign w:val="center"/>
          </w:tcPr>
          <w:p w:rsidR="0058775E" w:rsidRDefault="00A04DB9">
            <w:pPr>
              <w:jc w:val="right"/>
            </w:pPr>
            <w:r>
              <w:rPr>
                <w:szCs w:val="21"/>
              </w:rPr>
              <w:t>2.44</w:t>
            </w:r>
          </w:p>
        </w:tc>
      </w:tr>
      <w:tr w:rsidR="0058775E">
        <w:tc>
          <w:tcPr>
            <w:tcW w:w="870" w:type="dxa"/>
            <w:vAlign w:val="center"/>
          </w:tcPr>
          <w:p w:rsidR="0058775E" w:rsidRDefault="00A04DB9">
            <w:pPr>
              <w:jc w:val="center"/>
            </w:pPr>
            <w:r>
              <w:rPr>
                <w:szCs w:val="21"/>
              </w:rPr>
              <w:t>7</w:t>
            </w:r>
          </w:p>
        </w:tc>
        <w:tc>
          <w:tcPr>
            <w:tcW w:w="1650" w:type="dxa"/>
            <w:vAlign w:val="center"/>
          </w:tcPr>
          <w:p w:rsidR="0058775E" w:rsidRDefault="00A04DB9">
            <w:pPr>
              <w:jc w:val="center"/>
            </w:pPr>
            <w:r>
              <w:rPr>
                <w:szCs w:val="21"/>
              </w:rPr>
              <w:t>300502</w:t>
            </w:r>
          </w:p>
        </w:tc>
        <w:tc>
          <w:tcPr>
            <w:tcW w:w="1980" w:type="dxa"/>
            <w:vAlign w:val="center"/>
          </w:tcPr>
          <w:p w:rsidR="0058775E" w:rsidRDefault="00A04DB9">
            <w:pPr>
              <w:jc w:val="center"/>
            </w:pPr>
            <w:r>
              <w:rPr>
                <w:szCs w:val="21"/>
              </w:rPr>
              <w:t>新易盛</w:t>
            </w:r>
          </w:p>
        </w:tc>
        <w:tc>
          <w:tcPr>
            <w:tcW w:w="2880" w:type="dxa"/>
            <w:vAlign w:val="center"/>
          </w:tcPr>
          <w:p w:rsidR="0058775E" w:rsidRDefault="00A04DB9">
            <w:pPr>
              <w:jc w:val="right"/>
            </w:pPr>
            <w:r>
              <w:rPr>
                <w:szCs w:val="21"/>
              </w:rPr>
              <w:t>64,219,173.90</w:t>
            </w:r>
          </w:p>
        </w:tc>
        <w:tc>
          <w:tcPr>
            <w:tcW w:w="1692" w:type="dxa"/>
            <w:vAlign w:val="center"/>
          </w:tcPr>
          <w:p w:rsidR="0058775E" w:rsidRDefault="00A04DB9">
            <w:pPr>
              <w:jc w:val="right"/>
            </w:pPr>
            <w:r>
              <w:rPr>
                <w:szCs w:val="21"/>
              </w:rPr>
              <w:t>2.36</w:t>
            </w:r>
          </w:p>
        </w:tc>
      </w:tr>
      <w:tr w:rsidR="0058775E">
        <w:tc>
          <w:tcPr>
            <w:tcW w:w="870" w:type="dxa"/>
            <w:vAlign w:val="center"/>
          </w:tcPr>
          <w:p w:rsidR="0058775E" w:rsidRDefault="00A04DB9">
            <w:pPr>
              <w:jc w:val="center"/>
            </w:pPr>
            <w:r>
              <w:rPr>
                <w:szCs w:val="21"/>
              </w:rPr>
              <w:t>8</w:t>
            </w:r>
          </w:p>
        </w:tc>
        <w:tc>
          <w:tcPr>
            <w:tcW w:w="1650" w:type="dxa"/>
            <w:vAlign w:val="center"/>
          </w:tcPr>
          <w:p w:rsidR="0058775E" w:rsidRDefault="00A04DB9">
            <w:pPr>
              <w:jc w:val="center"/>
            </w:pPr>
            <w:r>
              <w:rPr>
                <w:szCs w:val="21"/>
              </w:rPr>
              <w:t>600197</w:t>
            </w:r>
          </w:p>
        </w:tc>
        <w:tc>
          <w:tcPr>
            <w:tcW w:w="1980" w:type="dxa"/>
            <w:vAlign w:val="center"/>
          </w:tcPr>
          <w:p w:rsidR="0058775E" w:rsidRDefault="00A04DB9">
            <w:pPr>
              <w:jc w:val="center"/>
            </w:pPr>
            <w:r>
              <w:rPr>
                <w:szCs w:val="21"/>
              </w:rPr>
              <w:t>伊力特</w:t>
            </w:r>
          </w:p>
        </w:tc>
        <w:tc>
          <w:tcPr>
            <w:tcW w:w="2880" w:type="dxa"/>
            <w:vAlign w:val="center"/>
          </w:tcPr>
          <w:p w:rsidR="0058775E" w:rsidRDefault="00A04DB9">
            <w:pPr>
              <w:jc w:val="right"/>
            </w:pPr>
            <w:r>
              <w:rPr>
                <w:szCs w:val="21"/>
              </w:rPr>
              <w:t>57,182,881.15</w:t>
            </w:r>
          </w:p>
        </w:tc>
        <w:tc>
          <w:tcPr>
            <w:tcW w:w="1692" w:type="dxa"/>
            <w:vAlign w:val="center"/>
          </w:tcPr>
          <w:p w:rsidR="0058775E" w:rsidRDefault="00A04DB9">
            <w:pPr>
              <w:jc w:val="right"/>
            </w:pPr>
            <w:r>
              <w:rPr>
                <w:szCs w:val="21"/>
              </w:rPr>
              <w:t>2.10</w:t>
            </w:r>
          </w:p>
        </w:tc>
      </w:tr>
      <w:tr w:rsidR="0058775E">
        <w:tc>
          <w:tcPr>
            <w:tcW w:w="870" w:type="dxa"/>
            <w:vAlign w:val="center"/>
          </w:tcPr>
          <w:p w:rsidR="0058775E" w:rsidRDefault="00A04DB9">
            <w:pPr>
              <w:jc w:val="center"/>
            </w:pPr>
            <w:r>
              <w:rPr>
                <w:szCs w:val="21"/>
              </w:rPr>
              <w:t>9</w:t>
            </w:r>
          </w:p>
        </w:tc>
        <w:tc>
          <w:tcPr>
            <w:tcW w:w="1650" w:type="dxa"/>
            <w:vAlign w:val="center"/>
          </w:tcPr>
          <w:p w:rsidR="0058775E" w:rsidRDefault="00A04DB9">
            <w:pPr>
              <w:jc w:val="center"/>
            </w:pPr>
            <w:r>
              <w:rPr>
                <w:szCs w:val="21"/>
              </w:rPr>
              <w:t>002291</w:t>
            </w:r>
          </w:p>
        </w:tc>
        <w:tc>
          <w:tcPr>
            <w:tcW w:w="1980" w:type="dxa"/>
            <w:vAlign w:val="center"/>
          </w:tcPr>
          <w:p w:rsidR="0058775E" w:rsidRDefault="00A04DB9">
            <w:pPr>
              <w:jc w:val="center"/>
            </w:pPr>
            <w:r>
              <w:rPr>
                <w:szCs w:val="21"/>
              </w:rPr>
              <w:t>星期六</w:t>
            </w:r>
          </w:p>
        </w:tc>
        <w:tc>
          <w:tcPr>
            <w:tcW w:w="2880" w:type="dxa"/>
            <w:vAlign w:val="center"/>
          </w:tcPr>
          <w:p w:rsidR="0058775E" w:rsidRDefault="00A04DB9">
            <w:pPr>
              <w:jc w:val="right"/>
            </w:pPr>
            <w:r>
              <w:rPr>
                <w:szCs w:val="21"/>
              </w:rPr>
              <w:t>56,813,731.88</w:t>
            </w:r>
          </w:p>
        </w:tc>
        <w:tc>
          <w:tcPr>
            <w:tcW w:w="1692" w:type="dxa"/>
            <w:vAlign w:val="center"/>
          </w:tcPr>
          <w:p w:rsidR="0058775E" w:rsidRDefault="00A04DB9">
            <w:pPr>
              <w:jc w:val="right"/>
            </w:pPr>
            <w:r>
              <w:rPr>
                <w:szCs w:val="21"/>
              </w:rPr>
              <w:t>2.09</w:t>
            </w:r>
          </w:p>
        </w:tc>
      </w:tr>
      <w:tr w:rsidR="0058775E">
        <w:tc>
          <w:tcPr>
            <w:tcW w:w="870" w:type="dxa"/>
            <w:vAlign w:val="center"/>
          </w:tcPr>
          <w:p w:rsidR="0058775E" w:rsidRDefault="00A04DB9">
            <w:pPr>
              <w:jc w:val="center"/>
            </w:pPr>
            <w:r>
              <w:rPr>
                <w:szCs w:val="21"/>
              </w:rPr>
              <w:t>10</w:t>
            </w:r>
          </w:p>
        </w:tc>
        <w:tc>
          <w:tcPr>
            <w:tcW w:w="1650" w:type="dxa"/>
            <w:vAlign w:val="center"/>
          </w:tcPr>
          <w:p w:rsidR="0058775E" w:rsidRDefault="00A04DB9">
            <w:pPr>
              <w:jc w:val="center"/>
            </w:pPr>
            <w:r>
              <w:rPr>
                <w:szCs w:val="21"/>
              </w:rPr>
              <w:t>600754</w:t>
            </w:r>
          </w:p>
        </w:tc>
        <w:tc>
          <w:tcPr>
            <w:tcW w:w="1980" w:type="dxa"/>
            <w:vAlign w:val="center"/>
          </w:tcPr>
          <w:p w:rsidR="0058775E" w:rsidRDefault="00A04DB9">
            <w:pPr>
              <w:jc w:val="center"/>
            </w:pPr>
            <w:r>
              <w:rPr>
                <w:szCs w:val="21"/>
              </w:rPr>
              <w:t>锦江酒店</w:t>
            </w:r>
          </w:p>
        </w:tc>
        <w:tc>
          <w:tcPr>
            <w:tcW w:w="2880" w:type="dxa"/>
            <w:vAlign w:val="center"/>
          </w:tcPr>
          <w:p w:rsidR="0058775E" w:rsidRDefault="00A04DB9">
            <w:pPr>
              <w:jc w:val="right"/>
            </w:pPr>
            <w:r>
              <w:rPr>
                <w:szCs w:val="21"/>
              </w:rPr>
              <w:t>56,655,785.05</w:t>
            </w:r>
          </w:p>
        </w:tc>
        <w:tc>
          <w:tcPr>
            <w:tcW w:w="1692" w:type="dxa"/>
            <w:vAlign w:val="center"/>
          </w:tcPr>
          <w:p w:rsidR="0058775E" w:rsidRDefault="00A04DB9">
            <w:pPr>
              <w:jc w:val="right"/>
            </w:pPr>
            <w:r>
              <w:rPr>
                <w:szCs w:val="21"/>
              </w:rPr>
              <w:t>2.08</w:t>
            </w:r>
          </w:p>
        </w:tc>
      </w:tr>
      <w:tr w:rsidR="0058775E">
        <w:tc>
          <w:tcPr>
            <w:tcW w:w="870" w:type="dxa"/>
            <w:vAlign w:val="center"/>
          </w:tcPr>
          <w:p w:rsidR="0058775E" w:rsidRDefault="00A04DB9">
            <w:pPr>
              <w:jc w:val="center"/>
            </w:pPr>
            <w:r>
              <w:rPr>
                <w:szCs w:val="21"/>
              </w:rPr>
              <w:t>11</w:t>
            </w:r>
          </w:p>
        </w:tc>
        <w:tc>
          <w:tcPr>
            <w:tcW w:w="1650" w:type="dxa"/>
            <w:vAlign w:val="center"/>
          </w:tcPr>
          <w:p w:rsidR="0058775E" w:rsidRDefault="00A04DB9">
            <w:pPr>
              <w:jc w:val="center"/>
            </w:pPr>
            <w:r>
              <w:rPr>
                <w:szCs w:val="21"/>
              </w:rPr>
              <w:t>000860</w:t>
            </w:r>
          </w:p>
        </w:tc>
        <w:tc>
          <w:tcPr>
            <w:tcW w:w="1980" w:type="dxa"/>
            <w:vAlign w:val="center"/>
          </w:tcPr>
          <w:p w:rsidR="0058775E" w:rsidRDefault="00A04DB9">
            <w:pPr>
              <w:jc w:val="center"/>
            </w:pPr>
            <w:r>
              <w:rPr>
                <w:szCs w:val="21"/>
              </w:rPr>
              <w:t>顺鑫农业</w:t>
            </w:r>
          </w:p>
        </w:tc>
        <w:tc>
          <w:tcPr>
            <w:tcW w:w="2880" w:type="dxa"/>
            <w:vAlign w:val="center"/>
          </w:tcPr>
          <w:p w:rsidR="0058775E" w:rsidRDefault="00A04DB9">
            <w:pPr>
              <w:jc w:val="right"/>
            </w:pPr>
            <w:r>
              <w:rPr>
                <w:szCs w:val="21"/>
              </w:rPr>
              <w:t>54,946,997.06</w:t>
            </w:r>
          </w:p>
        </w:tc>
        <w:tc>
          <w:tcPr>
            <w:tcW w:w="1692" w:type="dxa"/>
            <w:vAlign w:val="center"/>
          </w:tcPr>
          <w:p w:rsidR="0058775E" w:rsidRDefault="00A04DB9">
            <w:pPr>
              <w:jc w:val="right"/>
            </w:pPr>
            <w:r>
              <w:rPr>
                <w:szCs w:val="21"/>
              </w:rPr>
              <w:t>2.02</w:t>
            </w:r>
          </w:p>
        </w:tc>
      </w:tr>
      <w:tr w:rsidR="0058775E">
        <w:tc>
          <w:tcPr>
            <w:tcW w:w="870" w:type="dxa"/>
            <w:vAlign w:val="center"/>
          </w:tcPr>
          <w:p w:rsidR="0058775E" w:rsidRDefault="00A04DB9">
            <w:pPr>
              <w:jc w:val="center"/>
            </w:pPr>
            <w:r>
              <w:rPr>
                <w:szCs w:val="21"/>
              </w:rPr>
              <w:t>12</w:t>
            </w:r>
          </w:p>
        </w:tc>
        <w:tc>
          <w:tcPr>
            <w:tcW w:w="1650" w:type="dxa"/>
            <w:vAlign w:val="center"/>
          </w:tcPr>
          <w:p w:rsidR="0058775E" w:rsidRDefault="00A04DB9">
            <w:pPr>
              <w:jc w:val="center"/>
            </w:pPr>
            <w:r>
              <w:rPr>
                <w:szCs w:val="21"/>
              </w:rPr>
              <w:t>600004</w:t>
            </w:r>
          </w:p>
        </w:tc>
        <w:tc>
          <w:tcPr>
            <w:tcW w:w="1980" w:type="dxa"/>
            <w:vAlign w:val="center"/>
          </w:tcPr>
          <w:p w:rsidR="0058775E" w:rsidRDefault="00A04DB9">
            <w:pPr>
              <w:jc w:val="center"/>
            </w:pPr>
            <w:r>
              <w:rPr>
                <w:szCs w:val="21"/>
              </w:rPr>
              <w:t>白云机场</w:t>
            </w:r>
          </w:p>
        </w:tc>
        <w:tc>
          <w:tcPr>
            <w:tcW w:w="2880" w:type="dxa"/>
            <w:vAlign w:val="center"/>
          </w:tcPr>
          <w:p w:rsidR="0058775E" w:rsidRDefault="00A04DB9">
            <w:pPr>
              <w:jc w:val="right"/>
            </w:pPr>
            <w:r>
              <w:rPr>
                <w:szCs w:val="21"/>
              </w:rPr>
              <w:t>51,226,943.96</w:t>
            </w:r>
          </w:p>
        </w:tc>
        <w:tc>
          <w:tcPr>
            <w:tcW w:w="1692" w:type="dxa"/>
            <w:vAlign w:val="center"/>
          </w:tcPr>
          <w:p w:rsidR="0058775E" w:rsidRDefault="00A04DB9">
            <w:pPr>
              <w:jc w:val="right"/>
            </w:pPr>
            <w:r>
              <w:rPr>
                <w:szCs w:val="21"/>
              </w:rPr>
              <w:t>1.88</w:t>
            </w:r>
          </w:p>
        </w:tc>
      </w:tr>
      <w:tr w:rsidR="0058775E">
        <w:tc>
          <w:tcPr>
            <w:tcW w:w="870" w:type="dxa"/>
            <w:vAlign w:val="center"/>
          </w:tcPr>
          <w:p w:rsidR="0058775E" w:rsidRDefault="00A04DB9">
            <w:pPr>
              <w:jc w:val="center"/>
            </w:pPr>
            <w:r>
              <w:rPr>
                <w:szCs w:val="21"/>
              </w:rPr>
              <w:t>13</w:t>
            </w:r>
          </w:p>
        </w:tc>
        <w:tc>
          <w:tcPr>
            <w:tcW w:w="1650" w:type="dxa"/>
            <w:vAlign w:val="center"/>
          </w:tcPr>
          <w:p w:rsidR="0058775E" w:rsidRDefault="00A04DB9">
            <w:pPr>
              <w:jc w:val="center"/>
            </w:pPr>
            <w:r>
              <w:rPr>
                <w:szCs w:val="21"/>
              </w:rPr>
              <w:t>002044</w:t>
            </w:r>
          </w:p>
        </w:tc>
        <w:tc>
          <w:tcPr>
            <w:tcW w:w="1980" w:type="dxa"/>
            <w:vAlign w:val="center"/>
          </w:tcPr>
          <w:p w:rsidR="0058775E" w:rsidRDefault="00A04DB9">
            <w:pPr>
              <w:jc w:val="center"/>
            </w:pPr>
            <w:r>
              <w:rPr>
                <w:szCs w:val="21"/>
              </w:rPr>
              <w:t>美年健康</w:t>
            </w:r>
          </w:p>
        </w:tc>
        <w:tc>
          <w:tcPr>
            <w:tcW w:w="2880" w:type="dxa"/>
            <w:vAlign w:val="center"/>
          </w:tcPr>
          <w:p w:rsidR="0058775E" w:rsidRDefault="00A04DB9">
            <w:pPr>
              <w:jc w:val="right"/>
            </w:pPr>
            <w:r>
              <w:rPr>
                <w:szCs w:val="21"/>
              </w:rPr>
              <w:t>51,044,094.95</w:t>
            </w:r>
          </w:p>
        </w:tc>
        <w:tc>
          <w:tcPr>
            <w:tcW w:w="1692" w:type="dxa"/>
            <w:vAlign w:val="center"/>
          </w:tcPr>
          <w:p w:rsidR="0058775E" w:rsidRDefault="00A04DB9">
            <w:pPr>
              <w:jc w:val="right"/>
            </w:pPr>
            <w:r>
              <w:rPr>
                <w:szCs w:val="21"/>
              </w:rPr>
              <w:t>1.87</w:t>
            </w:r>
          </w:p>
        </w:tc>
      </w:tr>
      <w:tr w:rsidR="0058775E">
        <w:tc>
          <w:tcPr>
            <w:tcW w:w="870" w:type="dxa"/>
            <w:vAlign w:val="center"/>
          </w:tcPr>
          <w:p w:rsidR="0058775E" w:rsidRDefault="00A04DB9">
            <w:pPr>
              <w:jc w:val="center"/>
            </w:pPr>
            <w:r>
              <w:rPr>
                <w:szCs w:val="21"/>
              </w:rPr>
              <w:t>14</w:t>
            </w:r>
          </w:p>
        </w:tc>
        <w:tc>
          <w:tcPr>
            <w:tcW w:w="1650" w:type="dxa"/>
            <w:vAlign w:val="center"/>
          </w:tcPr>
          <w:p w:rsidR="0058775E" w:rsidRDefault="00A04DB9">
            <w:pPr>
              <w:jc w:val="center"/>
            </w:pPr>
            <w:r>
              <w:rPr>
                <w:szCs w:val="21"/>
              </w:rPr>
              <w:t>000938</w:t>
            </w:r>
          </w:p>
        </w:tc>
        <w:tc>
          <w:tcPr>
            <w:tcW w:w="1980" w:type="dxa"/>
            <w:vAlign w:val="center"/>
          </w:tcPr>
          <w:p w:rsidR="0058775E" w:rsidRDefault="00A04DB9">
            <w:pPr>
              <w:jc w:val="center"/>
            </w:pPr>
            <w:r>
              <w:rPr>
                <w:szCs w:val="21"/>
              </w:rPr>
              <w:t>紫光股份</w:t>
            </w:r>
          </w:p>
        </w:tc>
        <w:tc>
          <w:tcPr>
            <w:tcW w:w="2880" w:type="dxa"/>
            <w:vAlign w:val="center"/>
          </w:tcPr>
          <w:p w:rsidR="0058775E" w:rsidRDefault="00A04DB9">
            <w:pPr>
              <w:jc w:val="right"/>
            </w:pPr>
            <w:r>
              <w:rPr>
                <w:szCs w:val="21"/>
              </w:rPr>
              <w:t>49,680,614.93</w:t>
            </w:r>
          </w:p>
        </w:tc>
        <w:tc>
          <w:tcPr>
            <w:tcW w:w="1692" w:type="dxa"/>
            <w:vAlign w:val="center"/>
          </w:tcPr>
          <w:p w:rsidR="0058775E" w:rsidRDefault="00A04DB9">
            <w:pPr>
              <w:jc w:val="right"/>
            </w:pPr>
            <w:r>
              <w:rPr>
                <w:szCs w:val="21"/>
              </w:rPr>
              <w:t>1.82</w:t>
            </w:r>
          </w:p>
        </w:tc>
      </w:tr>
      <w:tr w:rsidR="0058775E">
        <w:tc>
          <w:tcPr>
            <w:tcW w:w="870" w:type="dxa"/>
            <w:vAlign w:val="center"/>
          </w:tcPr>
          <w:p w:rsidR="0058775E" w:rsidRDefault="00A04DB9">
            <w:pPr>
              <w:jc w:val="center"/>
            </w:pPr>
            <w:r>
              <w:rPr>
                <w:szCs w:val="21"/>
              </w:rPr>
              <w:t>15</w:t>
            </w:r>
          </w:p>
        </w:tc>
        <w:tc>
          <w:tcPr>
            <w:tcW w:w="1650" w:type="dxa"/>
            <w:vAlign w:val="center"/>
          </w:tcPr>
          <w:p w:rsidR="0058775E" w:rsidRDefault="00A04DB9">
            <w:pPr>
              <w:jc w:val="center"/>
            </w:pPr>
            <w:r>
              <w:rPr>
                <w:szCs w:val="21"/>
              </w:rPr>
              <w:t>000063</w:t>
            </w:r>
          </w:p>
        </w:tc>
        <w:tc>
          <w:tcPr>
            <w:tcW w:w="1980" w:type="dxa"/>
            <w:vAlign w:val="center"/>
          </w:tcPr>
          <w:p w:rsidR="0058775E" w:rsidRDefault="00A04DB9">
            <w:pPr>
              <w:jc w:val="center"/>
            </w:pPr>
            <w:r>
              <w:rPr>
                <w:szCs w:val="21"/>
              </w:rPr>
              <w:t>中兴通讯</w:t>
            </w:r>
          </w:p>
        </w:tc>
        <w:tc>
          <w:tcPr>
            <w:tcW w:w="2880" w:type="dxa"/>
            <w:vAlign w:val="center"/>
          </w:tcPr>
          <w:p w:rsidR="0058775E" w:rsidRDefault="00A04DB9">
            <w:pPr>
              <w:jc w:val="right"/>
            </w:pPr>
            <w:r>
              <w:rPr>
                <w:szCs w:val="21"/>
              </w:rPr>
              <w:t>49,086,231.00</w:t>
            </w:r>
          </w:p>
        </w:tc>
        <w:tc>
          <w:tcPr>
            <w:tcW w:w="1692" w:type="dxa"/>
            <w:vAlign w:val="center"/>
          </w:tcPr>
          <w:p w:rsidR="0058775E" w:rsidRDefault="00A04DB9">
            <w:pPr>
              <w:jc w:val="right"/>
            </w:pPr>
            <w:r>
              <w:rPr>
                <w:szCs w:val="21"/>
              </w:rPr>
              <w:t>1.80</w:t>
            </w:r>
          </w:p>
        </w:tc>
      </w:tr>
      <w:tr w:rsidR="0058775E">
        <w:tc>
          <w:tcPr>
            <w:tcW w:w="870" w:type="dxa"/>
            <w:vAlign w:val="center"/>
          </w:tcPr>
          <w:p w:rsidR="0058775E" w:rsidRDefault="00A04DB9">
            <w:pPr>
              <w:jc w:val="center"/>
            </w:pPr>
            <w:r>
              <w:rPr>
                <w:szCs w:val="21"/>
              </w:rPr>
              <w:t>16</w:t>
            </w:r>
          </w:p>
        </w:tc>
        <w:tc>
          <w:tcPr>
            <w:tcW w:w="1650" w:type="dxa"/>
            <w:vAlign w:val="center"/>
          </w:tcPr>
          <w:p w:rsidR="0058775E" w:rsidRDefault="00A04DB9">
            <w:pPr>
              <w:jc w:val="center"/>
            </w:pPr>
            <w:r>
              <w:rPr>
                <w:szCs w:val="21"/>
              </w:rPr>
              <w:t>603517</w:t>
            </w:r>
          </w:p>
        </w:tc>
        <w:tc>
          <w:tcPr>
            <w:tcW w:w="1980" w:type="dxa"/>
            <w:vAlign w:val="center"/>
          </w:tcPr>
          <w:p w:rsidR="0058775E" w:rsidRDefault="00A04DB9">
            <w:pPr>
              <w:jc w:val="center"/>
            </w:pPr>
            <w:r>
              <w:rPr>
                <w:szCs w:val="21"/>
              </w:rPr>
              <w:t>绝味食品</w:t>
            </w:r>
          </w:p>
        </w:tc>
        <w:tc>
          <w:tcPr>
            <w:tcW w:w="2880" w:type="dxa"/>
            <w:vAlign w:val="center"/>
          </w:tcPr>
          <w:p w:rsidR="0058775E" w:rsidRDefault="00A04DB9">
            <w:pPr>
              <w:jc w:val="right"/>
            </w:pPr>
            <w:r>
              <w:rPr>
                <w:szCs w:val="21"/>
              </w:rPr>
              <w:t>47,801,015.21</w:t>
            </w:r>
          </w:p>
        </w:tc>
        <w:tc>
          <w:tcPr>
            <w:tcW w:w="1692" w:type="dxa"/>
            <w:vAlign w:val="center"/>
          </w:tcPr>
          <w:p w:rsidR="0058775E" w:rsidRDefault="00A04DB9">
            <w:pPr>
              <w:jc w:val="right"/>
            </w:pPr>
            <w:r>
              <w:rPr>
                <w:szCs w:val="21"/>
              </w:rPr>
              <w:t>1.75</w:t>
            </w:r>
          </w:p>
        </w:tc>
      </w:tr>
      <w:tr w:rsidR="0058775E">
        <w:tc>
          <w:tcPr>
            <w:tcW w:w="870" w:type="dxa"/>
            <w:vAlign w:val="center"/>
          </w:tcPr>
          <w:p w:rsidR="0058775E" w:rsidRDefault="00A04DB9">
            <w:pPr>
              <w:jc w:val="center"/>
            </w:pPr>
            <w:r>
              <w:rPr>
                <w:szCs w:val="21"/>
              </w:rPr>
              <w:t>17</w:t>
            </w:r>
          </w:p>
        </w:tc>
        <w:tc>
          <w:tcPr>
            <w:tcW w:w="1650" w:type="dxa"/>
            <w:vAlign w:val="center"/>
          </w:tcPr>
          <w:p w:rsidR="0058775E" w:rsidRDefault="00A04DB9">
            <w:pPr>
              <w:jc w:val="center"/>
            </w:pPr>
            <w:r>
              <w:rPr>
                <w:szCs w:val="21"/>
              </w:rPr>
              <w:t>603690</w:t>
            </w:r>
          </w:p>
        </w:tc>
        <w:tc>
          <w:tcPr>
            <w:tcW w:w="1980" w:type="dxa"/>
            <w:vAlign w:val="center"/>
          </w:tcPr>
          <w:p w:rsidR="0058775E" w:rsidRDefault="00A04DB9">
            <w:pPr>
              <w:jc w:val="center"/>
            </w:pPr>
            <w:r>
              <w:rPr>
                <w:szCs w:val="21"/>
              </w:rPr>
              <w:t>至纯科技</w:t>
            </w:r>
          </w:p>
        </w:tc>
        <w:tc>
          <w:tcPr>
            <w:tcW w:w="2880" w:type="dxa"/>
            <w:vAlign w:val="center"/>
          </w:tcPr>
          <w:p w:rsidR="0058775E" w:rsidRDefault="00A04DB9">
            <w:pPr>
              <w:jc w:val="right"/>
            </w:pPr>
            <w:r>
              <w:rPr>
                <w:szCs w:val="21"/>
              </w:rPr>
              <w:t>44,995,259.00</w:t>
            </w:r>
          </w:p>
        </w:tc>
        <w:tc>
          <w:tcPr>
            <w:tcW w:w="1692" w:type="dxa"/>
            <w:vAlign w:val="center"/>
          </w:tcPr>
          <w:p w:rsidR="0058775E" w:rsidRDefault="00A04DB9">
            <w:pPr>
              <w:jc w:val="right"/>
            </w:pPr>
            <w:r>
              <w:rPr>
                <w:szCs w:val="21"/>
              </w:rPr>
              <w:t>1.65</w:t>
            </w:r>
          </w:p>
        </w:tc>
      </w:tr>
      <w:tr w:rsidR="0058775E">
        <w:tc>
          <w:tcPr>
            <w:tcW w:w="870" w:type="dxa"/>
            <w:vAlign w:val="center"/>
          </w:tcPr>
          <w:p w:rsidR="0058775E" w:rsidRDefault="00A04DB9">
            <w:pPr>
              <w:jc w:val="center"/>
            </w:pPr>
            <w:r>
              <w:rPr>
                <w:szCs w:val="21"/>
              </w:rPr>
              <w:t>18</w:t>
            </w:r>
          </w:p>
        </w:tc>
        <w:tc>
          <w:tcPr>
            <w:tcW w:w="1650" w:type="dxa"/>
            <w:vAlign w:val="center"/>
          </w:tcPr>
          <w:p w:rsidR="0058775E" w:rsidRDefault="00A04DB9">
            <w:pPr>
              <w:jc w:val="center"/>
            </w:pPr>
            <w:r>
              <w:rPr>
                <w:szCs w:val="21"/>
              </w:rPr>
              <w:t>002602</w:t>
            </w:r>
          </w:p>
        </w:tc>
        <w:tc>
          <w:tcPr>
            <w:tcW w:w="1980" w:type="dxa"/>
            <w:vAlign w:val="center"/>
          </w:tcPr>
          <w:p w:rsidR="0058775E" w:rsidRDefault="00A04DB9">
            <w:pPr>
              <w:jc w:val="center"/>
            </w:pPr>
            <w:r>
              <w:rPr>
                <w:szCs w:val="21"/>
              </w:rPr>
              <w:t>世纪华通</w:t>
            </w:r>
          </w:p>
        </w:tc>
        <w:tc>
          <w:tcPr>
            <w:tcW w:w="2880" w:type="dxa"/>
            <w:vAlign w:val="center"/>
          </w:tcPr>
          <w:p w:rsidR="0058775E" w:rsidRDefault="00A04DB9">
            <w:pPr>
              <w:jc w:val="right"/>
            </w:pPr>
            <w:r>
              <w:rPr>
                <w:szCs w:val="21"/>
              </w:rPr>
              <w:t>44,707,165.80</w:t>
            </w:r>
          </w:p>
        </w:tc>
        <w:tc>
          <w:tcPr>
            <w:tcW w:w="1692" w:type="dxa"/>
            <w:vAlign w:val="center"/>
          </w:tcPr>
          <w:p w:rsidR="0058775E" w:rsidRDefault="00A04DB9">
            <w:pPr>
              <w:jc w:val="right"/>
            </w:pPr>
            <w:r>
              <w:rPr>
                <w:szCs w:val="21"/>
              </w:rPr>
              <w:t>1.64</w:t>
            </w:r>
          </w:p>
        </w:tc>
      </w:tr>
      <w:tr w:rsidR="0058775E">
        <w:tc>
          <w:tcPr>
            <w:tcW w:w="870" w:type="dxa"/>
            <w:vAlign w:val="center"/>
          </w:tcPr>
          <w:p w:rsidR="0058775E" w:rsidRDefault="00A04DB9">
            <w:pPr>
              <w:jc w:val="center"/>
            </w:pPr>
            <w:r>
              <w:rPr>
                <w:szCs w:val="21"/>
              </w:rPr>
              <w:t>19</w:t>
            </w:r>
          </w:p>
        </w:tc>
        <w:tc>
          <w:tcPr>
            <w:tcW w:w="1650" w:type="dxa"/>
            <w:vAlign w:val="center"/>
          </w:tcPr>
          <w:p w:rsidR="0058775E" w:rsidRDefault="00A04DB9">
            <w:pPr>
              <w:jc w:val="center"/>
            </w:pPr>
            <w:r>
              <w:rPr>
                <w:szCs w:val="21"/>
              </w:rPr>
              <w:t>002106</w:t>
            </w:r>
          </w:p>
        </w:tc>
        <w:tc>
          <w:tcPr>
            <w:tcW w:w="1980" w:type="dxa"/>
            <w:vAlign w:val="center"/>
          </w:tcPr>
          <w:p w:rsidR="0058775E" w:rsidRDefault="00A04DB9">
            <w:pPr>
              <w:jc w:val="center"/>
            </w:pPr>
            <w:r>
              <w:rPr>
                <w:szCs w:val="21"/>
              </w:rPr>
              <w:t>莱宝高科</w:t>
            </w:r>
          </w:p>
        </w:tc>
        <w:tc>
          <w:tcPr>
            <w:tcW w:w="2880" w:type="dxa"/>
            <w:vAlign w:val="center"/>
          </w:tcPr>
          <w:p w:rsidR="0058775E" w:rsidRDefault="00A04DB9">
            <w:pPr>
              <w:jc w:val="right"/>
            </w:pPr>
            <w:r>
              <w:rPr>
                <w:szCs w:val="21"/>
              </w:rPr>
              <w:t>43,354,358.31</w:t>
            </w:r>
          </w:p>
        </w:tc>
        <w:tc>
          <w:tcPr>
            <w:tcW w:w="1692" w:type="dxa"/>
            <w:vAlign w:val="center"/>
          </w:tcPr>
          <w:p w:rsidR="0058775E" w:rsidRDefault="00A04DB9">
            <w:pPr>
              <w:jc w:val="right"/>
            </w:pPr>
            <w:r>
              <w:rPr>
                <w:szCs w:val="21"/>
              </w:rPr>
              <w:t>1.59</w:t>
            </w:r>
          </w:p>
        </w:tc>
      </w:tr>
      <w:tr w:rsidR="0058775E">
        <w:tc>
          <w:tcPr>
            <w:tcW w:w="870" w:type="dxa"/>
            <w:vAlign w:val="center"/>
          </w:tcPr>
          <w:p w:rsidR="0058775E" w:rsidRDefault="00A04DB9">
            <w:pPr>
              <w:jc w:val="center"/>
            </w:pPr>
            <w:r>
              <w:rPr>
                <w:szCs w:val="21"/>
              </w:rPr>
              <w:t>20</w:t>
            </w:r>
          </w:p>
        </w:tc>
        <w:tc>
          <w:tcPr>
            <w:tcW w:w="1650" w:type="dxa"/>
            <w:vAlign w:val="center"/>
          </w:tcPr>
          <w:p w:rsidR="0058775E" w:rsidRDefault="00A04DB9">
            <w:pPr>
              <w:jc w:val="center"/>
            </w:pPr>
            <w:r>
              <w:rPr>
                <w:szCs w:val="21"/>
              </w:rPr>
              <w:t>000725</w:t>
            </w:r>
          </w:p>
        </w:tc>
        <w:tc>
          <w:tcPr>
            <w:tcW w:w="1980" w:type="dxa"/>
            <w:vAlign w:val="center"/>
          </w:tcPr>
          <w:p w:rsidR="0058775E" w:rsidRDefault="00A04DB9">
            <w:pPr>
              <w:jc w:val="center"/>
            </w:pPr>
            <w:r>
              <w:rPr>
                <w:szCs w:val="21"/>
              </w:rPr>
              <w:t>京东方</w:t>
            </w:r>
            <w:r>
              <w:rPr>
                <w:szCs w:val="21"/>
              </w:rPr>
              <w:t>A</w:t>
            </w:r>
          </w:p>
        </w:tc>
        <w:tc>
          <w:tcPr>
            <w:tcW w:w="2880" w:type="dxa"/>
            <w:vAlign w:val="center"/>
          </w:tcPr>
          <w:p w:rsidR="0058775E" w:rsidRDefault="00A04DB9">
            <w:pPr>
              <w:jc w:val="right"/>
            </w:pPr>
            <w:r>
              <w:rPr>
                <w:szCs w:val="21"/>
              </w:rPr>
              <w:t>42,077,172.30</w:t>
            </w:r>
          </w:p>
        </w:tc>
        <w:tc>
          <w:tcPr>
            <w:tcW w:w="1692" w:type="dxa"/>
            <w:vAlign w:val="center"/>
          </w:tcPr>
          <w:p w:rsidR="0058775E" w:rsidRDefault="00A04DB9">
            <w:pPr>
              <w:jc w:val="right"/>
            </w:pPr>
            <w:r>
              <w:rPr>
                <w:szCs w:val="21"/>
              </w:rPr>
              <w:t>1.54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8775E">
        <w:tc>
          <w:tcPr>
            <w:tcW w:w="870" w:type="dxa"/>
            <w:vAlign w:val="center"/>
          </w:tcPr>
          <w:p w:rsidR="0058775E" w:rsidRDefault="00A04DB9">
            <w:pPr>
              <w:jc w:val="center"/>
            </w:pPr>
            <w:r>
              <w:rPr>
                <w:szCs w:val="21"/>
              </w:rPr>
              <w:t>1</w:t>
            </w:r>
          </w:p>
        </w:tc>
        <w:tc>
          <w:tcPr>
            <w:tcW w:w="1650" w:type="dxa"/>
            <w:vAlign w:val="center"/>
          </w:tcPr>
          <w:p w:rsidR="0058775E" w:rsidRDefault="00A04DB9">
            <w:pPr>
              <w:jc w:val="center"/>
            </w:pPr>
            <w:r>
              <w:rPr>
                <w:szCs w:val="21"/>
              </w:rPr>
              <w:t>600486</w:t>
            </w:r>
          </w:p>
        </w:tc>
        <w:tc>
          <w:tcPr>
            <w:tcW w:w="1980" w:type="dxa"/>
            <w:vAlign w:val="center"/>
          </w:tcPr>
          <w:p w:rsidR="0058775E" w:rsidRDefault="00A04DB9">
            <w:pPr>
              <w:jc w:val="center"/>
            </w:pPr>
            <w:r>
              <w:rPr>
                <w:szCs w:val="21"/>
              </w:rPr>
              <w:t>扬农化工</w:t>
            </w:r>
          </w:p>
        </w:tc>
        <w:tc>
          <w:tcPr>
            <w:tcW w:w="2880" w:type="dxa"/>
            <w:vAlign w:val="center"/>
          </w:tcPr>
          <w:p w:rsidR="0058775E" w:rsidRDefault="00A04DB9">
            <w:pPr>
              <w:jc w:val="right"/>
            </w:pPr>
            <w:r>
              <w:rPr>
                <w:szCs w:val="21"/>
              </w:rPr>
              <w:t>209,560,874.75</w:t>
            </w:r>
          </w:p>
        </w:tc>
        <w:tc>
          <w:tcPr>
            <w:tcW w:w="1692" w:type="dxa"/>
            <w:vAlign w:val="center"/>
          </w:tcPr>
          <w:p w:rsidR="0058775E" w:rsidRDefault="00A04DB9">
            <w:pPr>
              <w:jc w:val="right"/>
            </w:pPr>
            <w:r>
              <w:rPr>
                <w:szCs w:val="21"/>
              </w:rPr>
              <w:t>7.69</w:t>
            </w:r>
          </w:p>
        </w:tc>
      </w:tr>
      <w:tr w:rsidR="0058775E">
        <w:tc>
          <w:tcPr>
            <w:tcW w:w="870" w:type="dxa"/>
            <w:vAlign w:val="center"/>
          </w:tcPr>
          <w:p w:rsidR="0058775E" w:rsidRDefault="00A04DB9">
            <w:pPr>
              <w:jc w:val="center"/>
            </w:pPr>
            <w:r>
              <w:rPr>
                <w:szCs w:val="21"/>
              </w:rPr>
              <w:t>2</w:t>
            </w:r>
          </w:p>
        </w:tc>
        <w:tc>
          <w:tcPr>
            <w:tcW w:w="1650" w:type="dxa"/>
            <w:vAlign w:val="center"/>
          </w:tcPr>
          <w:p w:rsidR="0058775E" w:rsidRDefault="00A04DB9">
            <w:pPr>
              <w:jc w:val="center"/>
            </w:pPr>
            <w:r>
              <w:rPr>
                <w:szCs w:val="21"/>
              </w:rPr>
              <w:t>001914</w:t>
            </w:r>
          </w:p>
        </w:tc>
        <w:tc>
          <w:tcPr>
            <w:tcW w:w="1980" w:type="dxa"/>
            <w:vAlign w:val="center"/>
          </w:tcPr>
          <w:p w:rsidR="0058775E" w:rsidRDefault="00A04DB9">
            <w:pPr>
              <w:jc w:val="center"/>
            </w:pPr>
            <w:r>
              <w:rPr>
                <w:szCs w:val="21"/>
              </w:rPr>
              <w:t>招商积余</w:t>
            </w:r>
          </w:p>
        </w:tc>
        <w:tc>
          <w:tcPr>
            <w:tcW w:w="2880" w:type="dxa"/>
            <w:vAlign w:val="center"/>
          </w:tcPr>
          <w:p w:rsidR="0058775E" w:rsidRDefault="00A04DB9">
            <w:pPr>
              <w:jc w:val="right"/>
            </w:pPr>
            <w:r>
              <w:rPr>
                <w:szCs w:val="21"/>
              </w:rPr>
              <w:t>173,995,095.81</w:t>
            </w:r>
          </w:p>
        </w:tc>
        <w:tc>
          <w:tcPr>
            <w:tcW w:w="1692" w:type="dxa"/>
            <w:vAlign w:val="center"/>
          </w:tcPr>
          <w:p w:rsidR="0058775E" w:rsidRDefault="00A04DB9">
            <w:pPr>
              <w:jc w:val="right"/>
            </w:pPr>
            <w:r>
              <w:rPr>
                <w:szCs w:val="21"/>
              </w:rPr>
              <w:t>6.39</w:t>
            </w:r>
          </w:p>
        </w:tc>
      </w:tr>
      <w:tr w:rsidR="0058775E">
        <w:tc>
          <w:tcPr>
            <w:tcW w:w="870" w:type="dxa"/>
            <w:vAlign w:val="center"/>
          </w:tcPr>
          <w:p w:rsidR="0058775E" w:rsidRDefault="00A04DB9">
            <w:pPr>
              <w:jc w:val="center"/>
            </w:pPr>
            <w:r>
              <w:rPr>
                <w:szCs w:val="21"/>
              </w:rPr>
              <w:t>3</w:t>
            </w:r>
          </w:p>
        </w:tc>
        <w:tc>
          <w:tcPr>
            <w:tcW w:w="1650" w:type="dxa"/>
            <w:vAlign w:val="center"/>
          </w:tcPr>
          <w:p w:rsidR="0058775E" w:rsidRDefault="00A04DB9">
            <w:pPr>
              <w:jc w:val="center"/>
            </w:pPr>
            <w:r>
              <w:rPr>
                <w:szCs w:val="21"/>
              </w:rPr>
              <w:t>601012</w:t>
            </w:r>
          </w:p>
        </w:tc>
        <w:tc>
          <w:tcPr>
            <w:tcW w:w="1980" w:type="dxa"/>
            <w:vAlign w:val="center"/>
          </w:tcPr>
          <w:p w:rsidR="0058775E" w:rsidRDefault="00A04DB9">
            <w:pPr>
              <w:jc w:val="center"/>
            </w:pPr>
            <w:r>
              <w:rPr>
                <w:szCs w:val="21"/>
              </w:rPr>
              <w:t>隆基股份</w:t>
            </w:r>
          </w:p>
        </w:tc>
        <w:tc>
          <w:tcPr>
            <w:tcW w:w="2880" w:type="dxa"/>
            <w:vAlign w:val="center"/>
          </w:tcPr>
          <w:p w:rsidR="0058775E" w:rsidRDefault="00A04DB9">
            <w:pPr>
              <w:jc w:val="right"/>
            </w:pPr>
            <w:r>
              <w:rPr>
                <w:szCs w:val="21"/>
              </w:rPr>
              <w:t>173,430,866.30</w:t>
            </w:r>
          </w:p>
        </w:tc>
        <w:tc>
          <w:tcPr>
            <w:tcW w:w="1692" w:type="dxa"/>
            <w:vAlign w:val="center"/>
          </w:tcPr>
          <w:p w:rsidR="0058775E" w:rsidRDefault="00A04DB9">
            <w:pPr>
              <w:jc w:val="right"/>
            </w:pPr>
            <w:r>
              <w:rPr>
                <w:szCs w:val="21"/>
              </w:rPr>
              <w:t>6.37</w:t>
            </w:r>
          </w:p>
        </w:tc>
      </w:tr>
      <w:tr w:rsidR="0058775E">
        <w:tc>
          <w:tcPr>
            <w:tcW w:w="870" w:type="dxa"/>
            <w:vAlign w:val="center"/>
          </w:tcPr>
          <w:p w:rsidR="0058775E" w:rsidRDefault="00A04DB9">
            <w:pPr>
              <w:jc w:val="center"/>
            </w:pPr>
            <w:r>
              <w:rPr>
                <w:szCs w:val="21"/>
              </w:rPr>
              <w:t>4</w:t>
            </w:r>
          </w:p>
        </w:tc>
        <w:tc>
          <w:tcPr>
            <w:tcW w:w="1650" w:type="dxa"/>
            <w:vAlign w:val="center"/>
          </w:tcPr>
          <w:p w:rsidR="0058775E" w:rsidRDefault="00A04DB9">
            <w:pPr>
              <w:jc w:val="center"/>
            </w:pPr>
            <w:r>
              <w:rPr>
                <w:szCs w:val="21"/>
              </w:rPr>
              <w:t>300498</w:t>
            </w:r>
          </w:p>
        </w:tc>
        <w:tc>
          <w:tcPr>
            <w:tcW w:w="1980" w:type="dxa"/>
            <w:vAlign w:val="center"/>
          </w:tcPr>
          <w:p w:rsidR="0058775E" w:rsidRDefault="00A04DB9">
            <w:pPr>
              <w:jc w:val="center"/>
            </w:pPr>
            <w:r>
              <w:rPr>
                <w:szCs w:val="21"/>
              </w:rPr>
              <w:t>温氏股份</w:t>
            </w:r>
          </w:p>
        </w:tc>
        <w:tc>
          <w:tcPr>
            <w:tcW w:w="2880" w:type="dxa"/>
            <w:vAlign w:val="center"/>
          </w:tcPr>
          <w:p w:rsidR="0058775E" w:rsidRDefault="00A04DB9">
            <w:pPr>
              <w:jc w:val="right"/>
            </w:pPr>
            <w:r>
              <w:rPr>
                <w:szCs w:val="21"/>
              </w:rPr>
              <w:t>170,329,980.58</w:t>
            </w:r>
          </w:p>
        </w:tc>
        <w:tc>
          <w:tcPr>
            <w:tcW w:w="1692" w:type="dxa"/>
            <w:vAlign w:val="center"/>
          </w:tcPr>
          <w:p w:rsidR="0058775E" w:rsidRDefault="00A04DB9">
            <w:pPr>
              <w:jc w:val="right"/>
            </w:pPr>
            <w:r>
              <w:rPr>
                <w:szCs w:val="21"/>
              </w:rPr>
              <w:t>6.25</w:t>
            </w:r>
          </w:p>
        </w:tc>
      </w:tr>
      <w:tr w:rsidR="0058775E">
        <w:tc>
          <w:tcPr>
            <w:tcW w:w="870" w:type="dxa"/>
            <w:vAlign w:val="center"/>
          </w:tcPr>
          <w:p w:rsidR="0058775E" w:rsidRDefault="00A04DB9">
            <w:pPr>
              <w:jc w:val="center"/>
            </w:pPr>
            <w:r>
              <w:rPr>
                <w:szCs w:val="21"/>
              </w:rPr>
              <w:t>5</w:t>
            </w:r>
          </w:p>
        </w:tc>
        <w:tc>
          <w:tcPr>
            <w:tcW w:w="1650" w:type="dxa"/>
            <w:vAlign w:val="center"/>
          </w:tcPr>
          <w:p w:rsidR="0058775E" w:rsidRDefault="00A04DB9">
            <w:pPr>
              <w:jc w:val="center"/>
            </w:pPr>
            <w:r>
              <w:rPr>
                <w:szCs w:val="21"/>
              </w:rPr>
              <w:t>002179</w:t>
            </w:r>
          </w:p>
        </w:tc>
        <w:tc>
          <w:tcPr>
            <w:tcW w:w="1980" w:type="dxa"/>
            <w:vAlign w:val="center"/>
          </w:tcPr>
          <w:p w:rsidR="0058775E" w:rsidRDefault="00A04DB9">
            <w:pPr>
              <w:jc w:val="center"/>
            </w:pPr>
            <w:r>
              <w:rPr>
                <w:szCs w:val="21"/>
              </w:rPr>
              <w:t>中航光电</w:t>
            </w:r>
          </w:p>
        </w:tc>
        <w:tc>
          <w:tcPr>
            <w:tcW w:w="2880" w:type="dxa"/>
            <w:vAlign w:val="center"/>
          </w:tcPr>
          <w:p w:rsidR="0058775E" w:rsidRDefault="00A04DB9">
            <w:pPr>
              <w:jc w:val="right"/>
            </w:pPr>
            <w:r>
              <w:rPr>
                <w:szCs w:val="21"/>
              </w:rPr>
              <w:t>134,916,314.33</w:t>
            </w:r>
          </w:p>
        </w:tc>
        <w:tc>
          <w:tcPr>
            <w:tcW w:w="1692" w:type="dxa"/>
            <w:vAlign w:val="center"/>
          </w:tcPr>
          <w:p w:rsidR="0058775E" w:rsidRDefault="00A04DB9">
            <w:pPr>
              <w:jc w:val="right"/>
            </w:pPr>
            <w:r>
              <w:rPr>
                <w:szCs w:val="21"/>
              </w:rPr>
              <w:t>4.95</w:t>
            </w:r>
          </w:p>
        </w:tc>
      </w:tr>
      <w:tr w:rsidR="0058775E">
        <w:tc>
          <w:tcPr>
            <w:tcW w:w="870" w:type="dxa"/>
            <w:vAlign w:val="center"/>
          </w:tcPr>
          <w:p w:rsidR="0058775E" w:rsidRDefault="00A04DB9">
            <w:pPr>
              <w:jc w:val="center"/>
            </w:pPr>
            <w:r>
              <w:rPr>
                <w:szCs w:val="21"/>
              </w:rPr>
              <w:t>6</w:t>
            </w:r>
          </w:p>
        </w:tc>
        <w:tc>
          <w:tcPr>
            <w:tcW w:w="1650" w:type="dxa"/>
            <w:vAlign w:val="center"/>
          </w:tcPr>
          <w:p w:rsidR="0058775E" w:rsidRDefault="00A04DB9">
            <w:pPr>
              <w:jc w:val="center"/>
            </w:pPr>
            <w:r>
              <w:rPr>
                <w:szCs w:val="21"/>
              </w:rPr>
              <w:t>601318</w:t>
            </w:r>
          </w:p>
        </w:tc>
        <w:tc>
          <w:tcPr>
            <w:tcW w:w="1980" w:type="dxa"/>
            <w:vAlign w:val="center"/>
          </w:tcPr>
          <w:p w:rsidR="0058775E" w:rsidRDefault="00A04DB9">
            <w:pPr>
              <w:jc w:val="center"/>
            </w:pPr>
            <w:r>
              <w:rPr>
                <w:szCs w:val="21"/>
              </w:rPr>
              <w:t>中国平安</w:t>
            </w:r>
          </w:p>
        </w:tc>
        <w:tc>
          <w:tcPr>
            <w:tcW w:w="2880" w:type="dxa"/>
            <w:vAlign w:val="center"/>
          </w:tcPr>
          <w:p w:rsidR="0058775E" w:rsidRDefault="00A04DB9">
            <w:pPr>
              <w:jc w:val="right"/>
            </w:pPr>
            <w:r>
              <w:rPr>
                <w:szCs w:val="21"/>
              </w:rPr>
              <w:t>122,608,824.69</w:t>
            </w:r>
          </w:p>
        </w:tc>
        <w:tc>
          <w:tcPr>
            <w:tcW w:w="1692" w:type="dxa"/>
            <w:vAlign w:val="center"/>
          </w:tcPr>
          <w:p w:rsidR="0058775E" w:rsidRDefault="00A04DB9">
            <w:pPr>
              <w:jc w:val="right"/>
            </w:pPr>
            <w:r>
              <w:rPr>
                <w:szCs w:val="21"/>
              </w:rPr>
              <w:t>4.50</w:t>
            </w:r>
          </w:p>
        </w:tc>
      </w:tr>
      <w:tr w:rsidR="0058775E">
        <w:tc>
          <w:tcPr>
            <w:tcW w:w="870" w:type="dxa"/>
            <w:vAlign w:val="center"/>
          </w:tcPr>
          <w:p w:rsidR="0058775E" w:rsidRDefault="00A04DB9">
            <w:pPr>
              <w:jc w:val="center"/>
            </w:pPr>
            <w:r>
              <w:rPr>
                <w:szCs w:val="21"/>
              </w:rPr>
              <w:t>7</w:t>
            </w:r>
          </w:p>
        </w:tc>
        <w:tc>
          <w:tcPr>
            <w:tcW w:w="1650" w:type="dxa"/>
            <w:vAlign w:val="center"/>
          </w:tcPr>
          <w:p w:rsidR="0058775E" w:rsidRDefault="00A04DB9">
            <w:pPr>
              <w:jc w:val="center"/>
            </w:pPr>
            <w:r>
              <w:rPr>
                <w:szCs w:val="21"/>
              </w:rPr>
              <w:t>601688</w:t>
            </w:r>
          </w:p>
        </w:tc>
        <w:tc>
          <w:tcPr>
            <w:tcW w:w="1980" w:type="dxa"/>
            <w:vAlign w:val="center"/>
          </w:tcPr>
          <w:p w:rsidR="0058775E" w:rsidRDefault="00A04DB9">
            <w:pPr>
              <w:jc w:val="center"/>
            </w:pPr>
            <w:r>
              <w:rPr>
                <w:szCs w:val="21"/>
              </w:rPr>
              <w:t>华泰证券</w:t>
            </w:r>
          </w:p>
        </w:tc>
        <w:tc>
          <w:tcPr>
            <w:tcW w:w="2880" w:type="dxa"/>
            <w:vAlign w:val="center"/>
          </w:tcPr>
          <w:p w:rsidR="0058775E" w:rsidRDefault="00A04DB9">
            <w:pPr>
              <w:jc w:val="right"/>
            </w:pPr>
            <w:r>
              <w:rPr>
                <w:szCs w:val="21"/>
              </w:rPr>
              <w:t>68,179,471.02</w:t>
            </w:r>
          </w:p>
        </w:tc>
        <w:tc>
          <w:tcPr>
            <w:tcW w:w="1692" w:type="dxa"/>
            <w:vAlign w:val="center"/>
          </w:tcPr>
          <w:p w:rsidR="0058775E" w:rsidRDefault="00A04DB9">
            <w:pPr>
              <w:jc w:val="right"/>
            </w:pPr>
            <w:r>
              <w:rPr>
                <w:szCs w:val="21"/>
              </w:rPr>
              <w:t>2.50</w:t>
            </w:r>
          </w:p>
        </w:tc>
      </w:tr>
      <w:tr w:rsidR="0058775E">
        <w:tc>
          <w:tcPr>
            <w:tcW w:w="870" w:type="dxa"/>
            <w:vAlign w:val="center"/>
          </w:tcPr>
          <w:p w:rsidR="0058775E" w:rsidRDefault="00A04DB9">
            <w:pPr>
              <w:jc w:val="center"/>
            </w:pPr>
            <w:r>
              <w:rPr>
                <w:szCs w:val="21"/>
              </w:rPr>
              <w:t>8</w:t>
            </w:r>
          </w:p>
        </w:tc>
        <w:tc>
          <w:tcPr>
            <w:tcW w:w="1650" w:type="dxa"/>
            <w:vAlign w:val="center"/>
          </w:tcPr>
          <w:p w:rsidR="0058775E" w:rsidRDefault="00A04DB9">
            <w:pPr>
              <w:jc w:val="center"/>
            </w:pPr>
            <w:r>
              <w:rPr>
                <w:szCs w:val="21"/>
              </w:rPr>
              <w:t>300502</w:t>
            </w:r>
          </w:p>
        </w:tc>
        <w:tc>
          <w:tcPr>
            <w:tcW w:w="1980" w:type="dxa"/>
            <w:vAlign w:val="center"/>
          </w:tcPr>
          <w:p w:rsidR="0058775E" w:rsidRDefault="00A04DB9">
            <w:pPr>
              <w:jc w:val="center"/>
            </w:pPr>
            <w:r>
              <w:rPr>
                <w:szCs w:val="21"/>
              </w:rPr>
              <w:t>新易盛</w:t>
            </w:r>
          </w:p>
        </w:tc>
        <w:tc>
          <w:tcPr>
            <w:tcW w:w="2880" w:type="dxa"/>
            <w:vAlign w:val="center"/>
          </w:tcPr>
          <w:p w:rsidR="0058775E" w:rsidRDefault="00A04DB9">
            <w:pPr>
              <w:jc w:val="right"/>
            </w:pPr>
            <w:r>
              <w:rPr>
                <w:szCs w:val="21"/>
              </w:rPr>
              <w:t>67,390,464.36</w:t>
            </w:r>
          </w:p>
        </w:tc>
        <w:tc>
          <w:tcPr>
            <w:tcW w:w="1692" w:type="dxa"/>
            <w:vAlign w:val="center"/>
          </w:tcPr>
          <w:p w:rsidR="0058775E" w:rsidRDefault="00A04DB9">
            <w:pPr>
              <w:jc w:val="right"/>
            </w:pPr>
            <w:r>
              <w:rPr>
                <w:szCs w:val="21"/>
              </w:rPr>
              <w:t>2.47</w:t>
            </w:r>
          </w:p>
        </w:tc>
      </w:tr>
      <w:tr w:rsidR="0058775E">
        <w:tc>
          <w:tcPr>
            <w:tcW w:w="870" w:type="dxa"/>
            <w:vAlign w:val="center"/>
          </w:tcPr>
          <w:p w:rsidR="0058775E" w:rsidRDefault="00A04DB9">
            <w:pPr>
              <w:jc w:val="center"/>
            </w:pPr>
            <w:r>
              <w:rPr>
                <w:szCs w:val="21"/>
              </w:rPr>
              <w:t>9</w:t>
            </w:r>
          </w:p>
        </w:tc>
        <w:tc>
          <w:tcPr>
            <w:tcW w:w="1650" w:type="dxa"/>
            <w:vAlign w:val="center"/>
          </w:tcPr>
          <w:p w:rsidR="0058775E" w:rsidRDefault="00A04DB9">
            <w:pPr>
              <w:jc w:val="center"/>
            </w:pPr>
            <w:r>
              <w:rPr>
                <w:szCs w:val="21"/>
              </w:rPr>
              <w:t>603517</w:t>
            </w:r>
          </w:p>
        </w:tc>
        <w:tc>
          <w:tcPr>
            <w:tcW w:w="1980" w:type="dxa"/>
            <w:vAlign w:val="center"/>
          </w:tcPr>
          <w:p w:rsidR="0058775E" w:rsidRDefault="00A04DB9">
            <w:pPr>
              <w:jc w:val="center"/>
            </w:pPr>
            <w:r>
              <w:rPr>
                <w:szCs w:val="21"/>
              </w:rPr>
              <w:t>绝味食品</w:t>
            </w:r>
          </w:p>
        </w:tc>
        <w:tc>
          <w:tcPr>
            <w:tcW w:w="2880" w:type="dxa"/>
            <w:vAlign w:val="center"/>
          </w:tcPr>
          <w:p w:rsidR="0058775E" w:rsidRDefault="00A04DB9">
            <w:pPr>
              <w:jc w:val="right"/>
            </w:pPr>
            <w:r>
              <w:rPr>
                <w:szCs w:val="21"/>
              </w:rPr>
              <w:t>63,889,916.03</w:t>
            </w:r>
          </w:p>
        </w:tc>
        <w:tc>
          <w:tcPr>
            <w:tcW w:w="1692" w:type="dxa"/>
            <w:vAlign w:val="center"/>
          </w:tcPr>
          <w:p w:rsidR="0058775E" w:rsidRDefault="00A04DB9">
            <w:pPr>
              <w:jc w:val="right"/>
            </w:pPr>
            <w:r>
              <w:rPr>
                <w:szCs w:val="21"/>
              </w:rPr>
              <w:t>2.34</w:t>
            </w:r>
          </w:p>
        </w:tc>
      </w:tr>
      <w:tr w:rsidR="0058775E">
        <w:tc>
          <w:tcPr>
            <w:tcW w:w="870" w:type="dxa"/>
            <w:vAlign w:val="center"/>
          </w:tcPr>
          <w:p w:rsidR="0058775E" w:rsidRDefault="00A04DB9">
            <w:pPr>
              <w:jc w:val="center"/>
            </w:pPr>
            <w:r>
              <w:rPr>
                <w:szCs w:val="21"/>
              </w:rPr>
              <w:t>10</w:t>
            </w:r>
          </w:p>
        </w:tc>
        <w:tc>
          <w:tcPr>
            <w:tcW w:w="1650" w:type="dxa"/>
            <w:vAlign w:val="center"/>
          </w:tcPr>
          <w:p w:rsidR="0058775E" w:rsidRDefault="00A04DB9">
            <w:pPr>
              <w:jc w:val="center"/>
            </w:pPr>
            <w:r>
              <w:rPr>
                <w:szCs w:val="21"/>
              </w:rPr>
              <w:t>000063</w:t>
            </w:r>
          </w:p>
        </w:tc>
        <w:tc>
          <w:tcPr>
            <w:tcW w:w="1980" w:type="dxa"/>
            <w:vAlign w:val="center"/>
          </w:tcPr>
          <w:p w:rsidR="0058775E" w:rsidRDefault="00A04DB9">
            <w:pPr>
              <w:jc w:val="center"/>
            </w:pPr>
            <w:r>
              <w:rPr>
                <w:szCs w:val="21"/>
              </w:rPr>
              <w:t>中兴通讯</w:t>
            </w:r>
          </w:p>
        </w:tc>
        <w:tc>
          <w:tcPr>
            <w:tcW w:w="2880" w:type="dxa"/>
            <w:vAlign w:val="center"/>
          </w:tcPr>
          <w:p w:rsidR="0058775E" w:rsidRDefault="00A04DB9">
            <w:pPr>
              <w:jc w:val="right"/>
            </w:pPr>
            <w:r>
              <w:rPr>
                <w:szCs w:val="21"/>
              </w:rPr>
              <w:t>57,249,446.70</w:t>
            </w:r>
          </w:p>
        </w:tc>
        <w:tc>
          <w:tcPr>
            <w:tcW w:w="1692" w:type="dxa"/>
            <w:vAlign w:val="center"/>
          </w:tcPr>
          <w:p w:rsidR="0058775E" w:rsidRDefault="00A04DB9">
            <w:pPr>
              <w:jc w:val="right"/>
            </w:pPr>
            <w:r>
              <w:rPr>
                <w:szCs w:val="21"/>
              </w:rPr>
              <w:t>2.10</w:t>
            </w:r>
          </w:p>
        </w:tc>
      </w:tr>
      <w:tr w:rsidR="0058775E">
        <w:tc>
          <w:tcPr>
            <w:tcW w:w="870" w:type="dxa"/>
            <w:vAlign w:val="center"/>
          </w:tcPr>
          <w:p w:rsidR="0058775E" w:rsidRDefault="00A04DB9">
            <w:pPr>
              <w:jc w:val="center"/>
            </w:pPr>
            <w:r>
              <w:rPr>
                <w:szCs w:val="21"/>
              </w:rPr>
              <w:t>11</w:t>
            </w:r>
          </w:p>
        </w:tc>
        <w:tc>
          <w:tcPr>
            <w:tcW w:w="1650" w:type="dxa"/>
            <w:vAlign w:val="center"/>
          </w:tcPr>
          <w:p w:rsidR="0058775E" w:rsidRDefault="00A04DB9">
            <w:pPr>
              <w:jc w:val="center"/>
            </w:pPr>
            <w:r>
              <w:rPr>
                <w:szCs w:val="21"/>
              </w:rPr>
              <w:t>600004</w:t>
            </w:r>
          </w:p>
        </w:tc>
        <w:tc>
          <w:tcPr>
            <w:tcW w:w="1980" w:type="dxa"/>
            <w:vAlign w:val="center"/>
          </w:tcPr>
          <w:p w:rsidR="0058775E" w:rsidRDefault="00A04DB9">
            <w:pPr>
              <w:jc w:val="center"/>
            </w:pPr>
            <w:r>
              <w:rPr>
                <w:szCs w:val="21"/>
              </w:rPr>
              <w:t>白云机场</w:t>
            </w:r>
          </w:p>
        </w:tc>
        <w:tc>
          <w:tcPr>
            <w:tcW w:w="2880" w:type="dxa"/>
            <w:vAlign w:val="center"/>
          </w:tcPr>
          <w:p w:rsidR="0058775E" w:rsidRDefault="00A04DB9">
            <w:pPr>
              <w:jc w:val="right"/>
            </w:pPr>
            <w:r>
              <w:rPr>
                <w:szCs w:val="21"/>
              </w:rPr>
              <w:t>57,230,427.53</w:t>
            </w:r>
          </w:p>
        </w:tc>
        <w:tc>
          <w:tcPr>
            <w:tcW w:w="1692" w:type="dxa"/>
            <w:vAlign w:val="center"/>
          </w:tcPr>
          <w:p w:rsidR="0058775E" w:rsidRDefault="00A04DB9">
            <w:pPr>
              <w:jc w:val="right"/>
            </w:pPr>
            <w:r>
              <w:rPr>
                <w:szCs w:val="21"/>
              </w:rPr>
              <w:t>2.10</w:t>
            </w:r>
          </w:p>
        </w:tc>
      </w:tr>
      <w:tr w:rsidR="0058775E">
        <w:tc>
          <w:tcPr>
            <w:tcW w:w="870" w:type="dxa"/>
            <w:vAlign w:val="center"/>
          </w:tcPr>
          <w:p w:rsidR="0058775E" w:rsidRDefault="00A04DB9">
            <w:pPr>
              <w:jc w:val="center"/>
            </w:pPr>
            <w:r>
              <w:rPr>
                <w:szCs w:val="21"/>
              </w:rPr>
              <w:t>12</w:t>
            </w:r>
          </w:p>
        </w:tc>
        <w:tc>
          <w:tcPr>
            <w:tcW w:w="1650" w:type="dxa"/>
            <w:vAlign w:val="center"/>
          </w:tcPr>
          <w:p w:rsidR="0058775E" w:rsidRDefault="00A04DB9">
            <w:pPr>
              <w:jc w:val="center"/>
            </w:pPr>
            <w:r>
              <w:rPr>
                <w:szCs w:val="21"/>
              </w:rPr>
              <w:t>600754</w:t>
            </w:r>
          </w:p>
        </w:tc>
        <w:tc>
          <w:tcPr>
            <w:tcW w:w="1980" w:type="dxa"/>
            <w:vAlign w:val="center"/>
          </w:tcPr>
          <w:p w:rsidR="0058775E" w:rsidRDefault="00A04DB9">
            <w:pPr>
              <w:jc w:val="center"/>
            </w:pPr>
            <w:r>
              <w:rPr>
                <w:szCs w:val="21"/>
              </w:rPr>
              <w:t>锦江酒店</w:t>
            </w:r>
          </w:p>
        </w:tc>
        <w:tc>
          <w:tcPr>
            <w:tcW w:w="2880" w:type="dxa"/>
            <w:vAlign w:val="center"/>
          </w:tcPr>
          <w:p w:rsidR="0058775E" w:rsidRDefault="00A04DB9">
            <w:pPr>
              <w:jc w:val="right"/>
            </w:pPr>
            <w:r>
              <w:rPr>
                <w:szCs w:val="21"/>
              </w:rPr>
              <w:t>56,726,527.01</w:t>
            </w:r>
          </w:p>
        </w:tc>
        <w:tc>
          <w:tcPr>
            <w:tcW w:w="1692" w:type="dxa"/>
            <w:vAlign w:val="center"/>
          </w:tcPr>
          <w:p w:rsidR="0058775E" w:rsidRDefault="00A04DB9">
            <w:pPr>
              <w:jc w:val="right"/>
            </w:pPr>
            <w:r>
              <w:rPr>
                <w:szCs w:val="21"/>
              </w:rPr>
              <w:t>2.08</w:t>
            </w:r>
          </w:p>
        </w:tc>
      </w:tr>
      <w:tr w:rsidR="0058775E">
        <w:tc>
          <w:tcPr>
            <w:tcW w:w="870" w:type="dxa"/>
            <w:vAlign w:val="center"/>
          </w:tcPr>
          <w:p w:rsidR="0058775E" w:rsidRDefault="00A04DB9">
            <w:pPr>
              <w:jc w:val="center"/>
            </w:pPr>
            <w:r>
              <w:rPr>
                <w:szCs w:val="21"/>
              </w:rPr>
              <w:t>13</w:t>
            </w:r>
          </w:p>
        </w:tc>
        <w:tc>
          <w:tcPr>
            <w:tcW w:w="1650" w:type="dxa"/>
            <w:vAlign w:val="center"/>
          </w:tcPr>
          <w:p w:rsidR="0058775E" w:rsidRDefault="00A04DB9">
            <w:pPr>
              <w:jc w:val="center"/>
            </w:pPr>
            <w:r>
              <w:rPr>
                <w:szCs w:val="21"/>
              </w:rPr>
              <w:t>000860</w:t>
            </w:r>
          </w:p>
        </w:tc>
        <w:tc>
          <w:tcPr>
            <w:tcW w:w="1980" w:type="dxa"/>
            <w:vAlign w:val="center"/>
          </w:tcPr>
          <w:p w:rsidR="0058775E" w:rsidRDefault="00A04DB9">
            <w:pPr>
              <w:jc w:val="center"/>
            </w:pPr>
            <w:r>
              <w:rPr>
                <w:szCs w:val="21"/>
              </w:rPr>
              <w:t>顺鑫农业</w:t>
            </w:r>
          </w:p>
        </w:tc>
        <w:tc>
          <w:tcPr>
            <w:tcW w:w="2880" w:type="dxa"/>
            <w:vAlign w:val="center"/>
          </w:tcPr>
          <w:p w:rsidR="0058775E" w:rsidRDefault="00A04DB9">
            <w:pPr>
              <w:jc w:val="right"/>
            </w:pPr>
            <w:r>
              <w:rPr>
                <w:szCs w:val="21"/>
              </w:rPr>
              <w:t>54,400,366.14</w:t>
            </w:r>
          </w:p>
        </w:tc>
        <w:tc>
          <w:tcPr>
            <w:tcW w:w="1692" w:type="dxa"/>
            <w:vAlign w:val="center"/>
          </w:tcPr>
          <w:p w:rsidR="0058775E" w:rsidRDefault="00A04DB9">
            <w:pPr>
              <w:jc w:val="right"/>
            </w:pPr>
            <w:r>
              <w:rPr>
                <w:szCs w:val="21"/>
              </w:rPr>
              <w:t>2.00</w:t>
            </w:r>
          </w:p>
        </w:tc>
      </w:tr>
      <w:tr w:rsidR="0058775E">
        <w:tc>
          <w:tcPr>
            <w:tcW w:w="870" w:type="dxa"/>
            <w:vAlign w:val="center"/>
          </w:tcPr>
          <w:p w:rsidR="0058775E" w:rsidRDefault="00A04DB9">
            <w:pPr>
              <w:jc w:val="center"/>
            </w:pPr>
            <w:r>
              <w:rPr>
                <w:szCs w:val="21"/>
              </w:rPr>
              <w:t>14</w:t>
            </w:r>
          </w:p>
        </w:tc>
        <w:tc>
          <w:tcPr>
            <w:tcW w:w="1650" w:type="dxa"/>
            <w:vAlign w:val="center"/>
          </w:tcPr>
          <w:p w:rsidR="0058775E" w:rsidRDefault="00A04DB9">
            <w:pPr>
              <w:jc w:val="center"/>
            </w:pPr>
            <w:r>
              <w:rPr>
                <w:szCs w:val="21"/>
              </w:rPr>
              <w:t>000938</w:t>
            </w:r>
          </w:p>
        </w:tc>
        <w:tc>
          <w:tcPr>
            <w:tcW w:w="1980" w:type="dxa"/>
            <w:vAlign w:val="center"/>
          </w:tcPr>
          <w:p w:rsidR="0058775E" w:rsidRDefault="00A04DB9">
            <w:pPr>
              <w:jc w:val="center"/>
            </w:pPr>
            <w:r>
              <w:rPr>
                <w:szCs w:val="21"/>
              </w:rPr>
              <w:t>紫光股份</w:t>
            </w:r>
          </w:p>
        </w:tc>
        <w:tc>
          <w:tcPr>
            <w:tcW w:w="2880" w:type="dxa"/>
            <w:vAlign w:val="center"/>
          </w:tcPr>
          <w:p w:rsidR="0058775E" w:rsidRDefault="00A04DB9">
            <w:pPr>
              <w:jc w:val="right"/>
            </w:pPr>
            <w:r>
              <w:rPr>
                <w:szCs w:val="21"/>
              </w:rPr>
              <w:t>52,609,883.32</w:t>
            </w:r>
          </w:p>
        </w:tc>
        <w:tc>
          <w:tcPr>
            <w:tcW w:w="1692" w:type="dxa"/>
            <w:vAlign w:val="center"/>
          </w:tcPr>
          <w:p w:rsidR="0058775E" w:rsidRDefault="00A04DB9">
            <w:pPr>
              <w:jc w:val="right"/>
            </w:pPr>
            <w:r>
              <w:rPr>
                <w:szCs w:val="21"/>
              </w:rPr>
              <w:t>1.93</w:t>
            </w:r>
          </w:p>
        </w:tc>
      </w:tr>
      <w:tr w:rsidR="0058775E">
        <w:tc>
          <w:tcPr>
            <w:tcW w:w="870" w:type="dxa"/>
            <w:vAlign w:val="center"/>
          </w:tcPr>
          <w:p w:rsidR="0058775E" w:rsidRDefault="00A04DB9">
            <w:pPr>
              <w:jc w:val="center"/>
            </w:pPr>
            <w:r>
              <w:rPr>
                <w:szCs w:val="21"/>
              </w:rPr>
              <w:t>15</w:t>
            </w:r>
          </w:p>
        </w:tc>
        <w:tc>
          <w:tcPr>
            <w:tcW w:w="1650" w:type="dxa"/>
            <w:vAlign w:val="center"/>
          </w:tcPr>
          <w:p w:rsidR="0058775E" w:rsidRDefault="00A04DB9">
            <w:pPr>
              <w:jc w:val="center"/>
            </w:pPr>
            <w:r>
              <w:rPr>
                <w:szCs w:val="21"/>
              </w:rPr>
              <w:t>000001</w:t>
            </w:r>
          </w:p>
        </w:tc>
        <w:tc>
          <w:tcPr>
            <w:tcW w:w="1980" w:type="dxa"/>
            <w:vAlign w:val="center"/>
          </w:tcPr>
          <w:p w:rsidR="0058775E" w:rsidRDefault="00A04DB9">
            <w:pPr>
              <w:jc w:val="center"/>
            </w:pPr>
            <w:r>
              <w:rPr>
                <w:szCs w:val="21"/>
              </w:rPr>
              <w:t>平安银行</w:t>
            </w:r>
          </w:p>
        </w:tc>
        <w:tc>
          <w:tcPr>
            <w:tcW w:w="2880" w:type="dxa"/>
            <w:vAlign w:val="center"/>
          </w:tcPr>
          <w:p w:rsidR="0058775E" w:rsidRDefault="00A04DB9">
            <w:pPr>
              <w:jc w:val="right"/>
            </w:pPr>
            <w:r>
              <w:rPr>
                <w:szCs w:val="21"/>
              </w:rPr>
              <w:t>52,090,158.33</w:t>
            </w:r>
          </w:p>
        </w:tc>
        <w:tc>
          <w:tcPr>
            <w:tcW w:w="1692" w:type="dxa"/>
            <w:vAlign w:val="center"/>
          </w:tcPr>
          <w:p w:rsidR="0058775E" w:rsidRDefault="00A04DB9">
            <w:pPr>
              <w:jc w:val="right"/>
            </w:pPr>
            <w:r>
              <w:rPr>
                <w:szCs w:val="21"/>
              </w:rPr>
              <w:t>1.91</w:t>
            </w:r>
          </w:p>
        </w:tc>
      </w:tr>
      <w:tr w:rsidR="0058775E">
        <w:tc>
          <w:tcPr>
            <w:tcW w:w="870" w:type="dxa"/>
            <w:vAlign w:val="center"/>
          </w:tcPr>
          <w:p w:rsidR="0058775E" w:rsidRDefault="00A04DB9">
            <w:pPr>
              <w:jc w:val="center"/>
            </w:pPr>
            <w:r>
              <w:rPr>
                <w:szCs w:val="21"/>
              </w:rPr>
              <w:t>16</w:t>
            </w:r>
          </w:p>
        </w:tc>
        <w:tc>
          <w:tcPr>
            <w:tcW w:w="1650" w:type="dxa"/>
            <w:vAlign w:val="center"/>
          </w:tcPr>
          <w:p w:rsidR="0058775E" w:rsidRDefault="00A04DB9">
            <w:pPr>
              <w:jc w:val="center"/>
            </w:pPr>
            <w:r>
              <w:rPr>
                <w:szCs w:val="21"/>
              </w:rPr>
              <w:t>002602</w:t>
            </w:r>
          </w:p>
        </w:tc>
        <w:tc>
          <w:tcPr>
            <w:tcW w:w="1980" w:type="dxa"/>
            <w:vAlign w:val="center"/>
          </w:tcPr>
          <w:p w:rsidR="0058775E" w:rsidRDefault="00A04DB9">
            <w:pPr>
              <w:jc w:val="center"/>
            </w:pPr>
            <w:r>
              <w:rPr>
                <w:szCs w:val="21"/>
              </w:rPr>
              <w:t>世纪华通</w:t>
            </w:r>
          </w:p>
        </w:tc>
        <w:tc>
          <w:tcPr>
            <w:tcW w:w="2880" w:type="dxa"/>
            <w:vAlign w:val="center"/>
          </w:tcPr>
          <w:p w:rsidR="0058775E" w:rsidRDefault="00A04DB9">
            <w:pPr>
              <w:jc w:val="right"/>
            </w:pPr>
            <w:r>
              <w:rPr>
                <w:szCs w:val="21"/>
              </w:rPr>
              <w:t>46,848,660.98</w:t>
            </w:r>
          </w:p>
        </w:tc>
        <w:tc>
          <w:tcPr>
            <w:tcW w:w="1692" w:type="dxa"/>
            <w:vAlign w:val="center"/>
          </w:tcPr>
          <w:p w:rsidR="0058775E" w:rsidRDefault="00A04DB9">
            <w:pPr>
              <w:jc w:val="right"/>
            </w:pPr>
            <w:r>
              <w:rPr>
                <w:szCs w:val="21"/>
              </w:rPr>
              <w:t>1.72</w:t>
            </w:r>
          </w:p>
        </w:tc>
      </w:tr>
      <w:tr w:rsidR="0058775E">
        <w:tc>
          <w:tcPr>
            <w:tcW w:w="870" w:type="dxa"/>
            <w:vAlign w:val="center"/>
          </w:tcPr>
          <w:p w:rsidR="0058775E" w:rsidRDefault="00A04DB9">
            <w:pPr>
              <w:jc w:val="center"/>
            </w:pPr>
            <w:r>
              <w:rPr>
                <w:szCs w:val="21"/>
              </w:rPr>
              <w:t>17</w:t>
            </w:r>
          </w:p>
        </w:tc>
        <w:tc>
          <w:tcPr>
            <w:tcW w:w="1650" w:type="dxa"/>
            <w:vAlign w:val="center"/>
          </w:tcPr>
          <w:p w:rsidR="0058775E" w:rsidRDefault="00A04DB9">
            <w:pPr>
              <w:jc w:val="center"/>
            </w:pPr>
            <w:r>
              <w:rPr>
                <w:szCs w:val="21"/>
              </w:rPr>
              <w:t>000568</w:t>
            </w:r>
          </w:p>
        </w:tc>
        <w:tc>
          <w:tcPr>
            <w:tcW w:w="1980" w:type="dxa"/>
            <w:vAlign w:val="center"/>
          </w:tcPr>
          <w:p w:rsidR="0058775E" w:rsidRDefault="00A04DB9">
            <w:pPr>
              <w:jc w:val="center"/>
            </w:pPr>
            <w:r>
              <w:rPr>
                <w:szCs w:val="21"/>
              </w:rPr>
              <w:t>泸州老窖</w:t>
            </w:r>
          </w:p>
        </w:tc>
        <w:tc>
          <w:tcPr>
            <w:tcW w:w="2880" w:type="dxa"/>
            <w:vAlign w:val="center"/>
          </w:tcPr>
          <w:p w:rsidR="0058775E" w:rsidRDefault="00A04DB9">
            <w:pPr>
              <w:jc w:val="right"/>
            </w:pPr>
            <w:r>
              <w:rPr>
                <w:szCs w:val="21"/>
              </w:rPr>
              <w:t>41,247,201.00</w:t>
            </w:r>
          </w:p>
        </w:tc>
        <w:tc>
          <w:tcPr>
            <w:tcW w:w="1692" w:type="dxa"/>
            <w:vAlign w:val="center"/>
          </w:tcPr>
          <w:p w:rsidR="0058775E" w:rsidRDefault="00A04DB9">
            <w:pPr>
              <w:jc w:val="right"/>
            </w:pPr>
            <w:r>
              <w:rPr>
                <w:szCs w:val="21"/>
              </w:rPr>
              <w:t>1.51</w:t>
            </w:r>
          </w:p>
        </w:tc>
      </w:tr>
      <w:tr w:rsidR="0058775E">
        <w:tc>
          <w:tcPr>
            <w:tcW w:w="870" w:type="dxa"/>
            <w:vAlign w:val="center"/>
          </w:tcPr>
          <w:p w:rsidR="0058775E" w:rsidRDefault="00A04DB9">
            <w:pPr>
              <w:jc w:val="center"/>
            </w:pPr>
            <w:r>
              <w:rPr>
                <w:szCs w:val="21"/>
              </w:rPr>
              <w:t>18</w:t>
            </w:r>
          </w:p>
        </w:tc>
        <w:tc>
          <w:tcPr>
            <w:tcW w:w="1650" w:type="dxa"/>
            <w:vAlign w:val="center"/>
          </w:tcPr>
          <w:p w:rsidR="0058775E" w:rsidRDefault="00A04DB9">
            <w:pPr>
              <w:jc w:val="center"/>
            </w:pPr>
            <w:r>
              <w:rPr>
                <w:szCs w:val="21"/>
              </w:rPr>
              <w:t>600519</w:t>
            </w:r>
          </w:p>
        </w:tc>
        <w:tc>
          <w:tcPr>
            <w:tcW w:w="1980" w:type="dxa"/>
            <w:vAlign w:val="center"/>
          </w:tcPr>
          <w:p w:rsidR="0058775E" w:rsidRDefault="00A04DB9">
            <w:pPr>
              <w:jc w:val="center"/>
            </w:pPr>
            <w:r>
              <w:rPr>
                <w:szCs w:val="21"/>
              </w:rPr>
              <w:t>贵州茅台</w:t>
            </w:r>
          </w:p>
        </w:tc>
        <w:tc>
          <w:tcPr>
            <w:tcW w:w="2880" w:type="dxa"/>
            <w:vAlign w:val="center"/>
          </w:tcPr>
          <w:p w:rsidR="0058775E" w:rsidRDefault="00A04DB9">
            <w:pPr>
              <w:jc w:val="right"/>
            </w:pPr>
            <w:r>
              <w:rPr>
                <w:szCs w:val="21"/>
              </w:rPr>
              <w:t>39,462,560.57</w:t>
            </w:r>
          </w:p>
        </w:tc>
        <w:tc>
          <w:tcPr>
            <w:tcW w:w="1692" w:type="dxa"/>
            <w:vAlign w:val="center"/>
          </w:tcPr>
          <w:p w:rsidR="0058775E" w:rsidRDefault="00A04DB9">
            <w:pPr>
              <w:jc w:val="right"/>
            </w:pPr>
            <w:r>
              <w:rPr>
                <w:szCs w:val="21"/>
              </w:rPr>
              <w:t>1.45</w:t>
            </w:r>
          </w:p>
        </w:tc>
      </w:tr>
      <w:tr w:rsidR="0058775E">
        <w:tc>
          <w:tcPr>
            <w:tcW w:w="870" w:type="dxa"/>
            <w:vAlign w:val="center"/>
          </w:tcPr>
          <w:p w:rsidR="0058775E" w:rsidRDefault="00A04DB9">
            <w:pPr>
              <w:jc w:val="center"/>
            </w:pPr>
            <w:r>
              <w:rPr>
                <w:szCs w:val="21"/>
              </w:rPr>
              <w:t>19</w:t>
            </w:r>
          </w:p>
        </w:tc>
        <w:tc>
          <w:tcPr>
            <w:tcW w:w="1650" w:type="dxa"/>
            <w:vAlign w:val="center"/>
          </w:tcPr>
          <w:p w:rsidR="0058775E" w:rsidRDefault="00A04DB9">
            <w:pPr>
              <w:jc w:val="center"/>
            </w:pPr>
            <w:r>
              <w:rPr>
                <w:szCs w:val="21"/>
              </w:rPr>
              <w:t>000651</w:t>
            </w:r>
          </w:p>
        </w:tc>
        <w:tc>
          <w:tcPr>
            <w:tcW w:w="1980" w:type="dxa"/>
            <w:vAlign w:val="center"/>
          </w:tcPr>
          <w:p w:rsidR="0058775E" w:rsidRDefault="00A04DB9">
            <w:pPr>
              <w:jc w:val="center"/>
            </w:pPr>
            <w:r>
              <w:rPr>
                <w:szCs w:val="21"/>
              </w:rPr>
              <w:t>格力电器</w:t>
            </w:r>
          </w:p>
        </w:tc>
        <w:tc>
          <w:tcPr>
            <w:tcW w:w="2880" w:type="dxa"/>
            <w:vAlign w:val="center"/>
          </w:tcPr>
          <w:p w:rsidR="0058775E" w:rsidRDefault="00A04DB9">
            <w:pPr>
              <w:jc w:val="right"/>
            </w:pPr>
            <w:r>
              <w:rPr>
                <w:szCs w:val="21"/>
              </w:rPr>
              <w:t>38,177,877.19</w:t>
            </w:r>
          </w:p>
        </w:tc>
        <w:tc>
          <w:tcPr>
            <w:tcW w:w="1692" w:type="dxa"/>
            <w:vAlign w:val="center"/>
          </w:tcPr>
          <w:p w:rsidR="0058775E" w:rsidRDefault="00A04DB9">
            <w:pPr>
              <w:jc w:val="right"/>
            </w:pPr>
            <w:r>
              <w:rPr>
                <w:szCs w:val="21"/>
              </w:rPr>
              <w:t>1.40</w:t>
            </w:r>
          </w:p>
        </w:tc>
      </w:tr>
      <w:tr w:rsidR="0058775E">
        <w:tc>
          <w:tcPr>
            <w:tcW w:w="870" w:type="dxa"/>
            <w:vAlign w:val="center"/>
          </w:tcPr>
          <w:p w:rsidR="0058775E" w:rsidRDefault="00A04DB9">
            <w:pPr>
              <w:jc w:val="center"/>
            </w:pPr>
            <w:r>
              <w:rPr>
                <w:szCs w:val="21"/>
              </w:rPr>
              <w:t>20</w:t>
            </w:r>
          </w:p>
        </w:tc>
        <w:tc>
          <w:tcPr>
            <w:tcW w:w="1650" w:type="dxa"/>
            <w:vAlign w:val="center"/>
          </w:tcPr>
          <w:p w:rsidR="0058775E" w:rsidRDefault="00A04DB9">
            <w:pPr>
              <w:jc w:val="center"/>
            </w:pPr>
            <w:r>
              <w:rPr>
                <w:szCs w:val="21"/>
              </w:rPr>
              <w:t>000858</w:t>
            </w:r>
          </w:p>
        </w:tc>
        <w:tc>
          <w:tcPr>
            <w:tcW w:w="1980" w:type="dxa"/>
            <w:vAlign w:val="center"/>
          </w:tcPr>
          <w:p w:rsidR="0058775E" w:rsidRDefault="00A04DB9">
            <w:pPr>
              <w:jc w:val="center"/>
            </w:pPr>
            <w:r>
              <w:rPr>
                <w:szCs w:val="21"/>
              </w:rPr>
              <w:t>五粮液</w:t>
            </w:r>
          </w:p>
        </w:tc>
        <w:tc>
          <w:tcPr>
            <w:tcW w:w="2880" w:type="dxa"/>
            <w:vAlign w:val="center"/>
          </w:tcPr>
          <w:p w:rsidR="0058775E" w:rsidRDefault="00A04DB9">
            <w:pPr>
              <w:jc w:val="right"/>
            </w:pPr>
            <w:r>
              <w:rPr>
                <w:szCs w:val="21"/>
              </w:rPr>
              <w:t>34,985,574.65</w:t>
            </w:r>
          </w:p>
        </w:tc>
        <w:tc>
          <w:tcPr>
            <w:tcW w:w="1692" w:type="dxa"/>
            <w:vAlign w:val="center"/>
          </w:tcPr>
          <w:p w:rsidR="0058775E" w:rsidRDefault="00A04DB9">
            <w:pPr>
              <w:jc w:val="right"/>
            </w:pPr>
            <w:r>
              <w:rPr>
                <w:szCs w:val="21"/>
              </w:rPr>
              <w:t>1.28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1,791,890,026.30</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2,120,414,239.70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147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147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147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147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147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147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147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147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8</w:t>
      </w:r>
      <w:r w:rsidRPr="00224952">
        <w:rPr>
          <w:color w:val="000000"/>
          <w:szCs w:val="21"/>
        </w:rPr>
        <w:t>月</w:t>
      </w:r>
      <w:r w:rsidRPr="00224952">
        <w:rPr>
          <w:color w:val="000000"/>
          <w:szCs w:val="21"/>
        </w:rPr>
        <w:t>26</w:t>
      </w:r>
      <w:r w:rsidRPr="00224952">
        <w:rPr>
          <w:color w:val="000000"/>
          <w:szCs w:val="21"/>
        </w:rPr>
        <w:t>日，国家税务总局广州市税务局第三税务分局对保利发展控股集团股份有限公司违反税收管理规定的行为，作出</w:t>
      </w:r>
      <w:r w:rsidRPr="00224952">
        <w:rPr>
          <w:color w:val="000000"/>
          <w:szCs w:val="21"/>
        </w:rPr>
        <w:t>“</w:t>
      </w:r>
      <w:r w:rsidRPr="00224952">
        <w:rPr>
          <w:color w:val="000000"/>
          <w:szCs w:val="21"/>
        </w:rPr>
        <w:t>罚款</w:t>
      </w:r>
      <w:r w:rsidRPr="00224952">
        <w:rPr>
          <w:color w:val="000000"/>
          <w:szCs w:val="21"/>
        </w:rPr>
        <w:t>2000</w:t>
      </w:r>
      <w:r w:rsidRPr="00224952">
        <w:rPr>
          <w:color w:val="000000"/>
          <w:szCs w:val="21"/>
        </w:rPr>
        <w:t>元整</w:t>
      </w:r>
      <w:r w:rsidRPr="00224952">
        <w:rPr>
          <w:color w:val="000000"/>
          <w:szCs w:val="21"/>
        </w:rPr>
        <w:t>”</w:t>
      </w:r>
      <w:r w:rsidRPr="00224952">
        <w:rPr>
          <w:color w:val="000000"/>
          <w:szCs w:val="21"/>
        </w:rPr>
        <w:t>的行政处罚决定。</w:t>
      </w:r>
    </w:p>
    <w:p w:rsidR="0058775E" w:rsidRDefault="00A04DB9">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11</w:t>
      </w:r>
      <w:r>
        <w:rPr>
          <w:color w:val="000000"/>
          <w:szCs w:val="21"/>
        </w:rPr>
        <w:t>月</w:t>
      </w:r>
      <w:r>
        <w:rPr>
          <w:color w:val="000000"/>
          <w:szCs w:val="21"/>
        </w:rPr>
        <w:t>18</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r>
        <w:rPr>
          <w:color w:val="000000"/>
          <w:szCs w:val="21"/>
        </w:rPr>
        <w:t>2019</w:t>
      </w:r>
      <w:r>
        <w:rPr>
          <w:color w:val="000000"/>
          <w:szCs w:val="21"/>
        </w:rPr>
        <w:t>年</w:t>
      </w:r>
      <w:r>
        <w:rPr>
          <w:color w:val="000000"/>
          <w:szCs w:val="21"/>
        </w:rPr>
        <w:t>12</w:t>
      </w:r>
      <w:r>
        <w:rPr>
          <w:color w:val="000000"/>
          <w:szCs w:val="21"/>
        </w:rPr>
        <w:t>月</w:t>
      </w:r>
      <w:r>
        <w:rPr>
          <w:color w:val="000000"/>
          <w:szCs w:val="21"/>
        </w:rPr>
        <w:t>4</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p>
    <w:p w:rsidR="0058775E" w:rsidRDefault="00A04DB9">
      <w:pPr>
        <w:spacing w:line="360" w:lineRule="auto"/>
        <w:ind w:firstLineChars="200" w:firstLine="420"/>
        <w:rPr>
          <w:color w:val="000000"/>
          <w:szCs w:val="21"/>
        </w:rPr>
      </w:pPr>
      <w:r>
        <w:rPr>
          <w:color w:val="000000"/>
          <w:szCs w:val="21"/>
        </w:rPr>
        <w:t>本基金投资保利地产、格力电器的投资决策程序符合公司投资制度的规定。</w:t>
      </w:r>
    </w:p>
    <w:p w:rsidR="0058775E" w:rsidRDefault="00A04DB9">
      <w:pPr>
        <w:spacing w:line="360" w:lineRule="auto"/>
        <w:ind w:firstLineChars="200" w:firstLine="420"/>
        <w:rPr>
          <w:color w:val="000000"/>
          <w:szCs w:val="21"/>
        </w:rPr>
      </w:pPr>
      <w:r>
        <w:rPr>
          <w:color w:val="000000"/>
          <w:szCs w:val="21"/>
        </w:rPr>
        <w:t>除保利地产、格力电器外，本基金投资的前十名证券的发行主体本期没有出现被监管部门立案调查，或在报告编制日前一年内受到公开谴责、处罚的情形。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439,601.81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31,188.89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2,970,416.44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3,441,207.14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148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148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58775E" w:rsidRDefault="00A04DB9">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58775E" w:rsidRDefault="0058775E">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58775E" w:rsidRDefault="0058775E">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58775E" w:rsidRDefault="00A04DB9">
            <w:pPr>
              <w:jc w:val="center"/>
            </w:pPr>
            <w:r>
              <w:rPr>
                <w:bCs/>
                <w:color w:val="000000"/>
                <w:szCs w:val="21"/>
              </w:rPr>
              <w:t>66,206</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66,206</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33,273.15</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9,763,785.64</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0.44%</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2,193,118,357.48</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99.56%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148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9,564.98</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0.0004%</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1483"/>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148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2006</w:t>
            </w:r>
            <w:r w:rsidRPr="00224952">
              <w:rPr>
                <w:szCs w:val="21"/>
              </w:rPr>
              <w:t>年</w:t>
            </w:r>
            <w:r w:rsidRPr="00224952">
              <w:rPr>
                <w:szCs w:val="21"/>
              </w:rPr>
              <w:t>6</w:t>
            </w:r>
            <w:r w:rsidRPr="00224952">
              <w:rPr>
                <w:szCs w:val="21"/>
              </w:rPr>
              <w:t>月</w:t>
            </w:r>
            <w:r w:rsidRPr="00224952">
              <w:rPr>
                <w:szCs w:val="21"/>
              </w:rPr>
              <w:t>13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11,791,050,807.15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2,329,628,791.12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222,203,091.79</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348,949,739.79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2,202,882,143.12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148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148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148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58775E" w:rsidRDefault="00A04DB9">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148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148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149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1491"/>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149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58775E">
        <w:tc>
          <w:tcPr>
            <w:tcW w:w="1560" w:type="dxa"/>
            <w:vAlign w:val="center"/>
          </w:tcPr>
          <w:p w:rsidR="0058775E" w:rsidRDefault="00A04DB9">
            <w:pPr>
              <w:jc w:val="left"/>
            </w:pPr>
            <w:r>
              <w:rPr>
                <w:color w:val="000000"/>
                <w:szCs w:val="21"/>
              </w:rPr>
              <w:t>国泰君安</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浙商证券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11,776,653.70</w:t>
            </w:r>
          </w:p>
        </w:tc>
        <w:tc>
          <w:tcPr>
            <w:tcW w:w="1080" w:type="dxa"/>
            <w:vAlign w:val="center"/>
          </w:tcPr>
          <w:p w:rsidR="0058775E" w:rsidRDefault="00A04DB9">
            <w:pPr>
              <w:jc w:val="right"/>
            </w:pPr>
            <w:r>
              <w:rPr>
                <w:color w:val="000000"/>
                <w:szCs w:val="21"/>
              </w:rPr>
              <w:t>0.30%</w:t>
            </w:r>
          </w:p>
        </w:tc>
        <w:tc>
          <w:tcPr>
            <w:tcW w:w="1620" w:type="dxa"/>
            <w:vAlign w:val="center"/>
          </w:tcPr>
          <w:p w:rsidR="0058775E" w:rsidRDefault="00A04DB9">
            <w:pPr>
              <w:jc w:val="right"/>
            </w:pPr>
            <w:r>
              <w:rPr>
                <w:color w:val="000000"/>
                <w:szCs w:val="21"/>
              </w:rPr>
              <w:t>9,421.31</w:t>
            </w:r>
          </w:p>
        </w:tc>
        <w:tc>
          <w:tcPr>
            <w:tcW w:w="1080" w:type="dxa"/>
            <w:vAlign w:val="center"/>
          </w:tcPr>
          <w:p w:rsidR="0058775E" w:rsidRDefault="00A04DB9">
            <w:pPr>
              <w:jc w:val="right"/>
            </w:pPr>
            <w:r>
              <w:rPr>
                <w:color w:val="000000"/>
                <w:szCs w:val="21"/>
              </w:rPr>
              <w:t>0.28%</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中金财富</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华西证券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64,535,764.30</w:t>
            </w:r>
          </w:p>
        </w:tc>
        <w:tc>
          <w:tcPr>
            <w:tcW w:w="1080" w:type="dxa"/>
            <w:vAlign w:val="center"/>
          </w:tcPr>
          <w:p w:rsidR="0058775E" w:rsidRDefault="00A04DB9">
            <w:pPr>
              <w:jc w:val="right"/>
            </w:pPr>
            <w:r>
              <w:rPr>
                <w:color w:val="000000"/>
                <w:szCs w:val="21"/>
              </w:rPr>
              <w:t>1.66%</w:t>
            </w:r>
          </w:p>
        </w:tc>
        <w:tc>
          <w:tcPr>
            <w:tcW w:w="1620" w:type="dxa"/>
            <w:vAlign w:val="center"/>
          </w:tcPr>
          <w:p w:rsidR="0058775E" w:rsidRDefault="00A04DB9">
            <w:pPr>
              <w:jc w:val="right"/>
            </w:pPr>
            <w:r>
              <w:rPr>
                <w:color w:val="000000"/>
                <w:szCs w:val="21"/>
              </w:rPr>
              <w:t>51,628.76</w:t>
            </w:r>
          </w:p>
        </w:tc>
        <w:tc>
          <w:tcPr>
            <w:tcW w:w="1080" w:type="dxa"/>
            <w:vAlign w:val="center"/>
          </w:tcPr>
          <w:p w:rsidR="0058775E" w:rsidRDefault="00A04DB9">
            <w:pPr>
              <w:jc w:val="right"/>
            </w:pPr>
            <w:r>
              <w:rPr>
                <w:color w:val="000000"/>
                <w:szCs w:val="21"/>
              </w:rPr>
              <w:t>1.53%</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招商证券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中信证券</w:t>
            </w:r>
          </w:p>
        </w:tc>
        <w:tc>
          <w:tcPr>
            <w:tcW w:w="780" w:type="dxa"/>
            <w:vAlign w:val="center"/>
          </w:tcPr>
          <w:p w:rsidR="0058775E" w:rsidRDefault="00A04DB9">
            <w:pPr>
              <w:jc w:val="center"/>
            </w:pPr>
            <w:r>
              <w:rPr>
                <w:color w:val="000000"/>
                <w:szCs w:val="21"/>
              </w:rPr>
              <w:t>3</w:t>
            </w:r>
          </w:p>
        </w:tc>
        <w:tc>
          <w:tcPr>
            <w:tcW w:w="1800" w:type="dxa"/>
            <w:vAlign w:val="center"/>
          </w:tcPr>
          <w:p w:rsidR="0058775E" w:rsidRDefault="00A04DB9">
            <w:pPr>
              <w:jc w:val="right"/>
            </w:pPr>
            <w:r>
              <w:rPr>
                <w:color w:val="000000"/>
                <w:szCs w:val="21"/>
              </w:rPr>
              <w:t>481,979,126.73</w:t>
            </w:r>
          </w:p>
        </w:tc>
        <w:tc>
          <w:tcPr>
            <w:tcW w:w="1080" w:type="dxa"/>
            <w:vAlign w:val="center"/>
          </w:tcPr>
          <w:p w:rsidR="0058775E" w:rsidRDefault="00A04DB9">
            <w:pPr>
              <w:jc w:val="right"/>
            </w:pPr>
            <w:r>
              <w:rPr>
                <w:color w:val="000000"/>
                <w:szCs w:val="21"/>
              </w:rPr>
              <w:t>12.38%</w:t>
            </w:r>
          </w:p>
        </w:tc>
        <w:tc>
          <w:tcPr>
            <w:tcW w:w="1620" w:type="dxa"/>
            <w:vAlign w:val="center"/>
          </w:tcPr>
          <w:p w:rsidR="0058775E" w:rsidRDefault="00A04DB9">
            <w:pPr>
              <w:jc w:val="right"/>
            </w:pPr>
            <w:r>
              <w:rPr>
                <w:color w:val="000000"/>
                <w:szCs w:val="21"/>
              </w:rPr>
              <w:t>419,923.46</w:t>
            </w:r>
          </w:p>
        </w:tc>
        <w:tc>
          <w:tcPr>
            <w:tcW w:w="1080" w:type="dxa"/>
            <w:vAlign w:val="center"/>
          </w:tcPr>
          <w:p w:rsidR="0058775E" w:rsidRDefault="00A04DB9">
            <w:pPr>
              <w:jc w:val="right"/>
            </w:pPr>
            <w:r>
              <w:rPr>
                <w:color w:val="000000"/>
                <w:szCs w:val="21"/>
              </w:rPr>
              <w:t>12.47%</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国信证券</w:t>
            </w:r>
          </w:p>
        </w:tc>
        <w:tc>
          <w:tcPr>
            <w:tcW w:w="780" w:type="dxa"/>
            <w:vAlign w:val="center"/>
          </w:tcPr>
          <w:p w:rsidR="0058775E" w:rsidRDefault="00A04DB9">
            <w:pPr>
              <w:jc w:val="center"/>
            </w:pPr>
            <w:r>
              <w:rPr>
                <w:color w:val="000000"/>
                <w:szCs w:val="21"/>
              </w:rPr>
              <w:t>2</w:t>
            </w:r>
          </w:p>
        </w:tc>
        <w:tc>
          <w:tcPr>
            <w:tcW w:w="1800" w:type="dxa"/>
            <w:vAlign w:val="center"/>
          </w:tcPr>
          <w:p w:rsidR="0058775E" w:rsidRDefault="00A04DB9">
            <w:pPr>
              <w:jc w:val="right"/>
            </w:pPr>
            <w:r>
              <w:rPr>
                <w:color w:val="000000"/>
                <w:szCs w:val="21"/>
              </w:rPr>
              <w:t>166,348,924.54</w:t>
            </w:r>
          </w:p>
        </w:tc>
        <w:tc>
          <w:tcPr>
            <w:tcW w:w="1080" w:type="dxa"/>
            <w:vAlign w:val="center"/>
          </w:tcPr>
          <w:p w:rsidR="0058775E" w:rsidRDefault="00A04DB9">
            <w:pPr>
              <w:jc w:val="right"/>
            </w:pPr>
            <w:r>
              <w:rPr>
                <w:color w:val="000000"/>
                <w:szCs w:val="21"/>
              </w:rPr>
              <w:t>4.27%</w:t>
            </w:r>
          </w:p>
        </w:tc>
        <w:tc>
          <w:tcPr>
            <w:tcW w:w="1620" w:type="dxa"/>
            <w:vAlign w:val="center"/>
          </w:tcPr>
          <w:p w:rsidR="0058775E" w:rsidRDefault="00A04DB9">
            <w:pPr>
              <w:jc w:val="right"/>
            </w:pPr>
            <w:r>
              <w:rPr>
                <w:color w:val="000000"/>
                <w:szCs w:val="21"/>
              </w:rPr>
              <w:t>133,079.14</w:t>
            </w:r>
          </w:p>
        </w:tc>
        <w:tc>
          <w:tcPr>
            <w:tcW w:w="1080" w:type="dxa"/>
            <w:vAlign w:val="center"/>
          </w:tcPr>
          <w:p w:rsidR="0058775E" w:rsidRDefault="00A04DB9">
            <w:pPr>
              <w:jc w:val="right"/>
            </w:pPr>
            <w:r>
              <w:rPr>
                <w:color w:val="000000"/>
                <w:szCs w:val="21"/>
              </w:rPr>
              <w:t>3.95%</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东莞证券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中信建投</w:t>
            </w:r>
          </w:p>
        </w:tc>
        <w:tc>
          <w:tcPr>
            <w:tcW w:w="780" w:type="dxa"/>
            <w:vAlign w:val="center"/>
          </w:tcPr>
          <w:p w:rsidR="0058775E" w:rsidRDefault="00A04DB9">
            <w:pPr>
              <w:jc w:val="center"/>
            </w:pPr>
            <w:r>
              <w:rPr>
                <w:color w:val="000000"/>
                <w:szCs w:val="21"/>
              </w:rPr>
              <w:t>2</w:t>
            </w:r>
          </w:p>
        </w:tc>
        <w:tc>
          <w:tcPr>
            <w:tcW w:w="1800" w:type="dxa"/>
            <w:vAlign w:val="center"/>
          </w:tcPr>
          <w:p w:rsidR="0058775E" w:rsidRDefault="00A04DB9">
            <w:pPr>
              <w:jc w:val="right"/>
            </w:pPr>
            <w:r>
              <w:rPr>
                <w:color w:val="000000"/>
                <w:szCs w:val="21"/>
              </w:rPr>
              <w:t>687,498,894.83</w:t>
            </w:r>
          </w:p>
        </w:tc>
        <w:tc>
          <w:tcPr>
            <w:tcW w:w="1080" w:type="dxa"/>
            <w:vAlign w:val="center"/>
          </w:tcPr>
          <w:p w:rsidR="0058775E" w:rsidRDefault="00A04DB9">
            <w:pPr>
              <w:jc w:val="right"/>
            </w:pPr>
            <w:r>
              <w:rPr>
                <w:color w:val="000000"/>
                <w:szCs w:val="21"/>
              </w:rPr>
              <w:t>17.66%</w:t>
            </w:r>
          </w:p>
        </w:tc>
        <w:tc>
          <w:tcPr>
            <w:tcW w:w="1620" w:type="dxa"/>
            <w:vAlign w:val="center"/>
          </w:tcPr>
          <w:p w:rsidR="0058775E" w:rsidRDefault="00A04DB9">
            <w:pPr>
              <w:jc w:val="right"/>
            </w:pPr>
            <w:r>
              <w:rPr>
                <w:color w:val="000000"/>
                <w:szCs w:val="21"/>
              </w:rPr>
              <w:t>594,765.22</w:t>
            </w:r>
          </w:p>
        </w:tc>
        <w:tc>
          <w:tcPr>
            <w:tcW w:w="1080" w:type="dxa"/>
            <w:vAlign w:val="center"/>
          </w:tcPr>
          <w:p w:rsidR="0058775E" w:rsidRDefault="00A04DB9">
            <w:pPr>
              <w:jc w:val="right"/>
            </w:pPr>
            <w:r>
              <w:rPr>
                <w:color w:val="000000"/>
                <w:szCs w:val="21"/>
              </w:rPr>
              <w:t>17.66%</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天风证券</w:t>
            </w:r>
          </w:p>
        </w:tc>
        <w:tc>
          <w:tcPr>
            <w:tcW w:w="780" w:type="dxa"/>
            <w:vAlign w:val="center"/>
          </w:tcPr>
          <w:p w:rsidR="0058775E" w:rsidRDefault="00A04DB9">
            <w:pPr>
              <w:jc w:val="center"/>
            </w:pPr>
            <w:r>
              <w:rPr>
                <w:color w:val="000000"/>
                <w:szCs w:val="21"/>
              </w:rPr>
              <w:t>2</w:t>
            </w:r>
          </w:p>
        </w:tc>
        <w:tc>
          <w:tcPr>
            <w:tcW w:w="1800" w:type="dxa"/>
            <w:vAlign w:val="center"/>
          </w:tcPr>
          <w:p w:rsidR="0058775E" w:rsidRDefault="00A04DB9">
            <w:pPr>
              <w:jc w:val="right"/>
            </w:pPr>
            <w:r>
              <w:rPr>
                <w:color w:val="000000"/>
                <w:szCs w:val="21"/>
              </w:rPr>
              <w:t>300,098,809.18</w:t>
            </w:r>
          </w:p>
        </w:tc>
        <w:tc>
          <w:tcPr>
            <w:tcW w:w="1080" w:type="dxa"/>
            <w:vAlign w:val="center"/>
          </w:tcPr>
          <w:p w:rsidR="0058775E" w:rsidRDefault="00A04DB9">
            <w:pPr>
              <w:jc w:val="right"/>
            </w:pPr>
            <w:r>
              <w:rPr>
                <w:color w:val="000000"/>
                <w:szCs w:val="21"/>
              </w:rPr>
              <w:t>7.71%</w:t>
            </w:r>
          </w:p>
        </w:tc>
        <w:tc>
          <w:tcPr>
            <w:tcW w:w="1620" w:type="dxa"/>
            <w:vAlign w:val="center"/>
          </w:tcPr>
          <w:p w:rsidR="0058775E" w:rsidRDefault="00A04DB9">
            <w:pPr>
              <w:jc w:val="right"/>
            </w:pPr>
            <w:r>
              <w:rPr>
                <w:color w:val="000000"/>
                <w:szCs w:val="21"/>
              </w:rPr>
              <w:t>240,079.70</w:t>
            </w:r>
          </w:p>
        </w:tc>
        <w:tc>
          <w:tcPr>
            <w:tcW w:w="1080" w:type="dxa"/>
            <w:vAlign w:val="center"/>
          </w:tcPr>
          <w:p w:rsidR="0058775E" w:rsidRDefault="00A04DB9">
            <w:pPr>
              <w:jc w:val="right"/>
            </w:pPr>
            <w:r>
              <w:rPr>
                <w:color w:val="000000"/>
                <w:szCs w:val="21"/>
              </w:rPr>
              <w:t>7.13%</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华福证券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79,073,950.70</w:t>
            </w:r>
          </w:p>
        </w:tc>
        <w:tc>
          <w:tcPr>
            <w:tcW w:w="1080" w:type="dxa"/>
            <w:vAlign w:val="center"/>
          </w:tcPr>
          <w:p w:rsidR="0058775E" w:rsidRDefault="00A04DB9">
            <w:pPr>
              <w:jc w:val="right"/>
            </w:pPr>
            <w:r>
              <w:rPr>
                <w:color w:val="000000"/>
                <w:szCs w:val="21"/>
              </w:rPr>
              <w:t>2.03%</w:t>
            </w:r>
          </w:p>
        </w:tc>
        <w:tc>
          <w:tcPr>
            <w:tcW w:w="1620" w:type="dxa"/>
            <w:vAlign w:val="center"/>
          </w:tcPr>
          <w:p w:rsidR="0058775E" w:rsidRDefault="00A04DB9">
            <w:pPr>
              <w:jc w:val="right"/>
            </w:pPr>
            <w:r>
              <w:rPr>
                <w:color w:val="000000"/>
                <w:szCs w:val="21"/>
              </w:rPr>
              <w:t>73,641.77</w:t>
            </w:r>
          </w:p>
        </w:tc>
        <w:tc>
          <w:tcPr>
            <w:tcW w:w="1080" w:type="dxa"/>
            <w:vAlign w:val="center"/>
          </w:tcPr>
          <w:p w:rsidR="0058775E" w:rsidRDefault="00A04DB9">
            <w:pPr>
              <w:jc w:val="right"/>
            </w:pPr>
            <w:r>
              <w:rPr>
                <w:color w:val="000000"/>
                <w:szCs w:val="21"/>
              </w:rPr>
              <w:t>2.19%</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安信证券</w:t>
            </w:r>
          </w:p>
        </w:tc>
        <w:tc>
          <w:tcPr>
            <w:tcW w:w="780" w:type="dxa"/>
            <w:vAlign w:val="center"/>
          </w:tcPr>
          <w:p w:rsidR="0058775E" w:rsidRDefault="00A04DB9">
            <w:pPr>
              <w:jc w:val="center"/>
            </w:pPr>
            <w:r>
              <w:rPr>
                <w:color w:val="000000"/>
                <w:szCs w:val="21"/>
              </w:rPr>
              <w:t>2</w:t>
            </w:r>
          </w:p>
        </w:tc>
        <w:tc>
          <w:tcPr>
            <w:tcW w:w="1800" w:type="dxa"/>
            <w:vAlign w:val="center"/>
          </w:tcPr>
          <w:p w:rsidR="0058775E" w:rsidRDefault="00A04DB9">
            <w:pPr>
              <w:jc w:val="right"/>
            </w:pPr>
            <w:r>
              <w:rPr>
                <w:color w:val="000000"/>
                <w:szCs w:val="21"/>
              </w:rPr>
              <w:t>187,506,656.38</w:t>
            </w:r>
          </w:p>
        </w:tc>
        <w:tc>
          <w:tcPr>
            <w:tcW w:w="1080" w:type="dxa"/>
            <w:vAlign w:val="center"/>
          </w:tcPr>
          <w:p w:rsidR="0058775E" w:rsidRDefault="00A04DB9">
            <w:pPr>
              <w:jc w:val="right"/>
            </w:pPr>
            <w:r>
              <w:rPr>
                <w:color w:val="000000"/>
                <w:szCs w:val="21"/>
              </w:rPr>
              <w:t>4.82%</w:t>
            </w:r>
          </w:p>
        </w:tc>
        <w:tc>
          <w:tcPr>
            <w:tcW w:w="1620" w:type="dxa"/>
            <w:vAlign w:val="center"/>
          </w:tcPr>
          <w:p w:rsidR="0058775E" w:rsidRDefault="00A04DB9">
            <w:pPr>
              <w:jc w:val="right"/>
            </w:pPr>
            <w:r>
              <w:rPr>
                <w:color w:val="000000"/>
                <w:szCs w:val="21"/>
              </w:rPr>
              <w:t>174,624.80</w:t>
            </w:r>
          </w:p>
        </w:tc>
        <w:tc>
          <w:tcPr>
            <w:tcW w:w="1080" w:type="dxa"/>
            <w:vAlign w:val="center"/>
          </w:tcPr>
          <w:p w:rsidR="0058775E" w:rsidRDefault="00A04DB9">
            <w:pPr>
              <w:jc w:val="right"/>
            </w:pPr>
            <w:r>
              <w:rPr>
                <w:color w:val="000000"/>
                <w:szCs w:val="21"/>
              </w:rPr>
              <w:t>5.19%</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东兴证券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东方证券</w:t>
            </w:r>
          </w:p>
        </w:tc>
        <w:tc>
          <w:tcPr>
            <w:tcW w:w="780" w:type="dxa"/>
            <w:vAlign w:val="center"/>
          </w:tcPr>
          <w:p w:rsidR="0058775E" w:rsidRDefault="00A04DB9">
            <w:pPr>
              <w:jc w:val="center"/>
            </w:pPr>
            <w:r>
              <w:rPr>
                <w:color w:val="000000"/>
                <w:szCs w:val="21"/>
              </w:rPr>
              <w:t>2</w:t>
            </w:r>
          </w:p>
        </w:tc>
        <w:tc>
          <w:tcPr>
            <w:tcW w:w="1800" w:type="dxa"/>
            <w:vAlign w:val="center"/>
          </w:tcPr>
          <w:p w:rsidR="0058775E" w:rsidRDefault="00A04DB9">
            <w:pPr>
              <w:jc w:val="right"/>
            </w:pPr>
            <w:r>
              <w:rPr>
                <w:color w:val="000000"/>
                <w:szCs w:val="21"/>
              </w:rPr>
              <w:t>2,360,341.31</w:t>
            </w:r>
          </w:p>
        </w:tc>
        <w:tc>
          <w:tcPr>
            <w:tcW w:w="1080" w:type="dxa"/>
            <w:vAlign w:val="center"/>
          </w:tcPr>
          <w:p w:rsidR="0058775E" w:rsidRDefault="00A04DB9">
            <w:pPr>
              <w:jc w:val="right"/>
            </w:pPr>
            <w:r>
              <w:rPr>
                <w:color w:val="000000"/>
                <w:szCs w:val="21"/>
              </w:rPr>
              <w:t>0.06%</w:t>
            </w:r>
          </w:p>
        </w:tc>
        <w:tc>
          <w:tcPr>
            <w:tcW w:w="1620" w:type="dxa"/>
            <w:vAlign w:val="center"/>
          </w:tcPr>
          <w:p w:rsidR="0058775E" w:rsidRDefault="00A04DB9">
            <w:pPr>
              <w:jc w:val="right"/>
            </w:pPr>
            <w:r>
              <w:rPr>
                <w:color w:val="000000"/>
                <w:szCs w:val="21"/>
              </w:rPr>
              <w:t>2,198.19</w:t>
            </w:r>
          </w:p>
        </w:tc>
        <w:tc>
          <w:tcPr>
            <w:tcW w:w="1080" w:type="dxa"/>
            <w:vAlign w:val="center"/>
          </w:tcPr>
          <w:p w:rsidR="0058775E" w:rsidRDefault="00A04DB9">
            <w:pPr>
              <w:jc w:val="right"/>
            </w:pPr>
            <w:r>
              <w:rPr>
                <w:color w:val="000000"/>
                <w:szCs w:val="21"/>
              </w:rPr>
              <w:t>0.07%</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高华证券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华宝证券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平安证券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兴业证券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341,524,212.16</w:t>
            </w:r>
          </w:p>
        </w:tc>
        <w:tc>
          <w:tcPr>
            <w:tcW w:w="1080" w:type="dxa"/>
            <w:vAlign w:val="center"/>
          </w:tcPr>
          <w:p w:rsidR="0058775E" w:rsidRDefault="00A04DB9">
            <w:pPr>
              <w:jc w:val="right"/>
            </w:pPr>
            <w:r>
              <w:rPr>
                <w:color w:val="000000"/>
                <w:szCs w:val="21"/>
              </w:rPr>
              <w:t>8.77%</w:t>
            </w:r>
          </w:p>
        </w:tc>
        <w:tc>
          <w:tcPr>
            <w:tcW w:w="1620" w:type="dxa"/>
            <w:vAlign w:val="center"/>
          </w:tcPr>
          <w:p w:rsidR="0058775E" w:rsidRDefault="00A04DB9">
            <w:pPr>
              <w:jc w:val="right"/>
            </w:pPr>
            <w:r>
              <w:rPr>
                <w:color w:val="000000"/>
                <w:szCs w:val="21"/>
              </w:rPr>
              <w:t>273,219.37</w:t>
            </w:r>
          </w:p>
        </w:tc>
        <w:tc>
          <w:tcPr>
            <w:tcW w:w="1080" w:type="dxa"/>
            <w:vAlign w:val="center"/>
          </w:tcPr>
          <w:p w:rsidR="0058775E" w:rsidRDefault="00A04DB9">
            <w:pPr>
              <w:jc w:val="right"/>
            </w:pPr>
            <w:r>
              <w:rPr>
                <w:color w:val="000000"/>
                <w:szCs w:val="21"/>
              </w:rPr>
              <w:t>8.11%</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申万宏源</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华泰证券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362,137,257.42</w:t>
            </w:r>
          </w:p>
        </w:tc>
        <w:tc>
          <w:tcPr>
            <w:tcW w:w="1080" w:type="dxa"/>
            <w:vAlign w:val="center"/>
          </w:tcPr>
          <w:p w:rsidR="0058775E" w:rsidRDefault="00A04DB9">
            <w:pPr>
              <w:jc w:val="right"/>
            </w:pPr>
            <w:r>
              <w:rPr>
                <w:color w:val="000000"/>
                <w:szCs w:val="21"/>
              </w:rPr>
              <w:t>9.30%</w:t>
            </w:r>
          </w:p>
        </w:tc>
        <w:tc>
          <w:tcPr>
            <w:tcW w:w="1620" w:type="dxa"/>
            <w:vAlign w:val="center"/>
          </w:tcPr>
          <w:p w:rsidR="0058775E" w:rsidRDefault="00A04DB9">
            <w:pPr>
              <w:jc w:val="right"/>
            </w:pPr>
            <w:r>
              <w:rPr>
                <w:color w:val="000000"/>
                <w:szCs w:val="21"/>
              </w:rPr>
              <w:t>337,264.45</w:t>
            </w:r>
          </w:p>
        </w:tc>
        <w:tc>
          <w:tcPr>
            <w:tcW w:w="1080" w:type="dxa"/>
            <w:vAlign w:val="center"/>
          </w:tcPr>
          <w:p w:rsidR="0058775E" w:rsidRDefault="00A04DB9">
            <w:pPr>
              <w:jc w:val="right"/>
            </w:pPr>
            <w:r>
              <w:rPr>
                <w:color w:val="000000"/>
                <w:szCs w:val="21"/>
              </w:rPr>
              <w:t>10.02%</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华金证券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国金证券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143,921,432.47</w:t>
            </w:r>
          </w:p>
        </w:tc>
        <w:tc>
          <w:tcPr>
            <w:tcW w:w="1080" w:type="dxa"/>
            <w:vAlign w:val="center"/>
          </w:tcPr>
          <w:p w:rsidR="0058775E" w:rsidRDefault="00A04DB9">
            <w:pPr>
              <w:jc w:val="right"/>
            </w:pPr>
            <w:r>
              <w:rPr>
                <w:color w:val="000000"/>
                <w:szCs w:val="21"/>
              </w:rPr>
              <w:t>3.70%</w:t>
            </w:r>
          </w:p>
        </w:tc>
        <w:tc>
          <w:tcPr>
            <w:tcW w:w="1620" w:type="dxa"/>
            <w:vAlign w:val="center"/>
          </w:tcPr>
          <w:p w:rsidR="0058775E" w:rsidRDefault="00A04DB9">
            <w:pPr>
              <w:jc w:val="right"/>
            </w:pPr>
            <w:r>
              <w:rPr>
                <w:color w:val="000000"/>
                <w:szCs w:val="21"/>
              </w:rPr>
              <w:t>115,137.23</w:t>
            </w:r>
          </w:p>
        </w:tc>
        <w:tc>
          <w:tcPr>
            <w:tcW w:w="1080" w:type="dxa"/>
            <w:vAlign w:val="center"/>
          </w:tcPr>
          <w:p w:rsidR="0058775E" w:rsidRDefault="00A04DB9">
            <w:pPr>
              <w:jc w:val="right"/>
            </w:pPr>
            <w:r>
              <w:rPr>
                <w:color w:val="000000"/>
                <w:szCs w:val="21"/>
              </w:rPr>
              <w:t>3.42%</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国海证券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光大证券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121,134,759.40</w:t>
            </w:r>
          </w:p>
        </w:tc>
        <w:tc>
          <w:tcPr>
            <w:tcW w:w="1080" w:type="dxa"/>
            <w:vAlign w:val="center"/>
          </w:tcPr>
          <w:p w:rsidR="0058775E" w:rsidRDefault="00A04DB9">
            <w:pPr>
              <w:jc w:val="right"/>
            </w:pPr>
            <w:r>
              <w:rPr>
                <w:color w:val="000000"/>
                <w:szCs w:val="21"/>
              </w:rPr>
              <w:t>3.11%</w:t>
            </w:r>
          </w:p>
        </w:tc>
        <w:tc>
          <w:tcPr>
            <w:tcW w:w="1620" w:type="dxa"/>
            <w:vAlign w:val="center"/>
          </w:tcPr>
          <w:p w:rsidR="0058775E" w:rsidRDefault="00A04DB9">
            <w:pPr>
              <w:jc w:val="right"/>
            </w:pPr>
            <w:r>
              <w:rPr>
                <w:color w:val="000000"/>
                <w:szCs w:val="21"/>
              </w:rPr>
              <w:t>112,815.21</w:t>
            </w:r>
          </w:p>
        </w:tc>
        <w:tc>
          <w:tcPr>
            <w:tcW w:w="1080" w:type="dxa"/>
            <w:vAlign w:val="center"/>
          </w:tcPr>
          <w:p w:rsidR="0058775E" w:rsidRDefault="00A04DB9">
            <w:pPr>
              <w:jc w:val="right"/>
            </w:pPr>
            <w:r>
              <w:rPr>
                <w:color w:val="000000"/>
                <w:szCs w:val="21"/>
              </w:rPr>
              <w:t>3.35%</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银河证券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粤开证券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东北证券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194,262,173.90</w:t>
            </w:r>
          </w:p>
        </w:tc>
        <w:tc>
          <w:tcPr>
            <w:tcW w:w="1080" w:type="dxa"/>
            <w:vAlign w:val="center"/>
          </w:tcPr>
          <w:p w:rsidR="0058775E" w:rsidRDefault="00A04DB9">
            <w:pPr>
              <w:jc w:val="right"/>
            </w:pPr>
            <w:r>
              <w:rPr>
                <w:color w:val="000000"/>
                <w:szCs w:val="21"/>
              </w:rPr>
              <w:t>4.99%</w:t>
            </w:r>
          </w:p>
        </w:tc>
        <w:tc>
          <w:tcPr>
            <w:tcW w:w="1620" w:type="dxa"/>
            <w:vAlign w:val="center"/>
          </w:tcPr>
          <w:p w:rsidR="0058775E" w:rsidRDefault="00A04DB9">
            <w:pPr>
              <w:jc w:val="right"/>
            </w:pPr>
            <w:r>
              <w:rPr>
                <w:color w:val="000000"/>
                <w:szCs w:val="21"/>
              </w:rPr>
              <w:t>155,409.45</w:t>
            </w:r>
          </w:p>
        </w:tc>
        <w:tc>
          <w:tcPr>
            <w:tcW w:w="1080" w:type="dxa"/>
            <w:vAlign w:val="center"/>
          </w:tcPr>
          <w:p w:rsidR="0058775E" w:rsidRDefault="00A04DB9">
            <w:pPr>
              <w:jc w:val="right"/>
            </w:pPr>
            <w:r>
              <w:rPr>
                <w:color w:val="000000"/>
                <w:szCs w:val="21"/>
              </w:rPr>
              <w:t>4.61%</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中泰证券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42,700,238.44</w:t>
            </w:r>
          </w:p>
        </w:tc>
        <w:tc>
          <w:tcPr>
            <w:tcW w:w="1080" w:type="dxa"/>
            <w:vAlign w:val="center"/>
          </w:tcPr>
          <w:p w:rsidR="0058775E" w:rsidRDefault="00A04DB9">
            <w:pPr>
              <w:jc w:val="right"/>
            </w:pPr>
            <w:r>
              <w:rPr>
                <w:color w:val="000000"/>
                <w:szCs w:val="21"/>
              </w:rPr>
              <w:t>1.10%</w:t>
            </w:r>
          </w:p>
        </w:tc>
        <w:tc>
          <w:tcPr>
            <w:tcW w:w="1620" w:type="dxa"/>
            <w:vAlign w:val="center"/>
          </w:tcPr>
          <w:p w:rsidR="0058775E" w:rsidRDefault="00A04DB9">
            <w:pPr>
              <w:jc w:val="right"/>
            </w:pPr>
            <w:r>
              <w:rPr>
                <w:color w:val="000000"/>
                <w:szCs w:val="21"/>
              </w:rPr>
              <w:t>38,912.70</w:t>
            </w:r>
          </w:p>
        </w:tc>
        <w:tc>
          <w:tcPr>
            <w:tcW w:w="1080" w:type="dxa"/>
            <w:vAlign w:val="center"/>
          </w:tcPr>
          <w:p w:rsidR="0058775E" w:rsidRDefault="00A04DB9">
            <w:pPr>
              <w:jc w:val="right"/>
            </w:pPr>
            <w:r>
              <w:rPr>
                <w:color w:val="000000"/>
                <w:szCs w:val="21"/>
              </w:rPr>
              <w:t>1.16%</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西南证券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372,931,388.84</w:t>
            </w:r>
          </w:p>
        </w:tc>
        <w:tc>
          <w:tcPr>
            <w:tcW w:w="1080" w:type="dxa"/>
            <w:vAlign w:val="center"/>
          </w:tcPr>
          <w:p w:rsidR="0058775E" w:rsidRDefault="00A04DB9">
            <w:pPr>
              <w:jc w:val="right"/>
            </w:pPr>
            <w:r>
              <w:rPr>
                <w:color w:val="000000"/>
                <w:szCs w:val="21"/>
              </w:rPr>
              <w:t>9.58%</w:t>
            </w:r>
          </w:p>
        </w:tc>
        <w:tc>
          <w:tcPr>
            <w:tcW w:w="1620" w:type="dxa"/>
            <w:vAlign w:val="center"/>
          </w:tcPr>
          <w:p w:rsidR="0058775E" w:rsidRDefault="00A04DB9">
            <w:pPr>
              <w:jc w:val="right"/>
            </w:pPr>
            <w:r>
              <w:rPr>
                <w:color w:val="000000"/>
                <w:szCs w:val="21"/>
              </w:rPr>
              <w:t>347,316.70</w:t>
            </w:r>
          </w:p>
        </w:tc>
        <w:tc>
          <w:tcPr>
            <w:tcW w:w="1080" w:type="dxa"/>
            <w:vAlign w:val="center"/>
          </w:tcPr>
          <w:p w:rsidR="0058775E" w:rsidRDefault="00A04DB9">
            <w:pPr>
              <w:jc w:val="right"/>
            </w:pPr>
            <w:r>
              <w:rPr>
                <w:color w:val="000000"/>
                <w:szCs w:val="21"/>
              </w:rPr>
              <w:t>10.31%</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广发证券</w:t>
            </w:r>
          </w:p>
        </w:tc>
        <w:tc>
          <w:tcPr>
            <w:tcW w:w="780" w:type="dxa"/>
            <w:vAlign w:val="center"/>
          </w:tcPr>
          <w:p w:rsidR="0058775E" w:rsidRDefault="00A04DB9">
            <w:pPr>
              <w:jc w:val="center"/>
            </w:pPr>
            <w:r>
              <w:rPr>
                <w:color w:val="000000"/>
                <w:szCs w:val="21"/>
              </w:rPr>
              <w:t>2</w:t>
            </w:r>
          </w:p>
        </w:tc>
        <w:tc>
          <w:tcPr>
            <w:tcW w:w="1800" w:type="dxa"/>
            <w:vAlign w:val="center"/>
          </w:tcPr>
          <w:p w:rsidR="0058775E" w:rsidRDefault="00A04DB9">
            <w:pPr>
              <w:jc w:val="right"/>
            </w:pPr>
            <w:r>
              <w:rPr>
                <w:color w:val="000000"/>
                <w:szCs w:val="21"/>
              </w:rPr>
              <w:t>165,744,236.14</w:t>
            </w:r>
          </w:p>
        </w:tc>
        <w:tc>
          <w:tcPr>
            <w:tcW w:w="1080" w:type="dxa"/>
            <w:vAlign w:val="center"/>
          </w:tcPr>
          <w:p w:rsidR="0058775E" w:rsidRDefault="00A04DB9">
            <w:pPr>
              <w:jc w:val="right"/>
            </w:pPr>
            <w:r>
              <w:rPr>
                <w:color w:val="000000"/>
                <w:szCs w:val="21"/>
              </w:rPr>
              <w:t>4.26%</w:t>
            </w:r>
          </w:p>
        </w:tc>
        <w:tc>
          <w:tcPr>
            <w:tcW w:w="1620" w:type="dxa"/>
            <w:vAlign w:val="center"/>
          </w:tcPr>
          <w:p w:rsidR="0058775E" w:rsidRDefault="00A04DB9">
            <w:pPr>
              <w:jc w:val="right"/>
            </w:pPr>
            <w:r>
              <w:rPr>
                <w:color w:val="000000"/>
                <w:szCs w:val="21"/>
              </w:rPr>
              <w:t>154,357.65</w:t>
            </w:r>
          </w:p>
        </w:tc>
        <w:tc>
          <w:tcPr>
            <w:tcW w:w="1080" w:type="dxa"/>
            <w:vAlign w:val="center"/>
          </w:tcPr>
          <w:p w:rsidR="0058775E" w:rsidRDefault="00A04DB9">
            <w:pPr>
              <w:jc w:val="right"/>
            </w:pPr>
            <w:r>
              <w:rPr>
                <w:color w:val="000000"/>
                <w:szCs w:val="21"/>
              </w:rPr>
              <w:t>4.58%</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国盛证券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长城证券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167,117,693.07</w:t>
            </w:r>
          </w:p>
        </w:tc>
        <w:tc>
          <w:tcPr>
            <w:tcW w:w="1080" w:type="dxa"/>
            <w:vAlign w:val="center"/>
          </w:tcPr>
          <w:p w:rsidR="0058775E" w:rsidRDefault="00A04DB9">
            <w:pPr>
              <w:jc w:val="right"/>
            </w:pPr>
            <w:r>
              <w:rPr>
                <w:color w:val="000000"/>
                <w:szCs w:val="21"/>
              </w:rPr>
              <w:t>4.29%</w:t>
            </w:r>
          </w:p>
        </w:tc>
        <w:tc>
          <w:tcPr>
            <w:tcW w:w="1620" w:type="dxa"/>
            <w:vAlign w:val="center"/>
          </w:tcPr>
          <w:p w:rsidR="0058775E" w:rsidRDefault="00A04DB9">
            <w:pPr>
              <w:jc w:val="right"/>
            </w:pPr>
            <w:r>
              <w:rPr>
                <w:color w:val="000000"/>
                <w:szCs w:val="21"/>
              </w:rPr>
              <w:t>133,694.02</w:t>
            </w:r>
          </w:p>
        </w:tc>
        <w:tc>
          <w:tcPr>
            <w:tcW w:w="1080" w:type="dxa"/>
            <w:vAlign w:val="center"/>
          </w:tcPr>
          <w:p w:rsidR="0058775E" w:rsidRDefault="00A04DB9">
            <w:pPr>
              <w:jc w:val="right"/>
            </w:pPr>
            <w:r>
              <w:rPr>
                <w:color w:val="000000"/>
                <w:szCs w:val="21"/>
              </w:rPr>
              <w:t>3.97%</w:t>
            </w:r>
          </w:p>
        </w:tc>
        <w:tc>
          <w:tcPr>
            <w:tcW w:w="1080" w:type="dxa"/>
            <w:vAlign w:val="center"/>
          </w:tcPr>
          <w:p w:rsidR="0058775E" w:rsidRDefault="00A04DB9">
            <w:pPr>
              <w:jc w:val="left"/>
            </w:pPr>
            <w:r>
              <w:rPr>
                <w:color w:val="000000"/>
                <w:szCs w:val="21"/>
              </w:rPr>
              <w:t>-</w:t>
            </w:r>
          </w:p>
        </w:tc>
      </w:tr>
      <w:tr w:rsidR="0058775E">
        <w:tc>
          <w:tcPr>
            <w:tcW w:w="1560" w:type="dxa"/>
            <w:vAlign w:val="center"/>
          </w:tcPr>
          <w:p w:rsidR="0058775E" w:rsidRDefault="00A04DB9">
            <w:pPr>
              <w:jc w:val="left"/>
            </w:pPr>
            <w:r>
              <w:rPr>
                <w:color w:val="000000"/>
                <w:szCs w:val="21"/>
              </w:rPr>
              <w:t>海通证券</w:t>
            </w:r>
          </w:p>
        </w:tc>
        <w:tc>
          <w:tcPr>
            <w:tcW w:w="780" w:type="dxa"/>
            <w:vAlign w:val="center"/>
          </w:tcPr>
          <w:p w:rsidR="0058775E" w:rsidRDefault="00A04DB9">
            <w:pPr>
              <w:jc w:val="center"/>
            </w:pPr>
            <w:r>
              <w:rPr>
                <w:color w:val="000000"/>
                <w:szCs w:val="21"/>
              </w:rPr>
              <w:t>1</w:t>
            </w:r>
          </w:p>
        </w:tc>
        <w:tc>
          <w:tcPr>
            <w:tcW w:w="1800" w:type="dxa"/>
            <w:vAlign w:val="center"/>
          </w:tcPr>
          <w:p w:rsidR="0058775E" w:rsidRDefault="00A04DB9">
            <w:pPr>
              <w:jc w:val="right"/>
            </w:pPr>
            <w:r>
              <w:rPr>
                <w:color w:val="000000"/>
                <w:szCs w:val="21"/>
              </w:rPr>
              <w:t>25,479.27</w:t>
            </w:r>
          </w:p>
        </w:tc>
        <w:tc>
          <w:tcPr>
            <w:tcW w:w="1080" w:type="dxa"/>
            <w:vAlign w:val="center"/>
          </w:tcPr>
          <w:p w:rsidR="0058775E" w:rsidRDefault="00A04DB9">
            <w:pPr>
              <w:jc w:val="right"/>
            </w:pPr>
            <w:r>
              <w:rPr>
                <w:color w:val="000000"/>
                <w:szCs w:val="21"/>
              </w:rPr>
              <w:t>-</w:t>
            </w:r>
          </w:p>
        </w:tc>
        <w:tc>
          <w:tcPr>
            <w:tcW w:w="1620" w:type="dxa"/>
            <w:vAlign w:val="center"/>
          </w:tcPr>
          <w:p w:rsidR="0058775E" w:rsidRDefault="00A04DB9">
            <w:pPr>
              <w:jc w:val="right"/>
            </w:pPr>
            <w:r>
              <w:rPr>
                <w:color w:val="000000"/>
                <w:szCs w:val="21"/>
              </w:rPr>
              <w:t>20.38</w:t>
            </w:r>
          </w:p>
        </w:tc>
        <w:tc>
          <w:tcPr>
            <w:tcW w:w="1080" w:type="dxa"/>
            <w:vAlign w:val="center"/>
          </w:tcPr>
          <w:p w:rsidR="0058775E" w:rsidRDefault="00A04DB9">
            <w:pPr>
              <w:jc w:val="right"/>
            </w:pPr>
            <w:r>
              <w:rPr>
                <w:color w:val="000000"/>
                <w:szCs w:val="21"/>
              </w:rPr>
              <w:t>-</w:t>
            </w:r>
          </w:p>
        </w:tc>
        <w:tc>
          <w:tcPr>
            <w:tcW w:w="1080" w:type="dxa"/>
            <w:vAlign w:val="center"/>
          </w:tcPr>
          <w:p w:rsidR="0058775E" w:rsidRDefault="00A04DB9">
            <w:pPr>
              <w:jc w:val="left"/>
            </w:pPr>
            <w:r>
              <w:rPr>
                <w:color w:val="000000"/>
                <w:szCs w:val="21"/>
              </w:rPr>
              <w:t>-</w:t>
            </w:r>
          </w:p>
        </w:tc>
      </w:tr>
    </w:tbl>
    <w:p w:rsidR="0058775E" w:rsidRDefault="00A04DB9">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新增东方证券股份有限公司、华金证券股份有限公司、浙商证券股份有限公司各一个交易单元，联讯证券股份有限公司更名为粤开证券股份有限公司。</w:t>
      </w:r>
    </w:p>
    <w:p w:rsidR="0058775E" w:rsidRDefault="00A04DB9">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8775E" w:rsidRDefault="00A04DB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8775E" w:rsidRDefault="00A04DB9">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8775E" w:rsidRDefault="00A04DB9">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8775E" w:rsidRDefault="00A04DB9">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58775E" w:rsidRDefault="00A04DB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58775E">
        <w:tc>
          <w:tcPr>
            <w:tcW w:w="1560" w:type="dxa"/>
            <w:vAlign w:val="center"/>
          </w:tcPr>
          <w:p w:rsidR="0058775E" w:rsidRDefault="00A04DB9">
            <w:pPr>
              <w:jc w:val="left"/>
            </w:pPr>
            <w:r>
              <w:rPr>
                <w:color w:val="000000"/>
                <w:szCs w:val="21"/>
              </w:rPr>
              <w:t>国泰君安</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浙商证券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中金财富</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华西证券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招商证券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中信证券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国信证券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东莞证券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中信建投</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天风证券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华福证券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200,000,000.00</w:t>
            </w:r>
          </w:p>
        </w:tc>
        <w:tc>
          <w:tcPr>
            <w:tcW w:w="1197" w:type="dxa"/>
            <w:vAlign w:val="center"/>
          </w:tcPr>
          <w:p w:rsidR="0058775E" w:rsidRDefault="00A04DB9">
            <w:pPr>
              <w:jc w:val="right"/>
            </w:pPr>
            <w:r>
              <w:rPr>
                <w:color w:val="000000"/>
                <w:szCs w:val="21"/>
              </w:rPr>
              <w:t>57.14%</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安信证券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东兴证券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东方证券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高华证券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华宝证券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平安证券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兴业证券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150,000,000.00</w:t>
            </w:r>
          </w:p>
        </w:tc>
        <w:tc>
          <w:tcPr>
            <w:tcW w:w="1197" w:type="dxa"/>
            <w:vAlign w:val="center"/>
          </w:tcPr>
          <w:p w:rsidR="0058775E" w:rsidRDefault="00A04DB9">
            <w:pPr>
              <w:jc w:val="right"/>
            </w:pPr>
            <w:r>
              <w:rPr>
                <w:color w:val="000000"/>
                <w:szCs w:val="21"/>
              </w:rPr>
              <w:t>42.86%</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申万宏源</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华泰证券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华金证券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国金证券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国海证券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光大证券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银河证券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粤开证券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东北证券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中泰证券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西南证券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广发证券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国盛证券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长城证券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r w:rsidR="0058775E">
        <w:tc>
          <w:tcPr>
            <w:tcW w:w="1560" w:type="dxa"/>
            <w:vAlign w:val="center"/>
          </w:tcPr>
          <w:p w:rsidR="0058775E" w:rsidRDefault="00A04DB9">
            <w:pPr>
              <w:jc w:val="left"/>
            </w:pPr>
            <w:r>
              <w:rPr>
                <w:color w:val="000000"/>
                <w:szCs w:val="21"/>
              </w:rPr>
              <w:t>海通证券</w:t>
            </w:r>
          </w:p>
        </w:tc>
        <w:tc>
          <w:tcPr>
            <w:tcW w:w="1320" w:type="dxa"/>
            <w:vAlign w:val="center"/>
          </w:tcPr>
          <w:p w:rsidR="0058775E" w:rsidRDefault="00A04DB9">
            <w:pPr>
              <w:jc w:val="right"/>
            </w:pPr>
            <w:r>
              <w:rPr>
                <w:color w:val="000000"/>
                <w:szCs w:val="21"/>
              </w:rPr>
              <w:t>-</w:t>
            </w:r>
          </w:p>
        </w:tc>
        <w:tc>
          <w:tcPr>
            <w:tcW w:w="1080" w:type="dxa"/>
            <w:vAlign w:val="center"/>
          </w:tcPr>
          <w:p w:rsidR="0058775E" w:rsidRDefault="00A04DB9">
            <w:pPr>
              <w:jc w:val="right"/>
            </w:pPr>
            <w:r>
              <w:rPr>
                <w:color w:val="000000"/>
                <w:szCs w:val="21"/>
              </w:rPr>
              <w:t>-</w:t>
            </w:r>
          </w:p>
        </w:tc>
        <w:tc>
          <w:tcPr>
            <w:tcW w:w="1143" w:type="dxa"/>
            <w:vAlign w:val="center"/>
          </w:tcPr>
          <w:p w:rsidR="0058775E" w:rsidRDefault="00A04DB9">
            <w:pPr>
              <w:jc w:val="right"/>
            </w:pPr>
            <w:r>
              <w:rPr>
                <w:color w:val="000000"/>
                <w:szCs w:val="21"/>
              </w:rPr>
              <w:t>-</w:t>
            </w:r>
          </w:p>
        </w:tc>
        <w:tc>
          <w:tcPr>
            <w:tcW w:w="1197" w:type="dxa"/>
            <w:vAlign w:val="center"/>
          </w:tcPr>
          <w:p w:rsidR="0058775E" w:rsidRDefault="00A04DB9">
            <w:pPr>
              <w:jc w:val="right"/>
            </w:pPr>
            <w:r>
              <w:rPr>
                <w:color w:val="000000"/>
                <w:szCs w:val="21"/>
              </w:rPr>
              <w:t>-</w:t>
            </w:r>
          </w:p>
        </w:tc>
        <w:tc>
          <w:tcPr>
            <w:tcW w:w="1497" w:type="dxa"/>
            <w:vAlign w:val="center"/>
          </w:tcPr>
          <w:p w:rsidR="0058775E" w:rsidRDefault="00A04DB9">
            <w:pPr>
              <w:jc w:val="right"/>
            </w:pPr>
            <w:r>
              <w:rPr>
                <w:color w:val="000000"/>
                <w:szCs w:val="21"/>
              </w:rPr>
              <w:t>-</w:t>
            </w:r>
          </w:p>
        </w:tc>
        <w:tc>
          <w:tcPr>
            <w:tcW w:w="1203" w:type="dxa"/>
            <w:vAlign w:val="center"/>
          </w:tcPr>
          <w:p w:rsidR="0058775E" w:rsidRDefault="00A04DB9">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149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58775E">
        <w:tc>
          <w:tcPr>
            <w:tcW w:w="720" w:type="dxa"/>
            <w:vAlign w:val="center"/>
          </w:tcPr>
          <w:p w:rsidR="0058775E" w:rsidRDefault="00A04DB9">
            <w:pPr>
              <w:jc w:val="center"/>
            </w:pPr>
            <w:r>
              <w:rPr>
                <w:color w:val="000000"/>
                <w:szCs w:val="21"/>
              </w:rPr>
              <w:t>1</w:t>
            </w:r>
          </w:p>
        </w:tc>
        <w:tc>
          <w:tcPr>
            <w:tcW w:w="4320" w:type="dxa"/>
            <w:vAlign w:val="center"/>
          </w:tcPr>
          <w:p w:rsidR="0058775E" w:rsidRDefault="00A04DB9">
            <w:r>
              <w:rPr>
                <w:color w:val="000000"/>
                <w:szCs w:val="21"/>
              </w:rPr>
              <w:t>易方达基金管理有限公司旗下部分开放式基金参加中国农业银行费率优惠活动的公告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2020-01-06</w:t>
            </w:r>
          </w:p>
        </w:tc>
      </w:tr>
      <w:tr w:rsidR="0058775E">
        <w:tc>
          <w:tcPr>
            <w:tcW w:w="720" w:type="dxa"/>
            <w:vAlign w:val="center"/>
          </w:tcPr>
          <w:p w:rsidR="0058775E" w:rsidRDefault="00A04DB9">
            <w:pPr>
              <w:jc w:val="center"/>
            </w:pPr>
            <w:r>
              <w:rPr>
                <w:color w:val="000000"/>
                <w:szCs w:val="21"/>
              </w:rPr>
              <w:t>2</w:t>
            </w:r>
          </w:p>
        </w:tc>
        <w:tc>
          <w:tcPr>
            <w:tcW w:w="4320" w:type="dxa"/>
            <w:vAlign w:val="center"/>
          </w:tcPr>
          <w:p w:rsidR="0058775E" w:rsidRDefault="00A04DB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8775E" w:rsidRDefault="00A04DB9">
            <w:r>
              <w:rPr>
                <w:color w:val="000000"/>
                <w:szCs w:val="21"/>
              </w:rPr>
              <w:t>证券时报</w:t>
            </w:r>
          </w:p>
        </w:tc>
        <w:tc>
          <w:tcPr>
            <w:tcW w:w="1440" w:type="dxa"/>
            <w:vAlign w:val="center"/>
          </w:tcPr>
          <w:p w:rsidR="0058775E" w:rsidRDefault="00A04DB9">
            <w:pPr>
              <w:jc w:val="center"/>
            </w:pPr>
            <w:r>
              <w:rPr>
                <w:color w:val="000000"/>
                <w:szCs w:val="21"/>
              </w:rPr>
              <w:t>2020-01-18</w:t>
            </w:r>
          </w:p>
        </w:tc>
      </w:tr>
      <w:tr w:rsidR="0058775E">
        <w:tc>
          <w:tcPr>
            <w:tcW w:w="720" w:type="dxa"/>
            <w:vAlign w:val="center"/>
          </w:tcPr>
          <w:p w:rsidR="0058775E" w:rsidRDefault="00A04DB9">
            <w:pPr>
              <w:jc w:val="center"/>
            </w:pPr>
            <w:r>
              <w:rPr>
                <w:color w:val="000000"/>
                <w:szCs w:val="21"/>
              </w:rPr>
              <w:t>3</w:t>
            </w:r>
          </w:p>
        </w:tc>
        <w:tc>
          <w:tcPr>
            <w:tcW w:w="4320" w:type="dxa"/>
            <w:vAlign w:val="center"/>
          </w:tcPr>
          <w:p w:rsidR="0058775E" w:rsidRDefault="00A04DB9">
            <w:r>
              <w:rPr>
                <w:color w:val="000000"/>
                <w:szCs w:val="21"/>
              </w:rPr>
              <w:t>易方达价值精选混合型证券投资基金暂停机构客户申购、转换转入及定期定额投资业务的公告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2020-01-20</w:t>
            </w:r>
          </w:p>
        </w:tc>
      </w:tr>
      <w:tr w:rsidR="0058775E">
        <w:tc>
          <w:tcPr>
            <w:tcW w:w="720" w:type="dxa"/>
            <w:vAlign w:val="center"/>
          </w:tcPr>
          <w:p w:rsidR="0058775E" w:rsidRDefault="00A04DB9">
            <w:pPr>
              <w:jc w:val="center"/>
            </w:pPr>
            <w:r>
              <w:rPr>
                <w:color w:val="000000"/>
                <w:szCs w:val="21"/>
              </w:rPr>
              <w:t>4</w:t>
            </w:r>
          </w:p>
        </w:tc>
        <w:tc>
          <w:tcPr>
            <w:tcW w:w="4320" w:type="dxa"/>
            <w:vAlign w:val="center"/>
          </w:tcPr>
          <w:p w:rsidR="0058775E" w:rsidRDefault="00A04DB9">
            <w:r>
              <w:rPr>
                <w:color w:val="000000"/>
                <w:szCs w:val="21"/>
              </w:rPr>
              <w:t>易方达价值精选混合型证券投资基金分红公告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2020-01-21</w:t>
            </w:r>
          </w:p>
        </w:tc>
      </w:tr>
      <w:tr w:rsidR="0058775E">
        <w:tc>
          <w:tcPr>
            <w:tcW w:w="720" w:type="dxa"/>
            <w:vAlign w:val="center"/>
          </w:tcPr>
          <w:p w:rsidR="0058775E" w:rsidRDefault="00A04DB9">
            <w:pPr>
              <w:jc w:val="center"/>
            </w:pPr>
            <w:r>
              <w:rPr>
                <w:color w:val="000000"/>
                <w:szCs w:val="21"/>
              </w:rPr>
              <w:t>5</w:t>
            </w:r>
          </w:p>
        </w:tc>
        <w:tc>
          <w:tcPr>
            <w:tcW w:w="4320" w:type="dxa"/>
            <w:vAlign w:val="center"/>
          </w:tcPr>
          <w:p w:rsidR="0058775E" w:rsidRDefault="00A04DB9">
            <w:r>
              <w:rPr>
                <w:color w:val="000000"/>
                <w:szCs w:val="21"/>
              </w:rPr>
              <w:t>易方达价值精选混合型证券投资基金恢复机构客户申购、转换转入及定期定额投资业务的公告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2020-01-21</w:t>
            </w:r>
          </w:p>
        </w:tc>
      </w:tr>
      <w:tr w:rsidR="0058775E">
        <w:tc>
          <w:tcPr>
            <w:tcW w:w="720" w:type="dxa"/>
            <w:vAlign w:val="center"/>
          </w:tcPr>
          <w:p w:rsidR="0058775E" w:rsidRDefault="00A04DB9">
            <w:pPr>
              <w:jc w:val="center"/>
            </w:pPr>
            <w:r>
              <w:rPr>
                <w:color w:val="000000"/>
                <w:szCs w:val="21"/>
              </w:rPr>
              <w:t>6</w:t>
            </w:r>
          </w:p>
        </w:tc>
        <w:tc>
          <w:tcPr>
            <w:tcW w:w="4320" w:type="dxa"/>
            <w:vAlign w:val="center"/>
          </w:tcPr>
          <w:p w:rsidR="0058775E" w:rsidRDefault="00A04DB9">
            <w:r>
              <w:rPr>
                <w:color w:val="000000"/>
                <w:szCs w:val="21"/>
              </w:rPr>
              <w:t>易方达基金管理有限公司旗下部分开放式基金参加泉州银行费率优惠活动的公告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2020-01-23</w:t>
            </w:r>
          </w:p>
        </w:tc>
      </w:tr>
      <w:tr w:rsidR="0058775E">
        <w:tc>
          <w:tcPr>
            <w:tcW w:w="720" w:type="dxa"/>
            <w:vAlign w:val="center"/>
          </w:tcPr>
          <w:p w:rsidR="0058775E" w:rsidRDefault="00A04DB9">
            <w:pPr>
              <w:jc w:val="center"/>
            </w:pPr>
            <w:r>
              <w:rPr>
                <w:color w:val="000000"/>
                <w:szCs w:val="21"/>
              </w:rPr>
              <w:t>7</w:t>
            </w:r>
          </w:p>
        </w:tc>
        <w:tc>
          <w:tcPr>
            <w:tcW w:w="4320" w:type="dxa"/>
            <w:vAlign w:val="center"/>
          </w:tcPr>
          <w:p w:rsidR="0058775E" w:rsidRDefault="00A04DB9">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2020-01-30</w:t>
            </w:r>
          </w:p>
        </w:tc>
      </w:tr>
      <w:tr w:rsidR="0058775E">
        <w:tc>
          <w:tcPr>
            <w:tcW w:w="720" w:type="dxa"/>
            <w:vAlign w:val="center"/>
          </w:tcPr>
          <w:p w:rsidR="0058775E" w:rsidRDefault="00A04DB9">
            <w:pPr>
              <w:jc w:val="center"/>
            </w:pPr>
            <w:r>
              <w:rPr>
                <w:color w:val="000000"/>
                <w:szCs w:val="21"/>
              </w:rPr>
              <w:t>8</w:t>
            </w:r>
          </w:p>
        </w:tc>
        <w:tc>
          <w:tcPr>
            <w:tcW w:w="4320" w:type="dxa"/>
            <w:vAlign w:val="center"/>
          </w:tcPr>
          <w:p w:rsidR="0058775E" w:rsidRDefault="00A04DB9">
            <w:r>
              <w:rPr>
                <w:color w:val="000000"/>
                <w:szCs w:val="21"/>
              </w:rPr>
              <w:t>易方达基金管理有限公司及全资子公司投资旗下基金相关事宜的公告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2020-02-04</w:t>
            </w:r>
          </w:p>
        </w:tc>
      </w:tr>
      <w:tr w:rsidR="0058775E">
        <w:tc>
          <w:tcPr>
            <w:tcW w:w="720" w:type="dxa"/>
            <w:vAlign w:val="center"/>
          </w:tcPr>
          <w:p w:rsidR="0058775E" w:rsidRDefault="00A04DB9">
            <w:pPr>
              <w:jc w:val="center"/>
            </w:pPr>
            <w:r>
              <w:rPr>
                <w:color w:val="000000"/>
                <w:szCs w:val="21"/>
              </w:rPr>
              <w:t>9</w:t>
            </w:r>
          </w:p>
        </w:tc>
        <w:tc>
          <w:tcPr>
            <w:tcW w:w="4320" w:type="dxa"/>
            <w:vAlign w:val="center"/>
          </w:tcPr>
          <w:p w:rsidR="0058775E" w:rsidRDefault="00A04DB9">
            <w:r>
              <w:rPr>
                <w:color w:val="000000"/>
                <w:szCs w:val="21"/>
              </w:rPr>
              <w:t>易方达基金管理有限公司旗下部分开放式基金参加中金公司费率优惠活动的公告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2020-03-05</w:t>
            </w:r>
          </w:p>
        </w:tc>
      </w:tr>
      <w:tr w:rsidR="0058775E">
        <w:tc>
          <w:tcPr>
            <w:tcW w:w="720" w:type="dxa"/>
            <w:vAlign w:val="center"/>
          </w:tcPr>
          <w:p w:rsidR="0058775E" w:rsidRDefault="00A04DB9">
            <w:pPr>
              <w:jc w:val="center"/>
            </w:pPr>
            <w:r>
              <w:rPr>
                <w:color w:val="000000"/>
                <w:szCs w:val="21"/>
              </w:rPr>
              <w:t>10</w:t>
            </w:r>
          </w:p>
        </w:tc>
        <w:tc>
          <w:tcPr>
            <w:tcW w:w="4320" w:type="dxa"/>
            <w:vAlign w:val="center"/>
          </w:tcPr>
          <w:p w:rsidR="0058775E" w:rsidRDefault="00A04DB9">
            <w:r>
              <w:rPr>
                <w:color w:val="000000"/>
                <w:szCs w:val="21"/>
              </w:rPr>
              <w:t>易方达基金管理有限公司旗下部分开放式基金参加百度百盈费率优惠活动的公告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2020-03-10</w:t>
            </w:r>
          </w:p>
        </w:tc>
      </w:tr>
      <w:tr w:rsidR="0058775E">
        <w:tc>
          <w:tcPr>
            <w:tcW w:w="720" w:type="dxa"/>
            <w:vAlign w:val="center"/>
          </w:tcPr>
          <w:p w:rsidR="0058775E" w:rsidRDefault="00A04DB9">
            <w:pPr>
              <w:jc w:val="center"/>
            </w:pPr>
            <w:r>
              <w:rPr>
                <w:color w:val="000000"/>
                <w:szCs w:val="21"/>
              </w:rPr>
              <w:t>11</w:t>
            </w:r>
          </w:p>
        </w:tc>
        <w:tc>
          <w:tcPr>
            <w:tcW w:w="4320" w:type="dxa"/>
            <w:vAlign w:val="center"/>
          </w:tcPr>
          <w:p w:rsidR="0058775E" w:rsidRDefault="00A04DB9">
            <w:r>
              <w:rPr>
                <w:color w:val="000000"/>
                <w:szCs w:val="21"/>
              </w:rPr>
              <w:t>易方达价值精选混合型证券投资基金暂停机构客户申购、转换转入及定期定额投资业务的公告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2020-03-10</w:t>
            </w:r>
          </w:p>
        </w:tc>
      </w:tr>
      <w:tr w:rsidR="0058775E">
        <w:tc>
          <w:tcPr>
            <w:tcW w:w="720" w:type="dxa"/>
            <w:vAlign w:val="center"/>
          </w:tcPr>
          <w:p w:rsidR="0058775E" w:rsidRDefault="00A04DB9">
            <w:pPr>
              <w:jc w:val="center"/>
            </w:pPr>
            <w:r>
              <w:rPr>
                <w:color w:val="000000"/>
                <w:szCs w:val="21"/>
              </w:rPr>
              <w:t>12</w:t>
            </w:r>
          </w:p>
        </w:tc>
        <w:tc>
          <w:tcPr>
            <w:tcW w:w="4320" w:type="dxa"/>
            <w:vAlign w:val="center"/>
          </w:tcPr>
          <w:p w:rsidR="0058775E" w:rsidRDefault="00A04DB9">
            <w:r>
              <w:rPr>
                <w:color w:val="000000"/>
                <w:szCs w:val="21"/>
              </w:rPr>
              <w:t>易方达价值精选混合型证券投资基金分红公告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2020-03-11</w:t>
            </w:r>
          </w:p>
        </w:tc>
      </w:tr>
      <w:tr w:rsidR="0058775E">
        <w:tc>
          <w:tcPr>
            <w:tcW w:w="720" w:type="dxa"/>
            <w:vAlign w:val="center"/>
          </w:tcPr>
          <w:p w:rsidR="0058775E" w:rsidRDefault="00A04DB9">
            <w:pPr>
              <w:jc w:val="center"/>
            </w:pPr>
            <w:r>
              <w:rPr>
                <w:color w:val="000000"/>
                <w:szCs w:val="21"/>
              </w:rPr>
              <w:t>13</w:t>
            </w:r>
          </w:p>
        </w:tc>
        <w:tc>
          <w:tcPr>
            <w:tcW w:w="4320" w:type="dxa"/>
            <w:vAlign w:val="center"/>
          </w:tcPr>
          <w:p w:rsidR="0058775E" w:rsidRDefault="00A04DB9">
            <w:r>
              <w:rPr>
                <w:color w:val="000000"/>
                <w:szCs w:val="21"/>
              </w:rPr>
              <w:t>易方达价值精选混合型证券投资基金恢复机构客户申购、转换转入及定期定额投资业务的公告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2020-03-11</w:t>
            </w:r>
          </w:p>
        </w:tc>
      </w:tr>
      <w:tr w:rsidR="0058775E">
        <w:tc>
          <w:tcPr>
            <w:tcW w:w="720" w:type="dxa"/>
            <w:vAlign w:val="center"/>
          </w:tcPr>
          <w:p w:rsidR="0058775E" w:rsidRDefault="00A04DB9">
            <w:pPr>
              <w:jc w:val="center"/>
            </w:pPr>
            <w:r>
              <w:rPr>
                <w:color w:val="000000"/>
                <w:szCs w:val="21"/>
              </w:rPr>
              <w:t>14</w:t>
            </w:r>
          </w:p>
        </w:tc>
        <w:tc>
          <w:tcPr>
            <w:tcW w:w="4320" w:type="dxa"/>
            <w:vAlign w:val="center"/>
          </w:tcPr>
          <w:p w:rsidR="0058775E" w:rsidRDefault="00A04DB9">
            <w:r>
              <w:rPr>
                <w:color w:val="000000"/>
                <w:szCs w:val="21"/>
              </w:rPr>
              <w:t>易方达基金管理有限公司关于旗下部分开放式基金参加腾安基金费率优惠活动的公告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2020-03-17</w:t>
            </w:r>
          </w:p>
        </w:tc>
      </w:tr>
      <w:tr w:rsidR="0058775E">
        <w:tc>
          <w:tcPr>
            <w:tcW w:w="720" w:type="dxa"/>
            <w:vAlign w:val="center"/>
          </w:tcPr>
          <w:p w:rsidR="0058775E" w:rsidRDefault="00A04DB9">
            <w:pPr>
              <w:jc w:val="center"/>
            </w:pPr>
            <w:r>
              <w:rPr>
                <w:color w:val="000000"/>
                <w:szCs w:val="21"/>
              </w:rPr>
              <w:t>15</w:t>
            </w:r>
          </w:p>
        </w:tc>
        <w:tc>
          <w:tcPr>
            <w:tcW w:w="4320" w:type="dxa"/>
            <w:vAlign w:val="center"/>
          </w:tcPr>
          <w:p w:rsidR="0058775E" w:rsidRDefault="00A04DB9">
            <w:r>
              <w:rPr>
                <w:color w:val="000000"/>
                <w:szCs w:val="21"/>
              </w:rPr>
              <w:t>易方达基金管理有限公司旗下部分开放式基金增加华瑞保险销售为销售机构、参加华瑞保险销售费率优惠活动的公告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2020-03-23</w:t>
            </w:r>
          </w:p>
        </w:tc>
      </w:tr>
      <w:tr w:rsidR="0058775E">
        <w:tc>
          <w:tcPr>
            <w:tcW w:w="720" w:type="dxa"/>
            <w:vAlign w:val="center"/>
          </w:tcPr>
          <w:p w:rsidR="0058775E" w:rsidRDefault="00A04DB9">
            <w:pPr>
              <w:jc w:val="center"/>
            </w:pPr>
            <w:r>
              <w:rPr>
                <w:color w:val="000000"/>
                <w:szCs w:val="21"/>
              </w:rPr>
              <w:t>16</w:t>
            </w:r>
          </w:p>
        </w:tc>
        <w:tc>
          <w:tcPr>
            <w:tcW w:w="4320" w:type="dxa"/>
            <w:vAlign w:val="center"/>
          </w:tcPr>
          <w:p w:rsidR="0058775E" w:rsidRDefault="00A04DB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8775E" w:rsidRDefault="00A04DB9">
            <w:r>
              <w:rPr>
                <w:color w:val="000000"/>
                <w:szCs w:val="21"/>
              </w:rPr>
              <w:t>证券时报</w:t>
            </w:r>
          </w:p>
        </w:tc>
        <w:tc>
          <w:tcPr>
            <w:tcW w:w="1440" w:type="dxa"/>
            <w:vAlign w:val="center"/>
          </w:tcPr>
          <w:p w:rsidR="0058775E" w:rsidRDefault="00A04DB9">
            <w:pPr>
              <w:jc w:val="center"/>
            </w:pPr>
            <w:r>
              <w:rPr>
                <w:color w:val="000000"/>
                <w:szCs w:val="21"/>
              </w:rPr>
              <w:t>2020-03-31</w:t>
            </w:r>
          </w:p>
        </w:tc>
      </w:tr>
      <w:tr w:rsidR="0058775E">
        <w:tc>
          <w:tcPr>
            <w:tcW w:w="720" w:type="dxa"/>
            <w:vAlign w:val="center"/>
          </w:tcPr>
          <w:p w:rsidR="0058775E" w:rsidRDefault="00A04DB9">
            <w:pPr>
              <w:jc w:val="center"/>
            </w:pPr>
            <w:r>
              <w:rPr>
                <w:color w:val="000000"/>
                <w:szCs w:val="21"/>
              </w:rPr>
              <w:t>17</w:t>
            </w:r>
          </w:p>
        </w:tc>
        <w:tc>
          <w:tcPr>
            <w:tcW w:w="4320" w:type="dxa"/>
            <w:vAlign w:val="center"/>
          </w:tcPr>
          <w:p w:rsidR="0058775E" w:rsidRDefault="00A04DB9">
            <w:r>
              <w:rPr>
                <w:color w:val="000000"/>
                <w:szCs w:val="21"/>
              </w:rPr>
              <w:t>易方达基金管理有限公司旗下部分开放式基金参加恒泰证券费率优惠活动的公告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2020-04-08</w:t>
            </w:r>
          </w:p>
        </w:tc>
      </w:tr>
      <w:tr w:rsidR="0058775E">
        <w:tc>
          <w:tcPr>
            <w:tcW w:w="720" w:type="dxa"/>
            <w:vAlign w:val="center"/>
          </w:tcPr>
          <w:p w:rsidR="0058775E" w:rsidRDefault="00A04DB9">
            <w:pPr>
              <w:jc w:val="center"/>
            </w:pPr>
            <w:r>
              <w:rPr>
                <w:color w:val="000000"/>
                <w:szCs w:val="21"/>
              </w:rPr>
              <w:t>18</w:t>
            </w:r>
          </w:p>
        </w:tc>
        <w:tc>
          <w:tcPr>
            <w:tcW w:w="4320" w:type="dxa"/>
            <w:vAlign w:val="center"/>
          </w:tcPr>
          <w:p w:rsidR="0058775E" w:rsidRDefault="00A04DB9">
            <w:r>
              <w:rPr>
                <w:color w:val="000000"/>
                <w:szCs w:val="21"/>
              </w:rPr>
              <w:t>易方达基金管理有限公司关于提醒投资者及时提供或更新身份信息资料的公告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2020-04-10</w:t>
            </w:r>
          </w:p>
        </w:tc>
      </w:tr>
      <w:tr w:rsidR="0058775E">
        <w:tc>
          <w:tcPr>
            <w:tcW w:w="720" w:type="dxa"/>
            <w:vAlign w:val="center"/>
          </w:tcPr>
          <w:p w:rsidR="0058775E" w:rsidRDefault="00A04DB9">
            <w:pPr>
              <w:jc w:val="center"/>
            </w:pPr>
            <w:r>
              <w:rPr>
                <w:color w:val="000000"/>
                <w:szCs w:val="21"/>
              </w:rPr>
              <w:t>19</w:t>
            </w:r>
          </w:p>
        </w:tc>
        <w:tc>
          <w:tcPr>
            <w:tcW w:w="4320" w:type="dxa"/>
            <w:vAlign w:val="center"/>
          </w:tcPr>
          <w:p w:rsidR="0058775E" w:rsidRDefault="00A04DB9">
            <w:r>
              <w:rPr>
                <w:color w:val="000000"/>
                <w:szCs w:val="21"/>
              </w:rPr>
              <w:t>易方达基金管理有限公司旗下部分开放式基金参加诺亚正行费率优惠活动的公告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2020-04-17</w:t>
            </w:r>
          </w:p>
        </w:tc>
      </w:tr>
      <w:tr w:rsidR="0058775E">
        <w:tc>
          <w:tcPr>
            <w:tcW w:w="720" w:type="dxa"/>
            <w:vAlign w:val="center"/>
          </w:tcPr>
          <w:p w:rsidR="0058775E" w:rsidRDefault="00A04DB9">
            <w:pPr>
              <w:jc w:val="center"/>
            </w:pPr>
            <w:r>
              <w:rPr>
                <w:color w:val="000000"/>
                <w:szCs w:val="21"/>
              </w:rPr>
              <w:t>20</w:t>
            </w:r>
          </w:p>
        </w:tc>
        <w:tc>
          <w:tcPr>
            <w:tcW w:w="4320" w:type="dxa"/>
            <w:vAlign w:val="center"/>
          </w:tcPr>
          <w:p w:rsidR="0058775E" w:rsidRDefault="00A04DB9">
            <w:r>
              <w:rPr>
                <w:color w:val="000000"/>
                <w:szCs w:val="21"/>
              </w:rPr>
              <w:t>易方达基金管理有限公司旗下部分开放式基金参加中国国际期货费率优惠活动的公告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2020-04-17</w:t>
            </w:r>
          </w:p>
        </w:tc>
      </w:tr>
      <w:tr w:rsidR="0058775E">
        <w:tc>
          <w:tcPr>
            <w:tcW w:w="720" w:type="dxa"/>
            <w:vAlign w:val="center"/>
          </w:tcPr>
          <w:p w:rsidR="0058775E" w:rsidRDefault="00A04DB9">
            <w:pPr>
              <w:jc w:val="center"/>
            </w:pPr>
            <w:r>
              <w:rPr>
                <w:color w:val="000000"/>
                <w:szCs w:val="21"/>
              </w:rPr>
              <w:t>21</w:t>
            </w:r>
          </w:p>
        </w:tc>
        <w:tc>
          <w:tcPr>
            <w:tcW w:w="4320" w:type="dxa"/>
            <w:vAlign w:val="center"/>
          </w:tcPr>
          <w:p w:rsidR="0058775E" w:rsidRDefault="00A04DB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8775E" w:rsidRDefault="00A04DB9">
            <w:r>
              <w:rPr>
                <w:color w:val="000000"/>
                <w:szCs w:val="21"/>
              </w:rPr>
              <w:t>证券时报</w:t>
            </w:r>
          </w:p>
        </w:tc>
        <w:tc>
          <w:tcPr>
            <w:tcW w:w="1440" w:type="dxa"/>
            <w:vAlign w:val="center"/>
          </w:tcPr>
          <w:p w:rsidR="0058775E" w:rsidRDefault="00A04DB9">
            <w:pPr>
              <w:jc w:val="center"/>
            </w:pPr>
            <w:r>
              <w:rPr>
                <w:color w:val="000000"/>
                <w:szCs w:val="21"/>
              </w:rPr>
              <w:t>2020-04-21</w:t>
            </w:r>
          </w:p>
        </w:tc>
      </w:tr>
      <w:tr w:rsidR="0058775E">
        <w:tc>
          <w:tcPr>
            <w:tcW w:w="720" w:type="dxa"/>
            <w:vAlign w:val="center"/>
          </w:tcPr>
          <w:p w:rsidR="0058775E" w:rsidRDefault="00A04DB9">
            <w:pPr>
              <w:jc w:val="center"/>
            </w:pPr>
            <w:r>
              <w:rPr>
                <w:color w:val="000000"/>
                <w:szCs w:val="21"/>
              </w:rPr>
              <w:t>22</w:t>
            </w:r>
          </w:p>
        </w:tc>
        <w:tc>
          <w:tcPr>
            <w:tcW w:w="4320" w:type="dxa"/>
            <w:vAlign w:val="center"/>
          </w:tcPr>
          <w:p w:rsidR="0058775E" w:rsidRDefault="00A04DB9">
            <w:r>
              <w:rPr>
                <w:color w:val="000000"/>
                <w:szCs w:val="21"/>
              </w:rPr>
              <w:t>易方达基金管理有限公司旗下部分开放式基金参加国联证券费率优惠活动的公告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2020-04-22</w:t>
            </w:r>
          </w:p>
        </w:tc>
      </w:tr>
      <w:tr w:rsidR="0058775E">
        <w:tc>
          <w:tcPr>
            <w:tcW w:w="720" w:type="dxa"/>
            <w:vAlign w:val="center"/>
          </w:tcPr>
          <w:p w:rsidR="0058775E" w:rsidRDefault="00A04DB9">
            <w:pPr>
              <w:jc w:val="center"/>
            </w:pPr>
            <w:r>
              <w:rPr>
                <w:color w:val="000000"/>
                <w:szCs w:val="21"/>
              </w:rPr>
              <w:t>23</w:t>
            </w:r>
          </w:p>
        </w:tc>
        <w:tc>
          <w:tcPr>
            <w:tcW w:w="4320" w:type="dxa"/>
            <w:vAlign w:val="center"/>
          </w:tcPr>
          <w:p w:rsidR="0058775E" w:rsidRDefault="00A04DB9">
            <w:r>
              <w:rPr>
                <w:color w:val="000000"/>
                <w:szCs w:val="21"/>
              </w:rPr>
              <w:t>易方达基金管理有限公司旗下部分开放式基金参加中金公司申购费率优惠活动的公告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2020-05-14</w:t>
            </w:r>
          </w:p>
        </w:tc>
      </w:tr>
      <w:tr w:rsidR="0058775E">
        <w:tc>
          <w:tcPr>
            <w:tcW w:w="720" w:type="dxa"/>
            <w:vAlign w:val="center"/>
          </w:tcPr>
          <w:p w:rsidR="0058775E" w:rsidRDefault="00A04DB9">
            <w:pPr>
              <w:jc w:val="center"/>
            </w:pPr>
            <w:r>
              <w:rPr>
                <w:color w:val="000000"/>
                <w:szCs w:val="21"/>
              </w:rPr>
              <w:t>24</w:t>
            </w:r>
          </w:p>
        </w:tc>
        <w:tc>
          <w:tcPr>
            <w:tcW w:w="4320" w:type="dxa"/>
            <w:vAlign w:val="center"/>
          </w:tcPr>
          <w:p w:rsidR="0058775E" w:rsidRDefault="00A04DB9">
            <w:r>
              <w:rPr>
                <w:color w:val="000000"/>
                <w:szCs w:val="21"/>
              </w:rPr>
              <w:t>易方达基金管理有限公司旗下部分开放式基金参加万联证券费率优惠活动的公告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2020-05-18</w:t>
            </w:r>
          </w:p>
        </w:tc>
      </w:tr>
      <w:tr w:rsidR="0058775E">
        <w:tc>
          <w:tcPr>
            <w:tcW w:w="720" w:type="dxa"/>
            <w:vAlign w:val="center"/>
          </w:tcPr>
          <w:p w:rsidR="0058775E" w:rsidRDefault="00A04DB9">
            <w:pPr>
              <w:jc w:val="center"/>
            </w:pPr>
            <w:r>
              <w:rPr>
                <w:color w:val="000000"/>
                <w:szCs w:val="21"/>
              </w:rPr>
              <w:t>25</w:t>
            </w:r>
          </w:p>
        </w:tc>
        <w:tc>
          <w:tcPr>
            <w:tcW w:w="4320" w:type="dxa"/>
            <w:vAlign w:val="center"/>
          </w:tcPr>
          <w:p w:rsidR="0058775E" w:rsidRDefault="00A04DB9">
            <w:r>
              <w:rPr>
                <w:color w:val="000000"/>
                <w:szCs w:val="21"/>
              </w:rPr>
              <w:t>易方达基金管理有限公司旗下部分开放式基金参加华夏财富费率优惠活动的公告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2020-05-23</w:t>
            </w:r>
          </w:p>
        </w:tc>
      </w:tr>
      <w:tr w:rsidR="0058775E">
        <w:tc>
          <w:tcPr>
            <w:tcW w:w="720" w:type="dxa"/>
            <w:vAlign w:val="center"/>
          </w:tcPr>
          <w:p w:rsidR="0058775E" w:rsidRDefault="00A04DB9">
            <w:pPr>
              <w:jc w:val="center"/>
            </w:pPr>
            <w:r>
              <w:rPr>
                <w:color w:val="000000"/>
                <w:szCs w:val="21"/>
              </w:rPr>
              <w:t>26</w:t>
            </w:r>
          </w:p>
        </w:tc>
        <w:tc>
          <w:tcPr>
            <w:tcW w:w="4320" w:type="dxa"/>
            <w:vAlign w:val="center"/>
          </w:tcPr>
          <w:p w:rsidR="0058775E" w:rsidRDefault="00A04DB9">
            <w:r>
              <w:rPr>
                <w:color w:val="000000"/>
                <w:szCs w:val="21"/>
              </w:rPr>
              <w:t>易方达基金管理有限公司关于旗下基金在包商银行股份有限公司相关业务安排的提示性公告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2020-05-29</w:t>
            </w:r>
          </w:p>
        </w:tc>
      </w:tr>
      <w:tr w:rsidR="0058775E">
        <w:tc>
          <w:tcPr>
            <w:tcW w:w="720" w:type="dxa"/>
            <w:vAlign w:val="center"/>
          </w:tcPr>
          <w:p w:rsidR="0058775E" w:rsidRDefault="00A04DB9">
            <w:pPr>
              <w:jc w:val="center"/>
            </w:pPr>
            <w:r>
              <w:rPr>
                <w:color w:val="000000"/>
                <w:szCs w:val="21"/>
              </w:rPr>
              <w:t>27</w:t>
            </w:r>
          </w:p>
        </w:tc>
        <w:tc>
          <w:tcPr>
            <w:tcW w:w="4320" w:type="dxa"/>
            <w:vAlign w:val="center"/>
          </w:tcPr>
          <w:p w:rsidR="0058775E" w:rsidRDefault="00A04DB9">
            <w:r>
              <w:rPr>
                <w:color w:val="000000"/>
                <w:szCs w:val="21"/>
              </w:rPr>
              <w:t>易方达基金管理有限公司关于暂停上海朝阳永续基金销售有限公司办理旗下基金相关销售业务的公告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2020-06-03</w:t>
            </w:r>
          </w:p>
        </w:tc>
      </w:tr>
      <w:tr w:rsidR="0058775E">
        <w:tc>
          <w:tcPr>
            <w:tcW w:w="720" w:type="dxa"/>
            <w:vAlign w:val="center"/>
          </w:tcPr>
          <w:p w:rsidR="0058775E" w:rsidRDefault="00A04DB9">
            <w:pPr>
              <w:jc w:val="center"/>
            </w:pPr>
            <w:r>
              <w:rPr>
                <w:color w:val="000000"/>
                <w:szCs w:val="21"/>
              </w:rPr>
              <w:t>28</w:t>
            </w:r>
          </w:p>
        </w:tc>
        <w:tc>
          <w:tcPr>
            <w:tcW w:w="4320" w:type="dxa"/>
            <w:vAlign w:val="center"/>
          </w:tcPr>
          <w:p w:rsidR="0058775E" w:rsidRDefault="00A04DB9">
            <w:r>
              <w:rPr>
                <w:color w:val="000000"/>
                <w:szCs w:val="21"/>
              </w:rPr>
              <w:t>易方达基金管理有限公司关于调整旗下部分开放式基金在招商银行最低定期定额投资金额限制的公告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2020-06-04</w:t>
            </w:r>
          </w:p>
        </w:tc>
      </w:tr>
      <w:tr w:rsidR="0058775E">
        <w:tc>
          <w:tcPr>
            <w:tcW w:w="720" w:type="dxa"/>
            <w:vAlign w:val="center"/>
          </w:tcPr>
          <w:p w:rsidR="0058775E" w:rsidRDefault="00A04DB9">
            <w:pPr>
              <w:jc w:val="center"/>
            </w:pPr>
            <w:r>
              <w:rPr>
                <w:color w:val="000000"/>
                <w:szCs w:val="21"/>
              </w:rPr>
              <w:t>29</w:t>
            </w:r>
          </w:p>
        </w:tc>
        <w:tc>
          <w:tcPr>
            <w:tcW w:w="4320" w:type="dxa"/>
            <w:vAlign w:val="center"/>
          </w:tcPr>
          <w:p w:rsidR="0058775E" w:rsidRDefault="00A04DB9">
            <w:r>
              <w:rPr>
                <w:color w:val="000000"/>
                <w:szCs w:val="21"/>
              </w:rPr>
              <w:t>易方达基金管理有限公司高级管理人员变更公告</w:t>
            </w:r>
          </w:p>
        </w:tc>
        <w:tc>
          <w:tcPr>
            <w:tcW w:w="2520" w:type="dxa"/>
            <w:vAlign w:val="center"/>
          </w:tcPr>
          <w:p w:rsidR="0058775E" w:rsidRDefault="00A04DB9">
            <w:r>
              <w:rPr>
                <w:color w:val="000000"/>
                <w:szCs w:val="21"/>
              </w:rPr>
              <w:t>证券时报、基金管理人网站及中国证监会基金电子披露网站</w:t>
            </w:r>
          </w:p>
        </w:tc>
        <w:tc>
          <w:tcPr>
            <w:tcW w:w="1440" w:type="dxa"/>
            <w:vAlign w:val="center"/>
          </w:tcPr>
          <w:p w:rsidR="0058775E" w:rsidRDefault="00A04DB9">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1494"/>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1495"/>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58775E" w:rsidRDefault="00A04DB9">
      <w:pPr>
        <w:ind w:firstLineChars="200" w:firstLine="420"/>
        <w:rPr>
          <w:color w:val="000000"/>
          <w:szCs w:val="21"/>
        </w:rPr>
      </w:pPr>
      <w:r>
        <w:rPr>
          <w:color w:val="000000"/>
          <w:szCs w:val="21"/>
        </w:rPr>
        <w:t>1</w:t>
      </w:r>
      <w:r>
        <w:rPr>
          <w:color w:val="000000"/>
          <w:szCs w:val="21"/>
        </w:rPr>
        <w:t>．中国证监会核准易方达价值精选股票型证券投资基金募集的文件；</w:t>
      </w:r>
    </w:p>
    <w:p w:rsidR="0058775E" w:rsidRDefault="00A04DB9">
      <w:pPr>
        <w:ind w:firstLineChars="200" w:firstLine="420"/>
        <w:rPr>
          <w:color w:val="000000"/>
          <w:szCs w:val="21"/>
        </w:rPr>
      </w:pPr>
      <w:r>
        <w:rPr>
          <w:color w:val="000000"/>
          <w:szCs w:val="21"/>
        </w:rPr>
        <w:t>2.</w:t>
      </w:r>
      <w:r>
        <w:rPr>
          <w:color w:val="000000"/>
          <w:szCs w:val="21"/>
        </w:rPr>
        <w:t>易方达基金管理有限公司关于旗下部分开放式基金更名及修改基金合同、托管协议的公告</w:t>
      </w:r>
    </w:p>
    <w:p w:rsidR="0058775E" w:rsidRDefault="00A04DB9">
      <w:pPr>
        <w:ind w:firstLineChars="200" w:firstLine="420"/>
        <w:rPr>
          <w:color w:val="000000"/>
          <w:szCs w:val="21"/>
        </w:rPr>
      </w:pPr>
      <w:r>
        <w:rPr>
          <w:color w:val="000000"/>
          <w:szCs w:val="21"/>
        </w:rPr>
        <w:t>3.</w:t>
      </w:r>
      <w:r>
        <w:rPr>
          <w:color w:val="000000"/>
          <w:szCs w:val="21"/>
        </w:rPr>
        <w:t>《易方达价值精选混合型证券投资基金基金合同》；</w:t>
      </w:r>
    </w:p>
    <w:p w:rsidR="0058775E" w:rsidRDefault="00A04DB9">
      <w:pPr>
        <w:ind w:firstLineChars="200" w:firstLine="420"/>
        <w:rPr>
          <w:color w:val="000000"/>
          <w:szCs w:val="21"/>
        </w:rPr>
      </w:pPr>
      <w:r>
        <w:rPr>
          <w:color w:val="000000"/>
          <w:szCs w:val="21"/>
        </w:rPr>
        <w:t>4</w:t>
      </w:r>
      <w:r>
        <w:rPr>
          <w:color w:val="000000"/>
          <w:szCs w:val="21"/>
        </w:rPr>
        <w:t>．《易方达价值精选混合型证券投资基金托管协议》；</w:t>
      </w:r>
    </w:p>
    <w:p w:rsidR="0058775E" w:rsidRDefault="00A04DB9">
      <w:pPr>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6</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1496"/>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1497"/>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4049C">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4049C">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易方达价值精选混合型证券投资基金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49C"/>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75E"/>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4DB9"/>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E021CA56-46C5-48AF-84A7-8AC230F22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F236B-1113-46DE-8850-5EC4D088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6264</Words>
  <Characters>35707</Characters>
  <Application>Microsoft Office Word</Application>
  <DocSecurity>0</DocSecurity>
  <Lines>297</Lines>
  <Paragraphs>83</Paragraphs>
  <ScaleCrop>false</ScaleCrop>
  <Company/>
  <LinksUpToDate>false</LinksUpToDate>
  <CharactersWithSpaces>41888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2020-08-18T06:48:00Z</dcterms:modified>
</cp:coreProperties>
</file>