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易方达裕祥回报债券型证券投资基金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上海浦东发展银行股份有限公司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665678" w:rsidRDefault="002A3E3D">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665678" w:rsidRDefault="002A3E3D">
      <w:pPr>
        <w:spacing w:line="360" w:lineRule="auto"/>
        <w:ind w:firstLineChars="200" w:firstLine="480"/>
        <w:rPr>
          <w:color w:val="000000"/>
          <w:sz w:val="24"/>
          <w:szCs w:val="24"/>
        </w:rPr>
      </w:pPr>
      <w:r>
        <w:rPr>
          <w:color w:val="000000"/>
          <w:sz w:val="24"/>
          <w:szCs w:val="24"/>
        </w:rPr>
        <w:t>基金托管人上海浦东发展银行股份有限公司根据本基金合同规定，于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665678" w:rsidRDefault="002A3E3D">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665678" w:rsidRDefault="002A3E3D">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665678" w:rsidRDefault="002A3E3D">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易方达裕祥回报债券</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002351</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002351</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2016</w:t>
            </w:r>
            <w:r w:rsidRPr="00232B03">
              <w:rPr>
                <w:color w:val="000000"/>
                <w:kern w:val="0"/>
                <w:sz w:val="24"/>
                <w:szCs w:val="24"/>
              </w:rPr>
              <w:t>年</w:t>
            </w:r>
            <w:r w:rsidRPr="00232B03">
              <w:rPr>
                <w:color w:val="000000"/>
                <w:kern w:val="0"/>
                <w:sz w:val="24"/>
                <w:szCs w:val="24"/>
              </w:rPr>
              <w:t>1</w:t>
            </w:r>
            <w:r w:rsidRPr="00232B03">
              <w:rPr>
                <w:color w:val="000000"/>
                <w:kern w:val="0"/>
                <w:sz w:val="24"/>
                <w:szCs w:val="24"/>
              </w:rPr>
              <w:t>月</w:t>
            </w:r>
            <w:r w:rsidRPr="00232B03">
              <w:rPr>
                <w:color w:val="000000"/>
                <w:kern w:val="0"/>
                <w:sz w:val="24"/>
                <w:szCs w:val="24"/>
              </w:rPr>
              <w:t>22</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10,690,673,480.00</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本基金主要投资于债券资产，严格管理权益类品种的投资比例，在控制基金资产净值波动的基础上，力争实现基金资产的长期稳健增值。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本基金将密切关注宏观经济走势，深入分析货币和财政政策、国家产业政策以及资本市场资金环境、证券市场走势等，综合考量各类资产的市场容量、市场流动性和风险收益特征等因素，在股票、债券</w:t>
            </w:r>
            <w:r w:rsidRPr="00232B03">
              <w:rPr>
                <w:color w:val="000000"/>
                <w:kern w:val="0"/>
                <w:sz w:val="24"/>
                <w:szCs w:val="24"/>
              </w:rPr>
              <w:lastRenderedPageBreak/>
              <w:t>和银行存款等资产类别之间进行动态配置，确定资产的最优配置比例。在债券投资上主要通过久期配置、类属配置、期限结构配置和个券选择四个层次进行投资管理。本基金将适度参与股票资产投资。股票投资部分主要采取</w:t>
            </w:r>
            <w:r w:rsidRPr="00232B03">
              <w:rPr>
                <w:color w:val="000000"/>
                <w:kern w:val="0"/>
                <w:sz w:val="24"/>
                <w:szCs w:val="24"/>
              </w:rPr>
              <w:t>“</w:t>
            </w:r>
            <w:r w:rsidRPr="00232B03">
              <w:rPr>
                <w:color w:val="000000"/>
                <w:kern w:val="0"/>
                <w:sz w:val="24"/>
                <w:szCs w:val="24"/>
              </w:rPr>
              <w:t>自下而上</w:t>
            </w:r>
            <w:r w:rsidRPr="00232B03">
              <w:rPr>
                <w:color w:val="000000"/>
                <w:kern w:val="0"/>
                <w:sz w:val="24"/>
                <w:szCs w:val="24"/>
              </w:rPr>
              <w:t>”</w:t>
            </w:r>
            <w:r w:rsidRPr="00232B03">
              <w:rPr>
                <w:color w:val="000000"/>
                <w:kern w:val="0"/>
                <w:sz w:val="24"/>
                <w:szCs w:val="24"/>
              </w:rPr>
              <w:t>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沪深</w:t>
            </w:r>
            <w:r w:rsidRPr="00232B03">
              <w:rPr>
                <w:color w:val="000000"/>
                <w:kern w:val="0"/>
                <w:sz w:val="24"/>
                <w:szCs w:val="24"/>
              </w:rPr>
              <w:t>300</w:t>
            </w:r>
            <w:r w:rsidRPr="00232B03">
              <w:rPr>
                <w:color w:val="000000"/>
                <w:kern w:val="0"/>
                <w:sz w:val="24"/>
                <w:szCs w:val="24"/>
              </w:rPr>
              <w:t>指数收益率</w:t>
            </w:r>
            <w:r w:rsidRPr="00232B03">
              <w:rPr>
                <w:color w:val="000000"/>
                <w:kern w:val="0"/>
                <w:sz w:val="24"/>
                <w:szCs w:val="24"/>
              </w:rPr>
              <w:t>×15%+</w:t>
            </w:r>
            <w:r w:rsidRPr="00232B03">
              <w:rPr>
                <w:color w:val="000000"/>
                <w:kern w:val="0"/>
                <w:sz w:val="24"/>
                <w:szCs w:val="24"/>
              </w:rPr>
              <w:t>中债新综合指数收益率</w:t>
            </w:r>
            <w:r w:rsidRPr="00232B03">
              <w:rPr>
                <w:color w:val="000000"/>
                <w:kern w:val="0"/>
                <w:sz w:val="24"/>
                <w:szCs w:val="24"/>
              </w:rPr>
              <w:t>×80%+</w:t>
            </w:r>
            <w:r w:rsidRPr="00232B03">
              <w:rPr>
                <w:color w:val="000000"/>
                <w:kern w:val="0"/>
                <w:sz w:val="24"/>
                <w:szCs w:val="24"/>
              </w:rPr>
              <w:t>金融机构人民币活期存款基准利率（税后）</w:t>
            </w:r>
            <w:r w:rsidRPr="00232B03">
              <w:rPr>
                <w:color w:val="000000"/>
                <w:kern w:val="0"/>
                <w:sz w:val="24"/>
                <w:szCs w:val="24"/>
              </w:rPr>
              <w:t>×5%</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上海浦东发展银行股份有限公司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9B3CF3" w:rsidRPr="006506EF" w:rsidTr="009B3CF3">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9B3CF3" w:rsidRPr="006506EF" w:rsidTr="009B3CF3">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235,849,295.14</w:t>
            </w:r>
          </w:p>
        </w:tc>
      </w:tr>
      <w:tr w:rsidR="009B3CF3" w:rsidRPr="006506EF" w:rsidTr="009B3CF3">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582,317,045.23</w:t>
            </w:r>
          </w:p>
        </w:tc>
      </w:tr>
      <w:tr w:rsidR="009B3CF3" w:rsidRPr="006506EF" w:rsidTr="009B3CF3">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0.0542</w:t>
            </w:r>
          </w:p>
        </w:tc>
      </w:tr>
      <w:tr w:rsidR="009B3CF3" w:rsidRPr="006506EF" w:rsidTr="009B3CF3">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lastRenderedPageBreak/>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15,532,192,630.69</w:t>
            </w:r>
          </w:p>
        </w:tc>
      </w:tr>
      <w:tr w:rsidR="009B3CF3" w:rsidRPr="006506EF" w:rsidTr="009B3CF3">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1.453</w:t>
            </w:r>
          </w:p>
        </w:tc>
      </w:tr>
    </w:tbl>
    <w:p w:rsidR="00665678" w:rsidRDefault="002A3E3D">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665678">
        <w:tc>
          <w:tcPr>
            <w:tcW w:w="1395" w:type="dxa"/>
            <w:vAlign w:val="center"/>
          </w:tcPr>
          <w:p w:rsidR="00665678" w:rsidRDefault="002A3E3D">
            <w:pPr>
              <w:jc w:val="left"/>
            </w:pPr>
            <w:r>
              <w:rPr>
                <w:color w:val="000000"/>
                <w:kern w:val="0"/>
                <w:sz w:val="24"/>
                <w:szCs w:val="24"/>
              </w:rPr>
              <w:t>过去三个月</w:t>
            </w:r>
          </w:p>
        </w:tc>
        <w:tc>
          <w:tcPr>
            <w:tcW w:w="1092" w:type="dxa"/>
            <w:vAlign w:val="center"/>
          </w:tcPr>
          <w:p w:rsidR="00665678" w:rsidRDefault="002A3E3D">
            <w:pPr>
              <w:jc w:val="center"/>
            </w:pPr>
            <w:r>
              <w:rPr>
                <w:color w:val="000000"/>
                <w:kern w:val="0"/>
                <w:sz w:val="24"/>
                <w:szCs w:val="24"/>
              </w:rPr>
              <w:t>3.86%</w:t>
            </w:r>
          </w:p>
        </w:tc>
        <w:tc>
          <w:tcPr>
            <w:tcW w:w="1161" w:type="dxa"/>
            <w:vAlign w:val="center"/>
          </w:tcPr>
          <w:p w:rsidR="00665678" w:rsidRDefault="002A3E3D">
            <w:pPr>
              <w:jc w:val="center"/>
            </w:pPr>
            <w:r>
              <w:rPr>
                <w:color w:val="000000"/>
                <w:kern w:val="0"/>
                <w:sz w:val="24"/>
                <w:szCs w:val="24"/>
              </w:rPr>
              <w:t>0.27%</w:t>
            </w:r>
          </w:p>
        </w:tc>
        <w:tc>
          <w:tcPr>
            <w:tcW w:w="1181" w:type="dxa"/>
            <w:vAlign w:val="center"/>
          </w:tcPr>
          <w:p w:rsidR="00665678" w:rsidRDefault="002A3E3D">
            <w:pPr>
              <w:jc w:val="center"/>
            </w:pPr>
            <w:r>
              <w:rPr>
                <w:color w:val="000000"/>
                <w:kern w:val="0"/>
                <w:sz w:val="24"/>
                <w:szCs w:val="24"/>
              </w:rPr>
              <w:t>1.70%</w:t>
            </w:r>
          </w:p>
        </w:tc>
        <w:tc>
          <w:tcPr>
            <w:tcW w:w="1188" w:type="dxa"/>
            <w:vAlign w:val="center"/>
          </w:tcPr>
          <w:p w:rsidR="00665678" w:rsidRDefault="002A3E3D">
            <w:pPr>
              <w:jc w:val="center"/>
            </w:pPr>
            <w:r>
              <w:rPr>
                <w:color w:val="000000"/>
                <w:kern w:val="0"/>
                <w:sz w:val="24"/>
                <w:szCs w:val="24"/>
              </w:rPr>
              <w:t>0.16%</w:t>
            </w:r>
          </w:p>
        </w:tc>
        <w:tc>
          <w:tcPr>
            <w:tcW w:w="1199" w:type="dxa"/>
            <w:vAlign w:val="center"/>
          </w:tcPr>
          <w:p w:rsidR="00665678" w:rsidRDefault="002A3E3D">
            <w:pPr>
              <w:jc w:val="center"/>
            </w:pPr>
            <w:r>
              <w:rPr>
                <w:color w:val="000000"/>
                <w:kern w:val="0"/>
                <w:sz w:val="24"/>
                <w:szCs w:val="24"/>
              </w:rPr>
              <w:t>2.16%</w:t>
            </w:r>
          </w:p>
        </w:tc>
        <w:tc>
          <w:tcPr>
            <w:tcW w:w="1204" w:type="dxa"/>
            <w:vAlign w:val="center"/>
          </w:tcPr>
          <w:p w:rsidR="00665678" w:rsidRDefault="002A3E3D">
            <w:pPr>
              <w:jc w:val="center"/>
            </w:pPr>
            <w:r>
              <w:rPr>
                <w:color w:val="000000"/>
                <w:kern w:val="0"/>
                <w:sz w:val="24"/>
                <w:szCs w:val="24"/>
              </w:rPr>
              <w:t>0.11%</w:t>
            </w:r>
          </w:p>
        </w:tc>
      </w:tr>
      <w:tr w:rsidR="00665678">
        <w:tc>
          <w:tcPr>
            <w:tcW w:w="1395" w:type="dxa"/>
            <w:vAlign w:val="center"/>
          </w:tcPr>
          <w:p w:rsidR="00665678" w:rsidRDefault="002A3E3D">
            <w:pPr>
              <w:jc w:val="left"/>
            </w:pPr>
            <w:r>
              <w:rPr>
                <w:color w:val="000000"/>
                <w:kern w:val="0"/>
                <w:sz w:val="24"/>
                <w:szCs w:val="24"/>
              </w:rPr>
              <w:t>过去六个月</w:t>
            </w:r>
          </w:p>
        </w:tc>
        <w:tc>
          <w:tcPr>
            <w:tcW w:w="1092" w:type="dxa"/>
            <w:vAlign w:val="center"/>
          </w:tcPr>
          <w:p w:rsidR="00665678" w:rsidRDefault="002A3E3D">
            <w:pPr>
              <w:jc w:val="center"/>
            </w:pPr>
            <w:r>
              <w:rPr>
                <w:color w:val="000000"/>
                <w:kern w:val="0"/>
                <w:sz w:val="24"/>
                <w:szCs w:val="24"/>
              </w:rPr>
              <w:t>4.99%</w:t>
            </w:r>
          </w:p>
        </w:tc>
        <w:tc>
          <w:tcPr>
            <w:tcW w:w="1161" w:type="dxa"/>
            <w:vAlign w:val="center"/>
          </w:tcPr>
          <w:p w:rsidR="00665678" w:rsidRDefault="002A3E3D">
            <w:pPr>
              <w:jc w:val="center"/>
            </w:pPr>
            <w:r>
              <w:rPr>
                <w:color w:val="000000"/>
                <w:kern w:val="0"/>
                <w:sz w:val="24"/>
                <w:szCs w:val="24"/>
              </w:rPr>
              <w:t>0.41%</w:t>
            </w:r>
          </w:p>
        </w:tc>
        <w:tc>
          <w:tcPr>
            <w:tcW w:w="1181" w:type="dxa"/>
            <w:vAlign w:val="center"/>
          </w:tcPr>
          <w:p w:rsidR="00665678" w:rsidRDefault="002A3E3D">
            <w:pPr>
              <w:jc w:val="center"/>
            </w:pPr>
            <w:r>
              <w:rPr>
                <w:color w:val="000000"/>
                <w:kern w:val="0"/>
                <w:sz w:val="24"/>
                <w:szCs w:val="24"/>
              </w:rPr>
              <w:t>2.31%</w:t>
            </w:r>
          </w:p>
        </w:tc>
        <w:tc>
          <w:tcPr>
            <w:tcW w:w="1188" w:type="dxa"/>
            <w:vAlign w:val="center"/>
          </w:tcPr>
          <w:p w:rsidR="00665678" w:rsidRDefault="002A3E3D">
            <w:pPr>
              <w:jc w:val="center"/>
            </w:pPr>
            <w:r>
              <w:rPr>
                <w:color w:val="000000"/>
                <w:kern w:val="0"/>
                <w:sz w:val="24"/>
                <w:szCs w:val="24"/>
              </w:rPr>
              <w:t>0.21%</w:t>
            </w:r>
          </w:p>
        </w:tc>
        <w:tc>
          <w:tcPr>
            <w:tcW w:w="1199" w:type="dxa"/>
            <w:vAlign w:val="center"/>
          </w:tcPr>
          <w:p w:rsidR="00665678" w:rsidRDefault="002A3E3D">
            <w:pPr>
              <w:jc w:val="center"/>
            </w:pPr>
            <w:r>
              <w:rPr>
                <w:color w:val="000000"/>
                <w:kern w:val="0"/>
                <w:sz w:val="24"/>
                <w:szCs w:val="24"/>
              </w:rPr>
              <w:t>2.68%</w:t>
            </w:r>
          </w:p>
        </w:tc>
        <w:tc>
          <w:tcPr>
            <w:tcW w:w="1204" w:type="dxa"/>
            <w:vAlign w:val="center"/>
          </w:tcPr>
          <w:p w:rsidR="00665678" w:rsidRDefault="002A3E3D">
            <w:pPr>
              <w:jc w:val="center"/>
            </w:pPr>
            <w:r>
              <w:rPr>
                <w:color w:val="000000"/>
                <w:kern w:val="0"/>
                <w:sz w:val="24"/>
                <w:szCs w:val="24"/>
              </w:rPr>
              <w:t>0.20%</w:t>
            </w:r>
          </w:p>
        </w:tc>
      </w:tr>
      <w:tr w:rsidR="00665678">
        <w:tc>
          <w:tcPr>
            <w:tcW w:w="1395" w:type="dxa"/>
            <w:vAlign w:val="center"/>
          </w:tcPr>
          <w:p w:rsidR="00665678" w:rsidRDefault="002A3E3D">
            <w:pPr>
              <w:jc w:val="left"/>
            </w:pPr>
            <w:r>
              <w:rPr>
                <w:color w:val="000000"/>
                <w:kern w:val="0"/>
                <w:sz w:val="24"/>
                <w:szCs w:val="24"/>
              </w:rPr>
              <w:t>过去一年</w:t>
            </w:r>
          </w:p>
        </w:tc>
        <w:tc>
          <w:tcPr>
            <w:tcW w:w="1092" w:type="dxa"/>
            <w:vAlign w:val="center"/>
          </w:tcPr>
          <w:p w:rsidR="00665678" w:rsidRDefault="002A3E3D">
            <w:pPr>
              <w:jc w:val="center"/>
            </w:pPr>
            <w:r>
              <w:rPr>
                <w:color w:val="000000"/>
                <w:kern w:val="0"/>
                <w:sz w:val="24"/>
                <w:szCs w:val="24"/>
              </w:rPr>
              <w:t>16.80%</w:t>
            </w:r>
          </w:p>
        </w:tc>
        <w:tc>
          <w:tcPr>
            <w:tcW w:w="1161" w:type="dxa"/>
            <w:vAlign w:val="center"/>
          </w:tcPr>
          <w:p w:rsidR="00665678" w:rsidRDefault="002A3E3D">
            <w:pPr>
              <w:jc w:val="center"/>
            </w:pPr>
            <w:r>
              <w:rPr>
                <w:color w:val="000000"/>
                <w:kern w:val="0"/>
                <w:sz w:val="24"/>
                <w:szCs w:val="24"/>
              </w:rPr>
              <w:t>0.37%</w:t>
            </w:r>
          </w:p>
        </w:tc>
        <w:tc>
          <w:tcPr>
            <w:tcW w:w="1181" w:type="dxa"/>
            <w:vAlign w:val="center"/>
          </w:tcPr>
          <w:p w:rsidR="00665678" w:rsidRDefault="002A3E3D">
            <w:pPr>
              <w:jc w:val="center"/>
            </w:pPr>
            <w:r>
              <w:rPr>
                <w:color w:val="000000"/>
                <w:kern w:val="0"/>
                <w:sz w:val="24"/>
                <w:szCs w:val="24"/>
              </w:rPr>
              <w:t>5.68%</w:t>
            </w:r>
          </w:p>
        </w:tc>
        <w:tc>
          <w:tcPr>
            <w:tcW w:w="1188" w:type="dxa"/>
            <w:vAlign w:val="center"/>
          </w:tcPr>
          <w:p w:rsidR="00665678" w:rsidRDefault="002A3E3D">
            <w:pPr>
              <w:jc w:val="center"/>
            </w:pPr>
            <w:r>
              <w:rPr>
                <w:color w:val="000000"/>
                <w:kern w:val="0"/>
                <w:sz w:val="24"/>
                <w:szCs w:val="24"/>
              </w:rPr>
              <w:t>0.17%</w:t>
            </w:r>
          </w:p>
        </w:tc>
        <w:tc>
          <w:tcPr>
            <w:tcW w:w="1199" w:type="dxa"/>
            <w:vAlign w:val="center"/>
          </w:tcPr>
          <w:p w:rsidR="00665678" w:rsidRDefault="002A3E3D">
            <w:pPr>
              <w:jc w:val="center"/>
            </w:pPr>
            <w:r>
              <w:rPr>
                <w:color w:val="000000"/>
                <w:kern w:val="0"/>
                <w:sz w:val="24"/>
                <w:szCs w:val="24"/>
              </w:rPr>
              <w:t>11.12%</w:t>
            </w:r>
          </w:p>
        </w:tc>
        <w:tc>
          <w:tcPr>
            <w:tcW w:w="1204" w:type="dxa"/>
            <w:vAlign w:val="center"/>
          </w:tcPr>
          <w:p w:rsidR="00665678" w:rsidRDefault="002A3E3D">
            <w:pPr>
              <w:jc w:val="center"/>
            </w:pPr>
            <w:r>
              <w:rPr>
                <w:color w:val="000000"/>
                <w:kern w:val="0"/>
                <w:sz w:val="24"/>
                <w:szCs w:val="24"/>
              </w:rPr>
              <w:t>0.20%</w:t>
            </w:r>
          </w:p>
        </w:tc>
      </w:tr>
      <w:tr w:rsidR="00665678">
        <w:tc>
          <w:tcPr>
            <w:tcW w:w="1395" w:type="dxa"/>
            <w:vAlign w:val="center"/>
          </w:tcPr>
          <w:p w:rsidR="00665678" w:rsidRDefault="002A3E3D">
            <w:pPr>
              <w:jc w:val="left"/>
            </w:pPr>
            <w:r>
              <w:rPr>
                <w:color w:val="000000"/>
                <w:kern w:val="0"/>
                <w:sz w:val="24"/>
                <w:szCs w:val="24"/>
              </w:rPr>
              <w:t>过去三年</w:t>
            </w:r>
          </w:p>
        </w:tc>
        <w:tc>
          <w:tcPr>
            <w:tcW w:w="1092" w:type="dxa"/>
            <w:vAlign w:val="center"/>
          </w:tcPr>
          <w:p w:rsidR="00665678" w:rsidRDefault="002A3E3D">
            <w:pPr>
              <w:jc w:val="center"/>
            </w:pPr>
            <w:r>
              <w:rPr>
                <w:color w:val="000000"/>
                <w:kern w:val="0"/>
                <w:sz w:val="24"/>
                <w:szCs w:val="24"/>
              </w:rPr>
              <w:t>37.59%</w:t>
            </w:r>
          </w:p>
        </w:tc>
        <w:tc>
          <w:tcPr>
            <w:tcW w:w="1161" w:type="dxa"/>
            <w:vAlign w:val="center"/>
          </w:tcPr>
          <w:p w:rsidR="00665678" w:rsidRDefault="002A3E3D">
            <w:pPr>
              <w:jc w:val="center"/>
            </w:pPr>
            <w:r>
              <w:rPr>
                <w:color w:val="000000"/>
                <w:kern w:val="0"/>
                <w:sz w:val="24"/>
                <w:szCs w:val="24"/>
              </w:rPr>
              <w:t>0.43%</w:t>
            </w:r>
          </w:p>
        </w:tc>
        <w:tc>
          <w:tcPr>
            <w:tcW w:w="1181" w:type="dxa"/>
            <w:vAlign w:val="center"/>
          </w:tcPr>
          <w:p w:rsidR="00665678" w:rsidRDefault="002A3E3D">
            <w:pPr>
              <w:jc w:val="center"/>
            </w:pPr>
            <w:r>
              <w:rPr>
                <w:color w:val="000000"/>
                <w:kern w:val="0"/>
                <w:sz w:val="24"/>
                <w:szCs w:val="24"/>
              </w:rPr>
              <w:t>15.91%</w:t>
            </w:r>
          </w:p>
        </w:tc>
        <w:tc>
          <w:tcPr>
            <w:tcW w:w="1188" w:type="dxa"/>
            <w:vAlign w:val="center"/>
          </w:tcPr>
          <w:p w:rsidR="00665678" w:rsidRDefault="002A3E3D">
            <w:pPr>
              <w:jc w:val="center"/>
            </w:pPr>
            <w:r>
              <w:rPr>
                <w:color w:val="000000"/>
                <w:kern w:val="0"/>
                <w:sz w:val="24"/>
                <w:szCs w:val="24"/>
              </w:rPr>
              <w:t>0.18%</w:t>
            </w:r>
          </w:p>
        </w:tc>
        <w:tc>
          <w:tcPr>
            <w:tcW w:w="1199" w:type="dxa"/>
            <w:vAlign w:val="center"/>
          </w:tcPr>
          <w:p w:rsidR="00665678" w:rsidRDefault="002A3E3D">
            <w:pPr>
              <w:jc w:val="center"/>
            </w:pPr>
            <w:r>
              <w:rPr>
                <w:color w:val="000000"/>
                <w:kern w:val="0"/>
                <w:sz w:val="24"/>
                <w:szCs w:val="24"/>
              </w:rPr>
              <w:t>21.68%</w:t>
            </w:r>
          </w:p>
        </w:tc>
        <w:tc>
          <w:tcPr>
            <w:tcW w:w="1204" w:type="dxa"/>
            <w:vAlign w:val="center"/>
          </w:tcPr>
          <w:p w:rsidR="00665678" w:rsidRDefault="002A3E3D">
            <w:pPr>
              <w:jc w:val="center"/>
            </w:pPr>
            <w:r>
              <w:rPr>
                <w:color w:val="000000"/>
                <w:kern w:val="0"/>
                <w:sz w:val="24"/>
                <w:szCs w:val="24"/>
              </w:rPr>
              <w:t>0.25%</w:t>
            </w:r>
          </w:p>
        </w:tc>
      </w:tr>
      <w:tr w:rsidR="00665678">
        <w:tc>
          <w:tcPr>
            <w:tcW w:w="1395" w:type="dxa"/>
            <w:vAlign w:val="center"/>
          </w:tcPr>
          <w:p w:rsidR="00665678" w:rsidRDefault="002A3E3D">
            <w:pPr>
              <w:jc w:val="left"/>
            </w:pPr>
            <w:r>
              <w:rPr>
                <w:color w:val="000000"/>
                <w:kern w:val="0"/>
                <w:sz w:val="24"/>
                <w:szCs w:val="24"/>
              </w:rPr>
              <w:t>过去五年</w:t>
            </w:r>
          </w:p>
        </w:tc>
        <w:tc>
          <w:tcPr>
            <w:tcW w:w="1092" w:type="dxa"/>
            <w:vAlign w:val="center"/>
          </w:tcPr>
          <w:p w:rsidR="00665678" w:rsidRDefault="002A3E3D">
            <w:pPr>
              <w:jc w:val="center"/>
            </w:pPr>
            <w:r>
              <w:rPr>
                <w:color w:val="000000"/>
                <w:kern w:val="0"/>
                <w:sz w:val="24"/>
                <w:szCs w:val="24"/>
              </w:rPr>
              <w:t>-</w:t>
            </w:r>
          </w:p>
        </w:tc>
        <w:tc>
          <w:tcPr>
            <w:tcW w:w="1161" w:type="dxa"/>
            <w:vAlign w:val="center"/>
          </w:tcPr>
          <w:p w:rsidR="00665678" w:rsidRDefault="002A3E3D">
            <w:pPr>
              <w:jc w:val="center"/>
            </w:pPr>
            <w:r>
              <w:rPr>
                <w:color w:val="000000"/>
                <w:kern w:val="0"/>
                <w:sz w:val="24"/>
                <w:szCs w:val="24"/>
              </w:rPr>
              <w:t>-</w:t>
            </w:r>
          </w:p>
        </w:tc>
        <w:tc>
          <w:tcPr>
            <w:tcW w:w="1181" w:type="dxa"/>
            <w:vAlign w:val="center"/>
          </w:tcPr>
          <w:p w:rsidR="00665678" w:rsidRDefault="002A3E3D">
            <w:pPr>
              <w:jc w:val="center"/>
            </w:pPr>
            <w:r>
              <w:rPr>
                <w:color w:val="000000"/>
                <w:kern w:val="0"/>
                <w:sz w:val="24"/>
                <w:szCs w:val="24"/>
              </w:rPr>
              <w:t>-</w:t>
            </w:r>
          </w:p>
        </w:tc>
        <w:tc>
          <w:tcPr>
            <w:tcW w:w="1188" w:type="dxa"/>
            <w:vAlign w:val="center"/>
          </w:tcPr>
          <w:p w:rsidR="00665678" w:rsidRDefault="002A3E3D">
            <w:pPr>
              <w:jc w:val="center"/>
            </w:pPr>
            <w:r>
              <w:rPr>
                <w:color w:val="000000"/>
                <w:kern w:val="0"/>
                <w:sz w:val="24"/>
                <w:szCs w:val="24"/>
              </w:rPr>
              <w:t>-</w:t>
            </w:r>
          </w:p>
        </w:tc>
        <w:tc>
          <w:tcPr>
            <w:tcW w:w="1199" w:type="dxa"/>
            <w:vAlign w:val="center"/>
          </w:tcPr>
          <w:p w:rsidR="00665678" w:rsidRDefault="002A3E3D">
            <w:pPr>
              <w:jc w:val="center"/>
            </w:pPr>
            <w:r>
              <w:rPr>
                <w:color w:val="000000"/>
                <w:kern w:val="0"/>
                <w:sz w:val="24"/>
                <w:szCs w:val="24"/>
              </w:rPr>
              <w:t>-</w:t>
            </w:r>
          </w:p>
        </w:tc>
        <w:tc>
          <w:tcPr>
            <w:tcW w:w="1204" w:type="dxa"/>
            <w:vAlign w:val="center"/>
          </w:tcPr>
          <w:p w:rsidR="00665678" w:rsidRDefault="002A3E3D">
            <w:pPr>
              <w:jc w:val="center"/>
            </w:pPr>
            <w:r>
              <w:rPr>
                <w:color w:val="000000"/>
                <w:kern w:val="0"/>
                <w:sz w:val="24"/>
                <w:szCs w:val="24"/>
              </w:rPr>
              <w:t>-</w:t>
            </w:r>
          </w:p>
        </w:tc>
      </w:tr>
      <w:tr w:rsidR="00665678">
        <w:tc>
          <w:tcPr>
            <w:tcW w:w="1395" w:type="dxa"/>
            <w:vAlign w:val="center"/>
          </w:tcPr>
          <w:p w:rsidR="00665678" w:rsidRDefault="002A3E3D">
            <w:pPr>
              <w:jc w:val="left"/>
            </w:pPr>
            <w:r>
              <w:rPr>
                <w:color w:val="000000"/>
                <w:kern w:val="0"/>
                <w:sz w:val="24"/>
                <w:szCs w:val="24"/>
              </w:rPr>
              <w:t>自基金合同生效起至今</w:t>
            </w:r>
          </w:p>
        </w:tc>
        <w:tc>
          <w:tcPr>
            <w:tcW w:w="1092" w:type="dxa"/>
            <w:vAlign w:val="center"/>
          </w:tcPr>
          <w:p w:rsidR="00665678" w:rsidRDefault="002A3E3D">
            <w:pPr>
              <w:jc w:val="center"/>
            </w:pPr>
            <w:r>
              <w:rPr>
                <w:color w:val="000000"/>
                <w:kern w:val="0"/>
                <w:sz w:val="24"/>
                <w:szCs w:val="24"/>
              </w:rPr>
              <w:t>45.30%</w:t>
            </w:r>
          </w:p>
        </w:tc>
        <w:tc>
          <w:tcPr>
            <w:tcW w:w="1161" w:type="dxa"/>
            <w:vAlign w:val="center"/>
          </w:tcPr>
          <w:p w:rsidR="00665678" w:rsidRDefault="002A3E3D">
            <w:pPr>
              <w:jc w:val="center"/>
            </w:pPr>
            <w:r>
              <w:rPr>
                <w:color w:val="000000"/>
                <w:kern w:val="0"/>
                <w:sz w:val="24"/>
                <w:szCs w:val="24"/>
              </w:rPr>
              <w:t>0.37%</w:t>
            </w:r>
          </w:p>
        </w:tc>
        <w:tc>
          <w:tcPr>
            <w:tcW w:w="1181" w:type="dxa"/>
            <w:vAlign w:val="center"/>
          </w:tcPr>
          <w:p w:rsidR="00665678" w:rsidRDefault="002A3E3D">
            <w:pPr>
              <w:jc w:val="center"/>
            </w:pPr>
            <w:r>
              <w:rPr>
                <w:color w:val="000000"/>
                <w:kern w:val="0"/>
                <w:sz w:val="24"/>
                <w:szCs w:val="24"/>
              </w:rPr>
              <w:t>20.58%</w:t>
            </w:r>
          </w:p>
        </w:tc>
        <w:tc>
          <w:tcPr>
            <w:tcW w:w="1188" w:type="dxa"/>
            <w:vAlign w:val="center"/>
          </w:tcPr>
          <w:p w:rsidR="00665678" w:rsidRDefault="002A3E3D">
            <w:pPr>
              <w:jc w:val="center"/>
            </w:pPr>
            <w:r>
              <w:rPr>
                <w:color w:val="000000"/>
                <w:kern w:val="0"/>
                <w:sz w:val="24"/>
                <w:szCs w:val="24"/>
              </w:rPr>
              <w:t>0.18%</w:t>
            </w:r>
          </w:p>
        </w:tc>
        <w:tc>
          <w:tcPr>
            <w:tcW w:w="1199" w:type="dxa"/>
            <w:vAlign w:val="center"/>
          </w:tcPr>
          <w:p w:rsidR="00665678" w:rsidRDefault="002A3E3D">
            <w:pPr>
              <w:jc w:val="center"/>
            </w:pPr>
            <w:r>
              <w:rPr>
                <w:color w:val="000000"/>
                <w:kern w:val="0"/>
                <w:sz w:val="24"/>
                <w:szCs w:val="24"/>
              </w:rPr>
              <w:t>24.72%</w:t>
            </w:r>
          </w:p>
        </w:tc>
        <w:tc>
          <w:tcPr>
            <w:tcW w:w="1204" w:type="dxa"/>
            <w:vAlign w:val="center"/>
          </w:tcPr>
          <w:p w:rsidR="00665678" w:rsidRDefault="002A3E3D">
            <w:pPr>
              <w:jc w:val="center"/>
            </w:pPr>
            <w:r>
              <w:rPr>
                <w:color w:val="000000"/>
                <w:kern w:val="0"/>
                <w:sz w:val="24"/>
                <w:szCs w:val="24"/>
              </w:rPr>
              <w:t>0.19%</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易方达裕祥回报债券型证券投资基金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2016</w:t>
      </w:r>
      <w:r w:rsidRPr="0074694E">
        <w:rPr>
          <w:rFonts w:ascii="Times New Roman" w:hAnsi="Times New Roman"/>
          <w:sz w:val="24"/>
          <w:szCs w:val="24"/>
        </w:rPr>
        <w:t>年</w:t>
      </w:r>
      <w:r w:rsidRPr="0074694E">
        <w:rPr>
          <w:rFonts w:ascii="Times New Roman" w:hAnsi="Times New Roman"/>
          <w:sz w:val="24"/>
          <w:szCs w:val="24"/>
        </w:rPr>
        <w:t>1</w:t>
      </w:r>
      <w:r w:rsidRPr="0074694E">
        <w:rPr>
          <w:rFonts w:ascii="Times New Roman" w:hAnsi="Times New Roman"/>
          <w:sz w:val="24"/>
          <w:szCs w:val="24"/>
        </w:rPr>
        <w:t>月</w:t>
      </w:r>
      <w:r w:rsidRPr="0074694E">
        <w:rPr>
          <w:rFonts w:ascii="Times New Roman" w:hAnsi="Times New Roman"/>
          <w:sz w:val="24"/>
          <w:szCs w:val="24"/>
        </w:rPr>
        <w:t>22</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036F9B" w:rsidP="004061AC">
      <w:pPr>
        <w:pStyle w:val="a5"/>
        <w:snapToGrid w:val="0"/>
        <w:spacing w:before="120" w:line="360" w:lineRule="auto"/>
        <w:jc w:val="center"/>
        <w:rPr>
          <w:rFonts w:hAnsi="宋体"/>
          <w:color w:val="000000"/>
          <w:sz w:val="24"/>
          <w:szCs w:val="24"/>
        </w:rPr>
      </w:pPr>
      <w:r>
        <w:rPr>
          <w:rFonts w:hAnsi="宋体"/>
          <w:noProof/>
          <w:color w:val="000000"/>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45.30%</w:t>
      </w:r>
      <w:r w:rsidRPr="006C56AA">
        <w:rPr>
          <w:color w:val="000000"/>
          <w:sz w:val="24"/>
          <w:szCs w:val="24"/>
        </w:rPr>
        <w:t>，同期业绩比较基准收益率为</w:t>
      </w:r>
      <w:r w:rsidRPr="006C56AA">
        <w:rPr>
          <w:color w:val="000000"/>
          <w:sz w:val="24"/>
          <w:szCs w:val="24"/>
        </w:rPr>
        <w:t>20.58%</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665678">
        <w:tc>
          <w:tcPr>
            <w:tcW w:w="567" w:type="dxa"/>
            <w:vAlign w:val="center"/>
          </w:tcPr>
          <w:p w:rsidR="00665678" w:rsidRDefault="002A3E3D">
            <w:pPr>
              <w:jc w:val="center"/>
            </w:pPr>
            <w:r>
              <w:rPr>
                <w:color w:val="000000"/>
                <w:sz w:val="24"/>
              </w:rPr>
              <w:t>张清华</w:t>
            </w:r>
          </w:p>
        </w:tc>
        <w:tc>
          <w:tcPr>
            <w:tcW w:w="2835" w:type="dxa"/>
            <w:vAlign w:val="center"/>
          </w:tcPr>
          <w:p w:rsidR="00665678" w:rsidRDefault="002A3E3D">
            <w:pPr>
              <w:jc w:val="left"/>
            </w:pPr>
            <w:r>
              <w:rPr>
                <w:color w:val="000000"/>
                <w:sz w:val="24"/>
              </w:rPr>
              <w:t>本基金的基金经理、易方达安心回报债券型证券投资基金的基金经理、易方达裕丰回报债券型证券投资基金的基金经理、易方达安心回馈混合型证券投资基金的基金经理、易方达丰和债券型证券投资基金的基金经理、易方达安盈回报混合型证券投资基金的基金经理、易方达新收益灵活配置混合型证券投资基金的基金经理、易方达丰华</w:t>
            </w:r>
            <w:r>
              <w:rPr>
                <w:color w:val="000000"/>
                <w:sz w:val="24"/>
              </w:rPr>
              <w:lastRenderedPageBreak/>
              <w:t>债券型证券投资基金的基金经理、混合资产投资部总经理</w:t>
            </w:r>
          </w:p>
        </w:tc>
        <w:tc>
          <w:tcPr>
            <w:tcW w:w="851" w:type="dxa"/>
            <w:vAlign w:val="center"/>
          </w:tcPr>
          <w:p w:rsidR="00665678" w:rsidRDefault="002A3E3D">
            <w:pPr>
              <w:jc w:val="center"/>
            </w:pPr>
            <w:r>
              <w:rPr>
                <w:color w:val="000000"/>
                <w:sz w:val="24"/>
              </w:rPr>
              <w:lastRenderedPageBreak/>
              <w:t>2016-01-22</w:t>
            </w:r>
          </w:p>
        </w:tc>
        <w:tc>
          <w:tcPr>
            <w:tcW w:w="850" w:type="dxa"/>
            <w:vAlign w:val="center"/>
          </w:tcPr>
          <w:p w:rsidR="00665678" w:rsidRDefault="002A3E3D">
            <w:pPr>
              <w:jc w:val="center"/>
            </w:pPr>
            <w:r>
              <w:rPr>
                <w:color w:val="000000"/>
                <w:sz w:val="24"/>
              </w:rPr>
              <w:t>-</w:t>
            </w:r>
          </w:p>
        </w:tc>
        <w:tc>
          <w:tcPr>
            <w:tcW w:w="851" w:type="dxa"/>
            <w:vAlign w:val="center"/>
          </w:tcPr>
          <w:p w:rsidR="00665678" w:rsidRDefault="002A3E3D">
            <w:pPr>
              <w:jc w:val="center"/>
            </w:pPr>
            <w:r>
              <w:rPr>
                <w:color w:val="000000"/>
                <w:sz w:val="24"/>
              </w:rPr>
              <w:t>13</w:t>
            </w:r>
            <w:r>
              <w:rPr>
                <w:color w:val="000000"/>
                <w:sz w:val="24"/>
              </w:rPr>
              <w:t>年</w:t>
            </w:r>
          </w:p>
        </w:tc>
        <w:tc>
          <w:tcPr>
            <w:tcW w:w="2977" w:type="dxa"/>
            <w:vAlign w:val="center"/>
          </w:tcPr>
          <w:p w:rsidR="00665678" w:rsidRDefault="002A3E3D">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w:t>
            </w:r>
            <w:r>
              <w:rPr>
                <w:color w:val="000000"/>
                <w:sz w:val="24"/>
              </w:rPr>
              <w:lastRenderedPageBreak/>
              <w:t>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r w:rsidR="00665678">
        <w:tc>
          <w:tcPr>
            <w:tcW w:w="567" w:type="dxa"/>
            <w:vAlign w:val="center"/>
          </w:tcPr>
          <w:p w:rsidR="00665678" w:rsidRDefault="002A3E3D">
            <w:pPr>
              <w:jc w:val="center"/>
            </w:pPr>
            <w:r>
              <w:rPr>
                <w:color w:val="000000"/>
                <w:sz w:val="24"/>
              </w:rPr>
              <w:lastRenderedPageBreak/>
              <w:t>林森</w:t>
            </w:r>
          </w:p>
        </w:tc>
        <w:tc>
          <w:tcPr>
            <w:tcW w:w="2835" w:type="dxa"/>
            <w:vAlign w:val="center"/>
          </w:tcPr>
          <w:p w:rsidR="00665678" w:rsidRDefault="002A3E3D">
            <w:pPr>
              <w:jc w:val="left"/>
            </w:pPr>
            <w:r>
              <w:rPr>
                <w:color w:val="000000"/>
                <w:sz w:val="24"/>
              </w:rPr>
              <w:t>本基金的基金经理、易方达安心回馈混合型证券投资基金的基金经理、易方达瑞程灵活配置混合型证券投资基金的基金经理、易方达瑞弘灵活配置混合型证券投资基金的基金经理、易方达瑞通灵活配置混合型证券投资基金的基金经理、易方达裕景添利</w:t>
            </w:r>
            <w:r>
              <w:rPr>
                <w:color w:val="000000"/>
                <w:sz w:val="24"/>
              </w:rPr>
              <w:t>6</w:t>
            </w:r>
            <w:r>
              <w:rPr>
                <w:color w:val="000000"/>
                <w:sz w:val="24"/>
              </w:rPr>
              <w:t>个月定期开放债券型证券投资基金的基金经理、易方达高等级信用债债券型证券投资基金的基金经理、固定收益投资部总经理助理、投资经理</w:t>
            </w:r>
          </w:p>
        </w:tc>
        <w:tc>
          <w:tcPr>
            <w:tcW w:w="851" w:type="dxa"/>
            <w:vAlign w:val="center"/>
          </w:tcPr>
          <w:p w:rsidR="00665678" w:rsidRDefault="002A3E3D">
            <w:pPr>
              <w:jc w:val="center"/>
            </w:pPr>
            <w:r>
              <w:rPr>
                <w:color w:val="000000"/>
                <w:sz w:val="24"/>
              </w:rPr>
              <w:t>2017-07-28</w:t>
            </w:r>
          </w:p>
        </w:tc>
        <w:tc>
          <w:tcPr>
            <w:tcW w:w="850" w:type="dxa"/>
            <w:vAlign w:val="center"/>
          </w:tcPr>
          <w:p w:rsidR="00665678" w:rsidRDefault="002A3E3D">
            <w:pPr>
              <w:jc w:val="center"/>
            </w:pPr>
            <w:r>
              <w:rPr>
                <w:color w:val="000000"/>
                <w:sz w:val="24"/>
              </w:rPr>
              <w:t>-</w:t>
            </w:r>
          </w:p>
        </w:tc>
        <w:tc>
          <w:tcPr>
            <w:tcW w:w="851" w:type="dxa"/>
            <w:vAlign w:val="center"/>
          </w:tcPr>
          <w:p w:rsidR="00665678" w:rsidRDefault="002A3E3D">
            <w:pPr>
              <w:jc w:val="center"/>
            </w:pPr>
            <w:r>
              <w:rPr>
                <w:color w:val="000000"/>
                <w:sz w:val="24"/>
              </w:rPr>
              <w:t>10</w:t>
            </w:r>
            <w:r>
              <w:rPr>
                <w:color w:val="000000"/>
                <w:sz w:val="24"/>
              </w:rPr>
              <w:t>年</w:t>
            </w:r>
          </w:p>
        </w:tc>
        <w:tc>
          <w:tcPr>
            <w:tcW w:w="2977" w:type="dxa"/>
            <w:vAlign w:val="center"/>
          </w:tcPr>
          <w:p w:rsidR="00665678" w:rsidRDefault="002A3E3D">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w:t>
            </w:r>
            <w:r>
              <w:rPr>
                <w:color w:val="000000"/>
                <w:sz w:val="24"/>
              </w:rPr>
              <w:lastRenderedPageBreak/>
              <w:t>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9B3CF3" w:rsidRDefault="00036F9B" w:rsidP="009B3CF3">
      <w:pPr>
        <w:spacing w:line="360" w:lineRule="auto"/>
        <w:rPr>
          <w:color w:val="000000"/>
          <w:sz w:val="24"/>
          <w:szCs w:val="24"/>
        </w:rPr>
      </w:pPr>
      <w:bookmarkStart w:id="0" w:name="_GoBack"/>
      <w:r w:rsidRPr="00036F9B">
        <w:rPr>
          <w:noProof/>
          <w:color w:val="000000"/>
          <w:sz w:val="24"/>
          <w:szCs w:val="24"/>
        </w:rPr>
        <w:lastRenderedPageBreak/>
        <w:drawing>
          <wp:inline distT="0" distB="0" distL="0" distR="0">
            <wp:extent cx="5278120" cy="3536178"/>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536178"/>
                    </a:xfrm>
                    <a:prstGeom prst="rect">
                      <a:avLst/>
                    </a:prstGeom>
                    <a:noFill/>
                    <a:ln>
                      <a:noFill/>
                    </a:ln>
                  </pic:spPr>
                </pic:pic>
              </a:graphicData>
            </a:graphic>
          </wp:inline>
        </w:drawing>
      </w:r>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w:t>
      </w:r>
      <w:r w:rsidRPr="006C56AA">
        <w:rPr>
          <w:color w:val="000000"/>
          <w:sz w:val="24"/>
          <w:szCs w:val="24"/>
        </w:rPr>
        <w:lastRenderedPageBreak/>
        <w:t>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665678" w:rsidRDefault="002A3E3D">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665678" w:rsidRDefault="002A3E3D">
      <w:pPr>
        <w:spacing w:line="360" w:lineRule="auto"/>
        <w:ind w:firstLineChars="200" w:firstLine="48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szCs w:val="24"/>
        </w:rPr>
        <w:t>5</w:t>
      </w:r>
      <w:r>
        <w:rPr>
          <w:color w:val="000000"/>
          <w:sz w:val="24"/>
          <w:szCs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szCs w:val="24"/>
        </w:rPr>
        <w:t>6</w:t>
      </w:r>
      <w:r>
        <w:rPr>
          <w:color w:val="000000"/>
          <w:sz w:val="24"/>
          <w:szCs w:val="24"/>
        </w:rPr>
        <w:t>月，货币环境仍未好转，叠加首批</w:t>
      </w:r>
      <w:r>
        <w:rPr>
          <w:color w:val="000000"/>
          <w:sz w:val="24"/>
          <w:szCs w:val="24"/>
        </w:rPr>
        <w:t>1000</w:t>
      </w:r>
      <w:r>
        <w:rPr>
          <w:color w:val="000000"/>
          <w:sz w:val="24"/>
          <w:szCs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665678" w:rsidRDefault="002A3E3D">
      <w:pPr>
        <w:spacing w:line="360" w:lineRule="auto"/>
        <w:ind w:firstLineChars="200" w:firstLine="48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szCs w:val="24"/>
        </w:rPr>
        <w:t>A</w:t>
      </w:r>
      <w:r>
        <w:rPr>
          <w:color w:val="000000"/>
          <w:sz w:val="24"/>
          <w:szCs w:val="24"/>
        </w:rPr>
        <w:t>股主要沿着业绩</w:t>
      </w:r>
      <w:r>
        <w:rPr>
          <w:color w:val="000000"/>
          <w:sz w:val="24"/>
          <w:szCs w:val="24"/>
        </w:rPr>
        <w:t>“</w:t>
      </w:r>
      <w:r>
        <w:rPr>
          <w:color w:val="000000"/>
          <w:sz w:val="24"/>
          <w:szCs w:val="24"/>
        </w:rPr>
        <w:t>确定性</w:t>
      </w:r>
      <w:r>
        <w:rPr>
          <w:color w:val="000000"/>
          <w:sz w:val="24"/>
          <w:szCs w:val="24"/>
        </w:rPr>
        <w:t>”</w:t>
      </w:r>
      <w:r>
        <w:rPr>
          <w:color w:val="000000"/>
          <w:sz w:val="24"/>
          <w:szCs w:val="24"/>
        </w:rPr>
        <w:t>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w:t>
      </w:r>
      <w:r>
        <w:rPr>
          <w:color w:val="000000"/>
          <w:sz w:val="24"/>
          <w:szCs w:val="24"/>
        </w:rPr>
        <w:t>5</w:t>
      </w:r>
      <w:r>
        <w:rPr>
          <w:color w:val="000000"/>
          <w:sz w:val="24"/>
          <w:szCs w:val="24"/>
        </w:rPr>
        <w:t>月，中美贸易摩擦再度有所升温，美国疫情进入二次爆发，致使</w:t>
      </w:r>
      <w:r>
        <w:rPr>
          <w:color w:val="000000"/>
          <w:sz w:val="24"/>
          <w:szCs w:val="24"/>
        </w:rPr>
        <w:t>TMT</w:t>
      </w:r>
      <w:r>
        <w:rPr>
          <w:color w:val="000000"/>
          <w:sz w:val="24"/>
          <w:szCs w:val="24"/>
        </w:rPr>
        <w:t>板块的风险偏好有小幅降温，但在海外市场持续强劲的背景下，北上资金不改前期持续流入的趋势，市场并未出现明显</w:t>
      </w:r>
      <w:r>
        <w:rPr>
          <w:color w:val="000000"/>
          <w:sz w:val="24"/>
          <w:szCs w:val="24"/>
        </w:rPr>
        <w:lastRenderedPageBreak/>
        <w:t>调整，保持着结构性行情的震荡格局。</w:t>
      </w:r>
      <w:r>
        <w:rPr>
          <w:color w:val="000000"/>
          <w:sz w:val="24"/>
          <w:szCs w:val="24"/>
        </w:rPr>
        <w:t>6</w:t>
      </w:r>
      <w:r>
        <w:rPr>
          <w:color w:val="000000"/>
          <w:sz w:val="24"/>
          <w:szCs w:val="24"/>
        </w:rPr>
        <w:t>月份以来，资本市场改革政策逐步推出，创业板注册制的快速推进、三板精选层基金的发布等，显著提升了权益市场的风险偏好，也催生二季度后期科技板块的强劲反弹。</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权益坚持自下而上选择个股的长期配置价值，维持了较为稳定的股票仓位。债券方面，组合继续维持较高的杠杆和中性的久期水平，整体仍按照票息策略的偏绝对收益操作思路为主。此外，组合仍积极参与科创版打新。</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1.453</w:t>
      </w:r>
      <w:r w:rsidRPr="006C56AA">
        <w:rPr>
          <w:color w:val="000000"/>
          <w:sz w:val="24"/>
          <w:szCs w:val="24"/>
        </w:rPr>
        <w:t>元，本报告期份额净值增长率为</w:t>
      </w:r>
      <w:r w:rsidRPr="006C56AA">
        <w:rPr>
          <w:color w:val="000000"/>
          <w:sz w:val="24"/>
          <w:szCs w:val="24"/>
        </w:rPr>
        <w:t>3.86%</w:t>
      </w:r>
      <w:r w:rsidRPr="006C56AA">
        <w:rPr>
          <w:color w:val="000000"/>
          <w:sz w:val="24"/>
          <w:szCs w:val="24"/>
        </w:rPr>
        <w:t>，同期业绩比较基准收益率为</w:t>
      </w:r>
      <w:r w:rsidRPr="006C56AA">
        <w:rPr>
          <w:color w:val="000000"/>
          <w:sz w:val="24"/>
          <w:szCs w:val="24"/>
        </w:rPr>
        <w:t>1.70%</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3,187,896,376.78</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15.09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3,187,896,376.78</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15.09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17,260,968,865.50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81.71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16,955,222,965.50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80.27</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305,745,900.00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1.45</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297,915,194.93</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1.41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377,149,336.56</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1.79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21,123,929,773.77</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lastRenderedPageBreak/>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2,677,013,212.76</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17.24</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70,411,878.00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0.45</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14,458.78</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440,456,827.24</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2.84</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3,187,896,376.78</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20.52</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665678">
        <w:tc>
          <w:tcPr>
            <w:tcW w:w="851" w:type="dxa"/>
            <w:vAlign w:val="center"/>
          </w:tcPr>
          <w:p w:rsidR="00665678" w:rsidRDefault="002A3E3D">
            <w:pPr>
              <w:jc w:val="center"/>
            </w:pPr>
            <w:r>
              <w:rPr>
                <w:color w:val="000000"/>
                <w:kern w:val="0"/>
                <w:sz w:val="24"/>
                <w:szCs w:val="24"/>
              </w:rPr>
              <w:t>1</w:t>
            </w:r>
          </w:p>
        </w:tc>
        <w:tc>
          <w:tcPr>
            <w:tcW w:w="1276" w:type="dxa"/>
            <w:vAlign w:val="center"/>
          </w:tcPr>
          <w:p w:rsidR="00665678" w:rsidRDefault="002A3E3D">
            <w:pPr>
              <w:jc w:val="center"/>
            </w:pPr>
            <w:r>
              <w:rPr>
                <w:color w:val="000000"/>
                <w:kern w:val="0"/>
                <w:sz w:val="24"/>
                <w:szCs w:val="24"/>
              </w:rPr>
              <w:t>601012</w:t>
            </w:r>
          </w:p>
        </w:tc>
        <w:tc>
          <w:tcPr>
            <w:tcW w:w="1418" w:type="dxa"/>
            <w:vAlign w:val="center"/>
          </w:tcPr>
          <w:p w:rsidR="00665678" w:rsidRDefault="002A3E3D">
            <w:pPr>
              <w:jc w:val="center"/>
            </w:pPr>
            <w:r>
              <w:rPr>
                <w:color w:val="000000"/>
                <w:kern w:val="0"/>
                <w:sz w:val="24"/>
                <w:szCs w:val="24"/>
              </w:rPr>
              <w:t>隆基股份</w:t>
            </w:r>
          </w:p>
        </w:tc>
        <w:tc>
          <w:tcPr>
            <w:tcW w:w="1701" w:type="dxa"/>
            <w:vAlign w:val="center"/>
          </w:tcPr>
          <w:p w:rsidR="00665678" w:rsidRDefault="002A3E3D">
            <w:pPr>
              <w:jc w:val="right"/>
            </w:pPr>
            <w:r>
              <w:rPr>
                <w:color w:val="000000"/>
                <w:kern w:val="0"/>
                <w:sz w:val="24"/>
                <w:szCs w:val="24"/>
              </w:rPr>
              <w:t>8,926,737</w:t>
            </w:r>
          </w:p>
        </w:tc>
        <w:tc>
          <w:tcPr>
            <w:tcW w:w="1984" w:type="dxa"/>
            <w:vAlign w:val="center"/>
          </w:tcPr>
          <w:p w:rsidR="00665678" w:rsidRDefault="002A3E3D">
            <w:pPr>
              <w:jc w:val="right"/>
            </w:pPr>
            <w:r>
              <w:rPr>
                <w:color w:val="000000"/>
                <w:kern w:val="0"/>
                <w:sz w:val="24"/>
                <w:szCs w:val="24"/>
              </w:rPr>
              <w:t>363,585,998.01</w:t>
            </w:r>
          </w:p>
        </w:tc>
        <w:tc>
          <w:tcPr>
            <w:tcW w:w="1559" w:type="dxa"/>
            <w:vAlign w:val="center"/>
          </w:tcPr>
          <w:p w:rsidR="00665678" w:rsidRDefault="002A3E3D">
            <w:pPr>
              <w:jc w:val="right"/>
            </w:pPr>
            <w:r>
              <w:rPr>
                <w:color w:val="000000"/>
                <w:kern w:val="0"/>
                <w:sz w:val="24"/>
                <w:szCs w:val="24"/>
              </w:rPr>
              <w:t>2.34</w:t>
            </w:r>
          </w:p>
        </w:tc>
      </w:tr>
      <w:tr w:rsidR="00665678">
        <w:tc>
          <w:tcPr>
            <w:tcW w:w="851" w:type="dxa"/>
            <w:vAlign w:val="center"/>
          </w:tcPr>
          <w:p w:rsidR="00665678" w:rsidRDefault="002A3E3D">
            <w:pPr>
              <w:jc w:val="center"/>
            </w:pPr>
            <w:r>
              <w:rPr>
                <w:color w:val="000000"/>
                <w:kern w:val="0"/>
                <w:sz w:val="24"/>
                <w:szCs w:val="24"/>
              </w:rPr>
              <w:t>2</w:t>
            </w:r>
          </w:p>
        </w:tc>
        <w:tc>
          <w:tcPr>
            <w:tcW w:w="1276" w:type="dxa"/>
            <w:vAlign w:val="center"/>
          </w:tcPr>
          <w:p w:rsidR="00665678" w:rsidRDefault="002A3E3D">
            <w:pPr>
              <w:jc w:val="center"/>
            </w:pPr>
            <w:r>
              <w:rPr>
                <w:color w:val="000000"/>
                <w:kern w:val="0"/>
                <w:sz w:val="24"/>
                <w:szCs w:val="24"/>
              </w:rPr>
              <w:t>000651</w:t>
            </w:r>
          </w:p>
        </w:tc>
        <w:tc>
          <w:tcPr>
            <w:tcW w:w="1418" w:type="dxa"/>
            <w:vAlign w:val="center"/>
          </w:tcPr>
          <w:p w:rsidR="00665678" w:rsidRDefault="002A3E3D">
            <w:pPr>
              <w:jc w:val="center"/>
            </w:pPr>
            <w:r>
              <w:rPr>
                <w:color w:val="000000"/>
                <w:kern w:val="0"/>
                <w:sz w:val="24"/>
                <w:szCs w:val="24"/>
              </w:rPr>
              <w:t>格力电器</w:t>
            </w:r>
          </w:p>
        </w:tc>
        <w:tc>
          <w:tcPr>
            <w:tcW w:w="1701" w:type="dxa"/>
            <w:vAlign w:val="center"/>
          </w:tcPr>
          <w:p w:rsidR="00665678" w:rsidRDefault="002A3E3D">
            <w:pPr>
              <w:jc w:val="right"/>
            </w:pPr>
            <w:r>
              <w:rPr>
                <w:color w:val="000000"/>
                <w:kern w:val="0"/>
                <w:sz w:val="24"/>
                <w:szCs w:val="24"/>
              </w:rPr>
              <w:t>5,277,749</w:t>
            </w:r>
          </w:p>
        </w:tc>
        <w:tc>
          <w:tcPr>
            <w:tcW w:w="1984" w:type="dxa"/>
            <w:vAlign w:val="center"/>
          </w:tcPr>
          <w:p w:rsidR="00665678" w:rsidRDefault="002A3E3D">
            <w:pPr>
              <w:jc w:val="right"/>
            </w:pPr>
            <w:r>
              <w:rPr>
                <w:color w:val="000000"/>
                <w:kern w:val="0"/>
                <w:sz w:val="24"/>
                <w:szCs w:val="24"/>
              </w:rPr>
              <w:t>298,562,260.93</w:t>
            </w:r>
          </w:p>
        </w:tc>
        <w:tc>
          <w:tcPr>
            <w:tcW w:w="1559" w:type="dxa"/>
            <w:vAlign w:val="center"/>
          </w:tcPr>
          <w:p w:rsidR="00665678" w:rsidRDefault="002A3E3D">
            <w:pPr>
              <w:jc w:val="right"/>
            </w:pPr>
            <w:r>
              <w:rPr>
                <w:color w:val="000000"/>
                <w:kern w:val="0"/>
                <w:sz w:val="24"/>
                <w:szCs w:val="24"/>
              </w:rPr>
              <w:t>1.92</w:t>
            </w:r>
          </w:p>
        </w:tc>
      </w:tr>
      <w:tr w:rsidR="00665678">
        <w:tc>
          <w:tcPr>
            <w:tcW w:w="851" w:type="dxa"/>
            <w:vAlign w:val="center"/>
          </w:tcPr>
          <w:p w:rsidR="00665678" w:rsidRDefault="002A3E3D">
            <w:pPr>
              <w:jc w:val="center"/>
            </w:pPr>
            <w:r>
              <w:rPr>
                <w:color w:val="000000"/>
                <w:kern w:val="0"/>
                <w:sz w:val="24"/>
                <w:szCs w:val="24"/>
              </w:rPr>
              <w:t>3</w:t>
            </w:r>
          </w:p>
        </w:tc>
        <w:tc>
          <w:tcPr>
            <w:tcW w:w="1276" w:type="dxa"/>
            <w:vAlign w:val="center"/>
          </w:tcPr>
          <w:p w:rsidR="00665678" w:rsidRDefault="002A3E3D">
            <w:pPr>
              <w:jc w:val="center"/>
            </w:pPr>
            <w:r>
              <w:rPr>
                <w:color w:val="000000"/>
                <w:kern w:val="0"/>
                <w:sz w:val="24"/>
                <w:szCs w:val="24"/>
              </w:rPr>
              <w:t>600066</w:t>
            </w:r>
          </w:p>
        </w:tc>
        <w:tc>
          <w:tcPr>
            <w:tcW w:w="1418" w:type="dxa"/>
            <w:vAlign w:val="center"/>
          </w:tcPr>
          <w:p w:rsidR="00665678" w:rsidRDefault="002A3E3D">
            <w:pPr>
              <w:jc w:val="center"/>
            </w:pPr>
            <w:r>
              <w:rPr>
                <w:color w:val="000000"/>
                <w:kern w:val="0"/>
                <w:sz w:val="24"/>
                <w:szCs w:val="24"/>
              </w:rPr>
              <w:t>宇通客车</w:t>
            </w:r>
          </w:p>
        </w:tc>
        <w:tc>
          <w:tcPr>
            <w:tcW w:w="1701" w:type="dxa"/>
            <w:vAlign w:val="center"/>
          </w:tcPr>
          <w:p w:rsidR="00665678" w:rsidRDefault="002A3E3D">
            <w:pPr>
              <w:jc w:val="right"/>
            </w:pPr>
            <w:r>
              <w:rPr>
                <w:color w:val="000000"/>
                <w:kern w:val="0"/>
                <w:sz w:val="24"/>
                <w:szCs w:val="24"/>
              </w:rPr>
              <w:t>23,704,411</w:t>
            </w:r>
          </w:p>
        </w:tc>
        <w:tc>
          <w:tcPr>
            <w:tcW w:w="1984" w:type="dxa"/>
            <w:vAlign w:val="center"/>
          </w:tcPr>
          <w:p w:rsidR="00665678" w:rsidRDefault="002A3E3D">
            <w:pPr>
              <w:jc w:val="right"/>
            </w:pPr>
            <w:r>
              <w:rPr>
                <w:color w:val="000000"/>
                <w:kern w:val="0"/>
                <w:sz w:val="24"/>
                <w:szCs w:val="24"/>
              </w:rPr>
              <w:t>289,193,814.20</w:t>
            </w:r>
          </w:p>
        </w:tc>
        <w:tc>
          <w:tcPr>
            <w:tcW w:w="1559" w:type="dxa"/>
            <w:vAlign w:val="center"/>
          </w:tcPr>
          <w:p w:rsidR="00665678" w:rsidRDefault="002A3E3D">
            <w:pPr>
              <w:jc w:val="right"/>
            </w:pPr>
            <w:r>
              <w:rPr>
                <w:color w:val="000000"/>
                <w:kern w:val="0"/>
                <w:sz w:val="24"/>
                <w:szCs w:val="24"/>
              </w:rPr>
              <w:t>1.86</w:t>
            </w:r>
          </w:p>
        </w:tc>
      </w:tr>
      <w:tr w:rsidR="00665678">
        <w:tc>
          <w:tcPr>
            <w:tcW w:w="851" w:type="dxa"/>
            <w:vAlign w:val="center"/>
          </w:tcPr>
          <w:p w:rsidR="00665678" w:rsidRDefault="002A3E3D">
            <w:pPr>
              <w:jc w:val="center"/>
            </w:pPr>
            <w:r>
              <w:rPr>
                <w:color w:val="000000"/>
                <w:kern w:val="0"/>
                <w:sz w:val="24"/>
                <w:szCs w:val="24"/>
              </w:rPr>
              <w:t>4</w:t>
            </w:r>
          </w:p>
        </w:tc>
        <w:tc>
          <w:tcPr>
            <w:tcW w:w="1276" w:type="dxa"/>
            <w:vAlign w:val="center"/>
          </w:tcPr>
          <w:p w:rsidR="00665678" w:rsidRDefault="002A3E3D">
            <w:pPr>
              <w:jc w:val="center"/>
            </w:pPr>
            <w:r>
              <w:rPr>
                <w:color w:val="000000"/>
                <w:kern w:val="0"/>
                <w:sz w:val="24"/>
                <w:szCs w:val="24"/>
              </w:rPr>
              <w:t>000002</w:t>
            </w:r>
          </w:p>
        </w:tc>
        <w:tc>
          <w:tcPr>
            <w:tcW w:w="1418" w:type="dxa"/>
            <w:vAlign w:val="center"/>
          </w:tcPr>
          <w:p w:rsidR="00665678" w:rsidRDefault="002A3E3D">
            <w:pPr>
              <w:jc w:val="center"/>
            </w:pPr>
            <w:r>
              <w:rPr>
                <w:color w:val="000000"/>
                <w:kern w:val="0"/>
                <w:sz w:val="24"/>
                <w:szCs w:val="24"/>
              </w:rPr>
              <w:t>万科</w:t>
            </w:r>
            <w:r>
              <w:rPr>
                <w:color w:val="000000"/>
                <w:kern w:val="0"/>
                <w:sz w:val="24"/>
                <w:szCs w:val="24"/>
              </w:rPr>
              <w:t>A</w:t>
            </w:r>
          </w:p>
        </w:tc>
        <w:tc>
          <w:tcPr>
            <w:tcW w:w="1701" w:type="dxa"/>
            <w:vAlign w:val="center"/>
          </w:tcPr>
          <w:p w:rsidR="00665678" w:rsidRDefault="002A3E3D">
            <w:pPr>
              <w:jc w:val="right"/>
            </w:pPr>
            <w:r>
              <w:rPr>
                <w:color w:val="000000"/>
                <w:kern w:val="0"/>
                <w:sz w:val="24"/>
                <w:szCs w:val="24"/>
              </w:rPr>
              <w:t>10,349,525</w:t>
            </w:r>
          </w:p>
        </w:tc>
        <w:tc>
          <w:tcPr>
            <w:tcW w:w="1984" w:type="dxa"/>
            <w:vAlign w:val="center"/>
          </w:tcPr>
          <w:p w:rsidR="00665678" w:rsidRDefault="002A3E3D">
            <w:pPr>
              <w:jc w:val="right"/>
            </w:pPr>
            <w:r>
              <w:rPr>
                <w:color w:val="000000"/>
                <w:kern w:val="0"/>
                <w:sz w:val="24"/>
                <w:szCs w:val="24"/>
              </w:rPr>
              <w:t>270,536,583.50</w:t>
            </w:r>
          </w:p>
        </w:tc>
        <w:tc>
          <w:tcPr>
            <w:tcW w:w="1559" w:type="dxa"/>
            <w:vAlign w:val="center"/>
          </w:tcPr>
          <w:p w:rsidR="00665678" w:rsidRDefault="002A3E3D">
            <w:pPr>
              <w:jc w:val="right"/>
            </w:pPr>
            <w:r>
              <w:rPr>
                <w:color w:val="000000"/>
                <w:kern w:val="0"/>
                <w:sz w:val="24"/>
                <w:szCs w:val="24"/>
              </w:rPr>
              <w:t>1.74</w:t>
            </w:r>
          </w:p>
        </w:tc>
      </w:tr>
      <w:tr w:rsidR="00665678">
        <w:tc>
          <w:tcPr>
            <w:tcW w:w="851" w:type="dxa"/>
            <w:vAlign w:val="center"/>
          </w:tcPr>
          <w:p w:rsidR="00665678" w:rsidRDefault="002A3E3D">
            <w:pPr>
              <w:jc w:val="center"/>
            </w:pPr>
            <w:r>
              <w:rPr>
                <w:color w:val="000000"/>
                <w:kern w:val="0"/>
                <w:sz w:val="24"/>
                <w:szCs w:val="24"/>
              </w:rPr>
              <w:t>5</w:t>
            </w:r>
          </w:p>
        </w:tc>
        <w:tc>
          <w:tcPr>
            <w:tcW w:w="1276" w:type="dxa"/>
            <w:vAlign w:val="center"/>
          </w:tcPr>
          <w:p w:rsidR="00665678" w:rsidRDefault="002A3E3D">
            <w:pPr>
              <w:jc w:val="center"/>
            </w:pPr>
            <w:r>
              <w:rPr>
                <w:color w:val="000000"/>
                <w:kern w:val="0"/>
                <w:sz w:val="24"/>
                <w:szCs w:val="24"/>
              </w:rPr>
              <w:t>300433</w:t>
            </w:r>
          </w:p>
        </w:tc>
        <w:tc>
          <w:tcPr>
            <w:tcW w:w="1418" w:type="dxa"/>
            <w:vAlign w:val="center"/>
          </w:tcPr>
          <w:p w:rsidR="00665678" w:rsidRDefault="002A3E3D">
            <w:pPr>
              <w:jc w:val="center"/>
            </w:pPr>
            <w:r>
              <w:rPr>
                <w:color w:val="000000"/>
                <w:kern w:val="0"/>
                <w:sz w:val="24"/>
                <w:szCs w:val="24"/>
              </w:rPr>
              <w:t>蓝思科技</w:t>
            </w:r>
          </w:p>
        </w:tc>
        <w:tc>
          <w:tcPr>
            <w:tcW w:w="1701" w:type="dxa"/>
            <w:vAlign w:val="center"/>
          </w:tcPr>
          <w:p w:rsidR="00665678" w:rsidRDefault="002A3E3D">
            <w:pPr>
              <w:jc w:val="right"/>
            </w:pPr>
            <w:r>
              <w:rPr>
                <w:color w:val="000000"/>
                <w:kern w:val="0"/>
                <w:sz w:val="24"/>
                <w:szCs w:val="24"/>
              </w:rPr>
              <w:t>9,622,971</w:t>
            </w:r>
          </w:p>
        </w:tc>
        <w:tc>
          <w:tcPr>
            <w:tcW w:w="1984" w:type="dxa"/>
            <w:vAlign w:val="center"/>
          </w:tcPr>
          <w:p w:rsidR="00665678" w:rsidRDefault="002A3E3D">
            <w:pPr>
              <w:jc w:val="right"/>
            </w:pPr>
            <w:r>
              <w:rPr>
                <w:color w:val="000000"/>
                <w:kern w:val="0"/>
                <w:sz w:val="24"/>
                <w:szCs w:val="24"/>
              </w:rPr>
              <w:t>269,828,106.84</w:t>
            </w:r>
          </w:p>
        </w:tc>
        <w:tc>
          <w:tcPr>
            <w:tcW w:w="1559" w:type="dxa"/>
            <w:vAlign w:val="center"/>
          </w:tcPr>
          <w:p w:rsidR="00665678" w:rsidRDefault="002A3E3D">
            <w:pPr>
              <w:jc w:val="right"/>
            </w:pPr>
            <w:r>
              <w:rPr>
                <w:color w:val="000000"/>
                <w:kern w:val="0"/>
                <w:sz w:val="24"/>
                <w:szCs w:val="24"/>
              </w:rPr>
              <w:t>1.74</w:t>
            </w:r>
          </w:p>
        </w:tc>
      </w:tr>
      <w:tr w:rsidR="00665678">
        <w:tc>
          <w:tcPr>
            <w:tcW w:w="851" w:type="dxa"/>
            <w:vAlign w:val="center"/>
          </w:tcPr>
          <w:p w:rsidR="00665678" w:rsidRDefault="002A3E3D">
            <w:pPr>
              <w:jc w:val="center"/>
            </w:pPr>
            <w:r>
              <w:rPr>
                <w:color w:val="000000"/>
                <w:kern w:val="0"/>
                <w:sz w:val="24"/>
                <w:szCs w:val="24"/>
              </w:rPr>
              <w:lastRenderedPageBreak/>
              <w:t>6</w:t>
            </w:r>
          </w:p>
        </w:tc>
        <w:tc>
          <w:tcPr>
            <w:tcW w:w="1276" w:type="dxa"/>
            <w:vAlign w:val="center"/>
          </w:tcPr>
          <w:p w:rsidR="00665678" w:rsidRDefault="002A3E3D">
            <w:pPr>
              <w:jc w:val="center"/>
            </w:pPr>
            <w:r>
              <w:rPr>
                <w:color w:val="000000"/>
                <w:kern w:val="0"/>
                <w:sz w:val="24"/>
                <w:szCs w:val="24"/>
              </w:rPr>
              <w:t>601799</w:t>
            </w:r>
          </w:p>
        </w:tc>
        <w:tc>
          <w:tcPr>
            <w:tcW w:w="1418" w:type="dxa"/>
            <w:vAlign w:val="center"/>
          </w:tcPr>
          <w:p w:rsidR="00665678" w:rsidRDefault="002A3E3D">
            <w:pPr>
              <w:jc w:val="center"/>
            </w:pPr>
            <w:r>
              <w:rPr>
                <w:color w:val="000000"/>
                <w:kern w:val="0"/>
                <w:sz w:val="24"/>
                <w:szCs w:val="24"/>
              </w:rPr>
              <w:t>星宇股份</w:t>
            </w:r>
          </w:p>
        </w:tc>
        <w:tc>
          <w:tcPr>
            <w:tcW w:w="1701" w:type="dxa"/>
            <w:vAlign w:val="center"/>
          </w:tcPr>
          <w:p w:rsidR="00665678" w:rsidRDefault="002A3E3D">
            <w:pPr>
              <w:jc w:val="right"/>
            </w:pPr>
            <w:r>
              <w:rPr>
                <w:color w:val="000000"/>
                <w:kern w:val="0"/>
                <w:sz w:val="24"/>
                <w:szCs w:val="24"/>
              </w:rPr>
              <w:t>1,879,284</w:t>
            </w:r>
          </w:p>
        </w:tc>
        <w:tc>
          <w:tcPr>
            <w:tcW w:w="1984" w:type="dxa"/>
            <w:vAlign w:val="center"/>
          </w:tcPr>
          <w:p w:rsidR="00665678" w:rsidRDefault="002A3E3D">
            <w:pPr>
              <w:jc w:val="right"/>
            </w:pPr>
            <w:r>
              <w:rPr>
                <w:color w:val="000000"/>
                <w:kern w:val="0"/>
                <w:sz w:val="24"/>
                <w:szCs w:val="24"/>
              </w:rPr>
              <w:t>238,669,068.00</w:t>
            </w:r>
          </w:p>
        </w:tc>
        <w:tc>
          <w:tcPr>
            <w:tcW w:w="1559" w:type="dxa"/>
            <w:vAlign w:val="center"/>
          </w:tcPr>
          <w:p w:rsidR="00665678" w:rsidRDefault="002A3E3D">
            <w:pPr>
              <w:jc w:val="right"/>
            </w:pPr>
            <w:r>
              <w:rPr>
                <w:color w:val="000000"/>
                <w:kern w:val="0"/>
                <w:sz w:val="24"/>
                <w:szCs w:val="24"/>
              </w:rPr>
              <w:t>1.54</w:t>
            </w:r>
          </w:p>
        </w:tc>
      </w:tr>
      <w:tr w:rsidR="00665678">
        <w:tc>
          <w:tcPr>
            <w:tcW w:w="851" w:type="dxa"/>
            <w:vAlign w:val="center"/>
          </w:tcPr>
          <w:p w:rsidR="00665678" w:rsidRDefault="002A3E3D">
            <w:pPr>
              <w:jc w:val="center"/>
            </w:pPr>
            <w:r>
              <w:rPr>
                <w:color w:val="000000"/>
                <w:kern w:val="0"/>
                <w:sz w:val="24"/>
                <w:szCs w:val="24"/>
              </w:rPr>
              <w:t>7</w:t>
            </w:r>
          </w:p>
        </w:tc>
        <w:tc>
          <w:tcPr>
            <w:tcW w:w="1276" w:type="dxa"/>
            <w:vAlign w:val="center"/>
          </w:tcPr>
          <w:p w:rsidR="00665678" w:rsidRDefault="002A3E3D">
            <w:pPr>
              <w:jc w:val="center"/>
            </w:pPr>
            <w:r>
              <w:rPr>
                <w:color w:val="000000"/>
                <w:kern w:val="0"/>
                <w:sz w:val="24"/>
                <w:szCs w:val="24"/>
              </w:rPr>
              <w:t>002236</w:t>
            </w:r>
          </w:p>
        </w:tc>
        <w:tc>
          <w:tcPr>
            <w:tcW w:w="1418" w:type="dxa"/>
            <w:vAlign w:val="center"/>
          </w:tcPr>
          <w:p w:rsidR="00665678" w:rsidRDefault="002A3E3D">
            <w:pPr>
              <w:jc w:val="center"/>
            </w:pPr>
            <w:r>
              <w:rPr>
                <w:color w:val="000000"/>
                <w:kern w:val="0"/>
                <w:sz w:val="24"/>
                <w:szCs w:val="24"/>
              </w:rPr>
              <w:t>大华股份</w:t>
            </w:r>
          </w:p>
        </w:tc>
        <w:tc>
          <w:tcPr>
            <w:tcW w:w="1701" w:type="dxa"/>
            <w:vAlign w:val="center"/>
          </w:tcPr>
          <w:p w:rsidR="00665678" w:rsidRDefault="002A3E3D">
            <w:pPr>
              <w:jc w:val="right"/>
            </w:pPr>
            <w:r>
              <w:rPr>
                <w:color w:val="000000"/>
                <w:kern w:val="0"/>
                <w:sz w:val="24"/>
                <w:szCs w:val="24"/>
              </w:rPr>
              <w:t>8,274,307</w:t>
            </w:r>
          </w:p>
        </w:tc>
        <w:tc>
          <w:tcPr>
            <w:tcW w:w="1984" w:type="dxa"/>
            <w:vAlign w:val="center"/>
          </w:tcPr>
          <w:p w:rsidR="00665678" w:rsidRDefault="002A3E3D">
            <w:pPr>
              <w:jc w:val="right"/>
            </w:pPr>
            <w:r>
              <w:rPr>
                <w:color w:val="000000"/>
                <w:kern w:val="0"/>
                <w:sz w:val="24"/>
                <w:szCs w:val="24"/>
              </w:rPr>
              <w:t>158,949,437.47</w:t>
            </w:r>
          </w:p>
        </w:tc>
        <w:tc>
          <w:tcPr>
            <w:tcW w:w="1559" w:type="dxa"/>
            <w:vAlign w:val="center"/>
          </w:tcPr>
          <w:p w:rsidR="00665678" w:rsidRDefault="002A3E3D">
            <w:pPr>
              <w:jc w:val="right"/>
            </w:pPr>
            <w:r>
              <w:rPr>
                <w:color w:val="000000"/>
                <w:kern w:val="0"/>
                <w:sz w:val="24"/>
                <w:szCs w:val="24"/>
              </w:rPr>
              <w:t>1.02</w:t>
            </w:r>
          </w:p>
        </w:tc>
      </w:tr>
      <w:tr w:rsidR="00665678">
        <w:tc>
          <w:tcPr>
            <w:tcW w:w="851" w:type="dxa"/>
            <w:vAlign w:val="center"/>
          </w:tcPr>
          <w:p w:rsidR="00665678" w:rsidRDefault="002A3E3D">
            <w:pPr>
              <w:jc w:val="center"/>
            </w:pPr>
            <w:r>
              <w:rPr>
                <w:color w:val="000000"/>
                <w:kern w:val="0"/>
                <w:sz w:val="24"/>
                <w:szCs w:val="24"/>
              </w:rPr>
              <w:t>8</w:t>
            </w:r>
          </w:p>
        </w:tc>
        <w:tc>
          <w:tcPr>
            <w:tcW w:w="1276" w:type="dxa"/>
            <w:vAlign w:val="center"/>
          </w:tcPr>
          <w:p w:rsidR="00665678" w:rsidRDefault="002A3E3D">
            <w:pPr>
              <w:jc w:val="center"/>
            </w:pPr>
            <w:r>
              <w:rPr>
                <w:color w:val="000000"/>
                <w:kern w:val="0"/>
                <w:sz w:val="24"/>
                <w:szCs w:val="24"/>
              </w:rPr>
              <w:t>002396</w:t>
            </w:r>
          </w:p>
        </w:tc>
        <w:tc>
          <w:tcPr>
            <w:tcW w:w="1418" w:type="dxa"/>
            <w:vAlign w:val="center"/>
          </w:tcPr>
          <w:p w:rsidR="00665678" w:rsidRDefault="002A3E3D">
            <w:pPr>
              <w:jc w:val="center"/>
            </w:pPr>
            <w:r>
              <w:rPr>
                <w:color w:val="000000"/>
                <w:kern w:val="0"/>
                <w:sz w:val="24"/>
                <w:szCs w:val="24"/>
              </w:rPr>
              <w:t>星网锐捷</w:t>
            </w:r>
          </w:p>
        </w:tc>
        <w:tc>
          <w:tcPr>
            <w:tcW w:w="1701" w:type="dxa"/>
            <w:vAlign w:val="center"/>
          </w:tcPr>
          <w:p w:rsidR="00665678" w:rsidRDefault="002A3E3D">
            <w:pPr>
              <w:jc w:val="right"/>
            </w:pPr>
            <w:r>
              <w:rPr>
                <w:color w:val="000000"/>
                <w:kern w:val="0"/>
                <w:sz w:val="24"/>
                <w:szCs w:val="24"/>
              </w:rPr>
              <w:t>4,014,788</w:t>
            </w:r>
          </w:p>
        </w:tc>
        <w:tc>
          <w:tcPr>
            <w:tcW w:w="1984" w:type="dxa"/>
            <w:vAlign w:val="center"/>
          </w:tcPr>
          <w:p w:rsidR="00665678" w:rsidRDefault="002A3E3D">
            <w:pPr>
              <w:jc w:val="right"/>
            </w:pPr>
            <w:r>
              <w:rPr>
                <w:color w:val="000000"/>
                <w:kern w:val="0"/>
                <w:sz w:val="24"/>
                <w:szCs w:val="24"/>
              </w:rPr>
              <w:t>141,842,460.04</w:t>
            </w:r>
          </w:p>
        </w:tc>
        <w:tc>
          <w:tcPr>
            <w:tcW w:w="1559" w:type="dxa"/>
            <w:vAlign w:val="center"/>
          </w:tcPr>
          <w:p w:rsidR="00665678" w:rsidRDefault="002A3E3D">
            <w:pPr>
              <w:jc w:val="right"/>
            </w:pPr>
            <w:r>
              <w:rPr>
                <w:color w:val="000000"/>
                <w:kern w:val="0"/>
                <w:sz w:val="24"/>
                <w:szCs w:val="24"/>
              </w:rPr>
              <w:t>0.91</w:t>
            </w:r>
          </w:p>
        </w:tc>
      </w:tr>
      <w:tr w:rsidR="00665678">
        <w:tc>
          <w:tcPr>
            <w:tcW w:w="851" w:type="dxa"/>
            <w:vAlign w:val="center"/>
          </w:tcPr>
          <w:p w:rsidR="00665678" w:rsidRDefault="002A3E3D">
            <w:pPr>
              <w:jc w:val="center"/>
            </w:pPr>
            <w:r>
              <w:rPr>
                <w:color w:val="000000"/>
                <w:kern w:val="0"/>
                <w:sz w:val="24"/>
                <w:szCs w:val="24"/>
              </w:rPr>
              <w:t>9</w:t>
            </w:r>
          </w:p>
        </w:tc>
        <w:tc>
          <w:tcPr>
            <w:tcW w:w="1276" w:type="dxa"/>
            <w:vAlign w:val="center"/>
          </w:tcPr>
          <w:p w:rsidR="00665678" w:rsidRDefault="002A3E3D">
            <w:pPr>
              <w:jc w:val="center"/>
            </w:pPr>
            <w:r>
              <w:rPr>
                <w:color w:val="000000"/>
                <w:kern w:val="0"/>
                <w:sz w:val="24"/>
                <w:szCs w:val="24"/>
              </w:rPr>
              <w:t>002938</w:t>
            </w:r>
          </w:p>
        </w:tc>
        <w:tc>
          <w:tcPr>
            <w:tcW w:w="1418" w:type="dxa"/>
            <w:vAlign w:val="center"/>
          </w:tcPr>
          <w:p w:rsidR="00665678" w:rsidRDefault="002A3E3D">
            <w:pPr>
              <w:jc w:val="center"/>
            </w:pPr>
            <w:r>
              <w:rPr>
                <w:color w:val="000000"/>
                <w:kern w:val="0"/>
                <w:sz w:val="24"/>
                <w:szCs w:val="24"/>
              </w:rPr>
              <w:t>鹏鼎控股</w:t>
            </w:r>
          </w:p>
        </w:tc>
        <w:tc>
          <w:tcPr>
            <w:tcW w:w="1701" w:type="dxa"/>
            <w:vAlign w:val="center"/>
          </w:tcPr>
          <w:p w:rsidR="00665678" w:rsidRDefault="002A3E3D">
            <w:pPr>
              <w:jc w:val="right"/>
            </w:pPr>
            <w:r>
              <w:rPr>
                <w:color w:val="000000"/>
                <w:kern w:val="0"/>
                <w:sz w:val="24"/>
                <w:szCs w:val="24"/>
              </w:rPr>
              <w:t>2,532,203</w:t>
            </w:r>
          </w:p>
        </w:tc>
        <w:tc>
          <w:tcPr>
            <w:tcW w:w="1984" w:type="dxa"/>
            <w:vAlign w:val="center"/>
          </w:tcPr>
          <w:p w:rsidR="00665678" w:rsidRDefault="002A3E3D">
            <w:pPr>
              <w:jc w:val="right"/>
            </w:pPr>
            <w:r>
              <w:rPr>
                <w:color w:val="000000"/>
                <w:kern w:val="0"/>
                <w:sz w:val="24"/>
                <w:szCs w:val="24"/>
              </w:rPr>
              <w:t>126,762,082.18</w:t>
            </w:r>
          </w:p>
        </w:tc>
        <w:tc>
          <w:tcPr>
            <w:tcW w:w="1559" w:type="dxa"/>
            <w:vAlign w:val="center"/>
          </w:tcPr>
          <w:p w:rsidR="00665678" w:rsidRDefault="002A3E3D">
            <w:pPr>
              <w:jc w:val="right"/>
            </w:pPr>
            <w:r>
              <w:rPr>
                <w:color w:val="000000"/>
                <w:kern w:val="0"/>
                <w:sz w:val="24"/>
                <w:szCs w:val="24"/>
              </w:rPr>
              <w:t>0.82</w:t>
            </w:r>
          </w:p>
        </w:tc>
      </w:tr>
      <w:tr w:rsidR="00665678">
        <w:tc>
          <w:tcPr>
            <w:tcW w:w="851" w:type="dxa"/>
            <w:vAlign w:val="center"/>
          </w:tcPr>
          <w:p w:rsidR="00665678" w:rsidRDefault="002A3E3D">
            <w:pPr>
              <w:jc w:val="center"/>
            </w:pPr>
            <w:r>
              <w:rPr>
                <w:color w:val="000000"/>
                <w:kern w:val="0"/>
                <w:sz w:val="24"/>
                <w:szCs w:val="24"/>
              </w:rPr>
              <w:t>10</w:t>
            </w:r>
          </w:p>
        </w:tc>
        <w:tc>
          <w:tcPr>
            <w:tcW w:w="1276" w:type="dxa"/>
            <w:vAlign w:val="center"/>
          </w:tcPr>
          <w:p w:rsidR="00665678" w:rsidRDefault="002A3E3D">
            <w:pPr>
              <w:jc w:val="center"/>
            </w:pPr>
            <w:r>
              <w:rPr>
                <w:color w:val="000000"/>
                <w:kern w:val="0"/>
                <w:sz w:val="24"/>
                <w:szCs w:val="24"/>
              </w:rPr>
              <w:t>601877</w:t>
            </w:r>
          </w:p>
        </w:tc>
        <w:tc>
          <w:tcPr>
            <w:tcW w:w="1418" w:type="dxa"/>
            <w:vAlign w:val="center"/>
          </w:tcPr>
          <w:p w:rsidR="00665678" w:rsidRDefault="002A3E3D">
            <w:pPr>
              <w:jc w:val="center"/>
            </w:pPr>
            <w:r>
              <w:rPr>
                <w:color w:val="000000"/>
                <w:kern w:val="0"/>
                <w:sz w:val="24"/>
                <w:szCs w:val="24"/>
              </w:rPr>
              <w:t>正泰电器</w:t>
            </w:r>
          </w:p>
        </w:tc>
        <w:tc>
          <w:tcPr>
            <w:tcW w:w="1701" w:type="dxa"/>
            <w:vAlign w:val="center"/>
          </w:tcPr>
          <w:p w:rsidR="00665678" w:rsidRDefault="002A3E3D">
            <w:pPr>
              <w:jc w:val="right"/>
            </w:pPr>
            <w:r>
              <w:rPr>
                <w:color w:val="000000"/>
                <w:kern w:val="0"/>
                <w:sz w:val="24"/>
                <w:szCs w:val="24"/>
              </w:rPr>
              <w:t>4,602,179</w:t>
            </w:r>
          </w:p>
        </w:tc>
        <w:tc>
          <w:tcPr>
            <w:tcW w:w="1984" w:type="dxa"/>
            <w:vAlign w:val="center"/>
          </w:tcPr>
          <w:p w:rsidR="00665678" w:rsidRDefault="002A3E3D">
            <w:pPr>
              <w:jc w:val="right"/>
            </w:pPr>
            <w:r>
              <w:rPr>
                <w:color w:val="000000"/>
                <w:kern w:val="0"/>
                <w:sz w:val="24"/>
                <w:szCs w:val="24"/>
              </w:rPr>
              <w:t>121,267,416.65</w:t>
            </w:r>
          </w:p>
        </w:tc>
        <w:tc>
          <w:tcPr>
            <w:tcW w:w="1559" w:type="dxa"/>
            <w:vAlign w:val="center"/>
          </w:tcPr>
          <w:p w:rsidR="00665678" w:rsidRDefault="002A3E3D">
            <w:pPr>
              <w:jc w:val="right"/>
            </w:pPr>
            <w:r>
              <w:rPr>
                <w:color w:val="000000"/>
                <w:kern w:val="0"/>
                <w:sz w:val="24"/>
                <w:szCs w:val="24"/>
              </w:rPr>
              <w:t>0.78</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2,001,000.00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0.01</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1,520,635,500.00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9.79</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1,520,635,500.00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9.79</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6,094,400,586.40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39.24</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290,059,000.00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1.87</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7,483,643,600.00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48.18</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1,564,483,279.10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10.07</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16,955,222,965.50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109.16</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665678">
        <w:tc>
          <w:tcPr>
            <w:tcW w:w="959" w:type="dxa"/>
            <w:vAlign w:val="center"/>
          </w:tcPr>
          <w:p w:rsidR="00665678" w:rsidRDefault="002A3E3D">
            <w:pPr>
              <w:jc w:val="center"/>
            </w:pPr>
            <w:r>
              <w:rPr>
                <w:color w:val="000000"/>
                <w:kern w:val="0"/>
                <w:sz w:val="24"/>
                <w:szCs w:val="24"/>
              </w:rPr>
              <w:t>1</w:t>
            </w:r>
          </w:p>
        </w:tc>
        <w:tc>
          <w:tcPr>
            <w:tcW w:w="1276" w:type="dxa"/>
            <w:vAlign w:val="center"/>
          </w:tcPr>
          <w:p w:rsidR="00665678" w:rsidRDefault="002A3E3D">
            <w:pPr>
              <w:jc w:val="center"/>
            </w:pPr>
            <w:r>
              <w:rPr>
                <w:color w:val="000000"/>
                <w:kern w:val="0"/>
                <w:sz w:val="24"/>
                <w:szCs w:val="24"/>
              </w:rPr>
              <w:t>149028</w:t>
            </w:r>
          </w:p>
        </w:tc>
        <w:tc>
          <w:tcPr>
            <w:tcW w:w="1275" w:type="dxa"/>
            <w:vAlign w:val="center"/>
          </w:tcPr>
          <w:p w:rsidR="00665678" w:rsidRDefault="002A3E3D">
            <w:pPr>
              <w:jc w:val="center"/>
            </w:pPr>
            <w:r>
              <w:rPr>
                <w:color w:val="000000"/>
                <w:kern w:val="0"/>
                <w:sz w:val="24"/>
                <w:szCs w:val="24"/>
              </w:rPr>
              <w:t>20CATL01</w:t>
            </w:r>
          </w:p>
        </w:tc>
        <w:tc>
          <w:tcPr>
            <w:tcW w:w="1560" w:type="dxa"/>
            <w:vAlign w:val="center"/>
          </w:tcPr>
          <w:p w:rsidR="00665678" w:rsidRDefault="002A3E3D">
            <w:pPr>
              <w:jc w:val="right"/>
            </w:pPr>
            <w:r>
              <w:rPr>
                <w:color w:val="000000"/>
                <w:kern w:val="0"/>
                <w:sz w:val="24"/>
                <w:szCs w:val="24"/>
              </w:rPr>
              <w:t>3,000,000</w:t>
            </w:r>
          </w:p>
        </w:tc>
        <w:tc>
          <w:tcPr>
            <w:tcW w:w="1984" w:type="dxa"/>
            <w:vAlign w:val="center"/>
          </w:tcPr>
          <w:p w:rsidR="00665678" w:rsidRDefault="002A3E3D">
            <w:pPr>
              <w:jc w:val="right"/>
            </w:pPr>
            <w:r>
              <w:rPr>
                <w:color w:val="000000"/>
                <w:kern w:val="0"/>
                <w:sz w:val="24"/>
                <w:szCs w:val="24"/>
              </w:rPr>
              <w:t>301,560,000.00</w:t>
            </w:r>
          </w:p>
        </w:tc>
        <w:tc>
          <w:tcPr>
            <w:tcW w:w="1474" w:type="dxa"/>
            <w:vAlign w:val="center"/>
          </w:tcPr>
          <w:p w:rsidR="00665678" w:rsidRDefault="002A3E3D">
            <w:pPr>
              <w:jc w:val="right"/>
            </w:pPr>
            <w:r>
              <w:rPr>
                <w:color w:val="000000"/>
                <w:kern w:val="0"/>
                <w:sz w:val="24"/>
                <w:szCs w:val="24"/>
              </w:rPr>
              <w:t>1.94</w:t>
            </w:r>
          </w:p>
        </w:tc>
      </w:tr>
      <w:tr w:rsidR="00665678">
        <w:tc>
          <w:tcPr>
            <w:tcW w:w="959" w:type="dxa"/>
            <w:vAlign w:val="center"/>
          </w:tcPr>
          <w:p w:rsidR="00665678" w:rsidRDefault="002A3E3D">
            <w:pPr>
              <w:jc w:val="center"/>
            </w:pPr>
            <w:r>
              <w:rPr>
                <w:color w:val="000000"/>
                <w:kern w:val="0"/>
                <w:sz w:val="24"/>
                <w:szCs w:val="24"/>
              </w:rPr>
              <w:t>2</w:t>
            </w:r>
          </w:p>
        </w:tc>
        <w:tc>
          <w:tcPr>
            <w:tcW w:w="1276" w:type="dxa"/>
            <w:vAlign w:val="center"/>
          </w:tcPr>
          <w:p w:rsidR="00665678" w:rsidRDefault="002A3E3D">
            <w:pPr>
              <w:jc w:val="center"/>
            </w:pPr>
            <w:r>
              <w:rPr>
                <w:color w:val="000000"/>
                <w:kern w:val="0"/>
                <w:sz w:val="24"/>
                <w:szCs w:val="24"/>
              </w:rPr>
              <w:t>180203</w:t>
            </w:r>
          </w:p>
        </w:tc>
        <w:tc>
          <w:tcPr>
            <w:tcW w:w="1275" w:type="dxa"/>
            <w:vAlign w:val="center"/>
          </w:tcPr>
          <w:p w:rsidR="00665678" w:rsidRDefault="002A3E3D">
            <w:pPr>
              <w:jc w:val="center"/>
            </w:pPr>
            <w:r>
              <w:rPr>
                <w:color w:val="000000"/>
                <w:kern w:val="0"/>
                <w:sz w:val="24"/>
                <w:szCs w:val="24"/>
              </w:rPr>
              <w:t>18</w:t>
            </w:r>
            <w:r>
              <w:rPr>
                <w:color w:val="000000"/>
                <w:kern w:val="0"/>
                <w:sz w:val="24"/>
                <w:szCs w:val="24"/>
              </w:rPr>
              <w:t>国开</w:t>
            </w:r>
            <w:r>
              <w:rPr>
                <w:color w:val="000000"/>
                <w:kern w:val="0"/>
                <w:sz w:val="24"/>
                <w:szCs w:val="24"/>
              </w:rPr>
              <w:t>03</w:t>
            </w:r>
          </w:p>
        </w:tc>
        <w:tc>
          <w:tcPr>
            <w:tcW w:w="1560" w:type="dxa"/>
            <w:vAlign w:val="center"/>
          </w:tcPr>
          <w:p w:rsidR="00665678" w:rsidRDefault="002A3E3D">
            <w:pPr>
              <w:jc w:val="right"/>
            </w:pPr>
            <w:r>
              <w:rPr>
                <w:color w:val="000000"/>
                <w:kern w:val="0"/>
                <w:sz w:val="24"/>
                <w:szCs w:val="24"/>
              </w:rPr>
              <w:t>2,600,000</w:t>
            </w:r>
          </w:p>
        </w:tc>
        <w:tc>
          <w:tcPr>
            <w:tcW w:w="1984" w:type="dxa"/>
            <w:vAlign w:val="center"/>
          </w:tcPr>
          <w:p w:rsidR="00665678" w:rsidRDefault="002A3E3D">
            <w:pPr>
              <w:jc w:val="right"/>
            </w:pPr>
            <w:r>
              <w:rPr>
                <w:color w:val="000000"/>
                <w:kern w:val="0"/>
                <w:sz w:val="24"/>
                <w:szCs w:val="24"/>
              </w:rPr>
              <w:t>264,264,000.00</w:t>
            </w:r>
          </w:p>
        </w:tc>
        <w:tc>
          <w:tcPr>
            <w:tcW w:w="1474" w:type="dxa"/>
            <w:vAlign w:val="center"/>
          </w:tcPr>
          <w:p w:rsidR="00665678" w:rsidRDefault="002A3E3D">
            <w:pPr>
              <w:jc w:val="right"/>
            </w:pPr>
            <w:r>
              <w:rPr>
                <w:color w:val="000000"/>
                <w:kern w:val="0"/>
                <w:sz w:val="24"/>
                <w:szCs w:val="24"/>
              </w:rPr>
              <w:t>1.70</w:t>
            </w:r>
          </w:p>
        </w:tc>
      </w:tr>
      <w:tr w:rsidR="00665678">
        <w:tc>
          <w:tcPr>
            <w:tcW w:w="959" w:type="dxa"/>
            <w:vAlign w:val="center"/>
          </w:tcPr>
          <w:p w:rsidR="00665678" w:rsidRDefault="002A3E3D">
            <w:pPr>
              <w:jc w:val="center"/>
            </w:pPr>
            <w:r>
              <w:rPr>
                <w:color w:val="000000"/>
                <w:kern w:val="0"/>
                <w:sz w:val="24"/>
                <w:szCs w:val="24"/>
              </w:rPr>
              <w:t>3</w:t>
            </w:r>
          </w:p>
        </w:tc>
        <w:tc>
          <w:tcPr>
            <w:tcW w:w="1276" w:type="dxa"/>
            <w:vAlign w:val="center"/>
          </w:tcPr>
          <w:p w:rsidR="00665678" w:rsidRDefault="002A3E3D">
            <w:pPr>
              <w:jc w:val="center"/>
            </w:pPr>
            <w:r>
              <w:rPr>
                <w:color w:val="000000"/>
                <w:kern w:val="0"/>
                <w:sz w:val="24"/>
                <w:szCs w:val="24"/>
              </w:rPr>
              <w:t>190205</w:t>
            </w:r>
          </w:p>
        </w:tc>
        <w:tc>
          <w:tcPr>
            <w:tcW w:w="1275" w:type="dxa"/>
            <w:vAlign w:val="center"/>
          </w:tcPr>
          <w:p w:rsidR="00665678" w:rsidRDefault="002A3E3D">
            <w:pPr>
              <w:jc w:val="center"/>
            </w:pPr>
            <w:r>
              <w:rPr>
                <w:color w:val="000000"/>
                <w:kern w:val="0"/>
                <w:sz w:val="24"/>
                <w:szCs w:val="24"/>
              </w:rPr>
              <w:t>19</w:t>
            </w:r>
            <w:r>
              <w:rPr>
                <w:color w:val="000000"/>
                <w:kern w:val="0"/>
                <w:sz w:val="24"/>
                <w:szCs w:val="24"/>
              </w:rPr>
              <w:t>国开</w:t>
            </w:r>
            <w:r>
              <w:rPr>
                <w:color w:val="000000"/>
                <w:kern w:val="0"/>
                <w:sz w:val="24"/>
                <w:szCs w:val="24"/>
              </w:rPr>
              <w:t>05</w:t>
            </w:r>
          </w:p>
        </w:tc>
        <w:tc>
          <w:tcPr>
            <w:tcW w:w="1560" w:type="dxa"/>
            <w:vAlign w:val="center"/>
          </w:tcPr>
          <w:p w:rsidR="00665678" w:rsidRDefault="002A3E3D">
            <w:pPr>
              <w:jc w:val="right"/>
            </w:pPr>
            <w:r>
              <w:rPr>
                <w:color w:val="000000"/>
                <w:kern w:val="0"/>
                <w:sz w:val="24"/>
                <w:szCs w:val="24"/>
              </w:rPr>
              <w:t>2,100,000</w:t>
            </w:r>
          </w:p>
        </w:tc>
        <w:tc>
          <w:tcPr>
            <w:tcW w:w="1984" w:type="dxa"/>
            <w:vAlign w:val="center"/>
          </w:tcPr>
          <w:p w:rsidR="00665678" w:rsidRDefault="002A3E3D">
            <w:pPr>
              <w:jc w:val="right"/>
            </w:pPr>
            <w:r>
              <w:rPr>
                <w:color w:val="000000"/>
                <w:kern w:val="0"/>
                <w:sz w:val="24"/>
                <w:szCs w:val="24"/>
              </w:rPr>
              <w:t>211,743,000.00</w:t>
            </w:r>
          </w:p>
        </w:tc>
        <w:tc>
          <w:tcPr>
            <w:tcW w:w="1474" w:type="dxa"/>
            <w:vAlign w:val="center"/>
          </w:tcPr>
          <w:p w:rsidR="00665678" w:rsidRDefault="002A3E3D">
            <w:pPr>
              <w:jc w:val="right"/>
            </w:pPr>
            <w:r>
              <w:rPr>
                <w:color w:val="000000"/>
                <w:kern w:val="0"/>
                <w:sz w:val="24"/>
                <w:szCs w:val="24"/>
              </w:rPr>
              <w:t>1.36</w:t>
            </w:r>
          </w:p>
        </w:tc>
      </w:tr>
      <w:tr w:rsidR="00665678">
        <w:tc>
          <w:tcPr>
            <w:tcW w:w="959" w:type="dxa"/>
            <w:vAlign w:val="center"/>
          </w:tcPr>
          <w:p w:rsidR="00665678" w:rsidRDefault="002A3E3D">
            <w:pPr>
              <w:jc w:val="center"/>
            </w:pPr>
            <w:r>
              <w:rPr>
                <w:color w:val="000000"/>
                <w:kern w:val="0"/>
                <w:sz w:val="24"/>
                <w:szCs w:val="24"/>
              </w:rPr>
              <w:t>4</w:t>
            </w:r>
          </w:p>
        </w:tc>
        <w:tc>
          <w:tcPr>
            <w:tcW w:w="1276" w:type="dxa"/>
            <w:vAlign w:val="center"/>
          </w:tcPr>
          <w:p w:rsidR="00665678" w:rsidRDefault="002A3E3D">
            <w:pPr>
              <w:jc w:val="center"/>
            </w:pPr>
            <w:r>
              <w:rPr>
                <w:color w:val="000000"/>
                <w:kern w:val="0"/>
                <w:sz w:val="24"/>
                <w:szCs w:val="24"/>
              </w:rPr>
              <w:t>190401</w:t>
            </w:r>
          </w:p>
        </w:tc>
        <w:tc>
          <w:tcPr>
            <w:tcW w:w="1275" w:type="dxa"/>
            <w:vAlign w:val="center"/>
          </w:tcPr>
          <w:p w:rsidR="00665678" w:rsidRDefault="002A3E3D">
            <w:pPr>
              <w:jc w:val="center"/>
            </w:pPr>
            <w:r>
              <w:rPr>
                <w:color w:val="000000"/>
                <w:kern w:val="0"/>
                <w:sz w:val="24"/>
                <w:szCs w:val="24"/>
              </w:rPr>
              <w:t>19</w:t>
            </w:r>
            <w:r>
              <w:rPr>
                <w:color w:val="000000"/>
                <w:kern w:val="0"/>
                <w:sz w:val="24"/>
                <w:szCs w:val="24"/>
              </w:rPr>
              <w:t>农发</w:t>
            </w:r>
            <w:r>
              <w:rPr>
                <w:color w:val="000000"/>
                <w:kern w:val="0"/>
                <w:sz w:val="24"/>
                <w:szCs w:val="24"/>
              </w:rPr>
              <w:t>01</w:t>
            </w:r>
          </w:p>
        </w:tc>
        <w:tc>
          <w:tcPr>
            <w:tcW w:w="1560" w:type="dxa"/>
            <w:vAlign w:val="center"/>
          </w:tcPr>
          <w:p w:rsidR="00665678" w:rsidRDefault="002A3E3D">
            <w:pPr>
              <w:jc w:val="right"/>
            </w:pPr>
            <w:r>
              <w:rPr>
                <w:color w:val="000000"/>
                <w:kern w:val="0"/>
                <w:sz w:val="24"/>
                <w:szCs w:val="24"/>
              </w:rPr>
              <w:t>2,000,000</w:t>
            </w:r>
          </w:p>
        </w:tc>
        <w:tc>
          <w:tcPr>
            <w:tcW w:w="1984" w:type="dxa"/>
            <w:vAlign w:val="center"/>
          </w:tcPr>
          <w:p w:rsidR="00665678" w:rsidRDefault="002A3E3D">
            <w:pPr>
              <w:jc w:val="right"/>
            </w:pPr>
            <w:r>
              <w:rPr>
                <w:color w:val="000000"/>
                <w:kern w:val="0"/>
                <w:sz w:val="24"/>
                <w:szCs w:val="24"/>
              </w:rPr>
              <w:t>205,200,000.00</w:t>
            </w:r>
          </w:p>
        </w:tc>
        <w:tc>
          <w:tcPr>
            <w:tcW w:w="1474" w:type="dxa"/>
            <w:vAlign w:val="center"/>
          </w:tcPr>
          <w:p w:rsidR="00665678" w:rsidRDefault="002A3E3D">
            <w:pPr>
              <w:jc w:val="right"/>
            </w:pPr>
            <w:r>
              <w:rPr>
                <w:color w:val="000000"/>
                <w:kern w:val="0"/>
                <w:sz w:val="24"/>
                <w:szCs w:val="24"/>
              </w:rPr>
              <w:t>1.32</w:t>
            </w:r>
          </w:p>
        </w:tc>
      </w:tr>
      <w:tr w:rsidR="00665678">
        <w:tc>
          <w:tcPr>
            <w:tcW w:w="959" w:type="dxa"/>
            <w:vAlign w:val="center"/>
          </w:tcPr>
          <w:p w:rsidR="00665678" w:rsidRDefault="002A3E3D">
            <w:pPr>
              <w:jc w:val="center"/>
            </w:pPr>
            <w:r>
              <w:rPr>
                <w:color w:val="000000"/>
                <w:kern w:val="0"/>
                <w:sz w:val="24"/>
                <w:szCs w:val="24"/>
              </w:rPr>
              <w:t>5</w:t>
            </w:r>
          </w:p>
        </w:tc>
        <w:tc>
          <w:tcPr>
            <w:tcW w:w="1276" w:type="dxa"/>
            <w:vAlign w:val="center"/>
          </w:tcPr>
          <w:p w:rsidR="00665678" w:rsidRDefault="002A3E3D">
            <w:pPr>
              <w:jc w:val="center"/>
            </w:pPr>
            <w:r>
              <w:rPr>
                <w:color w:val="000000"/>
                <w:kern w:val="0"/>
                <w:sz w:val="24"/>
                <w:szCs w:val="24"/>
              </w:rPr>
              <w:t>2080152</w:t>
            </w:r>
          </w:p>
        </w:tc>
        <w:tc>
          <w:tcPr>
            <w:tcW w:w="1275" w:type="dxa"/>
            <w:vAlign w:val="center"/>
          </w:tcPr>
          <w:p w:rsidR="00665678" w:rsidRDefault="002A3E3D">
            <w:pPr>
              <w:jc w:val="center"/>
            </w:pPr>
            <w:r>
              <w:rPr>
                <w:color w:val="000000"/>
                <w:kern w:val="0"/>
                <w:sz w:val="24"/>
                <w:szCs w:val="24"/>
              </w:rPr>
              <w:t>20</w:t>
            </w:r>
            <w:r>
              <w:rPr>
                <w:color w:val="000000"/>
                <w:kern w:val="0"/>
                <w:sz w:val="24"/>
                <w:szCs w:val="24"/>
              </w:rPr>
              <w:t>陕煤债</w:t>
            </w:r>
            <w:r>
              <w:rPr>
                <w:color w:val="000000"/>
                <w:kern w:val="0"/>
                <w:sz w:val="24"/>
                <w:szCs w:val="24"/>
              </w:rPr>
              <w:t>02</w:t>
            </w:r>
          </w:p>
        </w:tc>
        <w:tc>
          <w:tcPr>
            <w:tcW w:w="1560" w:type="dxa"/>
            <w:vAlign w:val="center"/>
          </w:tcPr>
          <w:p w:rsidR="00665678" w:rsidRDefault="002A3E3D">
            <w:pPr>
              <w:jc w:val="right"/>
            </w:pPr>
            <w:r>
              <w:rPr>
                <w:color w:val="000000"/>
                <w:kern w:val="0"/>
                <w:sz w:val="24"/>
                <w:szCs w:val="24"/>
              </w:rPr>
              <w:t>2,000,000</w:t>
            </w:r>
          </w:p>
        </w:tc>
        <w:tc>
          <w:tcPr>
            <w:tcW w:w="1984" w:type="dxa"/>
            <w:vAlign w:val="center"/>
          </w:tcPr>
          <w:p w:rsidR="00665678" w:rsidRDefault="002A3E3D">
            <w:pPr>
              <w:jc w:val="right"/>
            </w:pPr>
            <w:r>
              <w:rPr>
                <w:color w:val="000000"/>
                <w:kern w:val="0"/>
                <w:sz w:val="24"/>
                <w:szCs w:val="24"/>
              </w:rPr>
              <w:t>199,520,000.00</w:t>
            </w:r>
          </w:p>
        </w:tc>
        <w:tc>
          <w:tcPr>
            <w:tcW w:w="1474" w:type="dxa"/>
            <w:vAlign w:val="center"/>
          </w:tcPr>
          <w:p w:rsidR="00665678" w:rsidRDefault="002A3E3D">
            <w:pPr>
              <w:jc w:val="right"/>
            </w:pPr>
            <w:r>
              <w:rPr>
                <w:color w:val="000000"/>
                <w:kern w:val="0"/>
                <w:sz w:val="24"/>
                <w:szCs w:val="24"/>
              </w:rPr>
              <w:t>1.28</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802"/>
        <w:gridCol w:w="1742"/>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lastRenderedPageBreak/>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证券名称</w:t>
            </w:r>
          </w:p>
        </w:tc>
        <w:tc>
          <w:tcPr>
            <w:tcW w:w="180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w="174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665678">
        <w:tc>
          <w:tcPr>
            <w:tcW w:w="959" w:type="dxa"/>
            <w:vAlign w:val="center"/>
          </w:tcPr>
          <w:p w:rsidR="00665678" w:rsidRDefault="002A3E3D">
            <w:pPr>
              <w:jc w:val="center"/>
            </w:pPr>
            <w:r>
              <w:rPr>
                <w:color w:val="000000"/>
                <w:kern w:val="0"/>
                <w:sz w:val="24"/>
                <w:szCs w:val="24"/>
              </w:rPr>
              <w:t>1</w:t>
            </w:r>
          </w:p>
        </w:tc>
        <w:tc>
          <w:tcPr>
            <w:tcW w:w="1276" w:type="dxa"/>
            <w:vAlign w:val="center"/>
          </w:tcPr>
          <w:p w:rsidR="00665678" w:rsidRDefault="002A3E3D">
            <w:pPr>
              <w:jc w:val="center"/>
            </w:pPr>
            <w:r>
              <w:rPr>
                <w:color w:val="000000"/>
                <w:kern w:val="0"/>
                <w:sz w:val="24"/>
                <w:szCs w:val="24"/>
              </w:rPr>
              <w:t>138404</w:t>
            </w:r>
          </w:p>
        </w:tc>
        <w:tc>
          <w:tcPr>
            <w:tcW w:w="1275" w:type="dxa"/>
            <w:vAlign w:val="center"/>
          </w:tcPr>
          <w:p w:rsidR="00665678" w:rsidRDefault="002A3E3D">
            <w:pPr>
              <w:jc w:val="center"/>
            </w:pPr>
            <w:r>
              <w:rPr>
                <w:color w:val="000000"/>
                <w:kern w:val="0"/>
                <w:sz w:val="24"/>
                <w:szCs w:val="24"/>
              </w:rPr>
              <w:t>天著优</w:t>
            </w:r>
            <w:r>
              <w:rPr>
                <w:color w:val="000000"/>
                <w:kern w:val="0"/>
                <w:sz w:val="24"/>
                <w:szCs w:val="24"/>
              </w:rPr>
              <w:t>08</w:t>
            </w:r>
          </w:p>
        </w:tc>
        <w:tc>
          <w:tcPr>
            <w:tcW w:w="1802" w:type="dxa"/>
            <w:vAlign w:val="center"/>
          </w:tcPr>
          <w:p w:rsidR="00665678" w:rsidRDefault="002A3E3D">
            <w:pPr>
              <w:jc w:val="right"/>
            </w:pPr>
            <w:r>
              <w:rPr>
                <w:color w:val="000000"/>
                <w:kern w:val="0"/>
                <w:sz w:val="24"/>
                <w:szCs w:val="24"/>
              </w:rPr>
              <w:t>400,000</w:t>
            </w:r>
          </w:p>
        </w:tc>
        <w:tc>
          <w:tcPr>
            <w:tcW w:w="1742" w:type="dxa"/>
            <w:vAlign w:val="center"/>
          </w:tcPr>
          <w:p w:rsidR="00665678" w:rsidRDefault="002A3E3D">
            <w:pPr>
              <w:jc w:val="right"/>
            </w:pPr>
            <w:r>
              <w:rPr>
                <w:color w:val="000000"/>
                <w:kern w:val="0"/>
                <w:sz w:val="24"/>
                <w:szCs w:val="24"/>
              </w:rPr>
              <w:t>40,188,000.00</w:t>
            </w:r>
          </w:p>
        </w:tc>
        <w:tc>
          <w:tcPr>
            <w:tcW w:w="1474" w:type="dxa"/>
            <w:vAlign w:val="center"/>
          </w:tcPr>
          <w:p w:rsidR="00665678" w:rsidRDefault="002A3E3D">
            <w:pPr>
              <w:jc w:val="right"/>
            </w:pPr>
            <w:r>
              <w:rPr>
                <w:color w:val="000000"/>
                <w:kern w:val="0"/>
                <w:sz w:val="24"/>
                <w:szCs w:val="24"/>
              </w:rPr>
              <w:t>0.26</w:t>
            </w:r>
          </w:p>
        </w:tc>
      </w:tr>
      <w:tr w:rsidR="00665678">
        <w:tc>
          <w:tcPr>
            <w:tcW w:w="959" w:type="dxa"/>
            <w:vAlign w:val="center"/>
          </w:tcPr>
          <w:p w:rsidR="00665678" w:rsidRDefault="002A3E3D">
            <w:pPr>
              <w:jc w:val="center"/>
            </w:pPr>
            <w:r>
              <w:rPr>
                <w:color w:val="000000"/>
                <w:kern w:val="0"/>
                <w:sz w:val="24"/>
                <w:szCs w:val="24"/>
              </w:rPr>
              <w:t>2</w:t>
            </w:r>
          </w:p>
        </w:tc>
        <w:tc>
          <w:tcPr>
            <w:tcW w:w="1276" w:type="dxa"/>
            <w:vAlign w:val="center"/>
          </w:tcPr>
          <w:p w:rsidR="00665678" w:rsidRDefault="002A3E3D">
            <w:pPr>
              <w:jc w:val="center"/>
            </w:pPr>
            <w:r>
              <w:rPr>
                <w:color w:val="000000"/>
                <w:kern w:val="0"/>
                <w:sz w:val="24"/>
                <w:szCs w:val="24"/>
              </w:rPr>
              <w:t>165209</w:t>
            </w:r>
          </w:p>
        </w:tc>
        <w:tc>
          <w:tcPr>
            <w:tcW w:w="1275" w:type="dxa"/>
            <w:vAlign w:val="center"/>
          </w:tcPr>
          <w:p w:rsidR="00665678" w:rsidRDefault="002A3E3D">
            <w:pPr>
              <w:jc w:val="center"/>
            </w:pPr>
            <w:r>
              <w:rPr>
                <w:color w:val="000000"/>
                <w:kern w:val="0"/>
                <w:sz w:val="24"/>
                <w:szCs w:val="24"/>
              </w:rPr>
              <w:t>PR</w:t>
            </w:r>
            <w:r>
              <w:rPr>
                <w:color w:val="000000"/>
                <w:kern w:val="0"/>
                <w:sz w:val="24"/>
                <w:szCs w:val="24"/>
              </w:rPr>
              <w:t>安吉</w:t>
            </w:r>
            <w:r>
              <w:rPr>
                <w:color w:val="000000"/>
                <w:kern w:val="0"/>
                <w:sz w:val="24"/>
                <w:szCs w:val="24"/>
              </w:rPr>
              <w:t>3A</w:t>
            </w:r>
          </w:p>
        </w:tc>
        <w:tc>
          <w:tcPr>
            <w:tcW w:w="1802" w:type="dxa"/>
            <w:vAlign w:val="center"/>
          </w:tcPr>
          <w:p w:rsidR="00665678" w:rsidRDefault="002A3E3D">
            <w:pPr>
              <w:jc w:val="right"/>
            </w:pPr>
            <w:r>
              <w:rPr>
                <w:color w:val="000000"/>
                <w:kern w:val="0"/>
                <w:sz w:val="24"/>
                <w:szCs w:val="24"/>
              </w:rPr>
              <w:t>500,000</w:t>
            </w:r>
          </w:p>
        </w:tc>
        <w:tc>
          <w:tcPr>
            <w:tcW w:w="1742" w:type="dxa"/>
            <w:vAlign w:val="center"/>
          </w:tcPr>
          <w:p w:rsidR="00665678" w:rsidRDefault="002A3E3D">
            <w:pPr>
              <w:jc w:val="right"/>
            </w:pPr>
            <w:r>
              <w:rPr>
                <w:color w:val="000000"/>
                <w:kern w:val="0"/>
                <w:sz w:val="24"/>
                <w:szCs w:val="24"/>
              </w:rPr>
              <w:t>31,275,000.00</w:t>
            </w:r>
          </w:p>
        </w:tc>
        <w:tc>
          <w:tcPr>
            <w:tcW w:w="1474" w:type="dxa"/>
            <w:vAlign w:val="center"/>
          </w:tcPr>
          <w:p w:rsidR="00665678" w:rsidRDefault="002A3E3D">
            <w:pPr>
              <w:jc w:val="right"/>
            </w:pPr>
            <w:r>
              <w:rPr>
                <w:color w:val="000000"/>
                <w:kern w:val="0"/>
                <w:sz w:val="24"/>
                <w:szCs w:val="24"/>
              </w:rPr>
              <w:t>0.20</w:t>
            </w:r>
          </w:p>
        </w:tc>
      </w:tr>
      <w:tr w:rsidR="00665678">
        <w:tc>
          <w:tcPr>
            <w:tcW w:w="959" w:type="dxa"/>
            <w:vAlign w:val="center"/>
          </w:tcPr>
          <w:p w:rsidR="00665678" w:rsidRDefault="002A3E3D">
            <w:pPr>
              <w:jc w:val="center"/>
            </w:pPr>
            <w:r>
              <w:rPr>
                <w:color w:val="000000"/>
                <w:kern w:val="0"/>
                <w:sz w:val="24"/>
                <w:szCs w:val="24"/>
              </w:rPr>
              <w:t>3</w:t>
            </w:r>
          </w:p>
        </w:tc>
        <w:tc>
          <w:tcPr>
            <w:tcW w:w="1276" w:type="dxa"/>
            <w:vAlign w:val="center"/>
          </w:tcPr>
          <w:p w:rsidR="00665678" w:rsidRDefault="002A3E3D">
            <w:pPr>
              <w:jc w:val="center"/>
            </w:pPr>
            <w:r>
              <w:rPr>
                <w:color w:val="000000"/>
                <w:kern w:val="0"/>
                <w:sz w:val="24"/>
                <w:szCs w:val="24"/>
              </w:rPr>
              <w:t>2089001</w:t>
            </w:r>
          </w:p>
        </w:tc>
        <w:tc>
          <w:tcPr>
            <w:tcW w:w="1275" w:type="dxa"/>
            <w:vAlign w:val="center"/>
          </w:tcPr>
          <w:p w:rsidR="00665678" w:rsidRDefault="002A3E3D">
            <w:pPr>
              <w:jc w:val="center"/>
            </w:pPr>
            <w:r>
              <w:rPr>
                <w:color w:val="000000"/>
                <w:kern w:val="0"/>
                <w:sz w:val="24"/>
                <w:szCs w:val="24"/>
              </w:rPr>
              <w:t>20</w:t>
            </w:r>
            <w:r>
              <w:rPr>
                <w:color w:val="000000"/>
                <w:kern w:val="0"/>
                <w:sz w:val="24"/>
                <w:szCs w:val="24"/>
              </w:rPr>
              <w:t>捷赢</w:t>
            </w:r>
            <w:r>
              <w:rPr>
                <w:color w:val="000000"/>
                <w:kern w:val="0"/>
                <w:sz w:val="24"/>
                <w:szCs w:val="24"/>
              </w:rPr>
              <w:t>1A</w:t>
            </w:r>
          </w:p>
        </w:tc>
        <w:tc>
          <w:tcPr>
            <w:tcW w:w="1802" w:type="dxa"/>
            <w:vAlign w:val="center"/>
          </w:tcPr>
          <w:p w:rsidR="00665678" w:rsidRDefault="002A3E3D">
            <w:pPr>
              <w:jc w:val="right"/>
            </w:pPr>
            <w:r>
              <w:rPr>
                <w:color w:val="000000"/>
                <w:kern w:val="0"/>
                <w:sz w:val="24"/>
                <w:szCs w:val="24"/>
              </w:rPr>
              <w:t>300,000</w:t>
            </w:r>
          </w:p>
        </w:tc>
        <w:tc>
          <w:tcPr>
            <w:tcW w:w="1742" w:type="dxa"/>
            <w:vAlign w:val="center"/>
          </w:tcPr>
          <w:p w:rsidR="00665678" w:rsidRDefault="002A3E3D">
            <w:pPr>
              <w:jc w:val="right"/>
            </w:pPr>
            <w:r>
              <w:rPr>
                <w:color w:val="000000"/>
                <w:kern w:val="0"/>
                <w:sz w:val="24"/>
                <w:szCs w:val="24"/>
              </w:rPr>
              <w:t>30,048,000.00</w:t>
            </w:r>
          </w:p>
        </w:tc>
        <w:tc>
          <w:tcPr>
            <w:tcW w:w="1474" w:type="dxa"/>
            <w:vAlign w:val="center"/>
          </w:tcPr>
          <w:p w:rsidR="00665678" w:rsidRDefault="002A3E3D">
            <w:pPr>
              <w:jc w:val="right"/>
            </w:pPr>
            <w:r>
              <w:rPr>
                <w:color w:val="000000"/>
                <w:kern w:val="0"/>
                <w:sz w:val="24"/>
                <w:szCs w:val="24"/>
              </w:rPr>
              <w:t>0.19</w:t>
            </w:r>
          </w:p>
        </w:tc>
      </w:tr>
      <w:tr w:rsidR="00665678">
        <w:tc>
          <w:tcPr>
            <w:tcW w:w="959" w:type="dxa"/>
            <w:vAlign w:val="center"/>
          </w:tcPr>
          <w:p w:rsidR="00665678" w:rsidRDefault="002A3E3D">
            <w:pPr>
              <w:jc w:val="center"/>
            </w:pPr>
            <w:r>
              <w:rPr>
                <w:color w:val="000000"/>
                <w:kern w:val="0"/>
                <w:sz w:val="24"/>
                <w:szCs w:val="24"/>
              </w:rPr>
              <w:t>4</w:t>
            </w:r>
          </w:p>
        </w:tc>
        <w:tc>
          <w:tcPr>
            <w:tcW w:w="1276" w:type="dxa"/>
            <w:vAlign w:val="center"/>
          </w:tcPr>
          <w:p w:rsidR="00665678" w:rsidRDefault="002A3E3D">
            <w:pPr>
              <w:jc w:val="center"/>
            </w:pPr>
            <w:r>
              <w:rPr>
                <w:color w:val="000000"/>
                <w:kern w:val="0"/>
                <w:sz w:val="24"/>
                <w:szCs w:val="24"/>
              </w:rPr>
              <w:t>168022</w:t>
            </w:r>
          </w:p>
        </w:tc>
        <w:tc>
          <w:tcPr>
            <w:tcW w:w="1275" w:type="dxa"/>
            <w:vAlign w:val="center"/>
          </w:tcPr>
          <w:p w:rsidR="00665678" w:rsidRDefault="002A3E3D">
            <w:pPr>
              <w:jc w:val="center"/>
            </w:pPr>
            <w:r>
              <w:rPr>
                <w:color w:val="000000"/>
                <w:kern w:val="0"/>
                <w:sz w:val="24"/>
                <w:szCs w:val="24"/>
              </w:rPr>
              <w:t>兆玺</w:t>
            </w:r>
            <w:r>
              <w:rPr>
                <w:color w:val="000000"/>
                <w:kern w:val="0"/>
                <w:sz w:val="24"/>
                <w:szCs w:val="24"/>
              </w:rPr>
              <w:t>01</w:t>
            </w:r>
            <w:r>
              <w:rPr>
                <w:color w:val="000000"/>
                <w:kern w:val="0"/>
                <w:sz w:val="24"/>
                <w:szCs w:val="24"/>
              </w:rPr>
              <w:t>优</w:t>
            </w:r>
          </w:p>
        </w:tc>
        <w:tc>
          <w:tcPr>
            <w:tcW w:w="1802" w:type="dxa"/>
            <w:vAlign w:val="center"/>
          </w:tcPr>
          <w:p w:rsidR="00665678" w:rsidRDefault="002A3E3D">
            <w:pPr>
              <w:jc w:val="right"/>
            </w:pPr>
            <w:r>
              <w:rPr>
                <w:color w:val="000000"/>
                <w:kern w:val="0"/>
                <w:sz w:val="24"/>
                <w:szCs w:val="24"/>
              </w:rPr>
              <w:t>200,000</w:t>
            </w:r>
          </w:p>
        </w:tc>
        <w:tc>
          <w:tcPr>
            <w:tcW w:w="1742" w:type="dxa"/>
            <w:vAlign w:val="center"/>
          </w:tcPr>
          <w:p w:rsidR="00665678" w:rsidRDefault="002A3E3D">
            <w:pPr>
              <w:jc w:val="right"/>
            </w:pPr>
            <w:r>
              <w:rPr>
                <w:color w:val="000000"/>
                <w:kern w:val="0"/>
                <w:sz w:val="24"/>
                <w:szCs w:val="24"/>
              </w:rPr>
              <w:t>19,970,000.00</w:t>
            </w:r>
          </w:p>
        </w:tc>
        <w:tc>
          <w:tcPr>
            <w:tcW w:w="1474" w:type="dxa"/>
            <w:vAlign w:val="center"/>
          </w:tcPr>
          <w:p w:rsidR="00665678" w:rsidRDefault="002A3E3D">
            <w:pPr>
              <w:jc w:val="right"/>
            </w:pPr>
            <w:r>
              <w:rPr>
                <w:color w:val="000000"/>
                <w:kern w:val="0"/>
                <w:sz w:val="24"/>
                <w:szCs w:val="24"/>
              </w:rPr>
              <w:t>0.13</w:t>
            </w:r>
          </w:p>
        </w:tc>
      </w:tr>
      <w:tr w:rsidR="00665678">
        <w:tc>
          <w:tcPr>
            <w:tcW w:w="959" w:type="dxa"/>
            <w:vAlign w:val="center"/>
          </w:tcPr>
          <w:p w:rsidR="00665678" w:rsidRDefault="002A3E3D">
            <w:pPr>
              <w:jc w:val="center"/>
            </w:pPr>
            <w:r>
              <w:rPr>
                <w:color w:val="000000"/>
                <w:kern w:val="0"/>
                <w:sz w:val="24"/>
                <w:szCs w:val="24"/>
              </w:rPr>
              <w:t>5</w:t>
            </w:r>
          </w:p>
        </w:tc>
        <w:tc>
          <w:tcPr>
            <w:tcW w:w="1276" w:type="dxa"/>
            <w:vAlign w:val="center"/>
          </w:tcPr>
          <w:p w:rsidR="00665678" w:rsidRDefault="002A3E3D">
            <w:pPr>
              <w:jc w:val="center"/>
            </w:pPr>
            <w:r>
              <w:rPr>
                <w:color w:val="000000"/>
                <w:kern w:val="0"/>
                <w:sz w:val="24"/>
                <w:szCs w:val="24"/>
              </w:rPr>
              <w:t>168483</w:t>
            </w:r>
          </w:p>
        </w:tc>
        <w:tc>
          <w:tcPr>
            <w:tcW w:w="1275" w:type="dxa"/>
            <w:vAlign w:val="center"/>
          </w:tcPr>
          <w:p w:rsidR="00665678" w:rsidRDefault="002A3E3D">
            <w:pPr>
              <w:jc w:val="center"/>
            </w:pPr>
            <w:r>
              <w:rPr>
                <w:color w:val="000000"/>
                <w:kern w:val="0"/>
                <w:sz w:val="24"/>
                <w:szCs w:val="24"/>
              </w:rPr>
              <w:t>健弘</w:t>
            </w:r>
            <w:r>
              <w:rPr>
                <w:color w:val="000000"/>
                <w:kern w:val="0"/>
                <w:sz w:val="24"/>
                <w:szCs w:val="24"/>
              </w:rPr>
              <w:t>02A</w:t>
            </w:r>
          </w:p>
        </w:tc>
        <w:tc>
          <w:tcPr>
            <w:tcW w:w="1802" w:type="dxa"/>
            <w:vAlign w:val="center"/>
          </w:tcPr>
          <w:p w:rsidR="00665678" w:rsidRDefault="002A3E3D">
            <w:pPr>
              <w:jc w:val="right"/>
            </w:pPr>
            <w:r>
              <w:rPr>
                <w:color w:val="000000"/>
                <w:kern w:val="0"/>
                <w:sz w:val="24"/>
                <w:szCs w:val="24"/>
              </w:rPr>
              <w:t>200,000</w:t>
            </w:r>
          </w:p>
        </w:tc>
        <w:tc>
          <w:tcPr>
            <w:tcW w:w="1742" w:type="dxa"/>
            <w:vAlign w:val="center"/>
          </w:tcPr>
          <w:p w:rsidR="00665678" w:rsidRDefault="002A3E3D">
            <w:pPr>
              <w:jc w:val="right"/>
            </w:pPr>
            <w:r>
              <w:rPr>
                <w:color w:val="000000"/>
                <w:kern w:val="0"/>
                <w:sz w:val="24"/>
                <w:szCs w:val="24"/>
              </w:rPr>
              <w:t>19,744,000.00</w:t>
            </w:r>
          </w:p>
        </w:tc>
        <w:tc>
          <w:tcPr>
            <w:tcW w:w="1474" w:type="dxa"/>
            <w:vAlign w:val="center"/>
          </w:tcPr>
          <w:p w:rsidR="00665678" w:rsidRDefault="002A3E3D">
            <w:pPr>
              <w:jc w:val="right"/>
            </w:pPr>
            <w:r>
              <w:rPr>
                <w:color w:val="000000"/>
                <w:kern w:val="0"/>
                <w:sz w:val="24"/>
                <w:szCs w:val="24"/>
              </w:rPr>
              <w:t>0.13</w:t>
            </w:r>
          </w:p>
        </w:tc>
      </w:tr>
      <w:tr w:rsidR="00665678">
        <w:tc>
          <w:tcPr>
            <w:tcW w:w="959" w:type="dxa"/>
            <w:vAlign w:val="center"/>
          </w:tcPr>
          <w:p w:rsidR="00665678" w:rsidRDefault="002A3E3D">
            <w:pPr>
              <w:jc w:val="center"/>
            </w:pPr>
            <w:r>
              <w:rPr>
                <w:color w:val="000000"/>
                <w:kern w:val="0"/>
                <w:sz w:val="24"/>
                <w:szCs w:val="24"/>
              </w:rPr>
              <w:t>6</w:t>
            </w:r>
          </w:p>
        </w:tc>
        <w:tc>
          <w:tcPr>
            <w:tcW w:w="1276" w:type="dxa"/>
            <w:vAlign w:val="center"/>
          </w:tcPr>
          <w:p w:rsidR="00665678" w:rsidRDefault="002A3E3D">
            <w:pPr>
              <w:jc w:val="center"/>
            </w:pPr>
            <w:r>
              <w:rPr>
                <w:color w:val="000000"/>
                <w:kern w:val="0"/>
                <w:sz w:val="24"/>
                <w:szCs w:val="24"/>
              </w:rPr>
              <w:t>168318</w:t>
            </w:r>
          </w:p>
        </w:tc>
        <w:tc>
          <w:tcPr>
            <w:tcW w:w="1275" w:type="dxa"/>
            <w:vAlign w:val="center"/>
          </w:tcPr>
          <w:p w:rsidR="00665678" w:rsidRDefault="002A3E3D">
            <w:pPr>
              <w:jc w:val="center"/>
            </w:pPr>
            <w:r>
              <w:rPr>
                <w:color w:val="000000"/>
                <w:kern w:val="0"/>
                <w:sz w:val="24"/>
                <w:szCs w:val="24"/>
              </w:rPr>
              <w:t>益行</w:t>
            </w:r>
            <w:r>
              <w:rPr>
                <w:color w:val="000000"/>
                <w:kern w:val="0"/>
                <w:sz w:val="24"/>
                <w:szCs w:val="24"/>
              </w:rPr>
              <w:t>01A1</w:t>
            </w:r>
          </w:p>
        </w:tc>
        <w:tc>
          <w:tcPr>
            <w:tcW w:w="1802" w:type="dxa"/>
            <w:vAlign w:val="center"/>
          </w:tcPr>
          <w:p w:rsidR="00665678" w:rsidRDefault="002A3E3D">
            <w:pPr>
              <w:jc w:val="right"/>
            </w:pPr>
            <w:r>
              <w:rPr>
                <w:color w:val="000000"/>
                <w:kern w:val="0"/>
                <w:sz w:val="24"/>
                <w:szCs w:val="24"/>
              </w:rPr>
              <w:t>200,000</w:t>
            </w:r>
          </w:p>
        </w:tc>
        <w:tc>
          <w:tcPr>
            <w:tcW w:w="1742" w:type="dxa"/>
            <w:vAlign w:val="center"/>
          </w:tcPr>
          <w:p w:rsidR="00665678" w:rsidRDefault="002A3E3D">
            <w:pPr>
              <w:jc w:val="right"/>
            </w:pPr>
            <w:r>
              <w:rPr>
                <w:color w:val="000000"/>
                <w:kern w:val="0"/>
                <w:sz w:val="24"/>
                <w:szCs w:val="24"/>
              </w:rPr>
              <w:t>19,590,000.00</w:t>
            </w:r>
          </w:p>
        </w:tc>
        <w:tc>
          <w:tcPr>
            <w:tcW w:w="1474" w:type="dxa"/>
            <w:vAlign w:val="center"/>
          </w:tcPr>
          <w:p w:rsidR="00665678" w:rsidRDefault="002A3E3D">
            <w:pPr>
              <w:jc w:val="right"/>
            </w:pPr>
            <w:r>
              <w:rPr>
                <w:color w:val="000000"/>
                <w:kern w:val="0"/>
                <w:sz w:val="24"/>
                <w:szCs w:val="24"/>
              </w:rPr>
              <w:t>0.13</w:t>
            </w:r>
          </w:p>
        </w:tc>
      </w:tr>
      <w:tr w:rsidR="00665678">
        <w:tc>
          <w:tcPr>
            <w:tcW w:w="959" w:type="dxa"/>
            <w:vAlign w:val="center"/>
          </w:tcPr>
          <w:p w:rsidR="00665678" w:rsidRDefault="002A3E3D">
            <w:pPr>
              <w:jc w:val="center"/>
            </w:pPr>
            <w:r>
              <w:rPr>
                <w:color w:val="000000"/>
                <w:kern w:val="0"/>
                <w:sz w:val="24"/>
                <w:szCs w:val="24"/>
              </w:rPr>
              <w:t>7</w:t>
            </w:r>
          </w:p>
        </w:tc>
        <w:tc>
          <w:tcPr>
            <w:tcW w:w="1276" w:type="dxa"/>
            <w:vAlign w:val="center"/>
          </w:tcPr>
          <w:p w:rsidR="00665678" w:rsidRDefault="002A3E3D">
            <w:pPr>
              <w:jc w:val="center"/>
            </w:pPr>
            <w:r>
              <w:rPr>
                <w:color w:val="000000"/>
                <w:kern w:val="0"/>
                <w:sz w:val="24"/>
                <w:szCs w:val="24"/>
              </w:rPr>
              <w:t>2089002</w:t>
            </w:r>
          </w:p>
        </w:tc>
        <w:tc>
          <w:tcPr>
            <w:tcW w:w="1275" w:type="dxa"/>
            <w:vAlign w:val="center"/>
          </w:tcPr>
          <w:p w:rsidR="00665678" w:rsidRDefault="002A3E3D">
            <w:pPr>
              <w:jc w:val="center"/>
            </w:pPr>
            <w:r>
              <w:rPr>
                <w:color w:val="000000"/>
                <w:kern w:val="0"/>
                <w:sz w:val="24"/>
                <w:szCs w:val="24"/>
              </w:rPr>
              <w:t>20</w:t>
            </w:r>
            <w:r>
              <w:rPr>
                <w:color w:val="000000"/>
                <w:kern w:val="0"/>
                <w:sz w:val="24"/>
                <w:szCs w:val="24"/>
              </w:rPr>
              <w:t>捷赢</w:t>
            </w:r>
            <w:r>
              <w:rPr>
                <w:color w:val="000000"/>
                <w:kern w:val="0"/>
                <w:sz w:val="24"/>
                <w:szCs w:val="24"/>
              </w:rPr>
              <w:t>1B</w:t>
            </w:r>
          </w:p>
        </w:tc>
        <w:tc>
          <w:tcPr>
            <w:tcW w:w="1802" w:type="dxa"/>
            <w:vAlign w:val="center"/>
          </w:tcPr>
          <w:p w:rsidR="00665678" w:rsidRDefault="002A3E3D">
            <w:pPr>
              <w:jc w:val="right"/>
            </w:pPr>
            <w:r>
              <w:rPr>
                <w:color w:val="000000"/>
                <w:kern w:val="0"/>
                <w:sz w:val="24"/>
                <w:szCs w:val="24"/>
              </w:rPr>
              <w:t>130,000</w:t>
            </w:r>
          </w:p>
        </w:tc>
        <w:tc>
          <w:tcPr>
            <w:tcW w:w="1742" w:type="dxa"/>
            <w:vAlign w:val="center"/>
          </w:tcPr>
          <w:p w:rsidR="00665678" w:rsidRDefault="002A3E3D">
            <w:pPr>
              <w:jc w:val="right"/>
            </w:pPr>
            <w:r>
              <w:rPr>
                <w:color w:val="000000"/>
                <w:kern w:val="0"/>
                <w:sz w:val="24"/>
                <w:szCs w:val="24"/>
              </w:rPr>
              <w:t>13,028,600.00</w:t>
            </w:r>
          </w:p>
        </w:tc>
        <w:tc>
          <w:tcPr>
            <w:tcW w:w="1474" w:type="dxa"/>
            <w:vAlign w:val="center"/>
          </w:tcPr>
          <w:p w:rsidR="00665678" w:rsidRDefault="002A3E3D">
            <w:pPr>
              <w:jc w:val="right"/>
            </w:pPr>
            <w:r>
              <w:rPr>
                <w:color w:val="000000"/>
                <w:kern w:val="0"/>
                <w:sz w:val="24"/>
                <w:szCs w:val="24"/>
              </w:rPr>
              <w:t>0.08</w:t>
            </w:r>
          </w:p>
        </w:tc>
      </w:tr>
      <w:tr w:rsidR="00665678">
        <w:tc>
          <w:tcPr>
            <w:tcW w:w="959" w:type="dxa"/>
            <w:vAlign w:val="center"/>
          </w:tcPr>
          <w:p w:rsidR="00665678" w:rsidRDefault="002A3E3D">
            <w:pPr>
              <w:jc w:val="center"/>
            </w:pPr>
            <w:r>
              <w:rPr>
                <w:color w:val="000000"/>
                <w:kern w:val="0"/>
                <w:sz w:val="24"/>
                <w:szCs w:val="24"/>
              </w:rPr>
              <w:t>8</w:t>
            </w:r>
          </w:p>
        </w:tc>
        <w:tc>
          <w:tcPr>
            <w:tcW w:w="1276" w:type="dxa"/>
            <w:vAlign w:val="center"/>
          </w:tcPr>
          <w:p w:rsidR="00665678" w:rsidRDefault="002A3E3D">
            <w:pPr>
              <w:jc w:val="center"/>
            </w:pPr>
            <w:r>
              <w:rPr>
                <w:color w:val="000000"/>
                <w:kern w:val="0"/>
                <w:sz w:val="24"/>
                <w:szCs w:val="24"/>
              </w:rPr>
              <w:t>138473</w:t>
            </w:r>
          </w:p>
        </w:tc>
        <w:tc>
          <w:tcPr>
            <w:tcW w:w="1275" w:type="dxa"/>
            <w:vAlign w:val="center"/>
          </w:tcPr>
          <w:p w:rsidR="00665678" w:rsidRDefault="002A3E3D">
            <w:pPr>
              <w:jc w:val="center"/>
            </w:pPr>
            <w:r>
              <w:rPr>
                <w:color w:val="000000"/>
                <w:kern w:val="0"/>
                <w:sz w:val="24"/>
                <w:szCs w:val="24"/>
              </w:rPr>
              <w:t>南链优</w:t>
            </w:r>
            <w:r>
              <w:rPr>
                <w:color w:val="000000"/>
                <w:kern w:val="0"/>
                <w:sz w:val="24"/>
                <w:szCs w:val="24"/>
              </w:rPr>
              <w:t>05</w:t>
            </w:r>
          </w:p>
        </w:tc>
        <w:tc>
          <w:tcPr>
            <w:tcW w:w="1802" w:type="dxa"/>
            <w:vAlign w:val="center"/>
          </w:tcPr>
          <w:p w:rsidR="00665678" w:rsidRDefault="002A3E3D">
            <w:pPr>
              <w:jc w:val="right"/>
            </w:pPr>
            <w:r>
              <w:rPr>
                <w:color w:val="000000"/>
                <w:kern w:val="0"/>
                <w:sz w:val="24"/>
                <w:szCs w:val="24"/>
              </w:rPr>
              <w:t>100,000</w:t>
            </w:r>
          </w:p>
        </w:tc>
        <w:tc>
          <w:tcPr>
            <w:tcW w:w="1742" w:type="dxa"/>
            <w:vAlign w:val="center"/>
          </w:tcPr>
          <w:p w:rsidR="00665678" w:rsidRDefault="002A3E3D">
            <w:pPr>
              <w:jc w:val="right"/>
            </w:pPr>
            <w:r>
              <w:rPr>
                <w:color w:val="000000"/>
                <w:kern w:val="0"/>
                <w:sz w:val="24"/>
                <w:szCs w:val="24"/>
              </w:rPr>
              <w:t>10,018,000.00</w:t>
            </w:r>
          </w:p>
        </w:tc>
        <w:tc>
          <w:tcPr>
            <w:tcW w:w="1474" w:type="dxa"/>
            <w:vAlign w:val="center"/>
          </w:tcPr>
          <w:p w:rsidR="00665678" w:rsidRDefault="002A3E3D">
            <w:pPr>
              <w:jc w:val="right"/>
            </w:pPr>
            <w:r>
              <w:rPr>
                <w:color w:val="000000"/>
                <w:kern w:val="0"/>
                <w:sz w:val="24"/>
                <w:szCs w:val="24"/>
              </w:rPr>
              <w:t>0.06</w:t>
            </w:r>
          </w:p>
        </w:tc>
      </w:tr>
      <w:tr w:rsidR="00665678">
        <w:tc>
          <w:tcPr>
            <w:tcW w:w="959" w:type="dxa"/>
            <w:vAlign w:val="center"/>
          </w:tcPr>
          <w:p w:rsidR="00665678" w:rsidRDefault="002A3E3D">
            <w:pPr>
              <w:jc w:val="center"/>
            </w:pPr>
            <w:r>
              <w:rPr>
                <w:color w:val="000000"/>
                <w:kern w:val="0"/>
                <w:sz w:val="24"/>
                <w:szCs w:val="24"/>
              </w:rPr>
              <w:t>9</w:t>
            </w:r>
          </w:p>
        </w:tc>
        <w:tc>
          <w:tcPr>
            <w:tcW w:w="1276" w:type="dxa"/>
            <w:vAlign w:val="center"/>
          </w:tcPr>
          <w:p w:rsidR="00665678" w:rsidRDefault="002A3E3D">
            <w:pPr>
              <w:jc w:val="center"/>
            </w:pPr>
            <w:r>
              <w:rPr>
                <w:color w:val="000000"/>
                <w:kern w:val="0"/>
                <w:sz w:val="24"/>
                <w:szCs w:val="24"/>
              </w:rPr>
              <w:t>138470</w:t>
            </w:r>
          </w:p>
        </w:tc>
        <w:tc>
          <w:tcPr>
            <w:tcW w:w="1275" w:type="dxa"/>
            <w:vAlign w:val="center"/>
          </w:tcPr>
          <w:p w:rsidR="00665678" w:rsidRDefault="002A3E3D">
            <w:pPr>
              <w:jc w:val="center"/>
            </w:pPr>
            <w:r>
              <w:rPr>
                <w:color w:val="000000"/>
                <w:kern w:val="0"/>
                <w:sz w:val="24"/>
                <w:szCs w:val="24"/>
              </w:rPr>
              <w:t>鹏举</w:t>
            </w:r>
            <w:r>
              <w:rPr>
                <w:color w:val="000000"/>
                <w:kern w:val="0"/>
                <w:sz w:val="24"/>
                <w:szCs w:val="24"/>
              </w:rPr>
              <w:t>04</w:t>
            </w:r>
            <w:r>
              <w:rPr>
                <w:color w:val="000000"/>
                <w:kern w:val="0"/>
                <w:sz w:val="24"/>
                <w:szCs w:val="24"/>
              </w:rPr>
              <w:t>优</w:t>
            </w:r>
          </w:p>
        </w:tc>
        <w:tc>
          <w:tcPr>
            <w:tcW w:w="1802" w:type="dxa"/>
            <w:vAlign w:val="center"/>
          </w:tcPr>
          <w:p w:rsidR="00665678" w:rsidRDefault="002A3E3D">
            <w:pPr>
              <w:jc w:val="right"/>
            </w:pPr>
            <w:r>
              <w:rPr>
                <w:color w:val="000000"/>
                <w:kern w:val="0"/>
                <w:sz w:val="24"/>
                <w:szCs w:val="24"/>
              </w:rPr>
              <w:t>100,000</w:t>
            </w:r>
          </w:p>
        </w:tc>
        <w:tc>
          <w:tcPr>
            <w:tcW w:w="1742" w:type="dxa"/>
            <w:vAlign w:val="center"/>
          </w:tcPr>
          <w:p w:rsidR="00665678" w:rsidRDefault="002A3E3D">
            <w:pPr>
              <w:jc w:val="right"/>
            </w:pPr>
            <w:r>
              <w:rPr>
                <w:color w:val="000000"/>
                <w:kern w:val="0"/>
                <w:sz w:val="24"/>
                <w:szCs w:val="24"/>
              </w:rPr>
              <w:t>10,016,000.00</w:t>
            </w:r>
          </w:p>
        </w:tc>
        <w:tc>
          <w:tcPr>
            <w:tcW w:w="1474" w:type="dxa"/>
            <w:vAlign w:val="center"/>
          </w:tcPr>
          <w:p w:rsidR="00665678" w:rsidRDefault="002A3E3D">
            <w:pPr>
              <w:jc w:val="right"/>
            </w:pPr>
            <w:r>
              <w:rPr>
                <w:color w:val="000000"/>
                <w:kern w:val="0"/>
                <w:sz w:val="24"/>
                <w:szCs w:val="24"/>
              </w:rPr>
              <w:t>0.06</w:t>
            </w:r>
          </w:p>
        </w:tc>
      </w:tr>
      <w:tr w:rsidR="00665678">
        <w:tc>
          <w:tcPr>
            <w:tcW w:w="959" w:type="dxa"/>
            <w:vAlign w:val="center"/>
          </w:tcPr>
          <w:p w:rsidR="00665678" w:rsidRDefault="002A3E3D">
            <w:pPr>
              <w:jc w:val="center"/>
            </w:pPr>
            <w:r>
              <w:rPr>
                <w:color w:val="000000"/>
                <w:kern w:val="0"/>
                <w:sz w:val="24"/>
                <w:szCs w:val="24"/>
              </w:rPr>
              <w:t>10</w:t>
            </w:r>
          </w:p>
        </w:tc>
        <w:tc>
          <w:tcPr>
            <w:tcW w:w="1276" w:type="dxa"/>
            <w:vAlign w:val="center"/>
          </w:tcPr>
          <w:p w:rsidR="00665678" w:rsidRDefault="002A3E3D">
            <w:pPr>
              <w:jc w:val="center"/>
            </w:pPr>
            <w:r>
              <w:rPr>
                <w:color w:val="000000"/>
                <w:kern w:val="0"/>
                <w:sz w:val="24"/>
                <w:szCs w:val="24"/>
              </w:rPr>
              <w:t>165755</w:t>
            </w:r>
          </w:p>
        </w:tc>
        <w:tc>
          <w:tcPr>
            <w:tcW w:w="1275" w:type="dxa"/>
            <w:vAlign w:val="center"/>
          </w:tcPr>
          <w:p w:rsidR="00665678" w:rsidRDefault="002A3E3D">
            <w:pPr>
              <w:jc w:val="center"/>
            </w:pPr>
            <w:r>
              <w:rPr>
                <w:color w:val="000000"/>
                <w:kern w:val="0"/>
                <w:sz w:val="24"/>
                <w:szCs w:val="24"/>
              </w:rPr>
              <w:t>聚盈</w:t>
            </w:r>
            <w:r>
              <w:rPr>
                <w:color w:val="000000"/>
                <w:kern w:val="0"/>
                <w:sz w:val="24"/>
                <w:szCs w:val="24"/>
              </w:rPr>
              <w:t>05A</w:t>
            </w:r>
          </w:p>
        </w:tc>
        <w:tc>
          <w:tcPr>
            <w:tcW w:w="1802" w:type="dxa"/>
            <w:vAlign w:val="center"/>
          </w:tcPr>
          <w:p w:rsidR="00665678" w:rsidRDefault="002A3E3D">
            <w:pPr>
              <w:jc w:val="right"/>
            </w:pPr>
            <w:r>
              <w:rPr>
                <w:color w:val="000000"/>
                <w:kern w:val="0"/>
                <w:sz w:val="24"/>
                <w:szCs w:val="24"/>
              </w:rPr>
              <w:t>100,000</w:t>
            </w:r>
          </w:p>
        </w:tc>
        <w:tc>
          <w:tcPr>
            <w:tcW w:w="1742" w:type="dxa"/>
            <w:vAlign w:val="center"/>
          </w:tcPr>
          <w:p w:rsidR="00665678" w:rsidRDefault="002A3E3D">
            <w:pPr>
              <w:jc w:val="right"/>
            </w:pPr>
            <w:r>
              <w:rPr>
                <w:color w:val="000000"/>
                <w:kern w:val="0"/>
                <w:sz w:val="24"/>
                <w:szCs w:val="24"/>
              </w:rPr>
              <w:t>10,014,000.00</w:t>
            </w:r>
          </w:p>
        </w:tc>
        <w:tc>
          <w:tcPr>
            <w:tcW w:w="1474" w:type="dxa"/>
            <w:vAlign w:val="center"/>
          </w:tcPr>
          <w:p w:rsidR="00665678" w:rsidRDefault="002A3E3D">
            <w:pPr>
              <w:jc w:val="right"/>
            </w:pPr>
            <w:r>
              <w:rPr>
                <w:color w:val="000000"/>
                <w:kern w:val="0"/>
                <w:sz w:val="24"/>
                <w:szCs w:val="24"/>
              </w:rPr>
              <w:t>0.06</w:t>
            </w:r>
          </w:p>
        </w:tc>
      </w:tr>
    </w:tbl>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rsidR="00665678" w:rsidRDefault="002A3E3D">
      <w:pPr>
        <w:spacing w:line="360" w:lineRule="auto"/>
        <w:rPr>
          <w:rFonts w:ascii="宋体" w:hAnsi="宋体"/>
          <w:color w:val="000000"/>
          <w:sz w:val="24"/>
          <w:szCs w:val="24"/>
        </w:rPr>
      </w:pPr>
      <w:r>
        <w:rPr>
          <w:rFonts w:ascii="宋体" w:hAnsi="宋体"/>
          <w:color w:val="000000"/>
          <w:sz w:val="24"/>
          <w:szCs w:val="24"/>
        </w:rPr>
        <w:t>2020年4月30日，北京市西城区卫生健康委员会对中国农业发展银行违反《北京市生活饮用水卫生监督管理条例》第二十一条第（三）项的行为作出“罚款5000元”的行政处罚决定。</w:t>
      </w:r>
    </w:p>
    <w:p w:rsidR="00665678" w:rsidRDefault="002A3E3D">
      <w:pPr>
        <w:spacing w:line="360" w:lineRule="auto"/>
        <w:rPr>
          <w:rFonts w:ascii="宋体" w:hAnsi="宋体"/>
          <w:color w:val="000000"/>
          <w:sz w:val="24"/>
          <w:szCs w:val="24"/>
        </w:rPr>
      </w:pPr>
      <w:r>
        <w:rPr>
          <w:rFonts w:ascii="宋体" w:hAnsi="宋体"/>
          <w:color w:val="000000"/>
          <w:sz w:val="24"/>
          <w:szCs w:val="24"/>
        </w:rPr>
        <w:lastRenderedPageBreak/>
        <w:t>本基金投资格力电器、19农发01的投资决策程序符合公司投资制度的规定。</w:t>
      </w:r>
    </w:p>
    <w:p w:rsidR="00665678" w:rsidRDefault="002A3E3D">
      <w:pPr>
        <w:spacing w:line="360" w:lineRule="auto"/>
        <w:rPr>
          <w:rFonts w:ascii="宋体" w:hAnsi="宋体"/>
          <w:color w:val="000000"/>
          <w:sz w:val="24"/>
          <w:szCs w:val="24"/>
        </w:rPr>
      </w:pPr>
      <w:r>
        <w:rPr>
          <w:rFonts w:ascii="宋体" w:hAnsi="宋体"/>
          <w:color w:val="000000"/>
          <w:sz w:val="24"/>
          <w:szCs w:val="24"/>
        </w:rPr>
        <w:t>除格力电器、19农发01外，本基金投资的前十名证券的发行主体本期没有出现被监管部门立案调查，或在报告编制日前一年内受到公开谴责、处罚的情形。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2,077,490.80</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99,835,225.79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246,481,359.58</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28,755,260.39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377,149,336.56</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697"/>
        <w:gridCol w:w="1621"/>
      </w:tblGrid>
      <w:tr w:rsidR="00750D48" w:rsidRPr="00264E55" w:rsidTr="00B05049">
        <w:tc>
          <w:tcPr>
            <w:tcW w:w="180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729"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债券代码</w:t>
            </w:r>
          </w:p>
        </w:tc>
        <w:tc>
          <w:tcPr>
            <w:tcW w:w="165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债券名称</w:t>
            </w:r>
          </w:p>
        </w:tc>
        <w:tc>
          <w:tcPr>
            <w:tcW w:w="1697"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w="1621"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rsidR="00665678">
        <w:tc>
          <w:tcPr>
            <w:tcW w:w="1808" w:type="dxa"/>
            <w:vAlign w:val="center"/>
          </w:tcPr>
          <w:p w:rsidR="00665678" w:rsidRDefault="002A3E3D">
            <w:pPr>
              <w:jc w:val="center"/>
            </w:pPr>
            <w:r>
              <w:rPr>
                <w:color w:val="000000"/>
                <w:kern w:val="0"/>
                <w:sz w:val="24"/>
                <w:szCs w:val="24"/>
              </w:rPr>
              <w:t>1</w:t>
            </w:r>
          </w:p>
        </w:tc>
        <w:tc>
          <w:tcPr>
            <w:tcW w:w="1729" w:type="dxa"/>
            <w:vAlign w:val="center"/>
          </w:tcPr>
          <w:p w:rsidR="00665678" w:rsidRDefault="002A3E3D">
            <w:pPr>
              <w:jc w:val="center"/>
            </w:pPr>
            <w:r>
              <w:rPr>
                <w:color w:val="000000"/>
                <w:kern w:val="0"/>
                <w:sz w:val="24"/>
                <w:szCs w:val="24"/>
              </w:rPr>
              <w:t>113011</w:t>
            </w:r>
          </w:p>
        </w:tc>
        <w:tc>
          <w:tcPr>
            <w:tcW w:w="1658" w:type="dxa"/>
            <w:vAlign w:val="center"/>
          </w:tcPr>
          <w:p w:rsidR="00665678" w:rsidRDefault="002A3E3D">
            <w:pPr>
              <w:jc w:val="center"/>
            </w:pPr>
            <w:r>
              <w:rPr>
                <w:color w:val="000000"/>
                <w:kern w:val="0"/>
                <w:sz w:val="24"/>
                <w:szCs w:val="24"/>
              </w:rPr>
              <w:t>光大转债</w:t>
            </w:r>
          </w:p>
        </w:tc>
        <w:tc>
          <w:tcPr>
            <w:tcW w:w="1697" w:type="dxa"/>
            <w:vAlign w:val="center"/>
          </w:tcPr>
          <w:p w:rsidR="00665678" w:rsidRDefault="002A3E3D">
            <w:pPr>
              <w:jc w:val="right"/>
            </w:pPr>
            <w:r>
              <w:rPr>
                <w:color w:val="000000"/>
                <w:kern w:val="0"/>
                <w:sz w:val="24"/>
                <w:szCs w:val="24"/>
              </w:rPr>
              <w:t>130,209,755.40</w:t>
            </w:r>
          </w:p>
        </w:tc>
        <w:tc>
          <w:tcPr>
            <w:tcW w:w="1621" w:type="dxa"/>
            <w:vAlign w:val="center"/>
          </w:tcPr>
          <w:p w:rsidR="00665678" w:rsidRDefault="002A3E3D">
            <w:pPr>
              <w:jc w:val="right"/>
            </w:pPr>
            <w:r>
              <w:rPr>
                <w:color w:val="000000"/>
                <w:kern w:val="0"/>
                <w:sz w:val="24"/>
                <w:szCs w:val="24"/>
              </w:rPr>
              <w:t>0.84</w:t>
            </w:r>
          </w:p>
        </w:tc>
      </w:tr>
      <w:tr w:rsidR="00665678">
        <w:tc>
          <w:tcPr>
            <w:tcW w:w="1808" w:type="dxa"/>
            <w:vAlign w:val="center"/>
          </w:tcPr>
          <w:p w:rsidR="00665678" w:rsidRDefault="002A3E3D">
            <w:pPr>
              <w:jc w:val="center"/>
            </w:pPr>
            <w:r>
              <w:rPr>
                <w:color w:val="000000"/>
                <w:kern w:val="0"/>
                <w:sz w:val="24"/>
                <w:szCs w:val="24"/>
              </w:rPr>
              <w:t>2</w:t>
            </w:r>
          </w:p>
        </w:tc>
        <w:tc>
          <w:tcPr>
            <w:tcW w:w="1729" w:type="dxa"/>
            <w:vAlign w:val="center"/>
          </w:tcPr>
          <w:p w:rsidR="00665678" w:rsidRDefault="002A3E3D">
            <w:pPr>
              <w:jc w:val="center"/>
            </w:pPr>
            <w:r>
              <w:rPr>
                <w:color w:val="000000"/>
                <w:kern w:val="0"/>
                <w:sz w:val="24"/>
                <w:szCs w:val="24"/>
              </w:rPr>
              <w:t>128085</w:t>
            </w:r>
          </w:p>
        </w:tc>
        <w:tc>
          <w:tcPr>
            <w:tcW w:w="1658" w:type="dxa"/>
            <w:vAlign w:val="center"/>
          </w:tcPr>
          <w:p w:rsidR="00665678" w:rsidRDefault="002A3E3D">
            <w:pPr>
              <w:jc w:val="center"/>
            </w:pPr>
            <w:r>
              <w:rPr>
                <w:color w:val="000000"/>
                <w:kern w:val="0"/>
                <w:sz w:val="24"/>
                <w:szCs w:val="24"/>
              </w:rPr>
              <w:t>鸿达转债</w:t>
            </w:r>
          </w:p>
        </w:tc>
        <w:tc>
          <w:tcPr>
            <w:tcW w:w="1697" w:type="dxa"/>
            <w:vAlign w:val="center"/>
          </w:tcPr>
          <w:p w:rsidR="00665678" w:rsidRDefault="002A3E3D">
            <w:pPr>
              <w:jc w:val="right"/>
            </w:pPr>
            <w:r>
              <w:rPr>
                <w:color w:val="000000"/>
                <w:kern w:val="0"/>
                <w:sz w:val="24"/>
                <w:szCs w:val="24"/>
              </w:rPr>
              <w:t>58,154,585.30</w:t>
            </w:r>
          </w:p>
        </w:tc>
        <w:tc>
          <w:tcPr>
            <w:tcW w:w="1621" w:type="dxa"/>
            <w:vAlign w:val="center"/>
          </w:tcPr>
          <w:p w:rsidR="00665678" w:rsidRDefault="002A3E3D">
            <w:pPr>
              <w:jc w:val="right"/>
            </w:pPr>
            <w:r>
              <w:rPr>
                <w:color w:val="000000"/>
                <w:kern w:val="0"/>
                <w:sz w:val="24"/>
                <w:szCs w:val="24"/>
              </w:rPr>
              <w:t>0.37</w:t>
            </w:r>
          </w:p>
        </w:tc>
      </w:tr>
      <w:tr w:rsidR="00665678">
        <w:tc>
          <w:tcPr>
            <w:tcW w:w="1808" w:type="dxa"/>
            <w:vAlign w:val="center"/>
          </w:tcPr>
          <w:p w:rsidR="00665678" w:rsidRDefault="002A3E3D">
            <w:pPr>
              <w:jc w:val="center"/>
            </w:pPr>
            <w:r>
              <w:rPr>
                <w:color w:val="000000"/>
                <w:kern w:val="0"/>
                <w:sz w:val="24"/>
                <w:szCs w:val="24"/>
              </w:rPr>
              <w:t>3</w:t>
            </w:r>
          </w:p>
        </w:tc>
        <w:tc>
          <w:tcPr>
            <w:tcW w:w="1729" w:type="dxa"/>
            <w:vAlign w:val="center"/>
          </w:tcPr>
          <w:p w:rsidR="00665678" w:rsidRDefault="002A3E3D">
            <w:pPr>
              <w:jc w:val="center"/>
            </w:pPr>
            <w:r>
              <w:rPr>
                <w:color w:val="000000"/>
                <w:kern w:val="0"/>
                <w:sz w:val="24"/>
                <w:szCs w:val="24"/>
              </w:rPr>
              <w:t>110047</w:t>
            </w:r>
          </w:p>
        </w:tc>
        <w:tc>
          <w:tcPr>
            <w:tcW w:w="1658" w:type="dxa"/>
            <w:vAlign w:val="center"/>
          </w:tcPr>
          <w:p w:rsidR="00665678" w:rsidRDefault="002A3E3D">
            <w:pPr>
              <w:jc w:val="center"/>
            </w:pPr>
            <w:r>
              <w:rPr>
                <w:color w:val="000000"/>
                <w:kern w:val="0"/>
                <w:sz w:val="24"/>
                <w:szCs w:val="24"/>
              </w:rPr>
              <w:t>山鹰转债</w:t>
            </w:r>
          </w:p>
        </w:tc>
        <w:tc>
          <w:tcPr>
            <w:tcW w:w="1697" w:type="dxa"/>
            <w:vAlign w:val="center"/>
          </w:tcPr>
          <w:p w:rsidR="00665678" w:rsidRDefault="002A3E3D">
            <w:pPr>
              <w:jc w:val="right"/>
            </w:pPr>
            <w:r>
              <w:rPr>
                <w:color w:val="000000"/>
                <w:kern w:val="0"/>
                <w:sz w:val="24"/>
                <w:szCs w:val="24"/>
              </w:rPr>
              <w:t>42,807,038.60</w:t>
            </w:r>
          </w:p>
        </w:tc>
        <w:tc>
          <w:tcPr>
            <w:tcW w:w="1621" w:type="dxa"/>
            <w:vAlign w:val="center"/>
          </w:tcPr>
          <w:p w:rsidR="00665678" w:rsidRDefault="002A3E3D">
            <w:pPr>
              <w:jc w:val="right"/>
            </w:pPr>
            <w:r>
              <w:rPr>
                <w:color w:val="000000"/>
                <w:kern w:val="0"/>
                <w:sz w:val="24"/>
                <w:szCs w:val="24"/>
              </w:rPr>
              <w:t>0.28</w:t>
            </w:r>
          </w:p>
        </w:tc>
      </w:tr>
      <w:tr w:rsidR="00665678">
        <w:tc>
          <w:tcPr>
            <w:tcW w:w="1808" w:type="dxa"/>
            <w:vAlign w:val="center"/>
          </w:tcPr>
          <w:p w:rsidR="00665678" w:rsidRDefault="002A3E3D">
            <w:pPr>
              <w:jc w:val="center"/>
            </w:pPr>
            <w:r>
              <w:rPr>
                <w:color w:val="000000"/>
                <w:kern w:val="0"/>
                <w:sz w:val="24"/>
                <w:szCs w:val="24"/>
              </w:rPr>
              <w:t>4</w:t>
            </w:r>
          </w:p>
        </w:tc>
        <w:tc>
          <w:tcPr>
            <w:tcW w:w="1729" w:type="dxa"/>
            <w:vAlign w:val="center"/>
          </w:tcPr>
          <w:p w:rsidR="00665678" w:rsidRDefault="002A3E3D">
            <w:pPr>
              <w:jc w:val="center"/>
            </w:pPr>
            <w:r>
              <w:rPr>
                <w:color w:val="000000"/>
                <w:kern w:val="0"/>
                <w:sz w:val="24"/>
                <w:szCs w:val="24"/>
              </w:rPr>
              <w:t>128084</w:t>
            </w:r>
          </w:p>
        </w:tc>
        <w:tc>
          <w:tcPr>
            <w:tcW w:w="1658" w:type="dxa"/>
            <w:vAlign w:val="center"/>
          </w:tcPr>
          <w:p w:rsidR="00665678" w:rsidRDefault="002A3E3D">
            <w:pPr>
              <w:jc w:val="center"/>
            </w:pPr>
            <w:r>
              <w:rPr>
                <w:color w:val="000000"/>
                <w:kern w:val="0"/>
                <w:sz w:val="24"/>
                <w:szCs w:val="24"/>
              </w:rPr>
              <w:t>木森转债</w:t>
            </w:r>
          </w:p>
        </w:tc>
        <w:tc>
          <w:tcPr>
            <w:tcW w:w="1697" w:type="dxa"/>
            <w:vAlign w:val="center"/>
          </w:tcPr>
          <w:p w:rsidR="00665678" w:rsidRDefault="002A3E3D">
            <w:pPr>
              <w:jc w:val="right"/>
            </w:pPr>
            <w:r>
              <w:rPr>
                <w:color w:val="000000"/>
                <w:kern w:val="0"/>
                <w:sz w:val="24"/>
                <w:szCs w:val="24"/>
              </w:rPr>
              <w:t>39,984,291.27</w:t>
            </w:r>
          </w:p>
        </w:tc>
        <w:tc>
          <w:tcPr>
            <w:tcW w:w="1621" w:type="dxa"/>
            <w:vAlign w:val="center"/>
          </w:tcPr>
          <w:p w:rsidR="00665678" w:rsidRDefault="002A3E3D">
            <w:pPr>
              <w:jc w:val="right"/>
            </w:pPr>
            <w:r>
              <w:rPr>
                <w:color w:val="000000"/>
                <w:kern w:val="0"/>
                <w:sz w:val="24"/>
                <w:szCs w:val="24"/>
              </w:rPr>
              <w:t>0.26</w:t>
            </w:r>
          </w:p>
        </w:tc>
      </w:tr>
      <w:tr w:rsidR="00665678">
        <w:tc>
          <w:tcPr>
            <w:tcW w:w="1808" w:type="dxa"/>
            <w:vAlign w:val="center"/>
          </w:tcPr>
          <w:p w:rsidR="00665678" w:rsidRDefault="002A3E3D">
            <w:pPr>
              <w:jc w:val="center"/>
            </w:pPr>
            <w:r>
              <w:rPr>
                <w:color w:val="000000"/>
                <w:kern w:val="0"/>
                <w:sz w:val="24"/>
                <w:szCs w:val="24"/>
              </w:rPr>
              <w:t>5</w:t>
            </w:r>
          </w:p>
        </w:tc>
        <w:tc>
          <w:tcPr>
            <w:tcW w:w="1729" w:type="dxa"/>
            <w:vAlign w:val="center"/>
          </w:tcPr>
          <w:p w:rsidR="00665678" w:rsidRDefault="002A3E3D">
            <w:pPr>
              <w:jc w:val="center"/>
            </w:pPr>
            <w:r>
              <w:rPr>
                <w:color w:val="000000"/>
                <w:kern w:val="0"/>
                <w:sz w:val="24"/>
                <w:szCs w:val="24"/>
              </w:rPr>
              <w:t>110048</w:t>
            </w:r>
          </w:p>
        </w:tc>
        <w:tc>
          <w:tcPr>
            <w:tcW w:w="1658" w:type="dxa"/>
            <w:vAlign w:val="center"/>
          </w:tcPr>
          <w:p w:rsidR="00665678" w:rsidRDefault="002A3E3D">
            <w:pPr>
              <w:jc w:val="center"/>
            </w:pPr>
            <w:r>
              <w:rPr>
                <w:color w:val="000000"/>
                <w:kern w:val="0"/>
                <w:sz w:val="24"/>
                <w:szCs w:val="24"/>
              </w:rPr>
              <w:t>福能转债</w:t>
            </w:r>
          </w:p>
        </w:tc>
        <w:tc>
          <w:tcPr>
            <w:tcW w:w="1697" w:type="dxa"/>
            <w:vAlign w:val="center"/>
          </w:tcPr>
          <w:p w:rsidR="00665678" w:rsidRDefault="002A3E3D">
            <w:pPr>
              <w:jc w:val="right"/>
            </w:pPr>
            <w:r>
              <w:rPr>
                <w:color w:val="000000"/>
                <w:kern w:val="0"/>
                <w:sz w:val="24"/>
                <w:szCs w:val="24"/>
              </w:rPr>
              <w:t>34,291,242.00</w:t>
            </w:r>
          </w:p>
        </w:tc>
        <w:tc>
          <w:tcPr>
            <w:tcW w:w="1621" w:type="dxa"/>
            <w:vAlign w:val="center"/>
          </w:tcPr>
          <w:p w:rsidR="00665678" w:rsidRDefault="002A3E3D">
            <w:pPr>
              <w:jc w:val="right"/>
            </w:pPr>
            <w:r>
              <w:rPr>
                <w:color w:val="000000"/>
                <w:kern w:val="0"/>
                <w:sz w:val="24"/>
                <w:szCs w:val="24"/>
              </w:rPr>
              <w:t>0.22</w:t>
            </w:r>
          </w:p>
        </w:tc>
      </w:tr>
      <w:tr w:rsidR="00665678">
        <w:tc>
          <w:tcPr>
            <w:tcW w:w="1808" w:type="dxa"/>
            <w:vAlign w:val="center"/>
          </w:tcPr>
          <w:p w:rsidR="00665678" w:rsidRDefault="002A3E3D">
            <w:pPr>
              <w:jc w:val="center"/>
            </w:pPr>
            <w:r>
              <w:rPr>
                <w:color w:val="000000"/>
                <w:kern w:val="0"/>
                <w:sz w:val="24"/>
                <w:szCs w:val="24"/>
              </w:rPr>
              <w:t>6</w:t>
            </w:r>
          </w:p>
        </w:tc>
        <w:tc>
          <w:tcPr>
            <w:tcW w:w="1729" w:type="dxa"/>
            <w:vAlign w:val="center"/>
          </w:tcPr>
          <w:p w:rsidR="00665678" w:rsidRDefault="002A3E3D">
            <w:pPr>
              <w:jc w:val="center"/>
            </w:pPr>
            <w:r>
              <w:rPr>
                <w:color w:val="000000"/>
                <w:kern w:val="0"/>
                <w:sz w:val="24"/>
                <w:szCs w:val="24"/>
              </w:rPr>
              <w:t>113009</w:t>
            </w:r>
          </w:p>
        </w:tc>
        <w:tc>
          <w:tcPr>
            <w:tcW w:w="1658" w:type="dxa"/>
            <w:vAlign w:val="center"/>
          </w:tcPr>
          <w:p w:rsidR="00665678" w:rsidRDefault="002A3E3D">
            <w:pPr>
              <w:jc w:val="center"/>
            </w:pPr>
            <w:r>
              <w:rPr>
                <w:color w:val="000000"/>
                <w:kern w:val="0"/>
                <w:sz w:val="24"/>
                <w:szCs w:val="24"/>
              </w:rPr>
              <w:t>广汽转债</w:t>
            </w:r>
          </w:p>
        </w:tc>
        <w:tc>
          <w:tcPr>
            <w:tcW w:w="1697" w:type="dxa"/>
            <w:vAlign w:val="center"/>
          </w:tcPr>
          <w:p w:rsidR="00665678" w:rsidRDefault="002A3E3D">
            <w:pPr>
              <w:jc w:val="right"/>
            </w:pPr>
            <w:r>
              <w:rPr>
                <w:color w:val="000000"/>
                <w:kern w:val="0"/>
                <w:sz w:val="24"/>
                <w:szCs w:val="24"/>
              </w:rPr>
              <w:t>33,665,714.10</w:t>
            </w:r>
          </w:p>
        </w:tc>
        <w:tc>
          <w:tcPr>
            <w:tcW w:w="1621" w:type="dxa"/>
            <w:vAlign w:val="center"/>
          </w:tcPr>
          <w:p w:rsidR="00665678" w:rsidRDefault="002A3E3D">
            <w:pPr>
              <w:jc w:val="right"/>
            </w:pPr>
            <w:r>
              <w:rPr>
                <w:color w:val="000000"/>
                <w:kern w:val="0"/>
                <w:sz w:val="24"/>
                <w:szCs w:val="24"/>
              </w:rPr>
              <w:t>0.22</w:t>
            </w:r>
          </w:p>
        </w:tc>
      </w:tr>
      <w:tr w:rsidR="00665678">
        <w:tc>
          <w:tcPr>
            <w:tcW w:w="1808" w:type="dxa"/>
            <w:vAlign w:val="center"/>
          </w:tcPr>
          <w:p w:rsidR="00665678" w:rsidRDefault="002A3E3D">
            <w:pPr>
              <w:jc w:val="center"/>
            </w:pPr>
            <w:r>
              <w:rPr>
                <w:color w:val="000000"/>
                <w:kern w:val="0"/>
                <w:sz w:val="24"/>
                <w:szCs w:val="24"/>
              </w:rPr>
              <w:t>7</w:t>
            </w:r>
          </w:p>
        </w:tc>
        <w:tc>
          <w:tcPr>
            <w:tcW w:w="1729" w:type="dxa"/>
            <w:vAlign w:val="center"/>
          </w:tcPr>
          <w:p w:rsidR="00665678" w:rsidRDefault="002A3E3D">
            <w:pPr>
              <w:jc w:val="center"/>
            </w:pPr>
            <w:r>
              <w:rPr>
                <w:color w:val="000000"/>
                <w:kern w:val="0"/>
                <w:sz w:val="24"/>
                <w:szCs w:val="24"/>
              </w:rPr>
              <w:t>113550</w:t>
            </w:r>
          </w:p>
        </w:tc>
        <w:tc>
          <w:tcPr>
            <w:tcW w:w="1658" w:type="dxa"/>
            <w:vAlign w:val="center"/>
          </w:tcPr>
          <w:p w:rsidR="00665678" w:rsidRDefault="002A3E3D">
            <w:pPr>
              <w:jc w:val="center"/>
            </w:pPr>
            <w:r>
              <w:rPr>
                <w:color w:val="000000"/>
                <w:kern w:val="0"/>
                <w:sz w:val="24"/>
                <w:szCs w:val="24"/>
              </w:rPr>
              <w:t>常汽转债</w:t>
            </w:r>
          </w:p>
        </w:tc>
        <w:tc>
          <w:tcPr>
            <w:tcW w:w="1697" w:type="dxa"/>
            <w:vAlign w:val="center"/>
          </w:tcPr>
          <w:p w:rsidR="00665678" w:rsidRDefault="002A3E3D">
            <w:pPr>
              <w:jc w:val="right"/>
            </w:pPr>
            <w:r>
              <w:rPr>
                <w:color w:val="000000"/>
                <w:kern w:val="0"/>
                <w:sz w:val="24"/>
                <w:szCs w:val="24"/>
              </w:rPr>
              <w:t>31,940,260.00</w:t>
            </w:r>
          </w:p>
        </w:tc>
        <w:tc>
          <w:tcPr>
            <w:tcW w:w="1621" w:type="dxa"/>
            <w:vAlign w:val="center"/>
          </w:tcPr>
          <w:p w:rsidR="00665678" w:rsidRDefault="002A3E3D">
            <w:pPr>
              <w:jc w:val="right"/>
            </w:pPr>
            <w:r>
              <w:rPr>
                <w:color w:val="000000"/>
                <w:kern w:val="0"/>
                <w:sz w:val="24"/>
                <w:szCs w:val="24"/>
              </w:rPr>
              <w:t>0.21</w:t>
            </w:r>
          </w:p>
        </w:tc>
      </w:tr>
      <w:tr w:rsidR="00665678">
        <w:tc>
          <w:tcPr>
            <w:tcW w:w="1808" w:type="dxa"/>
            <w:vAlign w:val="center"/>
          </w:tcPr>
          <w:p w:rsidR="00665678" w:rsidRDefault="002A3E3D">
            <w:pPr>
              <w:jc w:val="center"/>
            </w:pPr>
            <w:r>
              <w:rPr>
                <w:color w:val="000000"/>
                <w:kern w:val="0"/>
                <w:sz w:val="24"/>
                <w:szCs w:val="24"/>
              </w:rPr>
              <w:t>8</w:t>
            </w:r>
          </w:p>
        </w:tc>
        <w:tc>
          <w:tcPr>
            <w:tcW w:w="1729" w:type="dxa"/>
            <w:vAlign w:val="center"/>
          </w:tcPr>
          <w:p w:rsidR="00665678" w:rsidRDefault="002A3E3D">
            <w:pPr>
              <w:jc w:val="center"/>
            </w:pPr>
            <w:r>
              <w:rPr>
                <w:color w:val="000000"/>
                <w:kern w:val="0"/>
                <w:sz w:val="24"/>
                <w:szCs w:val="24"/>
              </w:rPr>
              <w:t>110053</w:t>
            </w:r>
          </w:p>
        </w:tc>
        <w:tc>
          <w:tcPr>
            <w:tcW w:w="1658" w:type="dxa"/>
            <w:vAlign w:val="center"/>
          </w:tcPr>
          <w:p w:rsidR="00665678" w:rsidRDefault="002A3E3D">
            <w:pPr>
              <w:jc w:val="center"/>
            </w:pPr>
            <w:r>
              <w:rPr>
                <w:color w:val="000000"/>
                <w:kern w:val="0"/>
                <w:sz w:val="24"/>
                <w:szCs w:val="24"/>
              </w:rPr>
              <w:t>苏银转债</w:t>
            </w:r>
          </w:p>
        </w:tc>
        <w:tc>
          <w:tcPr>
            <w:tcW w:w="1697" w:type="dxa"/>
            <w:vAlign w:val="center"/>
          </w:tcPr>
          <w:p w:rsidR="00665678" w:rsidRDefault="002A3E3D">
            <w:pPr>
              <w:jc w:val="right"/>
            </w:pPr>
            <w:r>
              <w:rPr>
                <w:color w:val="000000"/>
                <w:kern w:val="0"/>
                <w:sz w:val="24"/>
                <w:szCs w:val="24"/>
              </w:rPr>
              <w:t>31,294,064.00</w:t>
            </w:r>
          </w:p>
        </w:tc>
        <w:tc>
          <w:tcPr>
            <w:tcW w:w="1621" w:type="dxa"/>
            <w:vAlign w:val="center"/>
          </w:tcPr>
          <w:p w:rsidR="00665678" w:rsidRDefault="002A3E3D">
            <w:pPr>
              <w:jc w:val="right"/>
            </w:pPr>
            <w:r>
              <w:rPr>
                <w:color w:val="000000"/>
                <w:kern w:val="0"/>
                <w:sz w:val="24"/>
                <w:szCs w:val="24"/>
              </w:rPr>
              <w:t>0.20</w:t>
            </w:r>
          </w:p>
        </w:tc>
      </w:tr>
      <w:tr w:rsidR="00665678">
        <w:tc>
          <w:tcPr>
            <w:tcW w:w="1808" w:type="dxa"/>
            <w:vAlign w:val="center"/>
          </w:tcPr>
          <w:p w:rsidR="00665678" w:rsidRDefault="002A3E3D">
            <w:pPr>
              <w:jc w:val="center"/>
            </w:pPr>
            <w:r>
              <w:rPr>
                <w:color w:val="000000"/>
                <w:kern w:val="0"/>
                <w:sz w:val="24"/>
                <w:szCs w:val="24"/>
              </w:rPr>
              <w:t>9</w:t>
            </w:r>
          </w:p>
        </w:tc>
        <w:tc>
          <w:tcPr>
            <w:tcW w:w="1729" w:type="dxa"/>
            <w:vAlign w:val="center"/>
          </w:tcPr>
          <w:p w:rsidR="00665678" w:rsidRDefault="002A3E3D">
            <w:pPr>
              <w:jc w:val="center"/>
            </w:pPr>
            <w:r>
              <w:rPr>
                <w:color w:val="000000"/>
                <w:kern w:val="0"/>
                <w:sz w:val="24"/>
                <w:szCs w:val="24"/>
              </w:rPr>
              <w:t>110031</w:t>
            </w:r>
          </w:p>
        </w:tc>
        <w:tc>
          <w:tcPr>
            <w:tcW w:w="1658" w:type="dxa"/>
            <w:vAlign w:val="center"/>
          </w:tcPr>
          <w:p w:rsidR="00665678" w:rsidRDefault="002A3E3D">
            <w:pPr>
              <w:jc w:val="center"/>
            </w:pPr>
            <w:r>
              <w:rPr>
                <w:color w:val="000000"/>
                <w:kern w:val="0"/>
                <w:sz w:val="24"/>
                <w:szCs w:val="24"/>
              </w:rPr>
              <w:t>航信转债</w:t>
            </w:r>
          </w:p>
        </w:tc>
        <w:tc>
          <w:tcPr>
            <w:tcW w:w="1697" w:type="dxa"/>
            <w:vAlign w:val="center"/>
          </w:tcPr>
          <w:p w:rsidR="00665678" w:rsidRDefault="002A3E3D">
            <w:pPr>
              <w:jc w:val="right"/>
            </w:pPr>
            <w:r>
              <w:rPr>
                <w:color w:val="000000"/>
                <w:kern w:val="0"/>
                <w:sz w:val="24"/>
                <w:szCs w:val="24"/>
              </w:rPr>
              <w:t>31,138,832.90</w:t>
            </w:r>
          </w:p>
        </w:tc>
        <w:tc>
          <w:tcPr>
            <w:tcW w:w="1621" w:type="dxa"/>
            <w:vAlign w:val="center"/>
          </w:tcPr>
          <w:p w:rsidR="00665678" w:rsidRDefault="002A3E3D">
            <w:pPr>
              <w:jc w:val="right"/>
            </w:pPr>
            <w:r>
              <w:rPr>
                <w:color w:val="000000"/>
                <w:kern w:val="0"/>
                <w:sz w:val="24"/>
                <w:szCs w:val="24"/>
              </w:rPr>
              <w:t>0.20</w:t>
            </w:r>
          </w:p>
        </w:tc>
      </w:tr>
      <w:tr w:rsidR="00665678">
        <w:tc>
          <w:tcPr>
            <w:tcW w:w="1808" w:type="dxa"/>
            <w:vAlign w:val="center"/>
          </w:tcPr>
          <w:p w:rsidR="00665678" w:rsidRDefault="002A3E3D">
            <w:pPr>
              <w:jc w:val="center"/>
            </w:pPr>
            <w:r>
              <w:rPr>
                <w:color w:val="000000"/>
                <w:kern w:val="0"/>
                <w:sz w:val="24"/>
                <w:szCs w:val="24"/>
              </w:rPr>
              <w:t>10</w:t>
            </w:r>
          </w:p>
        </w:tc>
        <w:tc>
          <w:tcPr>
            <w:tcW w:w="1729" w:type="dxa"/>
            <w:vAlign w:val="center"/>
          </w:tcPr>
          <w:p w:rsidR="00665678" w:rsidRDefault="002A3E3D">
            <w:pPr>
              <w:jc w:val="center"/>
            </w:pPr>
            <w:r>
              <w:rPr>
                <w:color w:val="000000"/>
                <w:kern w:val="0"/>
                <w:sz w:val="24"/>
                <w:szCs w:val="24"/>
              </w:rPr>
              <w:t>132013</w:t>
            </w:r>
          </w:p>
        </w:tc>
        <w:tc>
          <w:tcPr>
            <w:tcW w:w="1658" w:type="dxa"/>
            <w:vAlign w:val="center"/>
          </w:tcPr>
          <w:p w:rsidR="00665678" w:rsidRDefault="002A3E3D">
            <w:pPr>
              <w:jc w:val="center"/>
            </w:pPr>
            <w:r>
              <w:rPr>
                <w:color w:val="000000"/>
                <w:kern w:val="0"/>
                <w:sz w:val="24"/>
                <w:szCs w:val="24"/>
              </w:rPr>
              <w:t>17</w:t>
            </w:r>
            <w:r>
              <w:rPr>
                <w:color w:val="000000"/>
                <w:kern w:val="0"/>
                <w:sz w:val="24"/>
                <w:szCs w:val="24"/>
              </w:rPr>
              <w:t>宝武</w:t>
            </w:r>
            <w:r>
              <w:rPr>
                <w:color w:val="000000"/>
                <w:kern w:val="0"/>
                <w:sz w:val="24"/>
                <w:szCs w:val="24"/>
              </w:rPr>
              <w:t>EB</w:t>
            </w:r>
          </w:p>
        </w:tc>
        <w:tc>
          <w:tcPr>
            <w:tcW w:w="1697" w:type="dxa"/>
            <w:vAlign w:val="center"/>
          </w:tcPr>
          <w:p w:rsidR="00665678" w:rsidRDefault="002A3E3D">
            <w:pPr>
              <w:jc w:val="right"/>
            </w:pPr>
            <w:r>
              <w:rPr>
                <w:color w:val="000000"/>
                <w:kern w:val="0"/>
                <w:sz w:val="24"/>
                <w:szCs w:val="24"/>
              </w:rPr>
              <w:t>30,984,890.70</w:t>
            </w:r>
          </w:p>
        </w:tc>
        <w:tc>
          <w:tcPr>
            <w:tcW w:w="1621" w:type="dxa"/>
            <w:vAlign w:val="center"/>
          </w:tcPr>
          <w:p w:rsidR="00665678" w:rsidRDefault="002A3E3D">
            <w:pPr>
              <w:jc w:val="right"/>
            </w:pPr>
            <w:r>
              <w:rPr>
                <w:color w:val="000000"/>
                <w:kern w:val="0"/>
                <w:sz w:val="24"/>
                <w:szCs w:val="24"/>
              </w:rPr>
              <w:t>0.20</w:t>
            </w:r>
          </w:p>
        </w:tc>
      </w:tr>
      <w:tr w:rsidR="00665678">
        <w:tc>
          <w:tcPr>
            <w:tcW w:w="1808" w:type="dxa"/>
            <w:vAlign w:val="center"/>
          </w:tcPr>
          <w:p w:rsidR="00665678" w:rsidRDefault="002A3E3D">
            <w:pPr>
              <w:jc w:val="center"/>
            </w:pPr>
            <w:r>
              <w:rPr>
                <w:color w:val="000000"/>
                <w:kern w:val="0"/>
                <w:sz w:val="24"/>
                <w:szCs w:val="24"/>
              </w:rPr>
              <w:t>11</w:t>
            </w:r>
          </w:p>
        </w:tc>
        <w:tc>
          <w:tcPr>
            <w:tcW w:w="1729" w:type="dxa"/>
            <w:vAlign w:val="center"/>
          </w:tcPr>
          <w:p w:rsidR="00665678" w:rsidRDefault="002A3E3D">
            <w:pPr>
              <w:jc w:val="center"/>
            </w:pPr>
            <w:r>
              <w:rPr>
                <w:color w:val="000000"/>
                <w:kern w:val="0"/>
                <w:sz w:val="24"/>
                <w:szCs w:val="24"/>
              </w:rPr>
              <w:t>127011</w:t>
            </w:r>
          </w:p>
        </w:tc>
        <w:tc>
          <w:tcPr>
            <w:tcW w:w="1658" w:type="dxa"/>
            <w:vAlign w:val="center"/>
          </w:tcPr>
          <w:p w:rsidR="00665678" w:rsidRDefault="002A3E3D">
            <w:pPr>
              <w:jc w:val="center"/>
            </w:pPr>
            <w:r>
              <w:rPr>
                <w:color w:val="000000"/>
                <w:kern w:val="0"/>
                <w:sz w:val="24"/>
                <w:szCs w:val="24"/>
              </w:rPr>
              <w:t>中鼎转</w:t>
            </w:r>
            <w:r>
              <w:rPr>
                <w:color w:val="000000"/>
                <w:kern w:val="0"/>
                <w:sz w:val="24"/>
                <w:szCs w:val="24"/>
              </w:rPr>
              <w:t>2</w:t>
            </w:r>
          </w:p>
        </w:tc>
        <w:tc>
          <w:tcPr>
            <w:tcW w:w="1697" w:type="dxa"/>
            <w:vAlign w:val="center"/>
          </w:tcPr>
          <w:p w:rsidR="00665678" w:rsidRDefault="002A3E3D">
            <w:pPr>
              <w:jc w:val="right"/>
            </w:pPr>
            <w:r>
              <w:rPr>
                <w:color w:val="000000"/>
                <w:kern w:val="0"/>
                <w:sz w:val="24"/>
                <w:szCs w:val="24"/>
              </w:rPr>
              <w:t>29,969,569.08</w:t>
            </w:r>
          </w:p>
        </w:tc>
        <w:tc>
          <w:tcPr>
            <w:tcW w:w="1621" w:type="dxa"/>
            <w:vAlign w:val="center"/>
          </w:tcPr>
          <w:p w:rsidR="00665678" w:rsidRDefault="002A3E3D">
            <w:pPr>
              <w:jc w:val="right"/>
            </w:pPr>
            <w:r>
              <w:rPr>
                <w:color w:val="000000"/>
                <w:kern w:val="0"/>
                <w:sz w:val="24"/>
                <w:szCs w:val="24"/>
              </w:rPr>
              <w:t>0.19</w:t>
            </w:r>
          </w:p>
        </w:tc>
      </w:tr>
      <w:tr w:rsidR="00665678">
        <w:tc>
          <w:tcPr>
            <w:tcW w:w="1808" w:type="dxa"/>
            <w:vAlign w:val="center"/>
          </w:tcPr>
          <w:p w:rsidR="00665678" w:rsidRDefault="002A3E3D">
            <w:pPr>
              <w:jc w:val="center"/>
            </w:pPr>
            <w:r>
              <w:rPr>
                <w:color w:val="000000"/>
                <w:kern w:val="0"/>
                <w:sz w:val="24"/>
                <w:szCs w:val="24"/>
              </w:rPr>
              <w:t>12</w:t>
            </w:r>
          </w:p>
        </w:tc>
        <w:tc>
          <w:tcPr>
            <w:tcW w:w="1729" w:type="dxa"/>
            <w:vAlign w:val="center"/>
          </w:tcPr>
          <w:p w:rsidR="00665678" w:rsidRDefault="002A3E3D">
            <w:pPr>
              <w:jc w:val="center"/>
            </w:pPr>
            <w:r>
              <w:rPr>
                <w:color w:val="000000"/>
                <w:kern w:val="0"/>
                <w:sz w:val="24"/>
                <w:szCs w:val="24"/>
              </w:rPr>
              <w:t>132015</w:t>
            </w:r>
          </w:p>
        </w:tc>
        <w:tc>
          <w:tcPr>
            <w:tcW w:w="1658" w:type="dxa"/>
            <w:vAlign w:val="center"/>
          </w:tcPr>
          <w:p w:rsidR="00665678" w:rsidRDefault="002A3E3D">
            <w:pPr>
              <w:jc w:val="center"/>
            </w:pPr>
            <w:r>
              <w:rPr>
                <w:color w:val="000000"/>
                <w:kern w:val="0"/>
                <w:sz w:val="24"/>
                <w:szCs w:val="24"/>
              </w:rPr>
              <w:t>18</w:t>
            </w:r>
            <w:r>
              <w:rPr>
                <w:color w:val="000000"/>
                <w:kern w:val="0"/>
                <w:sz w:val="24"/>
                <w:szCs w:val="24"/>
              </w:rPr>
              <w:t>中油</w:t>
            </w:r>
            <w:r>
              <w:rPr>
                <w:color w:val="000000"/>
                <w:kern w:val="0"/>
                <w:sz w:val="24"/>
                <w:szCs w:val="24"/>
              </w:rPr>
              <w:t>EB</w:t>
            </w:r>
          </w:p>
        </w:tc>
        <w:tc>
          <w:tcPr>
            <w:tcW w:w="1697" w:type="dxa"/>
            <w:vAlign w:val="center"/>
          </w:tcPr>
          <w:p w:rsidR="00665678" w:rsidRDefault="002A3E3D">
            <w:pPr>
              <w:jc w:val="right"/>
            </w:pPr>
            <w:r>
              <w:rPr>
                <w:color w:val="000000"/>
                <w:kern w:val="0"/>
                <w:sz w:val="24"/>
                <w:szCs w:val="24"/>
              </w:rPr>
              <w:t>29,189,000.00</w:t>
            </w:r>
          </w:p>
        </w:tc>
        <w:tc>
          <w:tcPr>
            <w:tcW w:w="1621" w:type="dxa"/>
            <w:vAlign w:val="center"/>
          </w:tcPr>
          <w:p w:rsidR="00665678" w:rsidRDefault="002A3E3D">
            <w:pPr>
              <w:jc w:val="right"/>
            </w:pPr>
            <w:r>
              <w:rPr>
                <w:color w:val="000000"/>
                <w:kern w:val="0"/>
                <w:sz w:val="24"/>
                <w:szCs w:val="24"/>
              </w:rPr>
              <w:t>0.19</w:t>
            </w:r>
          </w:p>
        </w:tc>
      </w:tr>
      <w:tr w:rsidR="00665678">
        <w:tc>
          <w:tcPr>
            <w:tcW w:w="1808" w:type="dxa"/>
            <w:vAlign w:val="center"/>
          </w:tcPr>
          <w:p w:rsidR="00665678" w:rsidRDefault="002A3E3D">
            <w:pPr>
              <w:jc w:val="center"/>
            </w:pPr>
            <w:r>
              <w:rPr>
                <w:color w:val="000000"/>
                <w:kern w:val="0"/>
                <w:sz w:val="24"/>
                <w:szCs w:val="24"/>
              </w:rPr>
              <w:t>13</w:t>
            </w:r>
          </w:p>
        </w:tc>
        <w:tc>
          <w:tcPr>
            <w:tcW w:w="1729" w:type="dxa"/>
            <w:vAlign w:val="center"/>
          </w:tcPr>
          <w:p w:rsidR="00665678" w:rsidRDefault="002A3E3D">
            <w:pPr>
              <w:jc w:val="center"/>
            </w:pPr>
            <w:r>
              <w:rPr>
                <w:color w:val="000000"/>
                <w:kern w:val="0"/>
                <w:sz w:val="24"/>
                <w:szCs w:val="24"/>
              </w:rPr>
              <w:t>113509</w:t>
            </w:r>
          </w:p>
        </w:tc>
        <w:tc>
          <w:tcPr>
            <w:tcW w:w="1658" w:type="dxa"/>
            <w:vAlign w:val="center"/>
          </w:tcPr>
          <w:p w:rsidR="00665678" w:rsidRDefault="002A3E3D">
            <w:pPr>
              <w:jc w:val="center"/>
            </w:pPr>
            <w:r>
              <w:rPr>
                <w:color w:val="000000"/>
                <w:kern w:val="0"/>
                <w:sz w:val="24"/>
                <w:szCs w:val="24"/>
              </w:rPr>
              <w:t>新泉转债</w:t>
            </w:r>
          </w:p>
        </w:tc>
        <w:tc>
          <w:tcPr>
            <w:tcW w:w="1697" w:type="dxa"/>
            <w:vAlign w:val="center"/>
          </w:tcPr>
          <w:p w:rsidR="00665678" w:rsidRDefault="002A3E3D">
            <w:pPr>
              <w:jc w:val="right"/>
            </w:pPr>
            <w:r>
              <w:rPr>
                <w:color w:val="000000"/>
                <w:kern w:val="0"/>
                <w:sz w:val="24"/>
                <w:szCs w:val="24"/>
              </w:rPr>
              <w:t>28,064,103.00</w:t>
            </w:r>
          </w:p>
        </w:tc>
        <w:tc>
          <w:tcPr>
            <w:tcW w:w="1621" w:type="dxa"/>
            <w:vAlign w:val="center"/>
          </w:tcPr>
          <w:p w:rsidR="00665678" w:rsidRDefault="002A3E3D">
            <w:pPr>
              <w:jc w:val="right"/>
            </w:pPr>
            <w:r>
              <w:rPr>
                <w:color w:val="000000"/>
                <w:kern w:val="0"/>
                <w:sz w:val="24"/>
                <w:szCs w:val="24"/>
              </w:rPr>
              <w:t>0.18</w:t>
            </w:r>
          </w:p>
        </w:tc>
      </w:tr>
      <w:tr w:rsidR="00665678">
        <w:tc>
          <w:tcPr>
            <w:tcW w:w="1808" w:type="dxa"/>
            <w:vAlign w:val="center"/>
          </w:tcPr>
          <w:p w:rsidR="00665678" w:rsidRDefault="002A3E3D">
            <w:pPr>
              <w:jc w:val="center"/>
            </w:pPr>
            <w:r>
              <w:rPr>
                <w:color w:val="000000"/>
                <w:kern w:val="0"/>
                <w:sz w:val="24"/>
                <w:szCs w:val="24"/>
              </w:rPr>
              <w:lastRenderedPageBreak/>
              <w:t>14</w:t>
            </w:r>
          </w:p>
        </w:tc>
        <w:tc>
          <w:tcPr>
            <w:tcW w:w="1729" w:type="dxa"/>
            <w:vAlign w:val="center"/>
          </w:tcPr>
          <w:p w:rsidR="00665678" w:rsidRDefault="002A3E3D">
            <w:pPr>
              <w:jc w:val="center"/>
            </w:pPr>
            <w:r>
              <w:rPr>
                <w:color w:val="000000"/>
                <w:kern w:val="0"/>
                <w:sz w:val="24"/>
                <w:szCs w:val="24"/>
              </w:rPr>
              <w:t>128023</w:t>
            </w:r>
          </w:p>
        </w:tc>
        <w:tc>
          <w:tcPr>
            <w:tcW w:w="1658" w:type="dxa"/>
            <w:vAlign w:val="center"/>
          </w:tcPr>
          <w:p w:rsidR="00665678" w:rsidRDefault="002A3E3D">
            <w:pPr>
              <w:jc w:val="center"/>
            </w:pPr>
            <w:r>
              <w:rPr>
                <w:color w:val="000000"/>
                <w:kern w:val="0"/>
                <w:sz w:val="24"/>
                <w:szCs w:val="24"/>
              </w:rPr>
              <w:t>亚太转债</w:t>
            </w:r>
          </w:p>
        </w:tc>
        <w:tc>
          <w:tcPr>
            <w:tcW w:w="1697" w:type="dxa"/>
            <w:vAlign w:val="center"/>
          </w:tcPr>
          <w:p w:rsidR="00665678" w:rsidRDefault="002A3E3D">
            <w:pPr>
              <w:jc w:val="right"/>
            </w:pPr>
            <w:r>
              <w:rPr>
                <w:color w:val="000000"/>
                <w:kern w:val="0"/>
                <w:sz w:val="24"/>
                <w:szCs w:val="24"/>
              </w:rPr>
              <w:t>26,758,536.96</w:t>
            </w:r>
          </w:p>
        </w:tc>
        <w:tc>
          <w:tcPr>
            <w:tcW w:w="1621" w:type="dxa"/>
            <w:vAlign w:val="center"/>
          </w:tcPr>
          <w:p w:rsidR="00665678" w:rsidRDefault="002A3E3D">
            <w:pPr>
              <w:jc w:val="right"/>
            </w:pPr>
            <w:r>
              <w:rPr>
                <w:color w:val="000000"/>
                <w:kern w:val="0"/>
                <w:sz w:val="24"/>
                <w:szCs w:val="24"/>
              </w:rPr>
              <w:t>0.17</w:t>
            </w:r>
          </w:p>
        </w:tc>
      </w:tr>
      <w:tr w:rsidR="00665678">
        <w:tc>
          <w:tcPr>
            <w:tcW w:w="1808" w:type="dxa"/>
            <w:vAlign w:val="center"/>
          </w:tcPr>
          <w:p w:rsidR="00665678" w:rsidRDefault="002A3E3D">
            <w:pPr>
              <w:jc w:val="center"/>
            </w:pPr>
            <w:r>
              <w:rPr>
                <w:color w:val="000000"/>
                <w:kern w:val="0"/>
                <w:sz w:val="24"/>
                <w:szCs w:val="24"/>
              </w:rPr>
              <w:t>15</w:t>
            </w:r>
          </w:p>
        </w:tc>
        <w:tc>
          <w:tcPr>
            <w:tcW w:w="1729" w:type="dxa"/>
            <w:vAlign w:val="center"/>
          </w:tcPr>
          <w:p w:rsidR="00665678" w:rsidRDefault="002A3E3D">
            <w:pPr>
              <w:jc w:val="center"/>
            </w:pPr>
            <w:r>
              <w:rPr>
                <w:color w:val="000000"/>
                <w:kern w:val="0"/>
                <w:sz w:val="24"/>
                <w:szCs w:val="24"/>
              </w:rPr>
              <w:t>110045</w:t>
            </w:r>
          </w:p>
        </w:tc>
        <w:tc>
          <w:tcPr>
            <w:tcW w:w="1658" w:type="dxa"/>
            <w:vAlign w:val="center"/>
          </w:tcPr>
          <w:p w:rsidR="00665678" w:rsidRDefault="002A3E3D">
            <w:pPr>
              <w:jc w:val="center"/>
            </w:pPr>
            <w:r>
              <w:rPr>
                <w:color w:val="000000"/>
                <w:kern w:val="0"/>
                <w:sz w:val="24"/>
                <w:szCs w:val="24"/>
              </w:rPr>
              <w:t>海澜转债</w:t>
            </w:r>
          </w:p>
        </w:tc>
        <w:tc>
          <w:tcPr>
            <w:tcW w:w="1697" w:type="dxa"/>
            <w:vAlign w:val="center"/>
          </w:tcPr>
          <w:p w:rsidR="00665678" w:rsidRDefault="002A3E3D">
            <w:pPr>
              <w:jc w:val="right"/>
            </w:pPr>
            <w:r>
              <w:rPr>
                <w:color w:val="000000"/>
                <w:kern w:val="0"/>
                <w:sz w:val="24"/>
                <w:szCs w:val="24"/>
              </w:rPr>
              <w:t>25,472,070.00</w:t>
            </w:r>
          </w:p>
        </w:tc>
        <w:tc>
          <w:tcPr>
            <w:tcW w:w="1621" w:type="dxa"/>
            <w:vAlign w:val="center"/>
          </w:tcPr>
          <w:p w:rsidR="00665678" w:rsidRDefault="002A3E3D">
            <w:pPr>
              <w:jc w:val="right"/>
            </w:pPr>
            <w:r>
              <w:rPr>
                <w:color w:val="000000"/>
                <w:kern w:val="0"/>
                <w:sz w:val="24"/>
                <w:szCs w:val="24"/>
              </w:rPr>
              <w:t>0.16</w:t>
            </w:r>
          </w:p>
        </w:tc>
      </w:tr>
      <w:tr w:rsidR="00665678">
        <w:tc>
          <w:tcPr>
            <w:tcW w:w="1808" w:type="dxa"/>
            <w:vAlign w:val="center"/>
          </w:tcPr>
          <w:p w:rsidR="00665678" w:rsidRDefault="002A3E3D">
            <w:pPr>
              <w:jc w:val="center"/>
            </w:pPr>
            <w:r>
              <w:rPr>
                <w:color w:val="000000"/>
                <w:kern w:val="0"/>
                <w:sz w:val="24"/>
                <w:szCs w:val="24"/>
              </w:rPr>
              <w:t>16</w:t>
            </w:r>
          </w:p>
        </w:tc>
        <w:tc>
          <w:tcPr>
            <w:tcW w:w="1729" w:type="dxa"/>
            <w:vAlign w:val="center"/>
          </w:tcPr>
          <w:p w:rsidR="00665678" w:rsidRDefault="002A3E3D">
            <w:pPr>
              <w:jc w:val="center"/>
            </w:pPr>
            <w:r>
              <w:rPr>
                <w:color w:val="000000"/>
                <w:kern w:val="0"/>
                <w:sz w:val="24"/>
                <w:szCs w:val="24"/>
              </w:rPr>
              <w:t>110055</w:t>
            </w:r>
          </w:p>
        </w:tc>
        <w:tc>
          <w:tcPr>
            <w:tcW w:w="1658" w:type="dxa"/>
            <w:vAlign w:val="center"/>
          </w:tcPr>
          <w:p w:rsidR="00665678" w:rsidRDefault="002A3E3D">
            <w:pPr>
              <w:jc w:val="center"/>
            </w:pPr>
            <w:r>
              <w:rPr>
                <w:color w:val="000000"/>
                <w:kern w:val="0"/>
                <w:sz w:val="24"/>
                <w:szCs w:val="24"/>
              </w:rPr>
              <w:t>伊力转债</w:t>
            </w:r>
          </w:p>
        </w:tc>
        <w:tc>
          <w:tcPr>
            <w:tcW w:w="1697" w:type="dxa"/>
            <w:vAlign w:val="center"/>
          </w:tcPr>
          <w:p w:rsidR="00665678" w:rsidRDefault="002A3E3D">
            <w:pPr>
              <w:jc w:val="right"/>
            </w:pPr>
            <w:r>
              <w:rPr>
                <w:color w:val="000000"/>
                <w:kern w:val="0"/>
                <w:sz w:val="24"/>
                <w:szCs w:val="24"/>
              </w:rPr>
              <w:t>23,104,349.40</w:t>
            </w:r>
          </w:p>
        </w:tc>
        <w:tc>
          <w:tcPr>
            <w:tcW w:w="1621" w:type="dxa"/>
            <w:vAlign w:val="center"/>
          </w:tcPr>
          <w:p w:rsidR="00665678" w:rsidRDefault="002A3E3D">
            <w:pPr>
              <w:jc w:val="right"/>
            </w:pPr>
            <w:r>
              <w:rPr>
                <w:color w:val="000000"/>
                <w:kern w:val="0"/>
                <w:sz w:val="24"/>
                <w:szCs w:val="24"/>
              </w:rPr>
              <w:t>0.15</w:t>
            </w:r>
          </w:p>
        </w:tc>
      </w:tr>
      <w:tr w:rsidR="00665678">
        <w:tc>
          <w:tcPr>
            <w:tcW w:w="1808" w:type="dxa"/>
            <w:vAlign w:val="center"/>
          </w:tcPr>
          <w:p w:rsidR="00665678" w:rsidRDefault="002A3E3D">
            <w:pPr>
              <w:jc w:val="center"/>
            </w:pPr>
            <w:r>
              <w:rPr>
                <w:color w:val="000000"/>
                <w:kern w:val="0"/>
                <w:sz w:val="24"/>
                <w:szCs w:val="24"/>
              </w:rPr>
              <w:t>17</w:t>
            </w:r>
          </w:p>
        </w:tc>
        <w:tc>
          <w:tcPr>
            <w:tcW w:w="1729" w:type="dxa"/>
            <w:vAlign w:val="center"/>
          </w:tcPr>
          <w:p w:rsidR="00665678" w:rsidRDefault="002A3E3D">
            <w:pPr>
              <w:jc w:val="center"/>
            </w:pPr>
            <w:r>
              <w:rPr>
                <w:color w:val="000000"/>
                <w:kern w:val="0"/>
                <w:sz w:val="24"/>
                <w:szCs w:val="24"/>
              </w:rPr>
              <w:t>132009</w:t>
            </w:r>
          </w:p>
        </w:tc>
        <w:tc>
          <w:tcPr>
            <w:tcW w:w="1658" w:type="dxa"/>
            <w:vAlign w:val="center"/>
          </w:tcPr>
          <w:p w:rsidR="00665678" w:rsidRDefault="002A3E3D">
            <w:pPr>
              <w:jc w:val="center"/>
            </w:pPr>
            <w:r>
              <w:rPr>
                <w:color w:val="000000"/>
                <w:kern w:val="0"/>
                <w:sz w:val="24"/>
                <w:szCs w:val="24"/>
              </w:rPr>
              <w:t>17</w:t>
            </w:r>
            <w:r>
              <w:rPr>
                <w:color w:val="000000"/>
                <w:kern w:val="0"/>
                <w:sz w:val="24"/>
                <w:szCs w:val="24"/>
              </w:rPr>
              <w:t>中油</w:t>
            </w:r>
            <w:r>
              <w:rPr>
                <w:color w:val="000000"/>
                <w:kern w:val="0"/>
                <w:sz w:val="24"/>
                <w:szCs w:val="24"/>
              </w:rPr>
              <w:t>EB</w:t>
            </w:r>
          </w:p>
        </w:tc>
        <w:tc>
          <w:tcPr>
            <w:tcW w:w="1697" w:type="dxa"/>
            <w:vAlign w:val="center"/>
          </w:tcPr>
          <w:p w:rsidR="00665678" w:rsidRDefault="002A3E3D">
            <w:pPr>
              <w:jc w:val="right"/>
            </w:pPr>
            <w:r>
              <w:rPr>
                <w:color w:val="000000"/>
                <w:kern w:val="0"/>
                <w:sz w:val="24"/>
                <w:szCs w:val="24"/>
              </w:rPr>
              <w:t>22,969,986.90</w:t>
            </w:r>
          </w:p>
        </w:tc>
        <w:tc>
          <w:tcPr>
            <w:tcW w:w="1621" w:type="dxa"/>
            <w:vAlign w:val="center"/>
          </w:tcPr>
          <w:p w:rsidR="00665678" w:rsidRDefault="002A3E3D">
            <w:pPr>
              <w:jc w:val="right"/>
            </w:pPr>
            <w:r>
              <w:rPr>
                <w:color w:val="000000"/>
                <w:kern w:val="0"/>
                <w:sz w:val="24"/>
                <w:szCs w:val="24"/>
              </w:rPr>
              <w:t>0.15</w:t>
            </w:r>
          </w:p>
        </w:tc>
      </w:tr>
      <w:tr w:rsidR="00665678">
        <w:tc>
          <w:tcPr>
            <w:tcW w:w="1808" w:type="dxa"/>
            <w:vAlign w:val="center"/>
          </w:tcPr>
          <w:p w:rsidR="00665678" w:rsidRDefault="002A3E3D">
            <w:pPr>
              <w:jc w:val="center"/>
            </w:pPr>
            <w:r>
              <w:rPr>
                <w:color w:val="000000"/>
                <w:kern w:val="0"/>
                <w:sz w:val="24"/>
                <w:szCs w:val="24"/>
              </w:rPr>
              <w:t>18</w:t>
            </w:r>
          </w:p>
        </w:tc>
        <w:tc>
          <w:tcPr>
            <w:tcW w:w="1729" w:type="dxa"/>
            <w:vAlign w:val="center"/>
          </w:tcPr>
          <w:p w:rsidR="00665678" w:rsidRDefault="002A3E3D">
            <w:pPr>
              <w:jc w:val="center"/>
            </w:pPr>
            <w:r>
              <w:rPr>
                <w:color w:val="000000"/>
                <w:kern w:val="0"/>
                <w:sz w:val="24"/>
                <w:szCs w:val="24"/>
              </w:rPr>
              <w:t>132017</w:t>
            </w:r>
          </w:p>
        </w:tc>
        <w:tc>
          <w:tcPr>
            <w:tcW w:w="1658" w:type="dxa"/>
            <w:vAlign w:val="center"/>
          </w:tcPr>
          <w:p w:rsidR="00665678" w:rsidRDefault="002A3E3D">
            <w:pPr>
              <w:jc w:val="center"/>
            </w:pPr>
            <w:r>
              <w:rPr>
                <w:color w:val="000000"/>
                <w:kern w:val="0"/>
                <w:sz w:val="24"/>
                <w:szCs w:val="24"/>
              </w:rPr>
              <w:t>19</w:t>
            </w:r>
            <w:r>
              <w:rPr>
                <w:color w:val="000000"/>
                <w:kern w:val="0"/>
                <w:sz w:val="24"/>
                <w:szCs w:val="24"/>
              </w:rPr>
              <w:t>新钢</w:t>
            </w:r>
            <w:r>
              <w:rPr>
                <w:color w:val="000000"/>
                <w:kern w:val="0"/>
                <w:sz w:val="24"/>
                <w:szCs w:val="24"/>
              </w:rPr>
              <w:t>EB</w:t>
            </w:r>
          </w:p>
        </w:tc>
        <w:tc>
          <w:tcPr>
            <w:tcW w:w="1697" w:type="dxa"/>
            <w:vAlign w:val="center"/>
          </w:tcPr>
          <w:p w:rsidR="00665678" w:rsidRDefault="002A3E3D">
            <w:pPr>
              <w:jc w:val="right"/>
            </w:pPr>
            <w:r>
              <w:rPr>
                <w:color w:val="000000"/>
                <w:kern w:val="0"/>
                <w:sz w:val="24"/>
                <w:szCs w:val="24"/>
              </w:rPr>
              <w:t>22,357,080.00</w:t>
            </w:r>
          </w:p>
        </w:tc>
        <w:tc>
          <w:tcPr>
            <w:tcW w:w="1621" w:type="dxa"/>
            <w:vAlign w:val="center"/>
          </w:tcPr>
          <w:p w:rsidR="00665678" w:rsidRDefault="002A3E3D">
            <w:pPr>
              <w:jc w:val="right"/>
            </w:pPr>
            <w:r>
              <w:rPr>
                <w:color w:val="000000"/>
                <w:kern w:val="0"/>
                <w:sz w:val="24"/>
                <w:szCs w:val="24"/>
              </w:rPr>
              <w:t>0.14</w:t>
            </w:r>
          </w:p>
        </w:tc>
      </w:tr>
      <w:tr w:rsidR="00665678">
        <w:tc>
          <w:tcPr>
            <w:tcW w:w="1808" w:type="dxa"/>
            <w:vAlign w:val="center"/>
          </w:tcPr>
          <w:p w:rsidR="00665678" w:rsidRDefault="002A3E3D">
            <w:pPr>
              <w:jc w:val="center"/>
            </w:pPr>
            <w:r>
              <w:rPr>
                <w:color w:val="000000"/>
                <w:kern w:val="0"/>
                <w:sz w:val="24"/>
                <w:szCs w:val="24"/>
              </w:rPr>
              <w:t>19</w:t>
            </w:r>
          </w:p>
        </w:tc>
        <w:tc>
          <w:tcPr>
            <w:tcW w:w="1729" w:type="dxa"/>
            <w:vAlign w:val="center"/>
          </w:tcPr>
          <w:p w:rsidR="00665678" w:rsidRDefault="002A3E3D">
            <w:pPr>
              <w:jc w:val="center"/>
            </w:pPr>
            <w:r>
              <w:rPr>
                <w:color w:val="000000"/>
                <w:kern w:val="0"/>
                <w:sz w:val="24"/>
                <w:szCs w:val="24"/>
              </w:rPr>
              <w:t>127012</w:t>
            </w:r>
          </w:p>
        </w:tc>
        <w:tc>
          <w:tcPr>
            <w:tcW w:w="1658" w:type="dxa"/>
            <w:vAlign w:val="center"/>
          </w:tcPr>
          <w:p w:rsidR="00665678" w:rsidRDefault="002A3E3D">
            <w:pPr>
              <w:jc w:val="center"/>
            </w:pPr>
            <w:r>
              <w:rPr>
                <w:color w:val="000000"/>
                <w:kern w:val="0"/>
                <w:sz w:val="24"/>
                <w:szCs w:val="24"/>
              </w:rPr>
              <w:t>招路转债</w:t>
            </w:r>
          </w:p>
        </w:tc>
        <w:tc>
          <w:tcPr>
            <w:tcW w:w="1697" w:type="dxa"/>
            <w:vAlign w:val="center"/>
          </w:tcPr>
          <w:p w:rsidR="00665678" w:rsidRDefault="002A3E3D">
            <w:pPr>
              <w:jc w:val="right"/>
            </w:pPr>
            <w:r>
              <w:rPr>
                <w:color w:val="000000"/>
                <w:kern w:val="0"/>
                <w:sz w:val="24"/>
                <w:szCs w:val="24"/>
              </w:rPr>
              <w:t>21,861,028.98</w:t>
            </w:r>
          </w:p>
        </w:tc>
        <w:tc>
          <w:tcPr>
            <w:tcW w:w="1621" w:type="dxa"/>
            <w:vAlign w:val="center"/>
          </w:tcPr>
          <w:p w:rsidR="00665678" w:rsidRDefault="002A3E3D">
            <w:pPr>
              <w:jc w:val="right"/>
            </w:pPr>
            <w:r>
              <w:rPr>
                <w:color w:val="000000"/>
                <w:kern w:val="0"/>
                <w:sz w:val="24"/>
                <w:szCs w:val="24"/>
              </w:rPr>
              <w:t>0.14</w:t>
            </w:r>
          </w:p>
        </w:tc>
      </w:tr>
      <w:tr w:rsidR="00665678">
        <w:tc>
          <w:tcPr>
            <w:tcW w:w="1808" w:type="dxa"/>
            <w:vAlign w:val="center"/>
          </w:tcPr>
          <w:p w:rsidR="00665678" w:rsidRDefault="002A3E3D">
            <w:pPr>
              <w:jc w:val="center"/>
            </w:pPr>
            <w:r>
              <w:rPr>
                <w:color w:val="000000"/>
                <w:kern w:val="0"/>
                <w:sz w:val="24"/>
                <w:szCs w:val="24"/>
              </w:rPr>
              <w:t>20</w:t>
            </w:r>
          </w:p>
        </w:tc>
        <w:tc>
          <w:tcPr>
            <w:tcW w:w="1729" w:type="dxa"/>
            <w:vAlign w:val="center"/>
          </w:tcPr>
          <w:p w:rsidR="00665678" w:rsidRDefault="002A3E3D">
            <w:pPr>
              <w:jc w:val="center"/>
            </w:pPr>
            <w:r>
              <w:rPr>
                <w:color w:val="000000"/>
                <w:kern w:val="0"/>
                <w:sz w:val="24"/>
                <w:szCs w:val="24"/>
              </w:rPr>
              <w:t>113519</w:t>
            </w:r>
          </w:p>
        </w:tc>
        <w:tc>
          <w:tcPr>
            <w:tcW w:w="1658" w:type="dxa"/>
            <w:vAlign w:val="center"/>
          </w:tcPr>
          <w:p w:rsidR="00665678" w:rsidRDefault="002A3E3D">
            <w:pPr>
              <w:jc w:val="center"/>
            </w:pPr>
            <w:r>
              <w:rPr>
                <w:color w:val="000000"/>
                <w:kern w:val="0"/>
                <w:sz w:val="24"/>
                <w:szCs w:val="24"/>
              </w:rPr>
              <w:t>长久转债</w:t>
            </w:r>
          </w:p>
        </w:tc>
        <w:tc>
          <w:tcPr>
            <w:tcW w:w="1697" w:type="dxa"/>
            <w:vAlign w:val="center"/>
          </w:tcPr>
          <w:p w:rsidR="00665678" w:rsidRDefault="002A3E3D">
            <w:pPr>
              <w:jc w:val="right"/>
            </w:pPr>
            <w:r>
              <w:rPr>
                <w:color w:val="000000"/>
                <w:kern w:val="0"/>
                <w:sz w:val="24"/>
                <w:szCs w:val="24"/>
              </w:rPr>
              <w:t>21,595,881.00</w:t>
            </w:r>
          </w:p>
        </w:tc>
        <w:tc>
          <w:tcPr>
            <w:tcW w:w="1621" w:type="dxa"/>
            <w:vAlign w:val="center"/>
          </w:tcPr>
          <w:p w:rsidR="00665678" w:rsidRDefault="002A3E3D">
            <w:pPr>
              <w:jc w:val="right"/>
            </w:pPr>
            <w:r>
              <w:rPr>
                <w:color w:val="000000"/>
                <w:kern w:val="0"/>
                <w:sz w:val="24"/>
                <w:szCs w:val="24"/>
              </w:rPr>
              <w:t>0.14</w:t>
            </w:r>
          </w:p>
        </w:tc>
      </w:tr>
      <w:tr w:rsidR="00665678">
        <w:tc>
          <w:tcPr>
            <w:tcW w:w="1808" w:type="dxa"/>
            <w:vAlign w:val="center"/>
          </w:tcPr>
          <w:p w:rsidR="00665678" w:rsidRDefault="002A3E3D">
            <w:pPr>
              <w:jc w:val="center"/>
            </w:pPr>
            <w:r>
              <w:rPr>
                <w:color w:val="000000"/>
                <w:kern w:val="0"/>
                <w:sz w:val="24"/>
                <w:szCs w:val="24"/>
              </w:rPr>
              <w:t>21</w:t>
            </w:r>
          </w:p>
        </w:tc>
        <w:tc>
          <w:tcPr>
            <w:tcW w:w="1729" w:type="dxa"/>
            <w:vAlign w:val="center"/>
          </w:tcPr>
          <w:p w:rsidR="00665678" w:rsidRDefault="002A3E3D">
            <w:pPr>
              <w:jc w:val="center"/>
            </w:pPr>
            <w:r>
              <w:rPr>
                <w:color w:val="000000"/>
                <w:kern w:val="0"/>
                <w:sz w:val="24"/>
                <w:szCs w:val="24"/>
              </w:rPr>
              <w:t>110065</w:t>
            </w:r>
          </w:p>
        </w:tc>
        <w:tc>
          <w:tcPr>
            <w:tcW w:w="1658" w:type="dxa"/>
            <w:vAlign w:val="center"/>
          </w:tcPr>
          <w:p w:rsidR="00665678" w:rsidRDefault="002A3E3D">
            <w:pPr>
              <w:jc w:val="center"/>
            </w:pPr>
            <w:r>
              <w:rPr>
                <w:color w:val="000000"/>
                <w:kern w:val="0"/>
                <w:sz w:val="24"/>
                <w:szCs w:val="24"/>
              </w:rPr>
              <w:t>淮矿转债</w:t>
            </w:r>
          </w:p>
        </w:tc>
        <w:tc>
          <w:tcPr>
            <w:tcW w:w="1697" w:type="dxa"/>
            <w:vAlign w:val="center"/>
          </w:tcPr>
          <w:p w:rsidR="00665678" w:rsidRDefault="002A3E3D">
            <w:pPr>
              <w:jc w:val="right"/>
            </w:pPr>
            <w:r>
              <w:rPr>
                <w:color w:val="000000"/>
                <w:kern w:val="0"/>
                <w:sz w:val="24"/>
                <w:szCs w:val="24"/>
              </w:rPr>
              <w:t>21,375,604.90</w:t>
            </w:r>
          </w:p>
        </w:tc>
        <w:tc>
          <w:tcPr>
            <w:tcW w:w="1621" w:type="dxa"/>
            <w:vAlign w:val="center"/>
          </w:tcPr>
          <w:p w:rsidR="00665678" w:rsidRDefault="002A3E3D">
            <w:pPr>
              <w:jc w:val="right"/>
            </w:pPr>
            <w:r>
              <w:rPr>
                <w:color w:val="000000"/>
                <w:kern w:val="0"/>
                <w:sz w:val="24"/>
                <w:szCs w:val="24"/>
              </w:rPr>
              <w:t>0.14</w:t>
            </w:r>
          </w:p>
        </w:tc>
      </w:tr>
      <w:tr w:rsidR="00665678">
        <w:tc>
          <w:tcPr>
            <w:tcW w:w="1808" w:type="dxa"/>
            <w:vAlign w:val="center"/>
          </w:tcPr>
          <w:p w:rsidR="00665678" w:rsidRDefault="002A3E3D">
            <w:pPr>
              <w:jc w:val="center"/>
            </w:pPr>
            <w:r>
              <w:rPr>
                <w:color w:val="000000"/>
                <w:kern w:val="0"/>
                <w:sz w:val="24"/>
                <w:szCs w:val="24"/>
              </w:rPr>
              <w:t>22</w:t>
            </w:r>
          </w:p>
        </w:tc>
        <w:tc>
          <w:tcPr>
            <w:tcW w:w="1729" w:type="dxa"/>
            <w:vAlign w:val="center"/>
          </w:tcPr>
          <w:p w:rsidR="00665678" w:rsidRDefault="002A3E3D">
            <w:pPr>
              <w:jc w:val="center"/>
            </w:pPr>
            <w:r>
              <w:rPr>
                <w:color w:val="000000"/>
                <w:kern w:val="0"/>
                <w:sz w:val="24"/>
                <w:szCs w:val="24"/>
              </w:rPr>
              <w:t>113508</w:t>
            </w:r>
          </w:p>
        </w:tc>
        <w:tc>
          <w:tcPr>
            <w:tcW w:w="1658" w:type="dxa"/>
            <w:vAlign w:val="center"/>
          </w:tcPr>
          <w:p w:rsidR="00665678" w:rsidRDefault="002A3E3D">
            <w:pPr>
              <w:jc w:val="center"/>
            </w:pPr>
            <w:r>
              <w:rPr>
                <w:color w:val="000000"/>
                <w:kern w:val="0"/>
                <w:sz w:val="24"/>
                <w:szCs w:val="24"/>
              </w:rPr>
              <w:t>新凤转债</w:t>
            </w:r>
          </w:p>
        </w:tc>
        <w:tc>
          <w:tcPr>
            <w:tcW w:w="1697" w:type="dxa"/>
            <w:vAlign w:val="center"/>
          </w:tcPr>
          <w:p w:rsidR="00665678" w:rsidRDefault="002A3E3D">
            <w:pPr>
              <w:jc w:val="right"/>
            </w:pPr>
            <w:r>
              <w:rPr>
                <w:color w:val="000000"/>
                <w:kern w:val="0"/>
                <w:sz w:val="24"/>
                <w:szCs w:val="24"/>
              </w:rPr>
              <w:t>19,483,556.40</w:t>
            </w:r>
          </w:p>
        </w:tc>
        <w:tc>
          <w:tcPr>
            <w:tcW w:w="1621" w:type="dxa"/>
            <w:vAlign w:val="center"/>
          </w:tcPr>
          <w:p w:rsidR="00665678" w:rsidRDefault="002A3E3D">
            <w:pPr>
              <w:jc w:val="right"/>
            </w:pPr>
            <w:r>
              <w:rPr>
                <w:color w:val="000000"/>
                <w:kern w:val="0"/>
                <w:sz w:val="24"/>
                <w:szCs w:val="24"/>
              </w:rPr>
              <w:t>0.13</w:t>
            </w:r>
          </w:p>
        </w:tc>
      </w:tr>
      <w:tr w:rsidR="00665678">
        <w:tc>
          <w:tcPr>
            <w:tcW w:w="1808" w:type="dxa"/>
            <w:vAlign w:val="center"/>
          </w:tcPr>
          <w:p w:rsidR="00665678" w:rsidRDefault="002A3E3D">
            <w:pPr>
              <w:jc w:val="center"/>
            </w:pPr>
            <w:r>
              <w:rPr>
                <w:color w:val="000000"/>
                <w:kern w:val="0"/>
                <w:sz w:val="24"/>
                <w:szCs w:val="24"/>
              </w:rPr>
              <w:t>23</w:t>
            </w:r>
          </w:p>
        </w:tc>
        <w:tc>
          <w:tcPr>
            <w:tcW w:w="1729" w:type="dxa"/>
            <w:vAlign w:val="center"/>
          </w:tcPr>
          <w:p w:rsidR="00665678" w:rsidRDefault="002A3E3D">
            <w:pPr>
              <w:jc w:val="center"/>
            </w:pPr>
            <w:r>
              <w:rPr>
                <w:color w:val="000000"/>
                <w:kern w:val="0"/>
                <w:sz w:val="24"/>
                <w:szCs w:val="24"/>
              </w:rPr>
              <w:t>123028</w:t>
            </w:r>
          </w:p>
        </w:tc>
        <w:tc>
          <w:tcPr>
            <w:tcW w:w="1658" w:type="dxa"/>
            <w:vAlign w:val="center"/>
          </w:tcPr>
          <w:p w:rsidR="00665678" w:rsidRDefault="002A3E3D">
            <w:pPr>
              <w:jc w:val="center"/>
            </w:pPr>
            <w:r>
              <w:rPr>
                <w:color w:val="000000"/>
                <w:kern w:val="0"/>
                <w:sz w:val="24"/>
                <w:szCs w:val="24"/>
              </w:rPr>
              <w:t>清水转债</w:t>
            </w:r>
          </w:p>
        </w:tc>
        <w:tc>
          <w:tcPr>
            <w:tcW w:w="1697" w:type="dxa"/>
            <w:vAlign w:val="center"/>
          </w:tcPr>
          <w:p w:rsidR="00665678" w:rsidRDefault="002A3E3D">
            <w:pPr>
              <w:jc w:val="right"/>
            </w:pPr>
            <w:r>
              <w:rPr>
                <w:color w:val="000000"/>
                <w:kern w:val="0"/>
                <w:sz w:val="24"/>
                <w:szCs w:val="24"/>
              </w:rPr>
              <w:t>19,452,593.82</w:t>
            </w:r>
          </w:p>
        </w:tc>
        <w:tc>
          <w:tcPr>
            <w:tcW w:w="1621" w:type="dxa"/>
            <w:vAlign w:val="center"/>
          </w:tcPr>
          <w:p w:rsidR="00665678" w:rsidRDefault="002A3E3D">
            <w:pPr>
              <w:jc w:val="right"/>
            </w:pPr>
            <w:r>
              <w:rPr>
                <w:color w:val="000000"/>
                <w:kern w:val="0"/>
                <w:sz w:val="24"/>
                <w:szCs w:val="24"/>
              </w:rPr>
              <w:t>0.13</w:t>
            </w:r>
          </w:p>
        </w:tc>
      </w:tr>
      <w:tr w:rsidR="00665678">
        <w:tc>
          <w:tcPr>
            <w:tcW w:w="1808" w:type="dxa"/>
            <w:vAlign w:val="center"/>
          </w:tcPr>
          <w:p w:rsidR="00665678" w:rsidRDefault="002A3E3D">
            <w:pPr>
              <w:jc w:val="center"/>
            </w:pPr>
            <w:r>
              <w:rPr>
                <w:color w:val="000000"/>
                <w:kern w:val="0"/>
                <w:sz w:val="24"/>
                <w:szCs w:val="24"/>
              </w:rPr>
              <w:t>24</w:t>
            </w:r>
          </w:p>
        </w:tc>
        <w:tc>
          <w:tcPr>
            <w:tcW w:w="1729" w:type="dxa"/>
            <w:vAlign w:val="center"/>
          </w:tcPr>
          <w:p w:rsidR="00665678" w:rsidRDefault="002A3E3D">
            <w:pPr>
              <w:jc w:val="center"/>
            </w:pPr>
            <w:r>
              <w:rPr>
                <w:color w:val="000000"/>
                <w:kern w:val="0"/>
                <w:sz w:val="24"/>
                <w:szCs w:val="24"/>
              </w:rPr>
              <w:t>113017</w:t>
            </w:r>
          </w:p>
        </w:tc>
        <w:tc>
          <w:tcPr>
            <w:tcW w:w="1658" w:type="dxa"/>
            <w:vAlign w:val="center"/>
          </w:tcPr>
          <w:p w:rsidR="00665678" w:rsidRDefault="002A3E3D">
            <w:pPr>
              <w:jc w:val="center"/>
            </w:pPr>
            <w:r>
              <w:rPr>
                <w:color w:val="000000"/>
                <w:kern w:val="0"/>
                <w:sz w:val="24"/>
                <w:szCs w:val="24"/>
              </w:rPr>
              <w:t>吉视转债</w:t>
            </w:r>
          </w:p>
        </w:tc>
        <w:tc>
          <w:tcPr>
            <w:tcW w:w="1697" w:type="dxa"/>
            <w:vAlign w:val="center"/>
          </w:tcPr>
          <w:p w:rsidR="00665678" w:rsidRDefault="002A3E3D">
            <w:pPr>
              <w:jc w:val="right"/>
            </w:pPr>
            <w:r>
              <w:rPr>
                <w:color w:val="000000"/>
                <w:kern w:val="0"/>
                <w:sz w:val="24"/>
                <w:szCs w:val="24"/>
              </w:rPr>
              <w:t>19,064,681.60</w:t>
            </w:r>
          </w:p>
        </w:tc>
        <w:tc>
          <w:tcPr>
            <w:tcW w:w="1621" w:type="dxa"/>
            <w:vAlign w:val="center"/>
          </w:tcPr>
          <w:p w:rsidR="00665678" w:rsidRDefault="002A3E3D">
            <w:pPr>
              <w:jc w:val="right"/>
            </w:pPr>
            <w:r>
              <w:rPr>
                <w:color w:val="000000"/>
                <w:kern w:val="0"/>
                <w:sz w:val="24"/>
                <w:szCs w:val="24"/>
              </w:rPr>
              <w:t>0.12</w:t>
            </w:r>
          </w:p>
        </w:tc>
      </w:tr>
      <w:tr w:rsidR="00665678">
        <w:tc>
          <w:tcPr>
            <w:tcW w:w="1808" w:type="dxa"/>
            <w:vAlign w:val="center"/>
          </w:tcPr>
          <w:p w:rsidR="00665678" w:rsidRDefault="002A3E3D">
            <w:pPr>
              <w:jc w:val="center"/>
            </w:pPr>
            <w:r>
              <w:rPr>
                <w:color w:val="000000"/>
                <w:kern w:val="0"/>
                <w:sz w:val="24"/>
                <w:szCs w:val="24"/>
              </w:rPr>
              <w:t>25</w:t>
            </w:r>
          </w:p>
        </w:tc>
        <w:tc>
          <w:tcPr>
            <w:tcW w:w="1729" w:type="dxa"/>
            <w:vAlign w:val="center"/>
          </w:tcPr>
          <w:p w:rsidR="00665678" w:rsidRDefault="002A3E3D">
            <w:pPr>
              <w:jc w:val="center"/>
            </w:pPr>
            <w:r>
              <w:rPr>
                <w:color w:val="000000"/>
                <w:kern w:val="0"/>
                <w:sz w:val="24"/>
                <w:szCs w:val="24"/>
              </w:rPr>
              <w:t>113534</w:t>
            </w:r>
          </w:p>
        </w:tc>
        <w:tc>
          <w:tcPr>
            <w:tcW w:w="1658" w:type="dxa"/>
            <w:vAlign w:val="center"/>
          </w:tcPr>
          <w:p w:rsidR="00665678" w:rsidRDefault="002A3E3D">
            <w:pPr>
              <w:jc w:val="center"/>
            </w:pPr>
            <w:r>
              <w:rPr>
                <w:color w:val="000000"/>
                <w:kern w:val="0"/>
                <w:sz w:val="24"/>
                <w:szCs w:val="24"/>
              </w:rPr>
              <w:t>鼎胜转债</w:t>
            </w:r>
          </w:p>
        </w:tc>
        <w:tc>
          <w:tcPr>
            <w:tcW w:w="1697" w:type="dxa"/>
            <w:vAlign w:val="center"/>
          </w:tcPr>
          <w:p w:rsidR="00665678" w:rsidRDefault="002A3E3D">
            <w:pPr>
              <w:jc w:val="right"/>
            </w:pPr>
            <w:r>
              <w:rPr>
                <w:color w:val="000000"/>
                <w:kern w:val="0"/>
                <w:sz w:val="24"/>
                <w:szCs w:val="24"/>
              </w:rPr>
              <w:t>19,063,477.50</w:t>
            </w:r>
          </w:p>
        </w:tc>
        <w:tc>
          <w:tcPr>
            <w:tcW w:w="1621" w:type="dxa"/>
            <w:vAlign w:val="center"/>
          </w:tcPr>
          <w:p w:rsidR="00665678" w:rsidRDefault="002A3E3D">
            <w:pPr>
              <w:jc w:val="right"/>
            </w:pPr>
            <w:r>
              <w:rPr>
                <w:color w:val="000000"/>
                <w:kern w:val="0"/>
                <w:sz w:val="24"/>
                <w:szCs w:val="24"/>
              </w:rPr>
              <w:t>0.12</w:t>
            </w:r>
          </w:p>
        </w:tc>
      </w:tr>
      <w:tr w:rsidR="00665678">
        <w:tc>
          <w:tcPr>
            <w:tcW w:w="1808" w:type="dxa"/>
            <w:vAlign w:val="center"/>
          </w:tcPr>
          <w:p w:rsidR="00665678" w:rsidRDefault="002A3E3D">
            <w:pPr>
              <w:jc w:val="center"/>
            </w:pPr>
            <w:r>
              <w:rPr>
                <w:color w:val="000000"/>
                <w:kern w:val="0"/>
                <w:sz w:val="24"/>
                <w:szCs w:val="24"/>
              </w:rPr>
              <w:t>26</w:t>
            </w:r>
          </w:p>
        </w:tc>
        <w:tc>
          <w:tcPr>
            <w:tcW w:w="1729" w:type="dxa"/>
            <w:vAlign w:val="center"/>
          </w:tcPr>
          <w:p w:rsidR="00665678" w:rsidRDefault="002A3E3D">
            <w:pPr>
              <w:jc w:val="center"/>
            </w:pPr>
            <w:r>
              <w:rPr>
                <w:color w:val="000000"/>
                <w:kern w:val="0"/>
                <w:sz w:val="24"/>
                <w:szCs w:val="24"/>
              </w:rPr>
              <w:t>113025</w:t>
            </w:r>
          </w:p>
        </w:tc>
        <w:tc>
          <w:tcPr>
            <w:tcW w:w="1658" w:type="dxa"/>
            <w:vAlign w:val="center"/>
          </w:tcPr>
          <w:p w:rsidR="00665678" w:rsidRDefault="002A3E3D">
            <w:pPr>
              <w:jc w:val="center"/>
            </w:pPr>
            <w:r>
              <w:rPr>
                <w:color w:val="000000"/>
                <w:kern w:val="0"/>
                <w:sz w:val="24"/>
                <w:szCs w:val="24"/>
              </w:rPr>
              <w:t>明泰转债</w:t>
            </w:r>
          </w:p>
        </w:tc>
        <w:tc>
          <w:tcPr>
            <w:tcW w:w="1697" w:type="dxa"/>
            <w:vAlign w:val="center"/>
          </w:tcPr>
          <w:p w:rsidR="00665678" w:rsidRDefault="002A3E3D">
            <w:pPr>
              <w:jc w:val="right"/>
            </w:pPr>
            <w:r>
              <w:rPr>
                <w:color w:val="000000"/>
                <w:kern w:val="0"/>
                <w:sz w:val="24"/>
                <w:szCs w:val="24"/>
              </w:rPr>
              <w:t>17,659,476.90</w:t>
            </w:r>
          </w:p>
        </w:tc>
        <w:tc>
          <w:tcPr>
            <w:tcW w:w="1621" w:type="dxa"/>
            <w:vAlign w:val="center"/>
          </w:tcPr>
          <w:p w:rsidR="00665678" w:rsidRDefault="002A3E3D">
            <w:pPr>
              <w:jc w:val="right"/>
            </w:pPr>
            <w:r>
              <w:rPr>
                <w:color w:val="000000"/>
                <w:kern w:val="0"/>
                <w:sz w:val="24"/>
                <w:szCs w:val="24"/>
              </w:rPr>
              <w:t>0.11</w:t>
            </w:r>
          </w:p>
        </w:tc>
      </w:tr>
      <w:tr w:rsidR="00665678">
        <w:tc>
          <w:tcPr>
            <w:tcW w:w="1808" w:type="dxa"/>
            <w:vAlign w:val="center"/>
          </w:tcPr>
          <w:p w:rsidR="00665678" w:rsidRDefault="002A3E3D">
            <w:pPr>
              <w:jc w:val="center"/>
            </w:pPr>
            <w:r>
              <w:rPr>
                <w:color w:val="000000"/>
                <w:kern w:val="0"/>
                <w:sz w:val="24"/>
                <w:szCs w:val="24"/>
              </w:rPr>
              <w:t>27</w:t>
            </w:r>
          </w:p>
        </w:tc>
        <w:tc>
          <w:tcPr>
            <w:tcW w:w="1729" w:type="dxa"/>
            <w:vAlign w:val="center"/>
          </w:tcPr>
          <w:p w:rsidR="00665678" w:rsidRDefault="002A3E3D">
            <w:pPr>
              <w:jc w:val="center"/>
            </w:pPr>
            <w:r>
              <w:rPr>
                <w:color w:val="000000"/>
                <w:kern w:val="0"/>
                <w:sz w:val="24"/>
                <w:szCs w:val="24"/>
              </w:rPr>
              <w:t>113014</w:t>
            </w:r>
          </w:p>
        </w:tc>
        <w:tc>
          <w:tcPr>
            <w:tcW w:w="1658" w:type="dxa"/>
            <w:vAlign w:val="center"/>
          </w:tcPr>
          <w:p w:rsidR="00665678" w:rsidRDefault="002A3E3D">
            <w:pPr>
              <w:jc w:val="center"/>
            </w:pPr>
            <w:r>
              <w:rPr>
                <w:color w:val="000000"/>
                <w:kern w:val="0"/>
                <w:sz w:val="24"/>
                <w:szCs w:val="24"/>
              </w:rPr>
              <w:t>林洋转债</w:t>
            </w:r>
          </w:p>
        </w:tc>
        <w:tc>
          <w:tcPr>
            <w:tcW w:w="1697" w:type="dxa"/>
            <w:vAlign w:val="center"/>
          </w:tcPr>
          <w:p w:rsidR="00665678" w:rsidRDefault="002A3E3D">
            <w:pPr>
              <w:jc w:val="right"/>
            </w:pPr>
            <w:r>
              <w:rPr>
                <w:color w:val="000000"/>
                <w:kern w:val="0"/>
                <w:sz w:val="24"/>
                <w:szCs w:val="24"/>
              </w:rPr>
              <w:t>17,038,706.30</w:t>
            </w:r>
          </w:p>
        </w:tc>
        <w:tc>
          <w:tcPr>
            <w:tcW w:w="1621" w:type="dxa"/>
            <w:vAlign w:val="center"/>
          </w:tcPr>
          <w:p w:rsidR="00665678" w:rsidRDefault="002A3E3D">
            <w:pPr>
              <w:jc w:val="right"/>
            </w:pPr>
            <w:r>
              <w:rPr>
                <w:color w:val="000000"/>
                <w:kern w:val="0"/>
                <w:sz w:val="24"/>
                <w:szCs w:val="24"/>
              </w:rPr>
              <w:t>0.11</w:t>
            </w:r>
          </w:p>
        </w:tc>
      </w:tr>
      <w:tr w:rsidR="00665678">
        <w:tc>
          <w:tcPr>
            <w:tcW w:w="1808" w:type="dxa"/>
            <w:vAlign w:val="center"/>
          </w:tcPr>
          <w:p w:rsidR="00665678" w:rsidRDefault="002A3E3D">
            <w:pPr>
              <w:jc w:val="center"/>
            </w:pPr>
            <w:r>
              <w:rPr>
                <w:color w:val="000000"/>
                <w:kern w:val="0"/>
                <w:sz w:val="24"/>
                <w:szCs w:val="24"/>
              </w:rPr>
              <w:t>28</w:t>
            </w:r>
          </w:p>
        </w:tc>
        <w:tc>
          <w:tcPr>
            <w:tcW w:w="1729" w:type="dxa"/>
            <w:vAlign w:val="center"/>
          </w:tcPr>
          <w:p w:rsidR="00665678" w:rsidRDefault="002A3E3D">
            <w:pPr>
              <w:jc w:val="center"/>
            </w:pPr>
            <w:r>
              <w:rPr>
                <w:color w:val="000000"/>
                <w:kern w:val="0"/>
                <w:sz w:val="24"/>
                <w:szCs w:val="24"/>
              </w:rPr>
              <w:t>128081</w:t>
            </w:r>
          </w:p>
        </w:tc>
        <w:tc>
          <w:tcPr>
            <w:tcW w:w="1658" w:type="dxa"/>
            <w:vAlign w:val="center"/>
          </w:tcPr>
          <w:p w:rsidR="00665678" w:rsidRDefault="002A3E3D">
            <w:pPr>
              <w:jc w:val="center"/>
            </w:pPr>
            <w:r>
              <w:rPr>
                <w:color w:val="000000"/>
                <w:kern w:val="0"/>
                <w:sz w:val="24"/>
                <w:szCs w:val="24"/>
              </w:rPr>
              <w:t>海亮转债</w:t>
            </w:r>
          </w:p>
        </w:tc>
        <w:tc>
          <w:tcPr>
            <w:tcW w:w="1697" w:type="dxa"/>
            <w:vAlign w:val="center"/>
          </w:tcPr>
          <w:p w:rsidR="00665678" w:rsidRDefault="002A3E3D">
            <w:pPr>
              <w:jc w:val="right"/>
            </w:pPr>
            <w:r>
              <w:rPr>
                <w:color w:val="000000"/>
                <w:kern w:val="0"/>
                <w:sz w:val="24"/>
                <w:szCs w:val="24"/>
              </w:rPr>
              <w:t>15,992,136.81</w:t>
            </w:r>
          </w:p>
        </w:tc>
        <w:tc>
          <w:tcPr>
            <w:tcW w:w="1621" w:type="dxa"/>
            <w:vAlign w:val="center"/>
          </w:tcPr>
          <w:p w:rsidR="00665678" w:rsidRDefault="002A3E3D">
            <w:pPr>
              <w:jc w:val="right"/>
            </w:pPr>
            <w:r>
              <w:rPr>
                <w:color w:val="000000"/>
                <w:kern w:val="0"/>
                <w:sz w:val="24"/>
                <w:szCs w:val="24"/>
              </w:rPr>
              <w:t>0.10</w:t>
            </w:r>
          </w:p>
        </w:tc>
      </w:tr>
      <w:tr w:rsidR="00665678">
        <w:tc>
          <w:tcPr>
            <w:tcW w:w="1808" w:type="dxa"/>
            <w:vAlign w:val="center"/>
          </w:tcPr>
          <w:p w:rsidR="00665678" w:rsidRDefault="002A3E3D">
            <w:pPr>
              <w:jc w:val="center"/>
            </w:pPr>
            <w:r>
              <w:rPr>
                <w:color w:val="000000"/>
                <w:kern w:val="0"/>
                <w:sz w:val="24"/>
                <w:szCs w:val="24"/>
              </w:rPr>
              <w:t>29</w:t>
            </w:r>
          </w:p>
        </w:tc>
        <w:tc>
          <w:tcPr>
            <w:tcW w:w="1729" w:type="dxa"/>
            <w:vAlign w:val="center"/>
          </w:tcPr>
          <w:p w:rsidR="00665678" w:rsidRDefault="002A3E3D">
            <w:pPr>
              <w:jc w:val="center"/>
            </w:pPr>
            <w:r>
              <w:rPr>
                <w:color w:val="000000"/>
                <w:kern w:val="0"/>
                <w:sz w:val="24"/>
                <w:szCs w:val="24"/>
              </w:rPr>
              <w:t>113027</w:t>
            </w:r>
          </w:p>
        </w:tc>
        <w:tc>
          <w:tcPr>
            <w:tcW w:w="1658" w:type="dxa"/>
            <w:vAlign w:val="center"/>
          </w:tcPr>
          <w:p w:rsidR="00665678" w:rsidRDefault="002A3E3D">
            <w:pPr>
              <w:jc w:val="center"/>
            </w:pPr>
            <w:r>
              <w:rPr>
                <w:color w:val="000000"/>
                <w:kern w:val="0"/>
                <w:sz w:val="24"/>
                <w:szCs w:val="24"/>
              </w:rPr>
              <w:t>华钰转债</w:t>
            </w:r>
          </w:p>
        </w:tc>
        <w:tc>
          <w:tcPr>
            <w:tcW w:w="1697" w:type="dxa"/>
            <w:vAlign w:val="center"/>
          </w:tcPr>
          <w:p w:rsidR="00665678" w:rsidRDefault="002A3E3D">
            <w:pPr>
              <w:jc w:val="right"/>
            </w:pPr>
            <w:r>
              <w:rPr>
                <w:color w:val="000000"/>
                <w:kern w:val="0"/>
                <w:sz w:val="24"/>
                <w:szCs w:val="24"/>
              </w:rPr>
              <w:t>15,259,618.40</w:t>
            </w:r>
          </w:p>
        </w:tc>
        <w:tc>
          <w:tcPr>
            <w:tcW w:w="1621" w:type="dxa"/>
            <w:vAlign w:val="center"/>
          </w:tcPr>
          <w:p w:rsidR="00665678" w:rsidRDefault="002A3E3D">
            <w:pPr>
              <w:jc w:val="right"/>
            </w:pPr>
            <w:r>
              <w:rPr>
                <w:color w:val="000000"/>
                <w:kern w:val="0"/>
                <w:sz w:val="24"/>
                <w:szCs w:val="24"/>
              </w:rPr>
              <w:t>0.10</w:t>
            </w:r>
          </w:p>
        </w:tc>
      </w:tr>
      <w:tr w:rsidR="00665678">
        <w:tc>
          <w:tcPr>
            <w:tcW w:w="1808" w:type="dxa"/>
            <w:vAlign w:val="center"/>
          </w:tcPr>
          <w:p w:rsidR="00665678" w:rsidRDefault="002A3E3D">
            <w:pPr>
              <w:jc w:val="center"/>
            </w:pPr>
            <w:r>
              <w:rPr>
                <w:color w:val="000000"/>
                <w:kern w:val="0"/>
                <w:sz w:val="24"/>
                <w:szCs w:val="24"/>
              </w:rPr>
              <w:t>30</w:t>
            </w:r>
          </w:p>
        </w:tc>
        <w:tc>
          <w:tcPr>
            <w:tcW w:w="1729" w:type="dxa"/>
            <w:vAlign w:val="center"/>
          </w:tcPr>
          <w:p w:rsidR="00665678" w:rsidRDefault="002A3E3D">
            <w:pPr>
              <w:jc w:val="center"/>
            </w:pPr>
            <w:r>
              <w:rPr>
                <w:color w:val="000000"/>
                <w:kern w:val="0"/>
                <w:sz w:val="24"/>
                <w:szCs w:val="24"/>
              </w:rPr>
              <w:t>113530</w:t>
            </w:r>
          </w:p>
        </w:tc>
        <w:tc>
          <w:tcPr>
            <w:tcW w:w="1658" w:type="dxa"/>
            <w:vAlign w:val="center"/>
          </w:tcPr>
          <w:p w:rsidR="00665678" w:rsidRDefault="002A3E3D">
            <w:pPr>
              <w:jc w:val="center"/>
            </w:pPr>
            <w:r>
              <w:rPr>
                <w:color w:val="000000"/>
                <w:kern w:val="0"/>
                <w:sz w:val="24"/>
                <w:szCs w:val="24"/>
              </w:rPr>
              <w:t>大丰转债</w:t>
            </w:r>
          </w:p>
        </w:tc>
        <w:tc>
          <w:tcPr>
            <w:tcW w:w="1697" w:type="dxa"/>
            <w:vAlign w:val="center"/>
          </w:tcPr>
          <w:p w:rsidR="00665678" w:rsidRDefault="002A3E3D">
            <w:pPr>
              <w:jc w:val="right"/>
            </w:pPr>
            <w:r>
              <w:rPr>
                <w:color w:val="000000"/>
                <w:kern w:val="0"/>
                <w:sz w:val="24"/>
                <w:szCs w:val="24"/>
              </w:rPr>
              <w:t>14,489,875.40</w:t>
            </w:r>
          </w:p>
        </w:tc>
        <w:tc>
          <w:tcPr>
            <w:tcW w:w="1621" w:type="dxa"/>
            <w:vAlign w:val="center"/>
          </w:tcPr>
          <w:p w:rsidR="00665678" w:rsidRDefault="002A3E3D">
            <w:pPr>
              <w:jc w:val="right"/>
            </w:pPr>
            <w:r>
              <w:rPr>
                <w:color w:val="000000"/>
                <w:kern w:val="0"/>
                <w:sz w:val="24"/>
                <w:szCs w:val="24"/>
              </w:rPr>
              <w:t>0.09</w:t>
            </w:r>
          </w:p>
        </w:tc>
      </w:tr>
      <w:tr w:rsidR="00665678">
        <w:tc>
          <w:tcPr>
            <w:tcW w:w="1808" w:type="dxa"/>
            <w:vAlign w:val="center"/>
          </w:tcPr>
          <w:p w:rsidR="00665678" w:rsidRDefault="002A3E3D">
            <w:pPr>
              <w:jc w:val="center"/>
            </w:pPr>
            <w:r>
              <w:rPr>
                <w:color w:val="000000"/>
                <w:kern w:val="0"/>
                <w:sz w:val="24"/>
                <w:szCs w:val="24"/>
              </w:rPr>
              <w:t>31</w:t>
            </w:r>
          </w:p>
        </w:tc>
        <w:tc>
          <w:tcPr>
            <w:tcW w:w="1729" w:type="dxa"/>
            <w:vAlign w:val="center"/>
          </w:tcPr>
          <w:p w:rsidR="00665678" w:rsidRDefault="002A3E3D">
            <w:pPr>
              <w:jc w:val="center"/>
            </w:pPr>
            <w:r>
              <w:rPr>
                <w:color w:val="000000"/>
                <w:kern w:val="0"/>
                <w:sz w:val="24"/>
                <w:szCs w:val="24"/>
              </w:rPr>
              <w:t>110043</w:t>
            </w:r>
          </w:p>
        </w:tc>
        <w:tc>
          <w:tcPr>
            <w:tcW w:w="1658" w:type="dxa"/>
            <w:vAlign w:val="center"/>
          </w:tcPr>
          <w:p w:rsidR="00665678" w:rsidRDefault="002A3E3D">
            <w:pPr>
              <w:jc w:val="center"/>
            </w:pPr>
            <w:r>
              <w:rPr>
                <w:color w:val="000000"/>
                <w:kern w:val="0"/>
                <w:sz w:val="24"/>
                <w:szCs w:val="24"/>
              </w:rPr>
              <w:t>无锡转债</w:t>
            </w:r>
          </w:p>
        </w:tc>
        <w:tc>
          <w:tcPr>
            <w:tcW w:w="1697" w:type="dxa"/>
            <w:vAlign w:val="center"/>
          </w:tcPr>
          <w:p w:rsidR="00665678" w:rsidRDefault="002A3E3D">
            <w:pPr>
              <w:jc w:val="right"/>
            </w:pPr>
            <w:r>
              <w:rPr>
                <w:color w:val="000000"/>
                <w:kern w:val="0"/>
                <w:sz w:val="24"/>
                <w:szCs w:val="24"/>
              </w:rPr>
              <w:t>14,382,200.00</w:t>
            </w:r>
          </w:p>
        </w:tc>
        <w:tc>
          <w:tcPr>
            <w:tcW w:w="1621" w:type="dxa"/>
            <w:vAlign w:val="center"/>
          </w:tcPr>
          <w:p w:rsidR="00665678" w:rsidRDefault="002A3E3D">
            <w:pPr>
              <w:jc w:val="right"/>
            </w:pPr>
            <w:r>
              <w:rPr>
                <w:color w:val="000000"/>
                <w:kern w:val="0"/>
                <w:sz w:val="24"/>
                <w:szCs w:val="24"/>
              </w:rPr>
              <w:t>0.09</w:t>
            </w:r>
          </w:p>
        </w:tc>
      </w:tr>
      <w:tr w:rsidR="00665678">
        <w:tc>
          <w:tcPr>
            <w:tcW w:w="1808" w:type="dxa"/>
            <w:vAlign w:val="center"/>
          </w:tcPr>
          <w:p w:rsidR="00665678" w:rsidRDefault="002A3E3D">
            <w:pPr>
              <w:jc w:val="center"/>
            </w:pPr>
            <w:r>
              <w:rPr>
                <w:color w:val="000000"/>
                <w:kern w:val="0"/>
                <w:sz w:val="24"/>
                <w:szCs w:val="24"/>
              </w:rPr>
              <w:t>32</w:t>
            </w:r>
          </w:p>
        </w:tc>
        <w:tc>
          <w:tcPr>
            <w:tcW w:w="1729" w:type="dxa"/>
            <w:vAlign w:val="center"/>
          </w:tcPr>
          <w:p w:rsidR="00665678" w:rsidRDefault="002A3E3D">
            <w:pPr>
              <w:jc w:val="center"/>
            </w:pPr>
            <w:r>
              <w:rPr>
                <w:color w:val="000000"/>
                <w:kern w:val="0"/>
                <w:sz w:val="24"/>
                <w:szCs w:val="24"/>
              </w:rPr>
              <w:t>113516</w:t>
            </w:r>
          </w:p>
        </w:tc>
        <w:tc>
          <w:tcPr>
            <w:tcW w:w="1658" w:type="dxa"/>
            <w:vAlign w:val="center"/>
          </w:tcPr>
          <w:p w:rsidR="00665678" w:rsidRDefault="002A3E3D">
            <w:pPr>
              <w:jc w:val="center"/>
            </w:pPr>
            <w:r>
              <w:rPr>
                <w:color w:val="000000"/>
                <w:kern w:val="0"/>
                <w:sz w:val="24"/>
                <w:szCs w:val="24"/>
              </w:rPr>
              <w:t>苏农转债</w:t>
            </w:r>
          </w:p>
        </w:tc>
        <w:tc>
          <w:tcPr>
            <w:tcW w:w="1697" w:type="dxa"/>
            <w:vAlign w:val="center"/>
          </w:tcPr>
          <w:p w:rsidR="00665678" w:rsidRDefault="002A3E3D">
            <w:pPr>
              <w:jc w:val="right"/>
            </w:pPr>
            <w:r>
              <w:rPr>
                <w:color w:val="000000"/>
                <w:kern w:val="0"/>
                <w:sz w:val="24"/>
                <w:szCs w:val="24"/>
              </w:rPr>
              <w:t>13,980,820.80</w:t>
            </w:r>
          </w:p>
        </w:tc>
        <w:tc>
          <w:tcPr>
            <w:tcW w:w="1621" w:type="dxa"/>
            <w:vAlign w:val="center"/>
          </w:tcPr>
          <w:p w:rsidR="00665678" w:rsidRDefault="002A3E3D">
            <w:pPr>
              <w:jc w:val="right"/>
            </w:pPr>
            <w:r>
              <w:rPr>
                <w:color w:val="000000"/>
                <w:kern w:val="0"/>
                <w:sz w:val="24"/>
                <w:szCs w:val="24"/>
              </w:rPr>
              <w:t>0.09</w:t>
            </w:r>
          </w:p>
        </w:tc>
      </w:tr>
      <w:tr w:rsidR="00665678">
        <w:tc>
          <w:tcPr>
            <w:tcW w:w="1808" w:type="dxa"/>
            <w:vAlign w:val="center"/>
          </w:tcPr>
          <w:p w:rsidR="00665678" w:rsidRDefault="002A3E3D">
            <w:pPr>
              <w:jc w:val="center"/>
            </w:pPr>
            <w:r>
              <w:rPr>
                <w:color w:val="000000"/>
                <w:kern w:val="0"/>
                <w:sz w:val="24"/>
                <w:szCs w:val="24"/>
              </w:rPr>
              <w:t>33</w:t>
            </w:r>
          </w:p>
        </w:tc>
        <w:tc>
          <w:tcPr>
            <w:tcW w:w="1729" w:type="dxa"/>
            <w:vAlign w:val="center"/>
          </w:tcPr>
          <w:p w:rsidR="00665678" w:rsidRDefault="002A3E3D">
            <w:pPr>
              <w:jc w:val="center"/>
            </w:pPr>
            <w:r>
              <w:rPr>
                <w:color w:val="000000"/>
                <w:kern w:val="0"/>
                <w:sz w:val="24"/>
                <w:szCs w:val="24"/>
              </w:rPr>
              <w:t>113008</w:t>
            </w:r>
          </w:p>
        </w:tc>
        <w:tc>
          <w:tcPr>
            <w:tcW w:w="1658" w:type="dxa"/>
            <w:vAlign w:val="center"/>
          </w:tcPr>
          <w:p w:rsidR="00665678" w:rsidRDefault="002A3E3D">
            <w:pPr>
              <w:jc w:val="center"/>
            </w:pPr>
            <w:r>
              <w:rPr>
                <w:color w:val="000000"/>
                <w:kern w:val="0"/>
                <w:sz w:val="24"/>
                <w:szCs w:val="24"/>
              </w:rPr>
              <w:t>电气转债</w:t>
            </w:r>
          </w:p>
        </w:tc>
        <w:tc>
          <w:tcPr>
            <w:tcW w:w="1697" w:type="dxa"/>
            <w:vAlign w:val="center"/>
          </w:tcPr>
          <w:p w:rsidR="00665678" w:rsidRDefault="002A3E3D">
            <w:pPr>
              <w:jc w:val="right"/>
            </w:pPr>
            <w:r>
              <w:rPr>
                <w:color w:val="000000"/>
                <w:kern w:val="0"/>
                <w:sz w:val="24"/>
                <w:szCs w:val="24"/>
              </w:rPr>
              <w:t>13,888,732.80</w:t>
            </w:r>
          </w:p>
        </w:tc>
        <w:tc>
          <w:tcPr>
            <w:tcW w:w="1621" w:type="dxa"/>
            <w:vAlign w:val="center"/>
          </w:tcPr>
          <w:p w:rsidR="00665678" w:rsidRDefault="002A3E3D">
            <w:pPr>
              <w:jc w:val="right"/>
            </w:pPr>
            <w:r>
              <w:rPr>
                <w:color w:val="000000"/>
                <w:kern w:val="0"/>
                <w:sz w:val="24"/>
                <w:szCs w:val="24"/>
              </w:rPr>
              <w:t>0.09</w:t>
            </w:r>
          </w:p>
        </w:tc>
      </w:tr>
      <w:tr w:rsidR="00665678">
        <w:tc>
          <w:tcPr>
            <w:tcW w:w="1808" w:type="dxa"/>
            <w:vAlign w:val="center"/>
          </w:tcPr>
          <w:p w:rsidR="00665678" w:rsidRDefault="002A3E3D">
            <w:pPr>
              <w:jc w:val="center"/>
            </w:pPr>
            <w:r>
              <w:rPr>
                <w:color w:val="000000"/>
                <w:kern w:val="0"/>
                <w:sz w:val="24"/>
                <w:szCs w:val="24"/>
              </w:rPr>
              <w:t>34</w:t>
            </w:r>
          </w:p>
        </w:tc>
        <w:tc>
          <w:tcPr>
            <w:tcW w:w="1729" w:type="dxa"/>
            <w:vAlign w:val="center"/>
          </w:tcPr>
          <w:p w:rsidR="00665678" w:rsidRDefault="002A3E3D">
            <w:pPr>
              <w:jc w:val="center"/>
            </w:pPr>
            <w:r>
              <w:rPr>
                <w:color w:val="000000"/>
                <w:kern w:val="0"/>
                <w:sz w:val="24"/>
                <w:szCs w:val="24"/>
              </w:rPr>
              <w:t>128083</w:t>
            </w:r>
          </w:p>
        </w:tc>
        <w:tc>
          <w:tcPr>
            <w:tcW w:w="1658" w:type="dxa"/>
            <w:vAlign w:val="center"/>
          </w:tcPr>
          <w:p w:rsidR="00665678" w:rsidRDefault="002A3E3D">
            <w:pPr>
              <w:jc w:val="center"/>
            </w:pPr>
            <w:r>
              <w:rPr>
                <w:color w:val="000000"/>
                <w:kern w:val="0"/>
                <w:sz w:val="24"/>
                <w:szCs w:val="24"/>
              </w:rPr>
              <w:t>新北转债</w:t>
            </w:r>
          </w:p>
        </w:tc>
        <w:tc>
          <w:tcPr>
            <w:tcW w:w="1697" w:type="dxa"/>
            <w:vAlign w:val="center"/>
          </w:tcPr>
          <w:p w:rsidR="00665678" w:rsidRDefault="002A3E3D">
            <w:pPr>
              <w:jc w:val="right"/>
            </w:pPr>
            <w:r>
              <w:rPr>
                <w:color w:val="000000"/>
                <w:kern w:val="0"/>
                <w:sz w:val="24"/>
                <w:szCs w:val="24"/>
              </w:rPr>
              <w:t>13,880,781.12</w:t>
            </w:r>
          </w:p>
        </w:tc>
        <w:tc>
          <w:tcPr>
            <w:tcW w:w="1621" w:type="dxa"/>
            <w:vAlign w:val="center"/>
          </w:tcPr>
          <w:p w:rsidR="00665678" w:rsidRDefault="002A3E3D">
            <w:pPr>
              <w:jc w:val="right"/>
            </w:pPr>
            <w:r>
              <w:rPr>
                <w:color w:val="000000"/>
                <w:kern w:val="0"/>
                <w:sz w:val="24"/>
                <w:szCs w:val="24"/>
              </w:rPr>
              <w:t>0.09</w:t>
            </w:r>
          </w:p>
        </w:tc>
      </w:tr>
      <w:tr w:rsidR="00665678">
        <w:tc>
          <w:tcPr>
            <w:tcW w:w="1808" w:type="dxa"/>
            <w:vAlign w:val="center"/>
          </w:tcPr>
          <w:p w:rsidR="00665678" w:rsidRDefault="002A3E3D">
            <w:pPr>
              <w:jc w:val="center"/>
            </w:pPr>
            <w:r>
              <w:rPr>
                <w:color w:val="000000"/>
                <w:kern w:val="0"/>
                <w:sz w:val="24"/>
                <w:szCs w:val="24"/>
              </w:rPr>
              <w:t>35</w:t>
            </w:r>
          </w:p>
        </w:tc>
        <w:tc>
          <w:tcPr>
            <w:tcW w:w="1729" w:type="dxa"/>
            <w:vAlign w:val="center"/>
          </w:tcPr>
          <w:p w:rsidR="00665678" w:rsidRDefault="002A3E3D">
            <w:pPr>
              <w:jc w:val="center"/>
            </w:pPr>
            <w:r>
              <w:rPr>
                <w:color w:val="000000"/>
                <w:kern w:val="0"/>
                <w:sz w:val="24"/>
                <w:szCs w:val="24"/>
              </w:rPr>
              <w:t>113021</w:t>
            </w:r>
          </w:p>
        </w:tc>
        <w:tc>
          <w:tcPr>
            <w:tcW w:w="1658" w:type="dxa"/>
            <w:vAlign w:val="center"/>
          </w:tcPr>
          <w:p w:rsidR="00665678" w:rsidRDefault="002A3E3D">
            <w:pPr>
              <w:jc w:val="center"/>
            </w:pPr>
            <w:r>
              <w:rPr>
                <w:color w:val="000000"/>
                <w:kern w:val="0"/>
                <w:sz w:val="24"/>
                <w:szCs w:val="24"/>
              </w:rPr>
              <w:t>中信转债</w:t>
            </w:r>
          </w:p>
        </w:tc>
        <w:tc>
          <w:tcPr>
            <w:tcW w:w="1697" w:type="dxa"/>
            <w:vAlign w:val="center"/>
          </w:tcPr>
          <w:p w:rsidR="00665678" w:rsidRDefault="002A3E3D">
            <w:pPr>
              <w:jc w:val="right"/>
            </w:pPr>
            <w:r>
              <w:rPr>
                <w:color w:val="000000"/>
                <w:kern w:val="0"/>
                <w:sz w:val="24"/>
                <w:szCs w:val="24"/>
              </w:rPr>
              <w:t>12,516,736.40</w:t>
            </w:r>
          </w:p>
        </w:tc>
        <w:tc>
          <w:tcPr>
            <w:tcW w:w="1621" w:type="dxa"/>
            <w:vAlign w:val="center"/>
          </w:tcPr>
          <w:p w:rsidR="00665678" w:rsidRDefault="002A3E3D">
            <w:pPr>
              <w:jc w:val="right"/>
            </w:pPr>
            <w:r>
              <w:rPr>
                <w:color w:val="000000"/>
                <w:kern w:val="0"/>
                <w:sz w:val="24"/>
                <w:szCs w:val="24"/>
              </w:rPr>
              <w:t>0.08</w:t>
            </w:r>
          </w:p>
        </w:tc>
      </w:tr>
      <w:tr w:rsidR="00665678">
        <w:tc>
          <w:tcPr>
            <w:tcW w:w="1808" w:type="dxa"/>
            <w:vAlign w:val="center"/>
          </w:tcPr>
          <w:p w:rsidR="00665678" w:rsidRDefault="002A3E3D">
            <w:pPr>
              <w:jc w:val="center"/>
            </w:pPr>
            <w:r>
              <w:rPr>
                <w:color w:val="000000"/>
                <w:kern w:val="0"/>
                <w:sz w:val="24"/>
                <w:szCs w:val="24"/>
              </w:rPr>
              <w:t>36</w:t>
            </w:r>
          </w:p>
        </w:tc>
        <w:tc>
          <w:tcPr>
            <w:tcW w:w="1729" w:type="dxa"/>
            <w:vAlign w:val="center"/>
          </w:tcPr>
          <w:p w:rsidR="00665678" w:rsidRDefault="002A3E3D">
            <w:pPr>
              <w:jc w:val="center"/>
            </w:pPr>
            <w:r>
              <w:rPr>
                <w:color w:val="000000"/>
                <w:kern w:val="0"/>
                <w:sz w:val="24"/>
                <w:szCs w:val="24"/>
              </w:rPr>
              <w:t>132004</w:t>
            </w:r>
          </w:p>
        </w:tc>
        <w:tc>
          <w:tcPr>
            <w:tcW w:w="1658" w:type="dxa"/>
            <w:vAlign w:val="center"/>
          </w:tcPr>
          <w:p w:rsidR="00665678" w:rsidRDefault="002A3E3D">
            <w:pPr>
              <w:jc w:val="center"/>
            </w:pPr>
            <w:r>
              <w:rPr>
                <w:color w:val="000000"/>
                <w:kern w:val="0"/>
                <w:sz w:val="24"/>
                <w:szCs w:val="24"/>
              </w:rPr>
              <w:t>15</w:t>
            </w:r>
            <w:r>
              <w:rPr>
                <w:color w:val="000000"/>
                <w:kern w:val="0"/>
                <w:sz w:val="24"/>
                <w:szCs w:val="24"/>
              </w:rPr>
              <w:t>国盛</w:t>
            </w:r>
            <w:r>
              <w:rPr>
                <w:color w:val="000000"/>
                <w:kern w:val="0"/>
                <w:sz w:val="24"/>
                <w:szCs w:val="24"/>
              </w:rPr>
              <w:t>EB</w:t>
            </w:r>
          </w:p>
        </w:tc>
        <w:tc>
          <w:tcPr>
            <w:tcW w:w="1697" w:type="dxa"/>
            <w:vAlign w:val="center"/>
          </w:tcPr>
          <w:p w:rsidR="00665678" w:rsidRDefault="002A3E3D">
            <w:pPr>
              <w:jc w:val="right"/>
            </w:pPr>
            <w:r>
              <w:rPr>
                <w:color w:val="000000"/>
                <w:kern w:val="0"/>
                <w:sz w:val="24"/>
                <w:szCs w:val="24"/>
              </w:rPr>
              <w:t>12,061,641.60</w:t>
            </w:r>
          </w:p>
        </w:tc>
        <w:tc>
          <w:tcPr>
            <w:tcW w:w="1621" w:type="dxa"/>
            <w:vAlign w:val="center"/>
          </w:tcPr>
          <w:p w:rsidR="00665678" w:rsidRDefault="002A3E3D">
            <w:pPr>
              <w:jc w:val="right"/>
            </w:pPr>
            <w:r>
              <w:rPr>
                <w:color w:val="000000"/>
                <w:kern w:val="0"/>
                <w:sz w:val="24"/>
                <w:szCs w:val="24"/>
              </w:rPr>
              <w:t>0.08</w:t>
            </w:r>
          </w:p>
        </w:tc>
      </w:tr>
      <w:tr w:rsidR="00665678">
        <w:tc>
          <w:tcPr>
            <w:tcW w:w="1808" w:type="dxa"/>
            <w:vAlign w:val="center"/>
          </w:tcPr>
          <w:p w:rsidR="00665678" w:rsidRDefault="002A3E3D">
            <w:pPr>
              <w:jc w:val="center"/>
            </w:pPr>
            <w:r>
              <w:rPr>
                <w:color w:val="000000"/>
                <w:kern w:val="0"/>
                <w:sz w:val="24"/>
                <w:szCs w:val="24"/>
              </w:rPr>
              <w:t>37</w:t>
            </w:r>
          </w:p>
        </w:tc>
        <w:tc>
          <w:tcPr>
            <w:tcW w:w="1729" w:type="dxa"/>
            <w:vAlign w:val="center"/>
          </w:tcPr>
          <w:p w:rsidR="00665678" w:rsidRDefault="002A3E3D">
            <w:pPr>
              <w:jc w:val="center"/>
            </w:pPr>
            <w:r>
              <w:rPr>
                <w:color w:val="000000"/>
                <w:kern w:val="0"/>
                <w:sz w:val="24"/>
                <w:szCs w:val="24"/>
              </w:rPr>
              <w:t>113547</w:t>
            </w:r>
          </w:p>
        </w:tc>
        <w:tc>
          <w:tcPr>
            <w:tcW w:w="1658" w:type="dxa"/>
            <w:vAlign w:val="center"/>
          </w:tcPr>
          <w:p w:rsidR="00665678" w:rsidRDefault="002A3E3D">
            <w:pPr>
              <w:jc w:val="center"/>
            </w:pPr>
            <w:r>
              <w:rPr>
                <w:color w:val="000000"/>
                <w:kern w:val="0"/>
                <w:sz w:val="24"/>
                <w:szCs w:val="24"/>
              </w:rPr>
              <w:t>索发转债</w:t>
            </w:r>
          </w:p>
        </w:tc>
        <w:tc>
          <w:tcPr>
            <w:tcW w:w="1697" w:type="dxa"/>
            <w:vAlign w:val="center"/>
          </w:tcPr>
          <w:p w:rsidR="00665678" w:rsidRDefault="002A3E3D">
            <w:pPr>
              <w:jc w:val="right"/>
            </w:pPr>
            <w:r>
              <w:rPr>
                <w:color w:val="000000"/>
                <w:kern w:val="0"/>
                <w:sz w:val="24"/>
                <w:szCs w:val="24"/>
              </w:rPr>
              <w:t>11,979,675.60</w:t>
            </w:r>
          </w:p>
        </w:tc>
        <w:tc>
          <w:tcPr>
            <w:tcW w:w="1621" w:type="dxa"/>
            <w:vAlign w:val="center"/>
          </w:tcPr>
          <w:p w:rsidR="00665678" w:rsidRDefault="002A3E3D">
            <w:pPr>
              <w:jc w:val="right"/>
            </w:pPr>
            <w:r>
              <w:rPr>
                <w:color w:val="000000"/>
                <w:kern w:val="0"/>
                <w:sz w:val="24"/>
                <w:szCs w:val="24"/>
              </w:rPr>
              <w:t>0.08</w:t>
            </w:r>
          </w:p>
        </w:tc>
      </w:tr>
      <w:tr w:rsidR="00665678">
        <w:tc>
          <w:tcPr>
            <w:tcW w:w="1808" w:type="dxa"/>
            <w:vAlign w:val="center"/>
          </w:tcPr>
          <w:p w:rsidR="00665678" w:rsidRDefault="002A3E3D">
            <w:pPr>
              <w:jc w:val="center"/>
            </w:pPr>
            <w:r>
              <w:rPr>
                <w:color w:val="000000"/>
                <w:kern w:val="0"/>
                <w:sz w:val="24"/>
                <w:szCs w:val="24"/>
              </w:rPr>
              <w:t>38</w:t>
            </w:r>
          </w:p>
        </w:tc>
        <w:tc>
          <w:tcPr>
            <w:tcW w:w="1729" w:type="dxa"/>
            <w:vAlign w:val="center"/>
          </w:tcPr>
          <w:p w:rsidR="00665678" w:rsidRDefault="002A3E3D">
            <w:pPr>
              <w:jc w:val="center"/>
            </w:pPr>
            <w:r>
              <w:rPr>
                <w:color w:val="000000"/>
                <w:kern w:val="0"/>
                <w:sz w:val="24"/>
                <w:szCs w:val="24"/>
              </w:rPr>
              <w:t>128063</w:t>
            </w:r>
          </w:p>
        </w:tc>
        <w:tc>
          <w:tcPr>
            <w:tcW w:w="1658" w:type="dxa"/>
            <w:vAlign w:val="center"/>
          </w:tcPr>
          <w:p w:rsidR="00665678" w:rsidRDefault="002A3E3D">
            <w:pPr>
              <w:jc w:val="center"/>
            </w:pPr>
            <w:r>
              <w:rPr>
                <w:color w:val="000000"/>
                <w:kern w:val="0"/>
                <w:sz w:val="24"/>
                <w:szCs w:val="24"/>
              </w:rPr>
              <w:t>未来转债</w:t>
            </w:r>
          </w:p>
        </w:tc>
        <w:tc>
          <w:tcPr>
            <w:tcW w:w="1697" w:type="dxa"/>
            <w:vAlign w:val="center"/>
          </w:tcPr>
          <w:p w:rsidR="00665678" w:rsidRDefault="002A3E3D">
            <w:pPr>
              <w:jc w:val="right"/>
            </w:pPr>
            <w:r>
              <w:rPr>
                <w:color w:val="000000"/>
                <w:kern w:val="0"/>
                <w:sz w:val="24"/>
                <w:szCs w:val="24"/>
              </w:rPr>
              <w:t>11,594,334.72</w:t>
            </w:r>
          </w:p>
        </w:tc>
        <w:tc>
          <w:tcPr>
            <w:tcW w:w="1621" w:type="dxa"/>
            <w:vAlign w:val="center"/>
          </w:tcPr>
          <w:p w:rsidR="00665678" w:rsidRDefault="002A3E3D">
            <w:pPr>
              <w:jc w:val="right"/>
            </w:pPr>
            <w:r>
              <w:rPr>
                <w:color w:val="000000"/>
                <w:kern w:val="0"/>
                <w:sz w:val="24"/>
                <w:szCs w:val="24"/>
              </w:rPr>
              <w:t>0.07</w:t>
            </w:r>
          </w:p>
        </w:tc>
      </w:tr>
      <w:tr w:rsidR="00665678">
        <w:tc>
          <w:tcPr>
            <w:tcW w:w="1808" w:type="dxa"/>
            <w:vAlign w:val="center"/>
          </w:tcPr>
          <w:p w:rsidR="00665678" w:rsidRDefault="002A3E3D">
            <w:pPr>
              <w:jc w:val="center"/>
            </w:pPr>
            <w:r>
              <w:rPr>
                <w:color w:val="000000"/>
                <w:kern w:val="0"/>
                <w:sz w:val="24"/>
                <w:szCs w:val="24"/>
              </w:rPr>
              <w:t>39</w:t>
            </w:r>
          </w:p>
        </w:tc>
        <w:tc>
          <w:tcPr>
            <w:tcW w:w="1729" w:type="dxa"/>
            <w:vAlign w:val="center"/>
          </w:tcPr>
          <w:p w:rsidR="00665678" w:rsidRDefault="002A3E3D">
            <w:pPr>
              <w:jc w:val="center"/>
            </w:pPr>
            <w:r>
              <w:rPr>
                <w:color w:val="000000"/>
                <w:kern w:val="0"/>
                <w:sz w:val="24"/>
                <w:szCs w:val="24"/>
              </w:rPr>
              <w:t>128018</w:t>
            </w:r>
          </w:p>
        </w:tc>
        <w:tc>
          <w:tcPr>
            <w:tcW w:w="1658" w:type="dxa"/>
            <w:vAlign w:val="center"/>
          </w:tcPr>
          <w:p w:rsidR="00665678" w:rsidRDefault="002A3E3D">
            <w:pPr>
              <w:jc w:val="center"/>
            </w:pPr>
            <w:r>
              <w:rPr>
                <w:color w:val="000000"/>
                <w:kern w:val="0"/>
                <w:sz w:val="24"/>
                <w:szCs w:val="24"/>
              </w:rPr>
              <w:t>时达转债</w:t>
            </w:r>
          </w:p>
        </w:tc>
        <w:tc>
          <w:tcPr>
            <w:tcW w:w="1697" w:type="dxa"/>
            <w:vAlign w:val="center"/>
          </w:tcPr>
          <w:p w:rsidR="00665678" w:rsidRDefault="002A3E3D">
            <w:pPr>
              <w:jc w:val="right"/>
            </w:pPr>
            <w:r>
              <w:rPr>
                <w:color w:val="000000"/>
                <w:kern w:val="0"/>
                <w:sz w:val="24"/>
                <w:szCs w:val="24"/>
              </w:rPr>
              <w:t>11,553,673.60</w:t>
            </w:r>
          </w:p>
        </w:tc>
        <w:tc>
          <w:tcPr>
            <w:tcW w:w="1621" w:type="dxa"/>
            <w:vAlign w:val="center"/>
          </w:tcPr>
          <w:p w:rsidR="00665678" w:rsidRDefault="002A3E3D">
            <w:pPr>
              <w:jc w:val="right"/>
            </w:pPr>
            <w:r>
              <w:rPr>
                <w:color w:val="000000"/>
                <w:kern w:val="0"/>
                <w:sz w:val="24"/>
                <w:szCs w:val="24"/>
              </w:rPr>
              <w:t>0.07</w:t>
            </w:r>
          </w:p>
        </w:tc>
      </w:tr>
      <w:tr w:rsidR="00665678">
        <w:tc>
          <w:tcPr>
            <w:tcW w:w="1808" w:type="dxa"/>
            <w:vAlign w:val="center"/>
          </w:tcPr>
          <w:p w:rsidR="00665678" w:rsidRDefault="002A3E3D">
            <w:pPr>
              <w:jc w:val="center"/>
            </w:pPr>
            <w:r>
              <w:rPr>
                <w:color w:val="000000"/>
                <w:kern w:val="0"/>
                <w:sz w:val="24"/>
                <w:szCs w:val="24"/>
              </w:rPr>
              <w:t>40</w:t>
            </w:r>
          </w:p>
        </w:tc>
        <w:tc>
          <w:tcPr>
            <w:tcW w:w="1729" w:type="dxa"/>
            <w:vAlign w:val="center"/>
          </w:tcPr>
          <w:p w:rsidR="00665678" w:rsidRDefault="002A3E3D">
            <w:pPr>
              <w:jc w:val="center"/>
            </w:pPr>
            <w:r>
              <w:rPr>
                <w:color w:val="000000"/>
                <w:kern w:val="0"/>
                <w:sz w:val="24"/>
                <w:szCs w:val="24"/>
              </w:rPr>
              <w:t>128072</w:t>
            </w:r>
          </w:p>
        </w:tc>
        <w:tc>
          <w:tcPr>
            <w:tcW w:w="1658" w:type="dxa"/>
            <w:vAlign w:val="center"/>
          </w:tcPr>
          <w:p w:rsidR="00665678" w:rsidRDefault="002A3E3D">
            <w:pPr>
              <w:jc w:val="center"/>
            </w:pPr>
            <w:r>
              <w:rPr>
                <w:color w:val="000000"/>
                <w:kern w:val="0"/>
                <w:sz w:val="24"/>
                <w:szCs w:val="24"/>
              </w:rPr>
              <w:t>翔鹭转债</w:t>
            </w:r>
          </w:p>
        </w:tc>
        <w:tc>
          <w:tcPr>
            <w:tcW w:w="1697" w:type="dxa"/>
            <w:vAlign w:val="center"/>
          </w:tcPr>
          <w:p w:rsidR="00665678" w:rsidRDefault="002A3E3D">
            <w:pPr>
              <w:jc w:val="right"/>
            </w:pPr>
            <w:r>
              <w:rPr>
                <w:color w:val="000000"/>
                <w:kern w:val="0"/>
                <w:sz w:val="24"/>
                <w:szCs w:val="24"/>
              </w:rPr>
              <w:t>11,247,796.35</w:t>
            </w:r>
          </w:p>
        </w:tc>
        <w:tc>
          <w:tcPr>
            <w:tcW w:w="1621" w:type="dxa"/>
            <w:vAlign w:val="center"/>
          </w:tcPr>
          <w:p w:rsidR="00665678" w:rsidRDefault="002A3E3D">
            <w:pPr>
              <w:jc w:val="right"/>
            </w:pPr>
            <w:r>
              <w:rPr>
                <w:color w:val="000000"/>
                <w:kern w:val="0"/>
                <w:sz w:val="24"/>
                <w:szCs w:val="24"/>
              </w:rPr>
              <w:t>0.07</w:t>
            </w:r>
          </w:p>
        </w:tc>
      </w:tr>
      <w:tr w:rsidR="00665678">
        <w:tc>
          <w:tcPr>
            <w:tcW w:w="1808" w:type="dxa"/>
            <w:vAlign w:val="center"/>
          </w:tcPr>
          <w:p w:rsidR="00665678" w:rsidRDefault="002A3E3D">
            <w:pPr>
              <w:jc w:val="center"/>
            </w:pPr>
            <w:r>
              <w:rPr>
                <w:color w:val="000000"/>
                <w:kern w:val="0"/>
                <w:sz w:val="24"/>
                <w:szCs w:val="24"/>
              </w:rPr>
              <w:t>41</w:t>
            </w:r>
          </w:p>
        </w:tc>
        <w:tc>
          <w:tcPr>
            <w:tcW w:w="1729" w:type="dxa"/>
            <w:vAlign w:val="center"/>
          </w:tcPr>
          <w:p w:rsidR="00665678" w:rsidRDefault="002A3E3D">
            <w:pPr>
              <w:jc w:val="center"/>
            </w:pPr>
            <w:r>
              <w:rPr>
                <w:color w:val="000000"/>
                <w:kern w:val="0"/>
                <w:sz w:val="24"/>
                <w:szCs w:val="24"/>
              </w:rPr>
              <w:t>113029</w:t>
            </w:r>
          </w:p>
        </w:tc>
        <w:tc>
          <w:tcPr>
            <w:tcW w:w="1658" w:type="dxa"/>
            <w:vAlign w:val="center"/>
          </w:tcPr>
          <w:p w:rsidR="00665678" w:rsidRDefault="002A3E3D">
            <w:pPr>
              <w:jc w:val="center"/>
            </w:pPr>
            <w:r>
              <w:rPr>
                <w:color w:val="000000"/>
                <w:kern w:val="0"/>
                <w:sz w:val="24"/>
                <w:szCs w:val="24"/>
              </w:rPr>
              <w:t>明阳转债</w:t>
            </w:r>
          </w:p>
        </w:tc>
        <w:tc>
          <w:tcPr>
            <w:tcW w:w="1697" w:type="dxa"/>
            <w:vAlign w:val="center"/>
          </w:tcPr>
          <w:p w:rsidR="00665678" w:rsidRDefault="002A3E3D">
            <w:pPr>
              <w:jc w:val="right"/>
            </w:pPr>
            <w:r>
              <w:rPr>
                <w:color w:val="000000"/>
                <w:kern w:val="0"/>
                <w:sz w:val="24"/>
                <w:szCs w:val="24"/>
              </w:rPr>
              <w:t>10,440,808.70</w:t>
            </w:r>
          </w:p>
        </w:tc>
        <w:tc>
          <w:tcPr>
            <w:tcW w:w="1621" w:type="dxa"/>
            <w:vAlign w:val="center"/>
          </w:tcPr>
          <w:p w:rsidR="00665678" w:rsidRDefault="002A3E3D">
            <w:pPr>
              <w:jc w:val="right"/>
            </w:pPr>
            <w:r>
              <w:rPr>
                <w:color w:val="000000"/>
                <w:kern w:val="0"/>
                <w:sz w:val="24"/>
                <w:szCs w:val="24"/>
              </w:rPr>
              <w:t>0.07</w:t>
            </w:r>
          </w:p>
        </w:tc>
      </w:tr>
      <w:tr w:rsidR="00665678">
        <w:tc>
          <w:tcPr>
            <w:tcW w:w="1808" w:type="dxa"/>
            <w:vAlign w:val="center"/>
          </w:tcPr>
          <w:p w:rsidR="00665678" w:rsidRDefault="002A3E3D">
            <w:pPr>
              <w:jc w:val="center"/>
            </w:pPr>
            <w:r>
              <w:rPr>
                <w:color w:val="000000"/>
                <w:kern w:val="0"/>
                <w:sz w:val="24"/>
                <w:szCs w:val="24"/>
              </w:rPr>
              <w:t>42</w:t>
            </w:r>
          </w:p>
        </w:tc>
        <w:tc>
          <w:tcPr>
            <w:tcW w:w="1729" w:type="dxa"/>
            <w:vAlign w:val="center"/>
          </w:tcPr>
          <w:p w:rsidR="00665678" w:rsidRDefault="002A3E3D">
            <w:pPr>
              <w:jc w:val="center"/>
            </w:pPr>
            <w:r>
              <w:rPr>
                <w:color w:val="000000"/>
                <w:kern w:val="0"/>
                <w:sz w:val="24"/>
                <w:szCs w:val="24"/>
              </w:rPr>
              <w:t>128042</w:t>
            </w:r>
          </w:p>
        </w:tc>
        <w:tc>
          <w:tcPr>
            <w:tcW w:w="1658" w:type="dxa"/>
            <w:vAlign w:val="center"/>
          </w:tcPr>
          <w:p w:rsidR="00665678" w:rsidRDefault="002A3E3D">
            <w:pPr>
              <w:jc w:val="center"/>
            </w:pPr>
            <w:r>
              <w:rPr>
                <w:color w:val="000000"/>
                <w:kern w:val="0"/>
                <w:sz w:val="24"/>
                <w:szCs w:val="24"/>
              </w:rPr>
              <w:t>凯中转债</w:t>
            </w:r>
          </w:p>
        </w:tc>
        <w:tc>
          <w:tcPr>
            <w:tcW w:w="1697" w:type="dxa"/>
            <w:vAlign w:val="center"/>
          </w:tcPr>
          <w:p w:rsidR="00665678" w:rsidRDefault="002A3E3D">
            <w:pPr>
              <w:jc w:val="right"/>
            </w:pPr>
            <w:r>
              <w:rPr>
                <w:color w:val="000000"/>
                <w:kern w:val="0"/>
                <w:sz w:val="24"/>
                <w:szCs w:val="24"/>
              </w:rPr>
              <w:t>9,564,276.42</w:t>
            </w:r>
          </w:p>
        </w:tc>
        <w:tc>
          <w:tcPr>
            <w:tcW w:w="1621" w:type="dxa"/>
            <w:vAlign w:val="center"/>
          </w:tcPr>
          <w:p w:rsidR="00665678" w:rsidRDefault="002A3E3D">
            <w:pPr>
              <w:jc w:val="right"/>
            </w:pPr>
            <w:r>
              <w:rPr>
                <w:color w:val="000000"/>
                <w:kern w:val="0"/>
                <w:sz w:val="24"/>
                <w:szCs w:val="24"/>
              </w:rPr>
              <w:t>0.06</w:t>
            </w:r>
          </w:p>
        </w:tc>
      </w:tr>
      <w:tr w:rsidR="00665678">
        <w:tc>
          <w:tcPr>
            <w:tcW w:w="1808" w:type="dxa"/>
            <w:vAlign w:val="center"/>
          </w:tcPr>
          <w:p w:rsidR="00665678" w:rsidRDefault="002A3E3D">
            <w:pPr>
              <w:jc w:val="center"/>
            </w:pPr>
            <w:r>
              <w:rPr>
                <w:color w:val="000000"/>
                <w:kern w:val="0"/>
                <w:sz w:val="24"/>
                <w:szCs w:val="24"/>
              </w:rPr>
              <w:t>43</w:t>
            </w:r>
          </w:p>
        </w:tc>
        <w:tc>
          <w:tcPr>
            <w:tcW w:w="1729" w:type="dxa"/>
            <w:vAlign w:val="center"/>
          </w:tcPr>
          <w:p w:rsidR="00665678" w:rsidRDefault="002A3E3D">
            <w:pPr>
              <w:jc w:val="center"/>
            </w:pPr>
            <w:r>
              <w:rPr>
                <w:color w:val="000000"/>
                <w:kern w:val="0"/>
                <w:sz w:val="24"/>
                <w:szCs w:val="24"/>
              </w:rPr>
              <w:t>128019</w:t>
            </w:r>
          </w:p>
        </w:tc>
        <w:tc>
          <w:tcPr>
            <w:tcW w:w="1658" w:type="dxa"/>
            <w:vAlign w:val="center"/>
          </w:tcPr>
          <w:p w:rsidR="00665678" w:rsidRDefault="002A3E3D">
            <w:pPr>
              <w:jc w:val="center"/>
            </w:pPr>
            <w:r>
              <w:rPr>
                <w:color w:val="000000"/>
                <w:kern w:val="0"/>
                <w:sz w:val="24"/>
                <w:szCs w:val="24"/>
              </w:rPr>
              <w:t>久立转</w:t>
            </w:r>
            <w:r>
              <w:rPr>
                <w:color w:val="000000"/>
                <w:kern w:val="0"/>
                <w:sz w:val="24"/>
                <w:szCs w:val="24"/>
              </w:rPr>
              <w:t>2</w:t>
            </w:r>
          </w:p>
        </w:tc>
        <w:tc>
          <w:tcPr>
            <w:tcW w:w="1697" w:type="dxa"/>
            <w:vAlign w:val="center"/>
          </w:tcPr>
          <w:p w:rsidR="00665678" w:rsidRDefault="002A3E3D">
            <w:pPr>
              <w:jc w:val="right"/>
            </w:pPr>
            <w:r>
              <w:rPr>
                <w:color w:val="000000"/>
                <w:kern w:val="0"/>
                <w:sz w:val="24"/>
                <w:szCs w:val="24"/>
              </w:rPr>
              <w:t>9,143,628.30</w:t>
            </w:r>
          </w:p>
        </w:tc>
        <w:tc>
          <w:tcPr>
            <w:tcW w:w="1621" w:type="dxa"/>
            <w:vAlign w:val="center"/>
          </w:tcPr>
          <w:p w:rsidR="00665678" w:rsidRDefault="002A3E3D">
            <w:pPr>
              <w:jc w:val="right"/>
            </w:pPr>
            <w:r>
              <w:rPr>
                <w:color w:val="000000"/>
                <w:kern w:val="0"/>
                <w:sz w:val="24"/>
                <w:szCs w:val="24"/>
              </w:rPr>
              <w:t>0.06</w:t>
            </w:r>
          </w:p>
        </w:tc>
      </w:tr>
      <w:tr w:rsidR="00665678">
        <w:tc>
          <w:tcPr>
            <w:tcW w:w="1808" w:type="dxa"/>
            <w:vAlign w:val="center"/>
          </w:tcPr>
          <w:p w:rsidR="00665678" w:rsidRDefault="002A3E3D">
            <w:pPr>
              <w:jc w:val="center"/>
            </w:pPr>
            <w:r>
              <w:rPr>
                <w:color w:val="000000"/>
                <w:kern w:val="0"/>
                <w:sz w:val="24"/>
                <w:szCs w:val="24"/>
              </w:rPr>
              <w:t>44</w:t>
            </w:r>
          </w:p>
        </w:tc>
        <w:tc>
          <w:tcPr>
            <w:tcW w:w="1729" w:type="dxa"/>
            <w:vAlign w:val="center"/>
          </w:tcPr>
          <w:p w:rsidR="00665678" w:rsidRDefault="002A3E3D">
            <w:pPr>
              <w:jc w:val="center"/>
            </w:pPr>
            <w:r>
              <w:rPr>
                <w:color w:val="000000"/>
                <w:kern w:val="0"/>
                <w:sz w:val="24"/>
                <w:szCs w:val="24"/>
              </w:rPr>
              <w:t>128014</w:t>
            </w:r>
          </w:p>
        </w:tc>
        <w:tc>
          <w:tcPr>
            <w:tcW w:w="1658" w:type="dxa"/>
            <w:vAlign w:val="center"/>
          </w:tcPr>
          <w:p w:rsidR="00665678" w:rsidRDefault="002A3E3D">
            <w:pPr>
              <w:jc w:val="center"/>
            </w:pPr>
            <w:r>
              <w:rPr>
                <w:color w:val="000000"/>
                <w:kern w:val="0"/>
                <w:sz w:val="24"/>
                <w:szCs w:val="24"/>
              </w:rPr>
              <w:t>永东转债</w:t>
            </w:r>
          </w:p>
        </w:tc>
        <w:tc>
          <w:tcPr>
            <w:tcW w:w="1697" w:type="dxa"/>
            <w:vAlign w:val="center"/>
          </w:tcPr>
          <w:p w:rsidR="00665678" w:rsidRDefault="002A3E3D">
            <w:pPr>
              <w:jc w:val="right"/>
            </w:pPr>
            <w:r>
              <w:rPr>
                <w:color w:val="000000"/>
                <w:kern w:val="0"/>
                <w:sz w:val="24"/>
                <w:szCs w:val="24"/>
              </w:rPr>
              <w:t>9,000,845.10</w:t>
            </w:r>
          </w:p>
        </w:tc>
        <w:tc>
          <w:tcPr>
            <w:tcW w:w="1621" w:type="dxa"/>
            <w:vAlign w:val="center"/>
          </w:tcPr>
          <w:p w:rsidR="00665678" w:rsidRDefault="002A3E3D">
            <w:pPr>
              <w:jc w:val="right"/>
            </w:pPr>
            <w:r>
              <w:rPr>
                <w:color w:val="000000"/>
                <w:kern w:val="0"/>
                <w:sz w:val="24"/>
                <w:szCs w:val="24"/>
              </w:rPr>
              <w:t>0.06</w:t>
            </w:r>
          </w:p>
        </w:tc>
      </w:tr>
      <w:tr w:rsidR="00665678">
        <w:tc>
          <w:tcPr>
            <w:tcW w:w="1808" w:type="dxa"/>
            <w:vAlign w:val="center"/>
          </w:tcPr>
          <w:p w:rsidR="00665678" w:rsidRDefault="002A3E3D">
            <w:pPr>
              <w:jc w:val="center"/>
            </w:pPr>
            <w:r>
              <w:rPr>
                <w:color w:val="000000"/>
                <w:kern w:val="0"/>
                <w:sz w:val="24"/>
                <w:szCs w:val="24"/>
              </w:rPr>
              <w:t>45</w:t>
            </w:r>
          </w:p>
        </w:tc>
        <w:tc>
          <w:tcPr>
            <w:tcW w:w="1729" w:type="dxa"/>
            <w:vAlign w:val="center"/>
          </w:tcPr>
          <w:p w:rsidR="00665678" w:rsidRDefault="002A3E3D">
            <w:pPr>
              <w:jc w:val="center"/>
            </w:pPr>
            <w:r>
              <w:rPr>
                <w:color w:val="000000"/>
                <w:kern w:val="0"/>
                <w:sz w:val="24"/>
                <w:szCs w:val="24"/>
              </w:rPr>
              <w:t>128013</w:t>
            </w:r>
          </w:p>
        </w:tc>
        <w:tc>
          <w:tcPr>
            <w:tcW w:w="1658" w:type="dxa"/>
            <w:vAlign w:val="center"/>
          </w:tcPr>
          <w:p w:rsidR="00665678" w:rsidRDefault="002A3E3D">
            <w:pPr>
              <w:jc w:val="center"/>
            </w:pPr>
            <w:r>
              <w:rPr>
                <w:color w:val="000000"/>
                <w:kern w:val="0"/>
                <w:sz w:val="24"/>
                <w:szCs w:val="24"/>
              </w:rPr>
              <w:t>洪涛转债</w:t>
            </w:r>
          </w:p>
        </w:tc>
        <w:tc>
          <w:tcPr>
            <w:tcW w:w="1697" w:type="dxa"/>
            <w:vAlign w:val="center"/>
          </w:tcPr>
          <w:p w:rsidR="00665678" w:rsidRDefault="002A3E3D">
            <w:pPr>
              <w:jc w:val="right"/>
            </w:pPr>
            <w:r>
              <w:rPr>
                <w:color w:val="000000"/>
                <w:kern w:val="0"/>
                <w:sz w:val="24"/>
                <w:szCs w:val="24"/>
              </w:rPr>
              <w:t>8,367,200.00</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46</w:t>
            </w:r>
          </w:p>
        </w:tc>
        <w:tc>
          <w:tcPr>
            <w:tcW w:w="1729" w:type="dxa"/>
            <w:vAlign w:val="center"/>
          </w:tcPr>
          <w:p w:rsidR="00665678" w:rsidRDefault="002A3E3D">
            <w:pPr>
              <w:jc w:val="center"/>
            </w:pPr>
            <w:r>
              <w:rPr>
                <w:color w:val="000000"/>
                <w:kern w:val="0"/>
                <w:sz w:val="24"/>
                <w:szCs w:val="24"/>
              </w:rPr>
              <w:t>128050</w:t>
            </w:r>
          </w:p>
        </w:tc>
        <w:tc>
          <w:tcPr>
            <w:tcW w:w="1658" w:type="dxa"/>
            <w:vAlign w:val="center"/>
          </w:tcPr>
          <w:p w:rsidR="00665678" w:rsidRDefault="002A3E3D">
            <w:pPr>
              <w:jc w:val="center"/>
            </w:pPr>
            <w:r>
              <w:rPr>
                <w:color w:val="000000"/>
                <w:kern w:val="0"/>
                <w:sz w:val="24"/>
                <w:szCs w:val="24"/>
              </w:rPr>
              <w:t>钧达转债</w:t>
            </w:r>
          </w:p>
        </w:tc>
        <w:tc>
          <w:tcPr>
            <w:tcW w:w="1697" w:type="dxa"/>
            <w:vAlign w:val="center"/>
          </w:tcPr>
          <w:p w:rsidR="00665678" w:rsidRDefault="002A3E3D">
            <w:pPr>
              <w:jc w:val="right"/>
            </w:pPr>
            <w:r>
              <w:rPr>
                <w:color w:val="000000"/>
                <w:kern w:val="0"/>
                <w:sz w:val="24"/>
                <w:szCs w:val="24"/>
              </w:rPr>
              <w:t>8,303,330.80</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47</w:t>
            </w:r>
          </w:p>
        </w:tc>
        <w:tc>
          <w:tcPr>
            <w:tcW w:w="1729" w:type="dxa"/>
            <w:vAlign w:val="center"/>
          </w:tcPr>
          <w:p w:rsidR="00665678" w:rsidRDefault="002A3E3D">
            <w:pPr>
              <w:jc w:val="center"/>
            </w:pPr>
            <w:r>
              <w:rPr>
                <w:color w:val="000000"/>
                <w:kern w:val="0"/>
                <w:sz w:val="24"/>
                <w:szCs w:val="24"/>
              </w:rPr>
              <w:t>123007</w:t>
            </w:r>
          </w:p>
        </w:tc>
        <w:tc>
          <w:tcPr>
            <w:tcW w:w="1658" w:type="dxa"/>
            <w:vAlign w:val="center"/>
          </w:tcPr>
          <w:p w:rsidR="00665678" w:rsidRDefault="002A3E3D">
            <w:pPr>
              <w:jc w:val="center"/>
            </w:pPr>
            <w:r>
              <w:rPr>
                <w:color w:val="000000"/>
                <w:kern w:val="0"/>
                <w:sz w:val="24"/>
                <w:szCs w:val="24"/>
              </w:rPr>
              <w:t>道氏转债</w:t>
            </w:r>
          </w:p>
        </w:tc>
        <w:tc>
          <w:tcPr>
            <w:tcW w:w="1697" w:type="dxa"/>
            <w:vAlign w:val="center"/>
          </w:tcPr>
          <w:p w:rsidR="00665678" w:rsidRDefault="002A3E3D">
            <w:pPr>
              <w:jc w:val="right"/>
            </w:pPr>
            <w:r>
              <w:rPr>
                <w:color w:val="000000"/>
                <w:kern w:val="0"/>
                <w:sz w:val="24"/>
                <w:szCs w:val="24"/>
              </w:rPr>
              <w:t>8,237,328.69</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48</w:t>
            </w:r>
          </w:p>
        </w:tc>
        <w:tc>
          <w:tcPr>
            <w:tcW w:w="1729" w:type="dxa"/>
            <w:vAlign w:val="center"/>
          </w:tcPr>
          <w:p w:rsidR="00665678" w:rsidRDefault="002A3E3D">
            <w:pPr>
              <w:jc w:val="center"/>
            </w:pPr>
            <w:r>
              <w:rPr>
                <w:color w:val="000000"/>
                <w:kern w:val="0"/>
                <w:sz w:val="24"/>
                <w:szCs w:val="24"/>
              </w:rPr>
              <w:t>113559</w:t>
            </w:r>
          </w:p>
        </w:tc>
        <w:tc>
          <w:tcPr>
            <w:tcW w:w="1658" w:type="dxa"/>
            <w:vAlign w:val="center"/>
          </w:tcPr>
          <w:p w:rsidR="00665678" w:rsidRDefault="002A3E3D">
            <w:pPr>
              <w:jc w:val="center"/>
            </w:pPr>
            <w:r>
              <w:rPr>
                <w:color w:val="000000"/>
                <w:kern w:val="0"/>
                <w:sz w:val="24"/>
                <w:szCs w:val="24"/>
              </w:rPr>
              <w:t>永创转债</w:t>
            </w:r>
          </w:p>
        </w:tc>
        <w:tc>
          <w:tcPr>
            <w:tcW w:w="1697" w:type="dxa"/>
            <w:vAlign w:val="center"/>
          </w:tcPr>
          <w:p w:rsidR="00665678" w:rsidRDefault="002A3E3D">
            <w:pPr>
              <w:jc w:val="right"/>
            </w:pPr>
            <w:r>
              <w:rPr>
                <w:color w:val="000000"/>
                <w:kern w:val="0"/>
                <w:sz w:val="24"/>
                <w:szCs w:val="24"/>
              </w:rPr>
              <w:t>7,716,779.20</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49</w:t>
            </w:r>
          </w:p>
        </w:tc>
        <w:tc>
          <w:tcPr>
            <w:tcW w:w="1729" w:type="dxa"/>
            <w:vAlign w:val="center"/>
          </w:tcPr>
          <w:p w:rsidR="00665678" w:rsidRDefault="002A3E3D">
            <w:pPr>
              <w:jc w:val="center"/>
            </w:pPr>
            <w:r>
              <w:rPr>
                <w:color w:val="000000"/>
                <w:kern w:val="0"/>
                <w:sz w:val="24"/>
                <w:szCs w:val="24"/>
              </w:rPr>
              <w:t>113016</w:t>
            </w:r>
          </w:p>
        </w:tc>
        <w:tc>
          <w:tcPr>
            <w:tcW w:w="1658" w:type="dxa"/>
            <w:vAlign w:val="center"/>
          </w:tcPr>
          <w:p w:rsidR="00665678" w:rsidRDefault="002A3E3D">
            <w:pPr>
              <w:jc w:val="center"/>
            </w:pPr>
            <w:r>
              <w:rPr>
                <w:color w:val="000000"/>
                <w:kern w:val="0"/>
                <w:sz w:val="24"/>
                <w:szCs w:val="24"/>
              </w:rPr>
              <w:t>小康转债</w:t>
            </w:r>
          </w:p>
        </w:tc>
        <w:tc>
          <w:tcPr>
            <w:tcW w:w="1697" w:type="dxa"/>
            <w:vAlign w:val="center"/>
          </w:tcPr>
          <w:p w:rsidR="00665678" w:rsidRDefault="002A3E3D">
            <w:pPr>
              <w:jc w:val="right"/>
            </w:pPr>
            <w:r>
              <w:rPr>
                <w:color w:val="000000"/>
                <w:kern w:val="0"/>
                <w:sz w:val="24"/>
                <w:szCs w:val="24"/>
              </w:rPr>
              <w:t>7,654,718.80</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50</w:t>
            </w:r>
          </w:p>
        </w:tc>
        <w:tc>
          <w:tcPr>
            <w:tcW w:w="1729" w:type="dxa"/>
            <w:vAlign w:val="center"/>
          </w:tcPr>
          <w:p w:rsidR="00665678" w:rsidRDefault="002A3E3D">
            <w:pPr>
              <w:jc w:val="center"/>
            </w:pPr>
            <w:r>
              <w:rPr>
                <w:color w:val="000000"/>
                <w:kern w:val="0"/>
                <w:sz w:val="24"/>
                <w:szCs w:val="24"/>
              </w:rPr>
              <w:t>128073</w:t>
            </w:r>
          </w:p>
        </w:tc>
        <w:tc>
          <w:tcPr>
            <w:tcW w:w="1658" w:type="dxa"/>
            <w:vAlign w:val="center"/>
          </w:tcPr>
          <w:p w:rsidR="00665678" w:rsidRDefault="002A3E3D">
            <w:pPr>
              <w:jc w:val="center"/>
            </w:pPr>
            <w:r>
              <w:rPr>
                <w:color w:val="000000"/>
                <w:kern w:val="0"/>
                <w:sz w:val="24"/>
                <w:szCs w:val="24"/>
              </w:rPr>
              <w:t>哈尔转债</w:t>
            </w:r>
          </w:p>
        </w:tc>
        <w:tc>
          <w:tcPr>
            <w:tcW w:w="1697" w:type="dxa"/>
            <w:vAlign w:val="center"/>
          </w:tcPr>
          <w:p w:rsidR="00665678" w:rsidRDefault="002A3E3D">
            <w:pPr>
              <w:jc w:val="right"/>
            </w:pPr>
            <w:r>
              <w:rPr>
                <w:color w:val="000000"/>
                <w:kern w:val="0"/>
                <w:sz w:val="24"/>
                <w:szCs w:val="24"/>
              </w:rPr>
              <w:t>7,528,622.57</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51</w:t>
            </w:r>
          </w:p>
        </w:tc>
        <w:tc>
          <w:tcPr>
            <w:tcW w:w="1729" w:type="dxa"/>
            <w:vAlign w:val="center"/>
          </w:tcPr>
          <w:p w:rsidR="00665678" w:rsidRDefault="002A3E3D">
            <w:pPr>
              <w:jc w:val="center"/>
            </w:pPr>
            <w:r>
              <w:rPr>
                <w:color w:val="000000"/>
                <w:kern w:val="0"/>
                <w:sz w:val="24"/>
                <w:szCs w:val="24"/>
              </w:rPr>
              <w:t>128034</w:t>
            </w:r>
          </w:p>
        </w:tc>
        <w:tc>
          <w:tcPr>
            <w:tcW w:w="1658" w:type="dxa"/>
            <w:vAlign w:val="center"/>
          </w:tcPr>
          <w:p w:rsidR="00665678" w:rsidRDefault="002A3E3D">
            <w:pPr>
              <w:jc w:val="center"/>
            </w:pPr>
            <w:r>
              <w:rPr>
                <w:color w:val="000000"/>
                <w:kern w:val="0"/>
                <w:sz w:val="24"/>
                <w:szCs w:val="24"/>
              </w:rPr>
              <w:t>江银转债</w:t>
            </w:r>
          </w:p>
        </w:tc>
        <w:tc>
          <w:tcPr>
            <w:tcW w:w="1697" w:type="dxa"/>
            <w:vAlign w:val="center"/>
          </w:tcPr>
          <w:p w:rsidR="00665678" w:rsidRDefault="002A3E3D">
            <w:pPr>
              <w:jc w:val="right"/>
            </w:pPr>
            <w:r>
              <w:rPr>
                <w:color w:val="000000"/>
                <w:kern w:val="0"/>
                <w:sz w:val="24"/>
                <w:szCs w:val="24"/>
              </w:rPr>
              <w:t>7,233,100.00</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52</w:t>
            </w:r>
          </w:p>
        </w:tc>
        <w:tc>
          <w:tcPr>
            <w:tcW w:w="1729" w:type="dxa"/>
            <w:vAlign w:val="center"/>
          </w:tcPr>
          <w:p w:rsidR="00665678" w:rsidRDefault="002A3E3D">
            <w:pPr>
              <w:jc w:val="center"/>
            </w:pPr>
            <w:r>
              <w:rPr>
                <w:color w:val="000000"/>
                <w:kern w:val="0"/>
                <w:sz w:val="24"/>
                <w:szCs w:val="24"/>
              </w:rPr>
              <w:t>113527</w:t>
            </w:r>
          </w:p>
        </w:tc>
        <w:tc>
          <w:tcPr>
            <w:tcW w:w="1658" w:type="dxa"/>
            <w:vAlign w:val="center"/>
          </w:tcPr>
          <w:p w:rsidR="00665678" w:rsidRDefault="002A3E3D">
            <w:pPr>
              <w:jc w:val="center"/>
            </w:pPr>
            <w:r>
              <w:rPr>
                <w:color w:val="000000"/>
                <w:kern w:val="0"/>
                <w:sz w:val="24"/>
                <w:szCs w:val="24"/>
              </w:rPr>
              <w:t>维格转债</w:t>
            </w:r>
          </w:p>
        </w:tc>
        <w:tc>
          <w:tcPr>
            <w:tcW w:w="1697" w:type="dxa"/>
            <w:vAlign w:val="center"/>
          </w:tcPr>
          <w:p w:rsidR="00665678" w:rsidRDefault="002A3E3D">
            <w:pPr>
              <w:jc w:val="right"/>
            </w:pPr>
            <w:r>
              <w:rPr>
                <w:color w:val="000000"/>
                <w:kern w:val="0"/>
                <w:sz w:val="24"/>
                <w:szCs w:val="24"/>
              </w:rPr>
              <w:t>7,118,452.80</w:t>
            </w:r>
          </w:p>
        </w:tc>
        <w:tc>
          <w:tcPr>
            <w:tcW w:w="1621" w:type="dxa"/>
            <w:vAlign w:val="center"/>
          </w:tcPr>
          <w:p w:rsidR="00665678" w:rsidRDefault="002A3E3D">
            <w:pPr>
              <w:jc w:val="right"/>
            </w:pPr>
            <w:r>
              <w:rPr>
                <w:color w:val="000000"/>
                <w:kern w:val="0"/>
                <w:sz w:val="24"/>
                <w:szCs w:val="24"/>
              </w:rPr>
              <w:t>0.05</w:t>
            </w:r>
          </w:p>
        </w:tc>
      </w:tr>
      <w:tr w:rsidR="00665678">
        <w:tc>
          <w:tcPr>
            <w:tcW w:w="1808" w:type="dxa"/>
            <w:vAlign w:val="center"/>
          </w:tcPr>
          <w:p w:rsidR="00665678" w:rsidRDefault="002A3E3D">
            <w:pPr>
              <w:jc w:val="center"/>
            </w:pPr>
            <w:r>
              <w:rPr>
                <w:color w:val="000000"/>
                <w:kern w:val="0"/>
                <w:sz w:val="24"/>
                <w:szCs w:val="24"/>
              </w:rPr>
              <w:t>53</w:t>
            </w:r>
          </w:p>
        </w:tc>
        <w:tc>
          <w:tcPr>
            <w:tcW w:w="1729" w:type="dxa"/>
            <w:vAlign w:val="center"/>
          </w:tcPr>
          <w:p w:rsidR="00665678" w:rsidRDefault="002A3E3D">
            <w:pPr>
              <w:jc w:val="center"/>
            </w:pPr>
            <w:r>
              <w:rPr>
                <w:color w:val="000000"/>
                <w:kern w:val="0"/>
                <w:sz w:val="24"/>
                <w:szCs w:val="24"/>
              </w:rPr>
              <w:t>128044</w:t>
            </w:r>
          </w:p>
        </w:tc>
        <w:tc>
          <w:tcPr>
            <w:tcW w:w="1658" w:type="dxa"/>
            <w:vAlign w:val="center"/>
          </w:tcPr>
          <w:p w:rsidR="00665678" w:rsidRDefault="002A3E3D">
            <w:pPr>
              <w:jc w:val="center"/>
            </w:pPr>
            <w:r>
              <w:rPr>
                <w:color w:val="000000"/>
                <w:kern w:val="0"/>
                <w:sz w:val="24"/>
                <w:szCs w:val="24"/>
              </w:rPr>
              <w:t>岭南转债</w:t>
            </w:r>
          </w:p>
        </w:tc>
        <w:tc>
          <w:tcPr>
            <w:tcW w:w="1697" w:type="dxa"/>
            <w:vAlign w:val="center"/>
          </w:tcPr>
          <w:p w:rsidR="00665678" w:rsidRDefault="002A3E3D">
            <w:pPr>
              <w:jc w:val="right"/>
            </w:pPr>
            <w:r>
              <w:rPr>
                <w:color w:val="000000"/>
                <w:kern w:val="0"/>
                <w:sz w:val="24"/>
                <w:szCs w:val="24"/>
              </w:rPr>
              <w:t>6,704,199.32</w:t>
            </w:r>
          </w:p>
        </w:tc>
        <w:tc>
          <w:tcPr>
            <w:tcW w:w="1621" w:type="dxa"/>
            <w:vAlign w:val="center"/>
          </w:tcPr>
          <w:p w:rsidR="00665678" w:rsidRDefault="002A3E3D">
            <w:pPr>
              <w:jc w:val="right"/>
            </w:pPr>
            <w:r>
              <w:rPr>
                <w:color w:val="000000"/>
                <w:kern w:val="0"/>
                <w:sz w:val="24"/>
                <w:szCs w:val="24"/>
              </w:rPr>
              <w:t>0.04</w:t>
            </w:r>
          </w:p>
        </w:tc>
      </w:tr>
      <w:tr w:rsidR="00665678">
        <w:tc>
          <w:tcPr>
            <w:tcW w:w="1808" w:type="dxa"/>
            <w:vAlign w:val="center"/>
          </w:tcPr>
          <w:p w:rsidR="00665678" w:rsidRDefault="002A3E3D">
            <w:pPr>
              <w:jc w:val="center"/>
            </w:pPr>
            <w:r>
              <w:rPr>
                <w:color w:val="000000"/>
                <w:kern w:val="0"/>
                <w:sz w:val="24"/>
                <w:szCs w:val="24"/>
              </w:rPr>
              <w:t>54</w:t>
            </w:r>
          </w:p>
        </w:tc>
        <w:tc>
          <w:tcPr>
            <w:tcW w:w="1729" w:type="dxa"/>
            <w:vAlign w:val="center"/>
          </w:tcPr>
          <w:p w:rsidR="00665678" w:rsidRDefault="002A3E3D">
            <w:pPr>
              <w:jc w:val="center"/>
            </w:pPr>
            <w:r>
              <w:rPr>
                <w:color w:val="000000"/>
                <w:kern w:val="0"/>
                <w:sz w:val="24"/>
                <w:szCs w:val="24"/>
              </w:rPr>
              <w:t>127014</w:t>
            </w:r>
          </w:p>
        </w:tc>
        <w:tc>
          <w:tcPr>
            <w:tcW w:w="1658" w:type="dxa"/>
            <w:vAlign w:val="center"/>
          </w:tcPr>
          <w:p w:rsidR="00665678" w:rsidRDefault="002A3E3D">
            <w:pPr>
              <w:jc w:val="center"/>
            </w:pPr>
            <w:r>
              <w:rPr>
                <w:color w:val="000000"/>
                <w:kern w:val="0"/>
                <w:sz w:val="24"/>
                <w:szCs w:val="24"/>
              </w:rPr>
              <w:t>北方转债</w:t>
            </w:r>
          </w:p>
        </w:tc>
        <w:tc>
          <w:tcPr>
            <w:tcW w:w="1697" w:type="dxa"/>
            <w:vAlign w:val="center"/>
          </w:tcPr>
          <w:p w:rsidR="00665678" w:rsidRDefault="002A3E3D">
            <w:pPr>
              <w:jc w:val="right"/>
            </w:pPr>
            <w:r>
              <w:rPr>
                <w:color w:val="000000"/>
                <w:kern w:val="0"/>
                <w:sz w:val="24"/>
                <w:szCs w:val="24"/>
              </w:rPr>
              <w:t>6,618,327.30</w:t>
            </w:r>
          </w:p>
        </w:tc>
        <w:tc>
          <w:tcPr>
            <w:tcW w:w="1621" w:type="dxa"/>
            <w:vAlign w:val="center"/>
          </w:tcPr>
          <w:p w:rsidR="00665678" w:rsidRDefault="002A3E3D">
            <w:pPr>
              <w:jc w:val="right"/>
            </w:pPr>
            <w:r>
              <w:rPr>
                <w:color w:val="000000"/>
                <w:kern w:val="0"/>
                <w:sz w:val="24"/>
                <w:szCs w:val="24"/>
              </w:rPr>
              <w:t>0.04</w:t>
            </w:r>
          </w:p>
        </w:tc>
      </w:tr>
      <w:tr w:rsidR="00665678">
        <w:tc>
          <w:tcPr>
            <w:tcW w:w="1808" w:type="dxa"/>
            <w:vAlign w:val="center"/>
          </w:tcPr>
          <w:p w:rsidR="00665678" w:rsidRDefault="002A3E3D">
            <w:pPr>
              <w:jc w:val="center"/>
            </w:pPr>
            <w:r>
              <w:rPr>
                <w:color w:val="000000"/>
                <w:kern w:val="0"/>
                <w:sz w:val="24"/>
                <w:szCs w:val="24"/>
              </w:rPr>
              <w:t>55</w:t>
            </w:r>
          </w:p>
        </w:tc>
        <w:tc>
          <w:tcPr>
            <w:tcW w:w="1729" w:type="dxa"/>
            <w:vAlign w:val="center"/>
          </w:tcPr>
          <w:p w:rsidR="00665678" w:rsidRDefault="002A3E3D">
            <w:pPr>
              <w:jc w:val="center"/>
            </w:pPr>
            <w:r>
              <w:rPr>
                <w:color w:val="000000"/>
                <w:kern w:val="0"/>
                <w:sz w:val="24"/>
                <w:szCs w:val="24"/>
              </w:rPr>
              <w:t>128058</w:t>
            </w:r>
          </w:p>
        </w:tc>
        <w:tc>
          <w:tcPr>
            <w:tcW w:w="1658" w:type="dxa"/>
            <w:vAlign w:val="center"/>
          </w:tcPr>
          <w:p w:rsidR="00665678" w:rsidRDefault="002A3E3D">
            <w:pPr>
              <w:jc w:val="center"/>
            </w:pPr>
            <w:r>
              <w:rPr>
                <w:color w:val="000000"/>
                <w:kern w:val="0"/>
                <w:sz w:val="24"/>
                <w:szCs w:val="24"/>
              </w:rPr>
              <w:t>拓邦转债</w:t>
            </w:r>
          </w:p>
        </w:tc>
        <w:tc>
          <w:tcPr>
            <w:tcW w:w="1697" w:type="dxa"/>
            <w:vAlign w:val="center"/>
          </w:tcPr>
          <w:p w:rsidR="00665678" w:rsidRDefault="002A3E3D">
            <w:pPr>
              <w:jc w:val="right"/>
            </w:pPr>
            <w:r>
              <w:rPr>
                <w:color w:val="000000"/>
                <w:kern w:val="0"/>
                <w:sz w:val="24"/>
                <w:szCs w:val="24"/>
              </w:rPr>
              <w:t>6,462,932.49</w:t>
            </w:r>
          </w:p>
        </w:tc>
        <w:tc>
          <w:tcPr>
            <w:tcW w:w="1621" w:type="dxa"/>
            <w:vAlign w:val="center"/>
          </w:tcPr>
          <w:p w:rsidR="00665678" w:rsidRDefault="002A3E3D">
            <w:pPr>
              <w:jc w:val="right"/>
            </w:pPr>
            <w:r>
              <w:rPr>
                <w:color w:val="000000"/>
                <w:kern w:val="0"/>
                <w:sz w:val="24"/>
                <w:szCs w:val="24"/>
              </w:rPr>
              <w:t>0.04</w:t>
            </w:r>
          </w:p>
        </w:tc>
      </w:tr>
      <w:tr w:rsidR="00665678">
        <w:tc>
          <w:tcPr>
            <w:tcW w:w="1808" w:type="dxa"/>
            <w:vAlign w:val="center"/>
          </w:tcPr>
          <w:p w:rsidR="00665678" w:rsidRDefault="002A3E3D">
            <w:pPr>
              <w:jc w:val="center"/>
            </w:pPr>
            <w:r>
              <w:rPr>
                <w:color w:val="000000"/>
                <w:kern w:val="0"/>
                <w:sz w:val="24"/>
                <w:szCs w:val="24"/>
              </w:rPr>
              <w:t>56</w:t>
            </w:r>
          </w:p>
        </w:tc>
        <w:tc>
          <w:tcPr>
            <w:tcW w:w="1729" w:type="dxa"/>
            <w:vAlign w:val="center"/>
          </w:tcPr>
          <w:p w:rsidR="00665678" w:rsidRDefault="002A3E3D">
            <w:pPr>
              <w:jc w:val="center"/>
            </w:pPr>
            <w:r>
              <w:rPr>
                <w:color w:val="000000"/>
                <w:kern w:val="0"/>
                <w:sz w:val="24"/>
                <w:szCs w:val="24"/>
              </w:rPr>
              <w:t>128032</w:t>
            </w:r>
          </w:p>
        </w:tc>
        <w:tc>
          <w:tcPr>
            <w:tcW w:w="1658" w:type="dxa"/>
            <w:vAlign w:val="center"/>
          </w:tcPr>
          <w:p w:rsidR="00665678" w:rsidRDefault="002A3E3D">
            <w:pPr>
              <w:jc w:val="center"/>
            </w:pPr>
            <w:r>
              <w:rPr>
                <w:color w:val="000000"/>
                <w:kern w:val="0"/>
                <w:sz w:val="24"/>
                <w:szCs w:val="24"/>
              </w:rPr>
              <w:t>双环转债</w:t>
            </w:r>
          </w:p>
        </w:tc>
        <w:tc>
          <w:tcPr>
            <w:tcW w:w="1697" w:type="dxa"/>
            <w:vAlign w:val="center"/>
          </w:tcPr>
          <w:p w:rsidR="00665678" w:rsidRDefault="002A3E3D">
            <w:pPr>
              <w:jc w:val="right"/>
            </w:pPr>
            <w:r>
              <w:rPr>
                <w:color w:val="000000"/>
                <w:kern w:val="0"/>
                <w:sz w:val="24"/>
                <w:szCs w:val="24"/>
              </w:rPr>
              <w:t>6,221,482.22</w:t>
            </w:r>
          </w:p>
        </w:tc>
        <w:tc>
          <w:tcPr>
            <w:tcW w:w="1621" w:type="dxa"/>
            <w:vAlign w:val="center"/>
          </w:tcPr>
          <w:p w:rsidR="00665678" w:rsidRDefault="002A3E3D">
            <w:pPr>
              <w:jc w:val="right"/>
            </w:pPr>
            <w:r>
              <w:rPr>
                <w:color w:val="000000"/>
                <w:kern w:val="0"/>
                <w:sz w:val="24"/>
                <w:szCs w:val="24"/>
              </w:rPr>
              <w:t>0.04</w:t>
            </w:r>
          </w:p>
        </w:tc>
      </w:tr>
      <w:tr w:rsidR="00665678">
        <w:tc>
          <w:tcPr>
            <w:tcW w:w="1808" w:type="dxa"/>
            <w:vAlign w:val="center"/>
          </w:tcPr>
          <w:p w:rsidR="00665678" w:rsidRDefault="002A3E3D">
            <w:pPr>
              <w:jc w:val="center"/>
            </w:pPr>
            <w:r>
              <w:rPr>
                <w:color w:val="000000"/>
                <w:kern w:val="0"/>
                <w:sz w:val="24"/>
                <w:szCs w:val="24"/>
              </w:rPr>
              <w:lastRenderedPageBreak/>
              <w:t>57</w:t>
            </w:r>
          </w:p>
        </w:tc>
        <w:tc>
          <w:tcPr>
            <w:tcW w:w="1729" w:type="dxa"/>
            <w:vAlign w:val="center"/>
          </w:tcPr>
          <w:p w:rsidR="00665678" w:rsidRDefault="002A3E3D">
            <w:pPr>
              <w:jc w:val="center"/>
            </w:pPr>
            <w:r>
              <w:rPr>
                <w:color w:val="000000"/>
                <w:kern w:val="0"/>
                <w:sz w:val="24"/>
                <w:szCs w:val="24"/>
              </w:rPr>
              <w:t>123023</w:t>
            </w:r>
          </w:p>
        </w:tc>
        <w:tc>
          <w:tcPr>
            <w:tcW w:w="1658" w:type="dxa"/>
            <w:vAlign w:val="center"/>
          </w:tcPr>
          <w:p w:rsidR="00665678" w:rsidRDefault="002A3E3D">
            <w:pPr>
              <w:jc w:val="center"/>
            </w:pPr>
            <w:r>
              <w:rPr>
                <w:color w:val="000000"/>
                <w:kern w:val="0"/>
                <w:sz w:val="24"/>
                <w:szCs w:val="24"/>
              </w:rPr>
              <w:t>迪森转债</w:t>
            </w:r>
          </w:p>
        </w:tc>
        <w:tc>
          <w:tcPr>
            <w:tcW w:w="1697" w:type="dxa"/>
            <w:vAlign w:val="center"/>
          </w:tcPr>
          <w:p w:rsidR="00665678" w:rsidRDefault="002A3E3D">
            <w:pPr>
              <w:jc w:val="right"/>
            </w:pPr>
            <w:r>
              <w:rPr>
                <w:color w:val="000000"/>
                <w:kern w:val="0"/>
                <w:sz w:val="24"/>
                <w:szCs w:val="24"/>
              </w:rPr>
              <w:t>5,755,671.02</w:t>
            </w:r>
          </w:p>
        </w:tc>
        <w:tc>
          <w:tcPr>
            <w:tcW w:w="1621" w:type="dxa"/>
            <w:vAlign w:val="center"/>
          </w:tcPr>
          <w:p w:rsidR="00665678" w:rsidRDefault="002A3E3D">
            <w:pPr>
              <w:jc w:val="right"/>
            </w:pPr>
            <w:r>
              <w:rPr>
                <w:color w:val="000000"/>
                <w:kern w:val="0"/>
                <w:sz w:val="24"/>
                <w:szCs w:val="24"/>
              </w:rPr>
              <w:t>0.04</w:t>
            </w:r>
          </w:p>
        </w:tc>
      </w:tr>
      <w:tr w:rsidR="00665678">
        <w:tc>
          <w:tcPr>
            <w:tcW w:w="1808" w:type="dxa"/>
            <w:vAlign w:val="center"/>
          </w:tcPr>
          <w:p w:rsidR="00665678" w:rsidRDefault="002A3E3D">
            <w:pPr>
              <w:jc w:val="center"/>
            </w:pPr>
            <w:r>
              <w:rPr>
                <w:color w:val="000000"/>
                <w:kern w:val="0"/>
                <w:sz w:val="24"/>
                <w:szCs w:val="24"/>
              </w:rPr>
              <w:t>58</w:t>
            </w:r>
          </w:p>
        </w:tc>
        <w:tc>
          <w:tcPr>
            <w:tcW w:w="1729" w:type="dxa"/>
            <w:vAlign w:val="center"/>
          </w:tcPr>
          <w:p w:rsidR="00665678" w:rsidRDefault="002A3E3D">
            <w:pPr>
              <w:jc w:val="center"/>
            </w:pPr>
            <w:r>
              <w:rPr>
                <w:color w:val="000000"/>
                <w:kern w:val="0"/>
                <w:sz w:val="24"/>
                <w:szCs w:val="24"/>
              </w:rPr>
              <w:t>132014</w:t>
            </w:r>
          </w:p>
        </w:tc>
        <w:tc>
          <w:tcPr>
            <w:tcW w:w="1658" w:type="dxa"/>
            <w:vAlign w:val="center"/>
          </w:tcPr>
          <w:p w:rsidR="00665678" w:rsidRDefault="002A3E3D">
            <w:pPr>
              <w:jc w:val="center"/>
            </w:pPr>
            <w:r>
              <w:rPr>
                <w:color w:val="000000"/>
                <w:kern w:val="0"/>
                <w:sz w:val="24"/>
                <w:szCs w:val="24"/>
              </w:rPr>
              <w:t>18</w:t>
            </w:r>
            <w:r>
              <w:rPr>
                <w:color w:val="000000"/>
                <w:kern w:val="0"/>
                <w:sz w:val="24"/>
                <w:szCs w:val="24"/>
              </w:rPr>
              <w:t>中化</w:t>
            </w:r>
            <w:r>
              <w:rPr>
                <w:color w:val="000000"/>
                <w:kern w:val="0"/>
                <w:sz w:val="24"/>
                <w:szCs w:val="24"/>
              </w:rPr>
              <w:t>EB</w:t>
            </w:r>
          </w:p>
        </w:tc>
        <w:tc>
          <w:tcPr>
            <w:tcW w:w="1697" w:type="dxa"/>
            <w:vAlign w:val="center"/>
          </w:tcPr>
          <w:p w:rsidR="00665678" w:rsidRDefault="002A3E3D">
            <w:pPr>
              <w:jc w:val="right"/>
            </w:pPr>
            <w:r>
              <w:rPr>
                <w:color w:val="000000"/>
                <w:kern w:val="0"/>
                <w:sz w:val="24"/>
                <w:szCs w:val="24"/>
              </w:rPr>
              <w:t>5,090,000.00</w:t>
            </w:r>
          </w:p>
        </w:tc>
        <w:tc>
          <w:tcPr>
            <w:tcW w:w="1621" w:type="dxa"/>
            <w:vAlign w:val="center"/>
          </w:tcPr>
          <w:p w:rsidR="00665678" w:rsidRDefault="002A3E3D">
            <w:pPr>
              <w:jc w:val="right"/>
            </w:pPr>
            <w:r>
              <w:rPr>
                <w:color w:val="000000"/>
                <w:kern w:val="0"/>
                <w:sz w:val="24"/>
                <w:szCs w:val="24"/>
              </w:rPr>
              <w:t>0.03</w:t>
            </w:r>
          </w:p>
        </w:tc>
      </w:tr>
      <w:tr w:rsidR="00665678">
        <w:tc>
          <w:tcPr>
            <w:tcW w:w="1808" w:type="dxa"/>
            <w:vAlign w:val="center"/>
          </w:tcPr>
          <w:p w:rsidR="00665678" w:rsidRDefault="002A3E3D">
            <w:pPr>
              <w:jc w:val="center"/>
            </w:pPr>
            <w:r>
              <w:rPr>
                <w:color w:val="000000"/>
                <w:kern w:val="0"/>
                <w:sz w:val="24"/>
                <w:szCs w:val="24"/>
              </w:rPr>
              <w:t>59</w:t>
            </w:r>
          </w:p>
        </w:tc>
        <w:tc>
          <w:tcPr>
            <w:tcW w:w="1729" w:type="dxa"/>
            <w:vAlign w:val="center"/>
          </w:tcPr>
          <w:p w:rsidR="00665678" w:rsidRDefault="002A3E3D">
            <w:pPr>
              <w:jc w:val="center"/>
            </w:pPr>
            <w:r>
              <w:rPr>
                <w:color w:val="000000"/>
                <w:kern w:val="0"/>
                <w:sz w:val="24"/>
                <w:szCs w:val="24"/>
              </w:rPr>
              <w:t>128071</w:t>
            </w:r>
          </w:p>
        </w:tc>
        <w:tc>
          <w:tcPr>
            <w:tcW w:w="1658" w:type="dxa"/>
            <w:vAlign w:val="center"/>
          </w:tcPr>
          <w:p w:rsidR="00665678" w:rsidRDefault="002A3E3D">
            <w:pPr>
              <w:jc w:val="center"/>
            </w:pPr>
            <w:r>
              <w:rPr>
                <w:color w:val="000000"/>
                <w:kern w:val="0"/>
                <w:sz w:val="24"/>
                <w:szCs w:val="24"/>
              </w:rPr>
              <w:t>合兴转债</w:t>
            </w:r>
          </w:p>
        </w:tc>
        <w:tc>
          <w:tcPr>
            <w:tcW w:w="1697" w:type="dxa"/>
            <w:vAlign w:val="center"/>
          </w:tcPr>
          <w:p w:rsidR="00665678" w:rsidRDefault="002A3E3D">
            <w:pPr>
              <w:jc w:val="right"/>
            </w:pPr>
            <w:r>
              <w:rPr>
                <w:color w:val="000000"/>
                <w:kern w:val="0"/>
                <w:sz w:val="24"/>
                <w:szCs w:val="24"/>
              </w:rPr>
              <w:t>4,621,648.03</w:t>
            </w:r>
          </w:p>
        </w:tc>
        <w:tc>
          <w:tcPr>
            <w:tcW w:w="1621" w:type="dxa"/>
            <w:vAlign w:val="center"/>
          </w:tcPr>
          <w:p w:rsidR="00665678" w:rsidRDefault="002A3E3D">
            <w:pPr>
              <w:jc w:val="right"/>
            </w:pPr>
            <w:r>
              <w:rPr>
                <w:color w:val="000000"/>
                <w:kern w:val="0"/>
                <w:sz w:val="24"/>
                <w:szCs w:val="24"/>
              </w:rPr>
              <w:t>0.03</w:t>
            </w:r>
          </w:p>
        </w:tc>
      </w:tr>
      <w:tr w:rsidR="00665678">
        <w:tc>
          <w:tcPr>
            <w:tcW w:w="1808" w:type="dxa"/>
            <w:vAlign w:val="center"/>
          </w:tcPr>
          <w:p w:rsidR="00665678" w:rsidRDefault="002A3E3D">
            <w:pPr>
              <w:jc w:val="center"/>
            </w:pPr>
            <w:r>
              <w:rPr>
                <w:color w:val="000000"/>
                <w:kern w:val="0"/>
                <w:sz w:val="24"/>
                <w:szCs w:val="24"/>
              </w:rPr>
              <w:t>60</w:t>
            </w:r>
          </w:p>
        </w:tc>
        <w:tc>
          <w:tcPr>
            <w:tcW w:w="1729" w:type="dxa"/>
            <w:vAlign w:val="center"/>
          </w:tcPr>
          <w:p w:rsidR="00665678" w:rsidRDefault="002A3E3D">
            <w:pPr>
              <w:jc w:val="center"/>
            </w:pPr>
            <w:r>
              <w:rPr>
                <w:color w:val="000000"/>
                <w:kern w:val="0"/>
                <w:sz w:val="24"/>
                <w:szCs w:val="24"/>
              </w:rPr>
              <w:t>113536</w:t>
            </w:r>
          </w:p>
        </w:tc>
        <w:tc>
          <w:tcPr>
            <w:tcW w:w="1658" w:type="dxa"/>
            <w:vAlign w:val="center"/>
          </w:tcPr>
          <w:p w:rsidR="00665678" w:rsidRDefault="002A3E3D">
            <w:pPr>
              <w:jc w:val="center"/>
            </w:pPr>
            <w:r>
              <w:rPr>
                <w:color w:val="000000"/>
                <w:kern w:val="0"/>
                <w:sz w:val="24"/>
                <w:szCs w:val="24"/>
              </w:rPr>
              <w:t>三星转债</w:t>
            </w:r>
          </w:p>
        </w:tc>
        <w:tc>
          <w:tcPr>
            <w:tcW w:w="1697" w:type="dxa"/>
            <w:vAlign w:val="center"/>
          </w:tcPr>
          <w:p w:rsidR="00665678" w:rsidRDefault="002A3E3D">
            <w:pPr>
              <w:jc w:val="right"/>
            </w:pPr>
            <w:r>
              <w:rPr>
                <w:color w:val="000000"/>
                <w:kern w:val="0"/>
                <w:sz w:val="24"/>
                <w:szCs w:val="24"/>
              </w:rPr>
              <w:t>4,448,325.80</w:t>
            </w:r>
          </w:p>
        </w:tc>
        <w:tc>
          <w:tcPr>
            <w:tcW w:w="1621" w:type="dxa"/>
            <w:vAlign w:val="center"/>
          </w:tcPr>
          <w:p w:rsidR="00665678" w:rsidRDefault="002A3E3D">
            <w:pPr>
              <w:jc w:val="right"/>
            </w:pPr>
            <w:r>
              <w:rPr>
                <w:color w:val="000000"/>
                <w:kern w:val="0"/>
                <w:sz w:val="24"/>
                <w:szCs w:val="24"/>
              </w:rPr>
              <w:t>0.03</w:t>
            </w:r>
          </w:p>
        </w:tc>
      </w:tr>
      <w:tr w:rsidR="00665678">
        <w:tc>
          <w:tcPr>
            <w:tcW w:w="1808" w:type="dxa"/>
            <w:vAlign w:val="center"/>
          </w:tcPr>
          <w:p w:rsidR="00665678" w:rsidRDefault="002A3E3D">
            <w:pPr>
              <w:jc w:val="center"/>
            </w:pPr>
            <w:r>
              <w:rPr>
                <w:color w:val="000000"/>
                <w:kern w:val="0"/>
                <w:sz w:val="24"/>
                <w:szCs w:val="24"/>
              </w:rPr>
              <w:t>61</w:t>
            </w:r>
          </w:p>
        </w:tc>
        <w:tc>
          <w:tcPr>
            <w:tcW w:w="1729" w:type="dxa"/>
            <w:vAlign w:val="center"/>
          </w:tcPr>
          <w:p w:rsidR="00665678" w:rsidRDefault="002A3E3D">
            <w:pPr>
              <w:jc w:val="center"/>
            </w:pPr>
            <w:r>
              <w:rPr>
                <w:color w:val="000000"/>
                <w:kern w:val="0"/>
                <w:sz w:val="24"/>
                <w:szCs w:val="24"/>
              </w:rPr>
              <w:t>113549</w:t>
            </w:r>
          </w:p>
        </w:tc>
        <w:tc>
          <w:tcPr>
            <w:tcW w:w="1658" w:type="dxa"/>
            <w:vAlign w:val="center"/>
          </w:tcPr>
          <w:p w:rsidR="00665678" w:rsidRDefault="002A3E3D">
            <w:pPr>
              <w:jc w:val="center"/>
            </w:pPr>
            <w:r>
              <w:rPr>
                <w:color w:val="000000"/>
                <w:kern w:val="0"/>
                <w:sz w:val="24"/>
                <w:szCs w:val="24"/>
              </w:rPr>
              <w:t>白电转债</w:t>
            </w:r>
          </w:p>
        </w:tc>
        <w:tc>
          <w:tcPr>
            <w:tcW w:w="1697" w:type="dxa"/>
            <w:vAlign w:val="center"/>
          </w:tcPr>
          <w:p w:rsidR="00665678" w:rsidRDefault="002A3E3D">
            <w:pPr>
              <w:jc w:val="right"/>
            </w:pPr>
            <w:r>
              <w:rPr>
                <w:color w:val="000000"/>
                <w:kern w:val="0"/>
                <w:sz w:val="24"/>
                <w:szCs w:val="24"/>
              </w:rPr>
              <w:t>4,216,000.00</w:t>
            </w:r>
          </w:p>
        </w:tc>
        <w:tc>
          <w:tcPr>
            <w:tcW w:w="1621" w:type="dxa"/>
            <w:vAlign w:val="center"/>
          </w:tcPr>
          <w:p w:rsidR="00665678" w:rsidRDefault="002A3E3D">
            <w:pPr>
              <w:jc w:val="right"/>
            </w:pPr>
            <w:r>
              <w:rPr>
                <w:color w:val="000000"/>
                <w:kern w:val="0"/>
                <w:sz w:val="24"/>
                <w:szCs w:val="24"/>
              </w:rPr>
              <w:t>0.03</w:t>
            </w:r>
          </w:p>
        </w:tc>
      </w:tr>
      <w:tr w:rsidR="00665678">
        <w:tc>
          <w:tcPr>
            <w:tcW w:w="1808" w:type="dxa"/>
            <w:vAlign w:val="center"/>
          </w:tcPr>
          <w:p w:rsidR="00665678" w:rsidRDefault="002A3E3D">
            <w:pPr>
              <w:jc w:val="center"/>
            </w:pPr>
            <w:r>
              <w:rPr>
                <w:color w:val="000000"/>
                <w:kern w:val="0"/>
                <w:sz w:val="24"/>
                <w:szCs w:val="24"/>
              </w:rPr>
              <w:t>62</w:t>
            </w:r>
          </w:p>
        </w:tc>
        <w:tc>
          <w:tcPr>
            <w:tcW w:w="1729" w:type="dxa"/>
            <w:vAlign w:val="center"/>
          </w:tcPr>
          <w:p w:rsidR="00665678" w:rsidRDefault="002A3E3D">
            <w:pPr>
              <w:jc w:val="center"/>
            </w:pPr>
            <w:r>
              <w:rPr>
                <w:color w:val="000000"/>
                <w:kern w:val="0"/>
                <w:sz w:val="24"/>
                <w:szCs w:val="24"/>
              </w:rPr>
              <w:t>128022</w:t>
            </w:r>
          </w:p>
        </w:tc>
        <w:tc>
          <w:tcPr>
            <w:tcW w:w="1658" w:type="dxa"/>
            <w:vAlign w:val="center"/>
          </w:tcPr>
          <w:p w:rsidR="00665678" w:rsidRDefault="002A3E3D">
            <w:pPr>
              <w:jc w:val="center"/>
            </w:pPr>
            <w:r>
              <w:rPr>
                <w:color w:val="000000"/>
                <w:kern w:val="0"/>
                <w:sz w:val="24"/>
                <w:szCs w:val="24"/>
              </w:rPr>
              <w:t>众信转债</w:t>
            </w:r>
          </w:p>
        </w:tc>
        <w:tc>
          <w:tcPr>
            <w:tcW w:w="1697" w:type="dxa"/>
            <w:vAlign w:val="center"/>
          </w:tcPr>
          <w:p w:rsidR="00665678" w:rsidRDefault="002A3E3D">
            <w:pPr>
              <w:jc w:val="right"/>
            </w:pPr>
            <w:r>
              <w:rPr>
                <w:color w:val="000000"/>
                <w:kern w:val="0"/>
                <w:sz w:val="24"/>
                <w:szCs w:val="24"/>
              </w:rPr>
              <w:t>4,130,312.72</w:t>
            </w:r>
          </w:p>
        </w:tc>
        <w:tc>
          <w:tcPr>
            <w:tcW w:w="1621" w:type="dxa"/>
            <w:vAlign w:val="center"/>
          </w:tcPr>
          <w:p w:rsidR="00665678" w:rsidRDefault="002A3E3D">
            <w:pPr>
              <w:jc w:val="right"/>
            </w:pPr>
            <w:r>
              <w:rPr>
                <w:color w:val="000000"/>
                <w:kern w:val="0"/>
                <w:sz w:val="24"/>
                <w:szCs w:val="24"/>
              </w:rPr>
              <w:t>0.03</w:t>
            </w:r>
          </w:p>
        </w:tc>
      </w:tr>
      <w:tr w:rsidR="00665678">
        <w:tc>
          <w:tcPr>
            <w:tcW w:w="1808" w:type="dxa"/>
            <w:vAlign w:val="center"/>
          </w:tcPr>
          <w:p w:rsidR="00665678" w:rsidRDefault="002A3E3D">
            <w:pPr>
              <w:jc w:val="center"/>
            </w:pPr>
            <w:r>
              <w:rPr>
                <w:color w:val="000000"/>
                <w:kern w:val="0"/>
                <w:sz w:val="24"/>
                <w:szCs w:val="24"/>
              </w:rPr>
              <w:t>63</w:t>
            </w:r>
          </w:p>
        </w:tc>
        <w:tc>
          <w:tcPr>
            <w:tcW w:w="1729" w:type="dxa"/>
            <w:vAlign w:val="center"/>
          </w:tcPr>
          <w:p w:rsidR="00665678" w:rsidRDefault="002A3E3D">
            <w:pPr>
              <w:jc w:val="center"/>
            </w:pPr>
            <w:r>
              <w:rPr>
                <w:color w:val="000000"/>
                <w:kern w:val="0"/>
                <w:sz w:val="24"/>
                <w:szCs w:val="24"/>
              </w:rPr>
              <w:t>128015</w:t>
            </w:r>
          </w:p>
        </w:tc>
        <w:tc>
          <w:tcPr>
            <w:tcW w:w="1658" w:type="dxa"/>
            <w:vAlign w:val="center"/>
          </w:tcPr>
          <w:p w:rsidR="00665678" w:rsidRDefault="002A3E3D">
            <w:pPr>
              <w:jc w:val="center"/>
            </w:pPr>
            <w:r>
              <w:rPr>
                <w:color w:val="000000"/>
                <w:kern w:val="0"/>
                <w:sz w:val="24"/>
                <w:szCs w:val="24"/>
              </w:rPr>
              <w:t>久其转债</w:t>
            </w:r>
          </w:p>
        </w:tc>
        <w:tc>
          <w:tcPr>
            <w:tcW w:w="1697" w:type="dxa"/>
            <w:vAlign w:val="center"/>
          </w:tcPr>
          <w:p w:rsidR="00665678" w:rsidRDefault="002A3E3D">
            <w:pPr>
              <w:jc w:val="right"/>
            </w:pPr>
            <w:r>
              <w:rPr>
                <w:color w:val="000000"/>
                <w:kern w:val="0"/>
                <w:sz w:val="24"/>
                <w:szCs w:val="24"/>
              </w:rPr>
              <w:t>4,031,583.20</w:t>
            </w:r>
          </w:p>
        </w:tc>
        <w:tc>
          <w:tcPr>
            <w:tcW w:w="1621" w:type="dxa"/>
            <w:vAlign w:val="center"/>
          </w:tcPr>
          <w:p w:rsidR="00665678" w:rsidRDefault="002A3E3D">
            <w:pPr>
              <w:jc w:val="right"/>
            </w:pPr>
            <w:r>
              <w:rPr>
                <w:color w:val="000000"/>
                <w:kern w:val="0"/>
                <w:sz w:val="24"/>
                <w:szCs w:val="24"/>
              </w:rPr>
              <w:t>0.03</w:t>
            </w:r>
          </w:p>
        </w:tc>
      </w:tr>
      <w:tr w:rsidR="00665678">
        <w:tc>
          <w:tcPr>
            <w:tcW w:w="1808" w:type="dxa"/>
            <w:vAlign w:val="center"/>
          </w:tcPr>
          <w:p w:rsidR="00665678" w:rsidRDefault="002A3E3D">
            <w:pPr>
              <w:jc w:val="center"/>
            </w:pPr>
            <w:r>
              <w:rPr>
                <w:color w:val="000000"/>
                <w:kern w:val="0"/>
                <w:sz w:val="24"/>
                <w:szCs w:val="24"/>
              </w:rPr>
              <w:t>64</w:t>
            </w:r>
          </w:p>
        </w:tc>
        <w:tc>
          <w:tcPr>
            <w:tcW w:w="1729" w:type="dxa"/>
            <w:vAlign w:val="center"/>
          </w:tcPr>
          <w:p w:rsidR="00665678" w:rsidRDefault="002A3E3D">
            <w:pPr>
              <w:jc w:val="center"/>
            </w:pPr>
            <w:r>
              <w:rPr>
                <w:color w:val="000000"/>
                <w:kern w:val="0"/>
                <w:sz w:val="24"/>
                <w:szCs w:val="24"/>
              </w:rPr>
              <w:t>127005</w:t>
            </w:r>
          </w:p>
        </w:tc>
        <w:tc>
          <w:tcPr>
            <w:tcW w:w="1658" w:type="dxa"/>
            <w:vAlign w:val="center"/>
          </w:tcPr>
          <w:p w:rsidR="00665678" w:rsidRDefault="002A3E3D">
            <w:pPr>
              <w:jc w:val="center"/>
            </w:pPr>
            <w:r>
              <w:rPr>
                <w:color w:val="000000"/>
                <w:kern w:val="0"/>
                <w:sz w:val="24"/>
                <w:szCs w:val="24"/>
              </w:rPr>
              <w:t>长证转债</w:t>
            </w:r>
          </w:p>
        </w:tc>
        <w:tc>
          <w:tcPr>
            <w:tcW w:w="1697" w:type="dxa"/>
            <w:vAlign w:val="center"/>
          </w:tcPr>
          <w:p w:rsidR="00665678" w:rsidRDefault="002A3E3D">
            <w:pPr>
              <w:jc w:val="right"/>
            </w:pPr>
            <w:r>
              <w:rPr>
                <w:color w:val="000000"/>
                <w:kern w:val="0"/>
                <w:sz w:val="24"/>
                <w:szCs w:val="24"/>
              </w:rPr>
              <w:t>3,498,266.88</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65</w:t>
            </w:r>
          </w:p>
        </w:tc>
        <w:tc>
          <w:tcPr>
            <w:tcW w:w="1729" w:type="dxa"/>
            <w:vAlign w:val="center"/>
          </w:tcPr>
          <w:p w:rsidR="00665678" w:rsidRDefault="002A3E3D">
            <w:pPr>
              <w:jc w:val="center"/>
            </w:pPr>
            <w:r>
              <w:rPr>
                <w:color w:val="000000"/>
                <w:kern w:val="0"/>
                <w:sz w:val="24"/>
                <w:szCs w:val="24"/>
              </w:rPr>
              <w:t>113022</w:t>
            </w:r>
          </w:p>
        </w:tc>
        <w:tc>
          <w:tcPr>
            <w:tcW w:w="1658" w:type="dxa"/>
            <w:vAlign w:val="center"/>
          </w:tcPr>
          <w:p w:rsidR="00665678" w:rsidRDefault="002A3E3D">
            <w:pPr>
              <w:jc w:val="center"/>
            </w:pPr>
            <w:r>
              <w:rPr>
                <w:color w:val="000000"/>
                <w:kern w:val="0"/>
                <w:sz w:val="24"/>
                <w:szCs w:val="24"/>
              </w:rPr>
              <w:t>浙商转债</w:t>
            </w:r>
          </w:p>
        </w:tc>
        <w:tc>
          <w:tcPr>
            <w:tcW w:w="1697" w:type="dxa"/>
            <w:vAlign w:val="center"/>
          </w:tcPr>
          <w:p w:rsidR="00665678" w:rsidRDefault="002A3E3D">
            <w:pPr>
              <w:jc w:val="right"/>
            </w:pPr>
            <w:r>
              <w:rPr>
                <w:color w:val="000000"/>
                <w:kern w:val="0"/>
                <w:sz w:val="24"/>
                <w:szCs w:val="24"/>
              </w:rPr>
              <w:t>3,326,700.00</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66</w:t>
            </w:r>
          </w:p>
        </w:tc>
        <w:tc>
          <w:tcPr>
            <w:tcW w:w="1729" w:type="dxa"/>
            <w:vAlign w:val="center"/>
          </w:tcPr>
          <w:p w:rsidR="00665678" w:rsidRDefault="002A3E3D">
            <w:pPr>
              <w:jc w:val="center"/>
            </w:pPr>
            <w:r>
              <w:rPr>
                <w:color w:val="000000"/>
                <w:kern w:val="0"/>
                <w:sz w:val="24"/>
                <w:szCs w:val="24"/>
              </w:rPr>
              <w:t>113535</w:t>
            </w:r>
          </w:p>
        </w:tc>
        <w:tc>
          <w:tcPr>
            <w:tcW w:w="1658" w:type="dxa"/>
            <w:vAlign w:val="center"/>
          </w:tcPr>
          <w:p w:rsidR="00665678" w:rsidRDefault="002A3E3D">
            <w:pPr>
              <w:jc w:val="center"/>
            </w:pPr>
            <w:r>
              <w:rPr>
                <w:color w:val="000000"/>
                <w:kern w:val="0"/>
                <w:sz w:val="24"/>
                <w:szCs w:val="24"/>
              </w:rPr>
              <w:t>大业转债</w:t>
            </w:r>
          </w:p>
        </w:tc>
        <w:tc>
          <w:tcPr>
            <w:tcW w:w="1697" w:type="dxa"/>
            <w:vAlign w:val="center"/>
          </w:tcPr>
          <w:p w:rsidR="00665678" w:rsidRDefault="002A3E3D">
            <w:pPr>
              <w:jc w:val="right"/>
            </w:pPr>
            <w:r>
              <w:rPr>
                <w:color w:val="000000"/>
                <w:kern w:val="0"/>
                <w:sz w:val="24"/>
                <w:szCs w:val="24"/>
              </w:rPr>
              <w:t>3,269,557.20</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67</w:t>
            </w:r>
          </w:p>
        </w:tc>
        <w:tc>
          <w:tcPr>
            <w:tcW w:w="1729" w:type="dxa"/>
            <w:vAlign w:val="center"/>
          </w:tcPr>
          <w:p w:rsidR="00665678" w:rsidRDefault="002A3E3D">
            <w:pPr>
              <w:jc w:val="center"/>
            </w:pPr>
            <w:r>
              <w:rPr>
                <w:color w:val="000000"/>
                <w:kern w:val="0"/>
                <w:sz w:val="24"/>
                <w:szCs w:val="24"/>
              </w:rPr>
              <w:t>113502</w:t>
            </w:r>
          </w:p>
        </w:tc>
        <w:tc>
          <w:tcPr>
            <w:tcW w:w="1658" w:type="dxa"/>
            <w:vAlign w:val="center"/>
          </w:tcPr>
          <w:p w:rsidR="00665678" w:rsidRDefault="002A3E3D">
            <w:pPr>
              <w:jc w:val="center"/>
            </w:pPr>
            <w:r>
              <w:rPr>
                <w:color w:val="000000"/>
                <w:kern w:val="0"/>
                <w:sz w:val="24"/>
                <w:szCs w:val="24"/>
              </w:rPr>
              <w:t>嘉澳转债</w:t>
            </w:r>
          </w:p>
        </w:tc>
        <w:tc>
          <w:tcPr>
            <w:tcW w:w="1697" w:type="dxa"/>
            <w:vAlign w:val="center"/>
          </w:tcPr>
          <w:p w:rsidR="00665678" w:rsidRDefault="002A3E3D">
            <w:pPr>
              <w:jc w:val="right"/>
            </w:pPr>
            <w:r>
              <w:rPr>
                <w:color w:val="000000"/>
                <w:kern w:val="0"/>
                <w:sz w:val="24"/>
                <w:szCs w:val="24"/>
              </w:rPr>
              <w:t>3,003,600.00</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68</w:t>
            </w:r>
          </w:p>
        </w:tc>
        <w:tc>
          <w:tcPr>
            <w:tcW w:w="1729" w:type="dxa"/>
            <w:vAlign w:val="center"/>
          </w:tcPr>
          <w:p w:rsidR="00665678" w:rsidRDefault="002A3E3D">
            <w:pPr>
              <w:jc w:val="center"/>
            </w:pPr>
            <w:r>
              <w:rPr>
                <w:color w:val="000000"/>
                <w:kern w:val="0"/>
                <w:sz w:val="24"/>
                <w:szCs w:val="24"/>
              </w:rPr>
              <w:t>123026</w:t>
            </w:r>
          </w:p>
        </w:tc>
        <w:tc>
          <w:tcPr>
            <w:tcW w:w="1658" w:type="dxa"/>
            <w:vAlign w:val="center"/>
          </w:tcPr>
          <w:p w:rsidR="00665678" w:rsidRDefault="002A3E3D">
            <w:pPr>
              <w:jc w:val="center"/>
            </w:pPr>
            <w:r>
              <w:rPr>
                <w:color w:val="000000"/>
                <w:kern w:val="0"/>
                <w:sz w:val="24"/>
                <w:szCs w:val="24"/>
              </w:rPr>
              <w:t>中环转债</w:t>
            </w:r>
          </w:p>
        </w:tc>
        <w:tc>
          <w:tcPr>
            <w:tcW w:w="1697" w:type="dxa"/>
            <w:vAlign w:val="center"/>
          </w:tcPr>
          <w:p w:rsidR="00665678" w:rsidRDefault="002A3E3D">
            <w:pPr>
              <w:jc w:val="right"/>
            </w:pPr>
            <w:r>
              <w:rPr>
                <w:color w:val="000000"/>
                <w:kern w:val="0"/>
                <w:sz w:val="24"/>
                <w:szCs w:val="24"/>
              </w:rPr>
              <w:t>2,949,347.12</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69</w:t>
            </w:r>
          </w:p>
        </w:tc>
        <w:tc>
          <w:tcPr>
            <w:tcW w:w="1729" w:type="dxa"/>
            <w:vAlign w:val="center"/>
          </w:tcPr>
          <w:p w:rsidR="00665678" w:rsidRDefault="002A3E3D">
            <w:pPr>
              <w:jc w:val="center"/>
            </w:pPr>
            <w:r>
              <w:rPr>
                <w:color w:val="000000"/>
                <w:kern w:val="0"/>
                <w:sz w:val="24"/>
                <w:szCs w:val="24"/>
              </w:rPr>
              <w:t>113558</w:t>
            </w:r>
          </w:p>
        </w:tc>
        <w:tc>
          <w:tcPr>
            <w:tcW w:w="1658" w:type="dxa"/>
            <w:vAlign w:val="center"/>
          </w:tcPr>
          <w:p w:rsidR="00665678" w:rsidRDefault="002A3E3D">
            <w:pPr>
              <w:jc w:val="center"/>
            </w:pPr>
            <w:r>
              <w:rPr>
                <w:color w:val="000000"/>
                <w:kern w:val="0"/>
                <w:sz w:val="24"/>
                <w:szCs w:val="24"/>
              </w:rPr>
              <w:t>日月转债</w:t>
            </w:r>
          </w:p>
        </w:tc>
        <w:tc>
          <w:tcPr>
            <w:tcW w:w="1697" w:type="dxa"/>
            <w:vAlign w:val="center"/>
          </w:tcPr>
          <w:p w:rsidR="00665678" w:rsidRDefault="002A3E3D">
            <w:pPr>
              <w:jc w:val="right"/>
            </w:pPr>
            <w:r>
              <w:rPr>
                <w:color w:val="000000"/>
                <w:kern w:val="0"/>
                <w:sz w:val="24"/>
                <w:szCs w:val="24"/>
              </w:rPr>
              <w:t>2,870,329.60</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70</w:t>
            </w:r>
          </w:p>
        </w:tc>
        <w:tc>
          <w:tcPr>
            <w:tcW w:w="1729" w:type="dxa"/>
            <w:vAlign w:val="center"/>
          </w:tcPr>
          <w:p w:rsidR="00665678" w:rsidRDefault="002A3E3D">
            <w:pPr>
              <w:jc w:val="center"/>
            </w:pPr>
            <w:r>
              <w:rPr>
                <w:color w:val="000000"/>
                <w:kern w:val="0"/>
                <w:sz w:val="24"/>
                <w:szCs w:val="24"/>
              </w:rPr>
              <w:t>128033</w:t>
            </w:r>
          </w:p>
        </w:tc>
        <w:tc>
          <w:tcPr>
            <w:tcW w:w="1658" w:type="dxa"/>
            <w:vAlign w:val="center"/>
          </w:tcPr>
          <w:p w:rsidR="00665678" w:rsidRDefault="002A3E3D">
            <w:pPr>
              <w:jc w:val="center"/>
            </w:pPr>
            <w:r>
              <w:rPr>
                <w:color w:val="000000"/>
                <w:kern w:val="0"/>
                <w:sz w:val="24"/>
                <w:szCs w:val="24"/>
              </w:rPr>
              <w:t>迪龙转债</w:t>
            </w:r>
          </w:p>
        </w:tc>
        <w:tc>
          <w:tcPr>
            <w:tcW w:w="1697" w:type="dxa"/>
            <w:vAlign w:val="center"/>
          </w:tcPr>
          <w:p w:rsidR="00665678" w:rsidRDefault="002A3E3D">
            <w:pPr>
              <w:jc w:val="right"/>
            </w:pPr>
            <w:r>
              <w:rPr>
                <w:color w:val="000000"/>
                <w:kern w:val="0"/>
                <w:sz w:val="24"/>
                <w:szCs w:val="24"/>
              </w:rPr>
              <w:t>2,810,097.78</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71</w:t>
            </w:r>
          </w:p>
        </w:tc>
        <w:tc>
          <w:tcPr>
            <w:tcW w:w="1729" w:type="dxa"/>
            <w:vAlign w:val="center"/>
          </w:tcPr>
          <w:p w:rsidR="00665678" w:rsidRDefault="002A3E3D">
            <w:pPr>
              <w:jc w:val="center"/>
            </w:pPr>
            <w:r>
              <w:rPr>
                <w:color w:val="000000"/>
                <w:kern w:val="0"/>
                <w:sz w:val="24"/>
                <w:szCs w:val="24"/>
              </w:rPr>
              <w:t>113542</w:t>
            </w:r>
          </w:p>
        </w:tc>
        <w:tc>
          <w:tcPr>
            <w:tcW w:w="1658" w:type="dxa"/>
            <w:vAlign w:val="center"/>
          </w:tcPr>
          <w:p w:rsidR="00665678" w:rsidRDefault="002A3E3D">
            <w:pPr>
              <w:jc w:val="center"/>
            </w:pPr>
            <w:r>
              <w:rPr>
                <w:color w:val="000000"/>
                <w:kern w:val="0"/>
                <w:sz w:val="24"/>
                <w:szCs w:val="24"/>
              </w:rPr>
              <w:t>好客转债</w:t>
            </w:r>
          </w:p>
        </w:tc>
        <w:tc>
          <w:tcPr>
            <w:tcW w:w="1697" w:type="dxa"/>
            <w:vAlign w:val="center"/>
          </w:tcPr>
          <w:p w:rsidR="00665678" w:rsidRDefault="002A3E3D">
            <w:pPr>
              <w:jc w:val="right"/>
            </w:pPr>
            <w:r>
              <w:rPr>
                <w:color w:val="000000"/>
                <w:kern w:val="0"/>
                <w:sz w:val="24"/>
                <w:szCs w:val="24"/>
              </w:rPr>
              <w:t>2,491,454.60</w:t>
            </w:r>
          </w:p>
        </w:tc>
        <w:tc>
          <w:tcPr>
            <w:tcW w:w="1621" w:type="dxa"/>
            <w:vAlign w:val="center"/>
          </w:tcPr>
          <w:p w:rsidR="00665678" w:rsidRDefault="002A3E3D">
            <w:pPr>
              <w:jc w:val="right"/>
            </w:pPr>
            <w:r>
              <w:rPr>
                <w:color w:val="000000"/>
                <w:kern w:val="0"/>
                <w:sz w:val="24"/>
                <w:szCs w:val="24"/>
              </w:rPr>
              <w:t>0.02</w:t>
            </w:r>
          </w:p>
        </w:tc>
      </w:tr>
      <w:tr w:rsidR="00665678">
        <w:tc>
          <w:tcPr>
            <w:tcW w:w="1808" w:type="dxa"/>
            <w:vAlign w:val="center"/>
          </w:tcPr>
          <w:p w:rsidR="00665678" w:rsidRDefault="002A3E3D">
            <w:pPr>
              <w:jc w:val="center"/>
            </w:pPr>
            <w:r>
              <w:rPr>
                <w:color w:val="000000"/>
                <w:kern w:val="0"/>
                <w:sz w:val="24"/>
                <w:szCs w:val="24"/>
              </w:rPr>
              <w:t>72</w:t>
            </w:r>
          </w:p>
        </w:tc>
        <w:tc>
          <w:tcPr>
            <w:tcW w:w="1729" w:type="dxa"/>
            <w:vAlign w:val="center"/>
          </w:tcPr>
          <w:p w:rsidR="00665678" w:rsidRDefault="002A3E3D">
            <w:pPr>
              <w:jc w:val="center"/>
            </w:pPr>
            <w:r>
              <w:rPr>
                <w:color w:val="000000"/>
                <w:kern w:val="0"/>
                <w:sz w:val="24"/>
                <w:szCs w:val="24"/>
              </w:rPr>
              <w:t>113525</w:t>
            </w:r>
          </w:p>
        </w:tc>
        <w:tc>
          <w:tcPr>
            <w:tcW w:w="1658" w:type="dxa"/>
            <w:vAlign w:val="center"/>
          </w:tcPr>
          <w:p w:rsidR="00665678" w:rsidRDefault="002A3E3D">
            <w:pPr>
              <w:jc w:val="center"/>
            </w:pPr>
            <w:r>
              <w:rPr>
                <w:color w:val="000000"/>
                <w:kern w:val="0"/>
                <w:sz w:val="24"/>
                <w:szCs w:val="24"/>
              </w:rPr>
              <w:t>台华转债</w:t>
            </w:r>
          </w:p>
        </w:tc>
        <w:tc>
          <w:tcPr>
            <w:tcW w:w="1697" w:type="dxa"/>
            <w:vAlign w:val="center"/>
          </w:tcPr>
          <w:p w:rsidR="00665678" w:rsidRDefault="002A3E3D">
            <w:pPr>
              <w:jc w:val="right"/>
            </w:pPr>
            <w:r>
              <w:rPr>
                <w:color w:val="000000"/>
                <w:kern w:val="0"/>
                <w:sz w:val="24"/>
                <w:szCs w:val="24"/>
              </w:rPr>
              <w:t>2,126,800.00</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73</w:t>
            </w:r>
          </w:p>
        </w:tc>
        <w:tc>
          <w:tcPr>
            <w:tcW w:w="1729" w:type="dxa"/>
            <w:vAlign w:val="center"/>
          </w:tcPr>
          <w:p w:rsidR="00665678" w:rsidRDefault="002A3E3D">
            <w:pPr>
              <w:jc w:val="center"/>
            </w:pPr>
            <w:r>
              <w:rPr>
                <w:color w:val="000000"/>
                <w:kern w:val="0"/>
                <w:sz w:val="24"/>
                <w:szCs w:val="24"/>
              </w:rPr>
              <w:t>128056</w:t>
            </w:r>
          </w:p>
        </w:tc>
        <w:tc>
          <w:tcPr>
            <w:tcW w:w="1658" w:type="dxa"/>
            <w:vAlign w:val="center"/>
          </w:tcPr>
          <w:p w:rsidR="00665678" w:rsidRDefault="002A3E3D">
            <w:pPr>
              <w:jc w:val="center"/>
            </w:pPr>
            <w:r>
              <w:rPr>
                <w:color w:val="000000"/>
                <w:kern w:val="0"/>
                <w:sz w:val="24"/>
                <w:szCs w:val="24"/>
              </w:rPr>
              <w:t>今飞转债</w:t>
            </w:r>
          </w:p>
        </w:tc>
        <w:tc>
          <w:tcPr>
            <w:tcW w:w="1697" w:type="dxa"/>
            <w:vAlign w:val="center"/>
          </w:tcPr>
          <w:p w:rsidR="00665678" w:rsidRDefault="002A3E3D">
            <w:pPr>
              <w:jc w:val="right"/>
            </w:pPr>
            <w:r>
              <w:rPr>
                <w:color w:val="000000"/>
                <w:kern w:val="0"/>
                <w:sz w:val="24"/>
                <w:szCs w:val="24"/>
              </w:rPr>
              <w:t>2,121,591.52</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74</w:t>
            </w:r>
          </w:p>
        </w:tc>
        <w:tc>
          <w:tcPr>
            <w:tcW w:w="1729" w:type="dxa"/>
            <w:vAlign w:val="center"/>
          </w:tcPr>
          <w:p w:rsidR="00665678" w:rsidRDefault="002A3E3D">
            <w:pPr>
              <w:jc w:val="center"/>
            </w:pPr>
            <w:r>
              <w:rPr>
                <w:color w:val="000000"/>
                <w:kern w:val="0"/>
                <w:sz w:val="24"/>
                <w:szCs w:val="24"/>
              </w:rPr>
              <w:t>123004</w:t>
            </w:r>
          </w:p>
        </w:tc>
        <w:tc>
          <w:tcPr>
            <w:tcW w:w="1658" w:type="dxa"/>
            <w:vAlign w:val="center"/>
          </w:tcPr>
          <w:p w:rsidR="00665678" w:rsidRDefault="002A3E3D">
            <w:pPr>
              <w:jc w:val="center"/>
            </w:pPr>
            <w:r>
              <w:rPr>
                <w:color w:val="000000"/>
                <w:kern w:val="0"/>
                <w:sz w:val="24"/>
                <w:szCs w:val="24"/>
              </w:rPr>
              <w:t>铁汉转债</w:t>
            </w:r>
          </w:p>
        </w:tc>
        <w:tc>
          <w:tcPr>
            <w:tcW w:w="1697" w:type="dxa"/>
            <w:vAlign w:val="center"/>
          </w:tcPr>
          <w:p w:rsidR="00665678" w:rsidRDefault="002A3E3D">
            <w:pPr>
              <w:jc w:val="right"/>
            </w:pPr>
            <w:r>
              <w:rPr>
                <w:color w:val="000000"/>
                <w:kern w:val="0"/>
                <w:sz w:val="24"/>
                <w:szCs w:val="24"/>
              </w:rPr>
              <w:t>1,936,625.04</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75</w:t>
            </w:r>
          </w:p>
        </w:tc>
        <w:tc>
          <w:tcPr>
            <w:tcW w:w="1729" w:type="dxa"/>
            <w:vAlign w:val="center"/>
          </w:tcPr>
          <w:p w:rsidR="00665678" w:rsidRDefault="002A3E3D">
            <w:pPr>
              <w:jc w:val="center"/>
            </w:pPr>
            <w:r>
              <w:rPr>
                <w:color w:val="000000"/>
                <w:kern w:val="0"/>
                <w:sz w:val="24"/>
                <w:szCs w:val="24"/>
              </w:rPr>
              <w:t>110061</w:t>
            </w:r>
          </w:p>
        </w:tc>
        <w:tc>
          <w:tcPr>
            <w:tcW w:w="1658" w:type="dxa"/>
            <w:vAlign w:val="center"/>
          </w:tcPr>
          <w:p w:rsidR="00665678" w:rsidRDefault="002A3E3D">
            <w:pPr>
              <w:jc w:val="center"/>
            </w:pPr>
            <w:r>
              <w:rPr>
                <w:color w:val="000000"/>
                <w:kern w:val="0"/>
                <w:sz w:val="24"/>
                <w:szCs w:val="24"/>
              </w:rPr>
              <w:t>川投转债</w:t>
            </w:r>
          </w:p>
        </w:tc>
        <w:tc>
          <w:tcPr>
            <w:tcW w:w="1697" w:type="dxa"/>
            <w:vAlign w:val="center"/>
          </w:tcPr>
          <w:p w:rsidR="00665678" w:rsidRDefault="002A3E3D">
            <w:pPr>
              <w:jc w:val="right"/>
            </w:pPr>
            <w:r>
              <w:rPr>
                <w:color w:val="000000"/>
                <w:kern w:val="0"/>
                <w:sz w:val="24"/>
                <w:szCs w:val="24"/>
              </w:rPr>
              <w:t>1,847,856.00</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76</w:t>
            </w:r>
          </w:p>
        </w:tc>
        <w:tc>
          <w:tcPr>
            <w:tcW w:w="1729" w:type="dxa"/>
            <w:vAlign w:val="center"/>
          </w:tcPr>
          <w:p w:rsidR="00665678" w:rsidRDefault="002A3E3D">
            <w:pPr>
              <w:jc w:val="center"/>
            </w:pPr>
            <w:r>
              <w:rPr>
                <w:color w:val="000000"/>
                <w:kern w:val="0"/>
                <w:sz w:val="24"/>
                <w:szCs w:val="24"/>
              </w:rPr>
              <w:t>128037</w:t>
            </w:r>
          </w:p>
        </w:tc>
        <w:tc>
          <w:tcPr>
            <w:tcW w:w="1658" w:type="dxa"/>
            <w:vAlign w:val="center"/>
          </w:tcPr>
          <w:p w:rsidR="00665678" w:rsidRDefault="002A3E3D">
            <w:pPr>
              <w:jc w:val="center"/>
            </w:pPr>
            <w:r>
              <w:rPr>
                <w:color w:val="000000"/>
                <w:kern w:val="0"/>
                <w:sz w:val="24"/>
                <w:szCs w:val="24"/>
              </w:rPr>
              <w:t>岩土转债</w:t>
            </w:r>
          </w:p>
        </w:tc>
        <w:tc>
          <w:tcPr>
            <w:tcW w:w="1697" w:type="dxa"/>
            <w:vAlign w:val="center"/>
          </w:tcPr>
          <w:p w:rsidR="00665678" w:rsidRDefault="002A3E3D">
            <w:pPr>
              <w:jc w:val="right"/>
            </w:pPr>
            <w:r>
              <w:rPr>
                <w:color w:val="000000"/>
                <w:kern w:val="0"/>
                <w:sz w:val="24"/>
                <w:szCs w:val="24"/>
              </w:rPr>
              <w:t>1,775,307.52</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77</w:t>
            </w:r>
          </w:p>
        </w:tc>
        <w:tc>
          <w:tcPr>
            <w:tcW w:w="1729" w:type="dxa"/>
            <w:vAlign w:val="center"/>
          </w:tcPr>
          <w:p w:rsidR="00665678" w:rsidRDefault="002A3E3D">
            <w:pPr>
              <w:jc w:val="center"/>
            </w:pPr>
            <w:r>
              <w:rPr>
                <w:color w:val="000000"/>
                <w:kern w:val="0"/>
                <w:sz w:val="24"/>
                <w:szCs w:val="24"/>
              </w:rPr>
              <w:t>128026</w:t>
            </w:r>
          </w:p>
        </w:tc>
        <w:tc>
          <w:tcPr>
            <w:tcW w:w="1658" w:type="dxa"/>
            <w:vAlign w:val="center"/>
          </w:tcPr>
          <w:p w:rsidR="00665678" w:rsidRDefault="002A3E3D">
            <w:pPr>
              <w:jc w:val="center"/>
            </w:pPr>
            <w:r>
              <w:rPr>
                <w:color w:val="000000"/>
                <w:kern w:val="0"/>
                <w:sz w:val="24"/>
                <w:szCs w:val="24"/>
              </w:rPr>
              <w:t>众兴转债</w:t>
            </w:r>
          </w:p>
        </w:tc>
        <w:tc>
          <w:tcPr>
            <w:tcW w:w="1697" w:type="dxa"/>
            <w:vAlign w:val="center"/>
          </w:tcPr>
          <w:p w:rsidR="00665678" w:rsidRDefault="002A3E3D">
            <w:pPr>
              <w:jc w:val="right"/>
            </w:pPr>
            <w:r>
              <w:rPr>
                <w:color w:val="000000"/>
                <w:kern w:val="0"/>
                <w:sz w:val="24"/>
                <w:szCs w:val="24"/>
              </w:rPr>
              <w:t>1,716,033.00</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78</w:t>
            </w:r>
          </w:p>
        </w:tc>
        <w:tc>
          <w:tcPr>
            <w:tcW w:w="1729" w:type="dxa"/>
            <w:vAlign w:val="center"/>
          </w:tcPr>
          <w:p w:rsidR="00665678" w:rsidRDefault="002A3E3D">
            <w:pPr>
              <w:jc w:val="center"/>
            </w:pPr>
            <w:r>
              <w:rPr>
                <w:color w:val="000000"/>
                <w:kern w:val="0"/>
                <w:sz w:val="24"/>
                <w:szCs w:val="24"/>
              </w:rPr>
              <w:t>132011</w:t>
            </w:r>
          </w:p>
        </w:tc>
        <w:tc>
          <w:tcPr>
            <w:tcW w:w="1658" w:type="dxa"/>
            <w:vAlign w:val="center"/>
          </w:tcPr>
          <w:p w:rsidR="00665678" w:rsidRDefault="002A3E3D">
            <w:pPr>
              <w:jc w:val="center"/>
            </w:pPr>
            <w:r>
              <w:rPr>
                <w:color w:val="000000"/>
                <w:kern w:val="0"/>
                <w:sz w:val="24"/>
                <w:szCs w:val="24"/>
              </w:rPr>
              <w:t>17</w:t>
            </w:r>
            <w:r>
              <w:rPr>
                <w:color w:val="000000"/>
                <w:kern w:val="0"/>
                <w:sz w:val="24"/>
                <w:szCs w:val="24"/>
              </w:rPr>
              <w:t>浙报</w:t>
            </w:r>
            <w:r>
              <w:rPr>
                <w:color w:val="000000"/>
                <w:kern w:val="0"/>
                <w:sz w:val="24"/>
                <w:szCs w:val="24"/>
              </w:rPr>
              <w:t>EB</w:t>
            </w:r>
          </w:p>
        </w:tc>
        <w:tc>
          <w:tcPr>
            <w:tcW w:w="1697" w:type="dxa"/>
            <w:vAlign w:val="center"/>
          </w:tcPr>
          <w:p w:rsidR="00665678" w:rsidRDefault="002A3E3D">
            <w:pPr>
              <w:jc w:val="right"/>
            </w:pPr>
            <w:r>
              <w:rPr>
                <w:color w:val="000000"/>
                <w:kern w:val="0"/>
                <w:sz w:val="24"/>
                <w:szCs w:val="24"/>
              </w:rPr>
              <w:t>1,403,360.00</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79</w:t>
            </w:r>
          </w:p>
        </w:tc>
        <w:tc>
          <w:tcPr>
            <w:tcW w:w="1729" w:type="dxa"/>
            <w:vAlign w:val="center"/>
          </w:tcPr>
          <w:p w:rsidR="00665678" w:rsidRDefault="002A3E3D">
            <w:pPr>
              <w:jc w:val="center"/>
            </w:pPr>
            <w:r>
              <w:rPr>
                <w:color w:val="000000"/>
                <w:kern w:val="0"/>
                <w:sz w:val="24"/>
                <w:szCs w:val="24"/>
              </w:rPr>
              <w:t>113528</w:t>
            </w:r>
          </w:p>
        </w:tc>
        <w:tc>
          <w:tcPr>
            <w:tcW w:w="1658" w:type="dxa"/>
            <w:vAlign w:val="center"/>
          </w:tcPr>
          <w:p w:rsidR="00665678" w:rsidRDefault="002A3E3D">
            <w:pPr>
              <w:jc w:val="center"/>
            </w:pPr>
            <w:r>
              <w:rPr>
                <w:color w:val="000000"/>
                <w:kern w:val="0"/>
                <w:sz w:val="24"/>
                <w:szCs w:val="24"/>
              </w:rPr>
              <w:t>长城转债</w:t>
            </w:r>
          </w:p>
        </w:tc>
        <w:tc>
          <w:tcPr>
            <w:tcW w:w="1697" w:type="dxa"/>
            <w:vAlign w:val="center"/>
          </w:tcPr>
          <w:p w:rsidR="00665678" w:rsidRDefault="002A3E3D">
            <w:pPr>
              <w:jc w:val="right"/>
            </w:pPr>
            <w:r>
              <w:rPr>
                <w:color w:val="000000"/>
                <w:kern w:val="0"/>
                <w:sz w:val="24"/>
                <w:szCs w:val="24"/>
              </w:rPr>
              <w:t>1,358,715.30</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80</w:t>
            </w:r>
          </w:p>
        </w:tc>
        <w:tc>
          <w:tcPr>
            <w:tcW w:w="1729" w:type="dxa"/>
            <w:vAlign w:val="center"/>
          </w:tcPr>
          <w:p w:rsidR="00665678" w:rsidRDefault="002A3E3D">
            <w:pPr>
              <w:jc w:val="center"/>
            </w:pPr>
            <w:r>
              <w:rPr>
                <w:color w:val="000000"/>
                <w:kern w:val="0"/>
                <w:sz w:val="24"/>
                <w:szCs w:val="24"/>
              </w:rPr>
              <w:t>123011</w:t>
            </w:r>
          </w:p>
        </w:tc>
        <w:tc>
          <w:tcPr>
            <w:tcW w:w="1658" w:type="dxa"/>
            <w:vAlign w:val="center"/>
          </w:tcPr>
          <w:p w:rsidR="00665678" w:rsidRDefault="002A3E3D">
            <w:pPr>
              <w:jc w:val="center"/>
            </w:pPr>
            <w:r>
              <w:rPr>
                <w:color w:val="000000"/>
                <w:kern w:val="0"/>
                <w:sz w:val="24"/>
                <w:szCs w:val="24"/>
              </w:rPr>
              <w:t>德尔转债</w:t>
            </w:r>
          </w:p>
        </w:tc>
        <w:tc>
          <w:tcPr>
            <w:tcW w:w="1697" w:type="dxa"/>
            <w:vAlign w:val="center"/>
          </w:tcPr>
          <w:p w:rsidR="00665678" w:rsidRDefault="002A3E3D">
            <w:pPr>
              <w:jc w:val="right"/>
            </w:pPr>
            <w:r>
              <w:rPr>
                <w:color w:val="000000"/>
                <w:kern w:val="0"/>
                <w:sz w:val="24"/>
                <w:szCs w:val="24"/>
              </w:rPr>
              <w:t>1,162,254.36</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81</w:t>
            </w:r>
          </w:p>
        </w:tc>
        <w:tc>
          <w:tcPr>
            <w:tcW w:w="1729" w:type="dxa"/>
            <w:vAlign w:val="center"/>
          </w:tcPr>
          <w:p w:rsidR="00665678" w:rsidRDefault="002A3E3D">
            <w:pPr>
              <w:jc w:val="center"/>
            </w:pPr>
            <w:r>
              <w:rPr>
                <w:color w:val="000000"/>
                <w:kern w:val="0"/>
                <w:sz w:val="24"/>
                <w:szCs w:val="24"/>
              </w:rPr>
              <w:t>113553</w:t>
            </w:r>
          </w:p>
        </w:tc>
        <w:tc>
          <w:tcPr>
            <w:tcW w:w="1658" w:type="dxa"/>
            <w:vAlign w:val="center"/>
          </w:tcPr>
          <w:p w:rsidR="00665678" w:rsidRDefault="002A3E3D">
            <w:pPr>
              <w:jc w:val="center"/>
            </w:pPr>
            <w:r>
              <w:rPr>
                <w:color w:val="000000"/>
                <w:kern w:val="0"/>
                <w:sz w:val="24"/>
                <w:szCs w:val="24"/>
              </w:rPr>
              <w:t>金牌转债</w:t>
            </w:r>
          </w:p>
        </w:tc>
        <w:tc>
          <w:tcPr>
            <w:tcW w:w="1697" w:type="dxa"/>
            <w:vAlign w:val="center"/>
          </w:tcPr>
          <w:p w:rsidR="00665678" w:rsidRDefault="002A3E3D">
            <w:pPr>
              <w:jc w:val="right"/>
            </w:pPr>
            <w:r>
              <w:rPr>
                <w:color w:val="000000"/>
                <w:kern w:val="0"/>
                <w:sz w:val="24"/>
                <w:szCs w:val="24"/>
              </w:rPr>
              <w:t>1,100,124.90</w:t>
            </w:r>
          </w:p>
        </w:tc>
        <w:tc>
          <w:tcPr>
            <w:tcW w:w="1621" w:type="dxa"/>
            <w:vAlign w:val="center"/>
          </w:tcPr>
          <w:p w:rsidR="00665678" w:rsidRDefault="002A3E3D">
            <w:pPr>
              <w:jc w:val="right"/>
            </w:pPr>
            <w:r>
              <w:rPr>
                <w:color w:val="000000"/>
                <w:kern w:val="0"/>
                <w:sz w:val="24"/>
                <w:szCs w:val="24"/>
              </w:rPr>
              <w:t>0.01</w:t>
            </w:r>
          </w:p>
        </w:tc>
      </w:tr>
      <w:tr w:rsidR="00665678">
        <w:tc>
          <w:tcPr>
            <w:tcW w:w="1808" w:type="dxa"/>
            <w:vAlign w:val="center"/>
          </w:tcPr>
          <w:p w:rsidR="00665678" w:rsidRDefault="002A3E3D">
            <w:pPr>
              <w:jc w:val="center"/>
            </w:pPr>
            <w:r>
              <w:rPr>
                <w:color w:val="000000"/>
                <w:kern w:val="0"/>
                <w:sz w:val="24"/>
                <w:szCs w:val="24"/>
              </w:rPr>
              <w:t>82</w:t>
            </w:r>
          </w:p>
        </w:tc>
        <w:tc>
          <w:tcPr>
            <w:tcW w:w="1729" w:type="dxa"/>
            <w:vAlign w:val="center"/>
          </w:tcPr>
          <w:p w:rsidR="00665678" w:rsidRDefault="002A3E3D">
            <w:pPr>
              <w:jc w:val="center"/>
            </w:pPr>
            <w:r>
              <w:rPr>
                <w:color w:val="000000"/>
                <w:kern w:val="0"/>
                <w:sz w:val="24"/>
                <w:szCs w:val="24"/>
              </w:rPr>
              <w:t>113545</w:t>
            </w:r>
          </w:p>
        </w:tc>
        <w:tc>
          <w:tcPr>
            <w:tcW w:w="1658" w:type="dxa"/>
            <w:vAlign w:val="center"/>
          </w:tcPr>
          <w:p w:rsidR="00665678" w:rsidRDefault="002A3E3D">
            <w:pPr>
              <w:jc w:val="center"/>
            </w:pPr>
            <w:r>
              <w:rPr>
                <w:color w:val="000000"/>
                <w:kern w:val="0"/>
                <w:sz w:val="24"/>
                <w:szCs w:val="24"/>
              </w:rPr>
              <w:t>金能转债</w:t>
            </w:r>
          </w:p>
        </w:tc>
        <w:tc>
          <w:tcPr>
            <w:tcW w:w="1697" w:type="dxa"/>
            <w:vAlign w:val="center"/>
          </w:tcPr>
          <w:p w:rsidR="00665678" w:rsidRDefault="002A3E3D">
            <w:pPr>
              <w:jc w:val="right"/>
            </w:pPr>
            <w:r>
              <w:rPr>
                <w:color w:val="000000"/>
                <w:kern w:val="0"/>
                <w:sz w:val="24"/>
                <w:szCs w:val="24"/>
              </w:rPr>
              <w:t>158,672.40</w:t>
            </w:r>
          </w:p>
        </w:tc>
        <w:tc>
          <w:tcPr>
            <w:tcW w:w="1621" w:type="dxa"/>
            <w:vAlign w:val="center"/>
          </w:tcPr>
          <w:p w:rsidR="00665678" w:rsidRDefault="002A3E3D">
            <w:pPr>
              <w:jc w:val="right"/>
            </w:pPr>
            <w:r>
              <w:rPr>
                <w:color w:val="000000"/>
                <w:kern w:val="0"/>
                <w:sz w:val="24"/>
                <w:szCs w:val="24"/>
              </w:rPr>
              <w:t>0.00</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本基金本报告期末前十名股票中不存在流通受限情况。</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11,535,588,971.59</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2,663,023,694.84</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3,507,939,186.43</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10,690,673,480.00</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lastRenderedPageBreak/>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rsidR="00665678" w:rsidRDefault="002A3E3D">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中国证监会准予易方达裕祥回报债券型证券投资基金注册的文件；</w:t>
      </w:r>
    </w:p>
    <w:p w:rsidR="00665678" w:rsidRDefault="002A3E3D">
      <w:pPr>
        <w:spacing w:line="360" w:lineRule="auto"/>
        <w:ind w:firstLineChars="200" w:firstLine="480"/>
        <w:rPr>
          <w:color w:val="000000"/>
          <w:sz w:val="24"/>
          <w:szCs w:val="24"/>
        </w:rPr>
      </w:pPr>
      <w:r>
        <w:rPr>
          <w:color w:val="000000"/>
          <w:sz w:val="24"/>
          <w:szCs w:val="24"/>
        </w:rPr>
        <w:t>2.</w:t>
      </w:r>
      <w:r>
        <w:rPr>
          <w:color w:val="000000"/>
          <w:sz w:val="24"/>
          <w:szCs w:val="24"/>
        </w:rPr>
        <w:t>《易方达裕祥回报债券型证券投资基金基金合同》；</w:t>
      </w:r>
    </w:p>
    <w:p w:rsidR="00665678" w:rsidRDefault="002A3E3D">
      <w:pPr>
        <w:spacing w:line="360" w:lineRule="auto"/>
        <w:ind w:firstLineChars="200" w:firstLine="480"/>
        <w:rPr>
          <w:color w:val="000000"/>
          <w:sz w:val="24"/>
          <w:szCs w:val="24"/>
        </w:rPr>
      </w:pPr>
      <w:r>
        <w:rPr>
          <w:color w:val="000000"/>
          <w:sz w:val="24"/>
          <w:szCs w:val="24"/>
        </w:rPr>
        <w:t>3.</w:t>
      </w:r>
      <w:r>
        <w:rPr>
          <w:color w:val="000000"/>
          <w:sz w:val="24"/>
          <w:szCs w:val="24"/>
        </w:rPr>
        <w:t>《易方达裕祥回报债券型证券投资基金托管协议》；</w:t>
      </w:r>
    </w:p>
    <w:p w:rsidR="00665678" w:rsidRDefault="002A3E3D">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3D" w:rsidRDefault="00202A3D" w:rsidP="00876D65">
      <w:r>
        <w:separator/>
      </w:r>
    </w:p>
  </w:endnote>
  <w:endnote w:type="continuationSeparator" w:id="0">
    <w:p w:rsidR="00202A3D" w:rsidRDefault="00202A3D"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036F9B">
      <w:rPr>
        <w:rStyle w:val="a7"/>
        <w:noProof/>
      </w:rPr>
      <w:t>1</w:t>
    </w:r>
    <w:r>
      <w:rPr>
        <w:rStyle w:val="a7"/>
      </w:rPr>
      <w:fldChar w:fldCharType="end"/>
    </w:r>
    <w:r>
      <w:rPr>
        <w:rStyle w:val="a7"/>
        <w:rFonts w:hint="eastAsia"/>
      </w:rPr>
      <w:t>页共</w:t>
    </w:r>
    <w:r w:rsidR="00202A3D">
      <w:fldChar w:fldCharType="begin"/>
    </w:r>
    <w:r w:rsidR="00202A3D">
      <w:instrText xml:space="preserve"> NUMPAGES  \* Arabic  \* MERGEFORMAT </w:instrText>
    </w:r>
    <w:r w:rsidR="00202A3D">
      <w:fldChar w:fldCharType="separate"/>
    </w:r>
    <w:r w:rsidR="00036F9B" w:rsidRPr="00036F9B">
      <w:rPr>
        <w:rStyle w:val="a7"/>
        <w:noProof/>
      </w:rPr>
      <w:t>16</w:t>
    </w:r>
    <w:r w:rsidR="00202A3D">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036F9B">
      <w:rPr>
        <w:rStyle w:val="a7"/>
        <w:noProof/>
      </w:rPr>
      <w:t>7</w:t>
    </w:r>
    <w:r>
      <w:rPr>
        <w:rStyle w:val="a7"/>
      </w:rPr>
      <w:fldChar w:fldCharType="end"/>
    </w:r>
    <w:r>
      <w:rPr>
        <w:rStyle w:val="a7"/>
        <w:rFonts w:hint="eastAsia"/>
      </w:rPr>
      <w:t>页共</w:t>
    </w:r>
    <w:fldSimple w:instr=" NUMPAGES  \* Arabic  \* MERGEFORMAT ">
      <w:r w:rsidR="00036F9B" w:rsidRPr="00036F9B">
        <w:rPr>
          <w:rStyle w:val="a7"/>
          <w:noProof/>
        </w:rPr>
        <w:t>16</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3D" w:rsidRDefault="00202A3D" w:rsidP="00876D65">
      <w:r>
        <w:separator/>
      </w:r>
    </w:p>
  </w:footnote>
  <w:footnote w:type="continuationSeparator" w:id="0">
    <w:p w:rsidR="00202A3D" w:rsidRDefault="00202A3D"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易方达裕祥回报债券型证券投资基金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36F9B"/>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02A3D"/>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A3E3D"/>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65678"/>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B3CF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B333D330-6599-4249-A384-08838D81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4EC39-D27F-4A72-B4CB-8D3ED308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16</Pages>
  <Words>1720</Words>
  <Characters>9807</Characters>
  <Application>Microsoft Office Word</Application>
  <DocSecurity>0</DocSecurity>
  <Lines>81</Lines>
  <Paragraphs>23</Paragraphs>
  <ScaleCrop>false</ScaleCrop>
  <Company/>
  <LinksUpToDate>false</LinksUpToDate>
  <CharactersWithSpaces>11504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345</cp:revision>
  <dcterms:created xsi:type="dcterms:W3CDTF">2012-10-16T06:07:00Z</dcterms:created>
  <dcterms:modified xsi:type="dcterms:W3CDTF">2020-07-16T10:30:00Z</dcterms:modified>
</cp:coreProperties>
</file>