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F39F4">
        <w:rPr>
          <w:rFonts w:ascii="宋体" w:hAnsi="宋体" w:hint="eastAsia"/>
          <w:b/>
          <w:bCs/>
          <w:sz w:val="48"/>
          <w:szCs w:val="30"/>
        </w:rPr>
        <w:t>南方优选成长混合型证券投资基金</w:t>
      </w:r>
      <w:r w:rsidR="008F39F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F39F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F39F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F39F4">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F39F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F39F4">
      <w:pPr>
        <w:pStyle w:val="-1"/>
        <w:ind w:left="281" w:hanging="281"/>
        <w:rPr>
          <w:rFonts w:hint="eastAsia"/>
        </w:rPr>
      </w:pPr>
      <w:r>
        <w:br w:type="page"/>
      </w:r>
      <w:r w:rsidR="008F39F4">
        <w:rPr>
          <w:rFonts w:hint="eastAsia"/>
        </w:rPr>
        <w:lastRenderedPageBreak/>
        <w:t>重要提示</w:t>
      </w:r>
    </w:p>
    <w:p w:rsidR="008F39F4" w:rsidRDefault="008F39F4" w:rsidP="008F39F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F39F4" w:rsidRDefault="008F39F4" w:rsidP="008F39F4">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8F39F4" w:rsidRDefault="008F39F4" w:rsidP="008F39F4">
      <w:pPr>
        <w:pStyle w:val="-"/>
        <w:ind w:firstLine="420"/>
        <w:rPr>
          <w:rFonts w:hint="eastAsia"/>
        </w:rPr>
      </w:pPr>
      <w:r>
        <w:rPr>
          <w:rFonts w:hint="eastAsia"/>
        </w:rPr>
        <w:t>基金管理人承诺以诚实信用、勤勉尽责的原则管理和运用基金资产，但不保证基金一定盈利。</w:t>
      </w:r>
    </w:p>
    <w:p w:rsidR="008F39F4" w:rsidRDefault="008F39F4" w:rsidP="008F39F4">
      <w:pPr>
        <w:pStyle w:val="-"/>
        <w:ind w:firstLine="420"/>
        <w:rPr>
          <w:rFonts w:hint="eastAsia"/>
        </w:rPr>
      </w:pPr>
      <w:r>
        <w:rPr>
          <w:rFonts w:hint="eastAsia"/>
        </w:rPr>
        <w:t>基金的过往业绩并不代表其未来表现。投资有风险，投资者在作出投资决策前应仔细阅读本基金的招募说明书。</w:t>
      </w:r>
    </w:p>
    <w:p w:rsidR="008F39F4" w:rsidRDefault="008F39F4" w:rsidP="008F39F4">
      <w:pPr>
        <w:pStyle w:val="-"/>
        <w:ind w:firstLine="420"/>
        <w:rPr>
          <w:rFonts w:hint="eastAsia"/>
        </w:rPr>
      </w:pPr>
      <w:r>
        <w:rPr>
          <w:rFonts w:hint="eastAsia"/>
        </w:rPr>
        <w:t>本报告中财务资料未经审计。</w:t>
      </w:r>
    </w:p>
    <w:p w:rsidR="008F39F4" w:rsidRDefault="008F39F4" w:rsidP="008F39F4">
      <w:pPr>
        <w:pStyle w:val="-"/>
        <w:ind w:firstLine="420"/>
        <w:rPr>
          <w:rFonts w:hint="eastAsia"/>
        </w:rPr>
      </w:pPr>
      <w:r>
        <w:rPr>
          <w:rFonts w:hint="eastAsia"/>
        </w:rPr>
        <w:t>本报告期自2020年7月1日起至9月30日止。</w:t>
      </w:r>
    </w:p>
    <w:p w:rsidR="008F39F4" w:rsidRDefault="008F39F4" w:rsidP="008F39F4">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8F39F4" w:rsidTr="00DB06FF">
        <w:tc>
          <w:p w:rsidR="008F39F4" w:rsidRDefault="008F39F4" w:rsidP="008F39F4">
            <w:pPr>
              <w:jc w:val="left"/>
              <w:rPr>
                <w:rFonts w:hint="eastAsia"/>
              </w:rPr>
            </w:pPr>
            <w:r>
              <w:rPr>
                <w:rFonts w:hint="eastAsia"/>
              </w:rPr>
              <w:t>基金简称</w:t>
            </w:r>
          </w:p>
        </w:tc>
        <w:tc>
          <w:tcPr>
            <w:gridSpan w:val="2"/>
          </w:tcPr>
          <w:p w:rsidR="008F39F4" w:rsidRDefault="008F39F4" w:rsidP="008F39F4">
            <w:pPr>
              <w:jc w:val="left"/>
              <w:rPr>
                <w:rFonts w:hint="eastAsia"/>
              </w:rPr>
            </w:pPr>
            <w:r>
              <w:rPr>
                <w:rFonts w:hint="eastAsia"/>
              </w:rPr>
              <w:t>南方优选成长混合</w:t>
            </w:r>
          </w:p>
        </w:tc>
      </w:tr>
      <w:tr w:rsidR="008F39F4" w:rsidTr="00FB4B3B">
        <w:tc>
          <w:p w:rsidR="008F39F4" w:rsidRDefault="008F39F4" w:rsidP="008F39F4">
            <w:pPr>
              <w:jc w:val="left"/>
              <w:rPr>
                <w:rFonts w:hint="eastAsia"/>
              </w:rPr>
            </w:pPr>
            <w:r>
              <w:rPr>
                <w:rFonts w:hint="eastAsia"/>
              </w:rPr>
              <w:t>基金主代码</w:t>
            </w:r>
          </w:p>
        </w:tc>
        <w:tc>
          <w:tcPr>
            <w:gridSpan w:val="2"/>
          </w:tcPr>
          <w:p w:rsidR="008F39F4" w:rsidRDefault="008F39F4" w:rsidP="008F39F4">
            <w:pPr>
              <w:jc w:val="left"/>
              <w:rPr>
                <w:rFonts w:hint="eastAsia"/>
              </w:rPr>
            </w:pPr>
            <w:r>
              <w:t>202023</w:t>
            </w:r>
          </w:p>
        </w:tc>
      </w:tr>
      <w:tr w:rsidR="008F39F4" w:rsidTr="00E42BA2">
        <w:tc>
          <w:p w:rsidR="008F39F4" w:rsidRDefault="008F39F4" w:rsidP="008F39F4">
            <w:pPr>
              <w:jc w:val="left"/>
              <w:rPr>
                <w:rFonts w:hint="eastAsia"/>
              </w:rPr>
            </w:pPr>
            <w:r>
              <w:rPr>
                <w:rFonts w:hint="eastAsia"/>
              </w:rPr>
              <w:t>前端交易代码</w:t>
            </w:r>
          </w:p>
        </w:tc>
        <w:tc>
          <w:tcPr>
            <w:gridSpan w:val="2"/>
          </w:tcPr>
          <w:p w:rsidR="008F39F4" w:rsidRDefault="008F39F4" w:rsidP="008F39F4">
            <w:pPr>
              <w:jc w:val="left"/>
              <w:rPr>
                <w:rFonts w:hint="eastAsia"/>
              </w:rPr>
            </w:pPr>
            <w:r>
              <w:t>202023</w:t>
            </w:r>
          </w:p>
        </w:tc>
      </w:tr>
      <w:tr w:rsidR="008F39F4" w:rsidTr="00621956">
        <w:tc>
          <w:p w:rsidR="008F39F4" w:rsidRDefault="008F39F4" w:rsidP="008F39F4">
            <w:pPr>
              <w:jc w:val="left"/>
              <w:rPr>
                <w:rFonts w:hint="eastAsia"/>
              </w:rPr>
            </w:pPr>
            <w:r>
              <w:rPr>
                <w:rFonts w:hint="eastAsia"/>
              </w:rPr>
              <w:t>后端交易代码</w:t>
            </w:r>
          </w:p>
        </w:tc>
        <w:tc>
          <w:tcPr>
            <w:gridSpan w:val="2"/>
          </w:tcPr>
          <w:p w:rsidR="008F39F4" w:rsidRDefault="008F39F4" w:rsidP="008F39F4">
            <w:pPr>
              <w:jc w:val="left"/>
              <w:rPr>
                <w:rFonts w:hint="eastAsia"/>
              </w:rPr>
            </w:pPr>
            <w:r>
              <w:t>202024</w:t>
            </w:r>
          </w:p>
        </w:tc>
      </w:tr>
      <w:tr w:rsidR="008F39F4" w:rsidTr="008D7C89">
        <w:tc>
          <w:p w:rsidR="008F39F4" w:rsidRDefault="008F39F4" w:rsidP="008F39F4">
            <w:pPr>
              <w:jc w:val="left"/>
              <w:rPr>
                <w:rFonts w:hint="eastAsia"/>
              </w:rPr>
            </w:pPr>
            <w:r>
              <w:rPr>
                <w:rFonts w:hint="eastAsia"/>
              </w:rPr>
              <w:t>基金运作方式</w:t>
            </w:r>
          </w:p>
        </w:tc>
        <w:tc>
          <w:tcPr>
            <w:gridSpan w:val="2"/>
          </w:tcPr>
          <w:p w:rsidR="008F39F4" w:rsidRDefault="008F39F4" w:rsidP="008F39F4">
            <w:pPr>
              <w:jc w:val="left"/>
              <w:rPr>
                <w:rFonts w:hint="eastAsia"/>
              </w:rPr>
            </w:pPr>
            <w:r>
              <w:rPr>
                <w:rFonts w:hint="eastAsia"/>
              </w:rPr>
              <w:t>契约型开放式</w:t>
            </w:r>
          </w:p>
        </w:tc>
      </w:tr>
      <w:tr w:rsidR="008F39F4" w:rsidTr="00D771C4">
        <w:tc>
          <w:p w:rsidR="008F39F4" w:rsidRDefault="008F39F4" w:rsidP="008F39F4">
            <w:pPr>
              <w:jc w:val="left"/>
              <w:rPr>
                <w:rFonts w:hint="eastAsia"/>
              </w:rPr>
            </w:pPr>
            <w:r>
              <w:rPr>
                <w:rFonts w:hint="eastAsia"/>
              </w:rPr>
              <w:t>基金合同生效日</w:t>
            </w:r>
          </w:p>
        </w:tc>
        <w:tc>
          <w:tcPr>
            <w:gridSpan w:val="2"/>
          </w:tcPr>
          <w:p w:rsidR="008F39F4" w:rsidRDefault="008F39F4" w:rsidP="008F39F4">
            <w:pPr>
              <w:jc w:val="left"/>
              <w:rPr>
                <w:rFonts w:hint="eastAsia"/>
              </w:rPr>
            </w:pPr>
            <w:r>
              <w:rPr>
                <w:rFonts w:hint="eastAsia"/>
              </w:rPr>
              <w:t>2011</w:t>
            </w:r>
            <w:r>
              <w:rPr>
                <w:rFonts w:hint="eastAsia"/>
              </w:rPr>
              <w:t>年</w:t>
            </w:r>
            <w:r>
              <w:rPr>
                <w:rFonts w:hint="eastAsia"/>
              </w:rPr>
              <w:t>1</w:t>
            </w:r>
            <w:r>
              <w:rPr>
                <w:rFonts w:hint="eastAsia"/>
              </w:rPr>
              <w:t>月</w:t>
            </w:r>
            <w:r>
              <w:rPr>
                <w:rFonts w:hint="eastAsia"/>
              </w:rPr>
              <w:t>30</w:t>
            </w:r>
            <w:r>
              <w:rPr>
                <w:rFonts w:hint="eastAsia"/>
              </w:rPr>
              <w:t>日</w:t>
            </w:r>
          </w:p>
        </w:tc>
      </w:tr>
      <w:tr w:rsidR="008F39F4" w:rsidTr="00DC5690">
        <w:tc>
          <w:p w:rsidR="008F39F4" w:rsidRDefault="008F39F4" w:rsidP="008F39F4">
            <w:pPr>
              <w:jc w:val="left"/>
              <w:rPr>
                <w:rFonts w:hint="eastAsia"/>
              </w:rPr>
            </w:pPr>
            <w:r>
              <w:rPr>
                <w:rFonts w:hint="eastAsia"/>
              </w:rPr>
              <w:t>报告期末基金份额总额</w:t>
            </w:r>
          </w:p>
        </w:tc>
        <w:tc>
          <w:tcPr>
            <w:gridSpan w:val="2"/>
          </w:tcPr>
          <w:p w:rsidR="008F39F4" w:rsidRDefault="008F39F4" w:rsidP="008F39F4">
            <w:pPr>
              <w:jc w:val="left"/>
              <w:rPr>
                <w:rFonts w:hint="eastAsia"/>
              </w:rPr>
            </w:pPr>
            <w:r>
              <w:rPr>
                <w:rFonts w:hint="eastAsia"/>
              </w:rPr>
              <w:t>775,745,175.08</w:t>
            </w:r>
            <w:r>
              <w:rPr>
                <w:rFonts w:hint="eastAsia"/>
              </w:rPr>
              <w:t>份</w:t>
            </w:r>
          </w:p>
        </w:tc>
      </w:tr>
      <w:tr w:rsidR="008F39F4" w:rsidTr="00F90F34">
        <w:tc>
          <w:p w:rsidR="008F39F4" w:rsidRDefault="008F39F4" w:rsidP="008F39F4">
            <w:pPr>
              <w:jc w:val="left"/>
              <w:rPr>
                <w:rFonts w:hint="eastAsia"/>
              </w:rPr>
            </w:pPr>
            <w:r>
              <w:rPr>
                <w:rFonts w:hint="eastAsia"/>
              </w:rPr>
              <w:t>投资目标</w:t>
            </w:r>
          </w:p>
        </w:tc>
        <w:tc>
          <w:tcPr>
            <w:gridSpan w:val="2"/>
          </w:tcPr>
          <w:p w:rsidR="008F39F4" w:rsidRDefault="008F39F4" w:rsidP="008F39F4">
            <w:pPr>
              <w:jc w:val="left"/>
              <w:rPr>
                <w:rFonts w:hint="eastAsia"/>
              </w:rPr>
            </w:pPr>
            <w:r>
              <w:rPr>
                <w:rFonts w:hint="eastAsia"/>
              </w:rPr>
              <w:t>本基金通过精选高成长性的优质企业进行重点投资，并通过动态的资产配置，增加组合的超额收益，在有效控制市场风险的前提下，力争为投资寻求长期稳定的资产增值。</w:t>
            </w:r>
          </w:p>
        </w:tc>
      </w:tr>
      <w:tr w:rsidR="008F39F4" w:rsidTr="00A25FB2">
        <w:tc>
          <w:p w:rsidR="008F39F4" w:rsidRDefault="008F39F4" w:rsidP="008F39F4">
            <w:pPr>
              <w:jc w:val="left"/>
              <w:rPr>
                <w:rFonts w:hint="eastAsia"/>
              </w:rPr>
            </w:pPr>
            <w:r>
              <w:rPr>
                <w:rFonts w:hint="eastAsia"/>
              </w:rPr>
              <w:t>投资策略</w:t>
            </w:r>
          </w:p>
        </w:tc>
        <w:tc>
          <w:tcPr>
            <w:gridSpan w:val="2"/>
          </w:tcPr>
          <w:p w:rsidR="008F39F4" w:rsidRDefault="008F39F4" w:rsidP="008F39F4">
            <w:pPr>
              <w:jc w:val="left"/>
              <w:rPr>
                <w:rFonts w:hint="eastAsia"/>
              </w:rPr>
            </w:pPr>
            <w:r>
              <w:rPr>
                <w:rFonts w:hint="eastAsia"/>
              </w:rPr>
              <w:t>本基金基于宏观经济环境、微观经济因素、经济周期情况、政策形势和证券市场趋势的综合分析，结合经济周期投资时钟理论，形成对不同市场周期的预测和判断，进行积极、灵活的资产配置，确定组合中股票、债券、现金等资产之间的投资比例。本基金为混合型基金，通过积极分析判断市场趋势，运用战略资产配置策略和风险管理策略，系统化管理各大类资产的配置比例。本基金严谨衡量不同类别资产的预期风险</w:t>
            </w:r>
            <w:r>
              <w:rPr>
                <w:rFonts w:hint="eastAsia"/>
              </w:rPr>
              <w:t>/</w:t>
            </w:r>
            <w:r>
              <w:rPr>
                <w:rFonts w:hint="eastAsia"/>
              </w:rPr>
              <w:t>收益特征，评估股票市场价值，如股票市场价值的整体估值水平偏离企业实际的盈利状况和预期的成长率或预计将出现较大的偏离，本基金将及时降低股票资产配置，或适度增加债券市场的配置权重，避免或减少可能给投资人带来潜在的资本损失。</w:t>
            </w:r>
          </w:p>
        </w:tc>
      </w:tr>
      <w:tr w:rsidR="008F39F4" w:rsidTr="00A073E9">
        <w:tc>
          <w:p w:rsidR="008F39F4" w:rsidRDefault="008F39F4" w:rsidP="008F39F4">
            <w:pPr>
              <w:jc w:val="left"/>
              <w:rPr>
                <w:rFonts w:hint="eastAsia"/>
              </w:rPr>
            </w:pPr>
            <w:r>
              <w:rPr>
                <w:rFonts w:hint="eastAsia"/>
              </w:rPr>
              <w:lastRenderedPageBreak/>
              <w:t>业绩比较基准</w:t>
            </w:r>
          </w:p>
        </w:tc>
        <w:tc>
          <w:tcPr>
            <w:gridSpan w:val="2"/>
          </w:tcPr>
          <w:p w:rsidR="008F39F4" w:rsidRDefault="008F39F4" w:rsidP="008F39F4">
            <w:pPr>
              <w:jc w:val="left"/>
              <w:rPr>
                <w:rFonts w:hint="eastAsia"/>
              </w:rPr>
            </w:pPr>
            <w:r>
              <w:rPr>
                <w:rFonts w:hint="eastAsia"/>
              </w:rPr>
              <w:t>60</w:t>
            </w:r>
            <w:r>
              <w:rPr>
                <w:rFonts w:hint="eastAsia"/>
              </w:rPr>
              <w:t>％×沪深</w:t>
            </w:r>
            <w:r>
              <w:rPr>
                <w:rFonts w:hint="eastAsia"/>
              </w:rPr>
              <w:t>300</w:t>
            </w:r>
            <w:r>
              <w:rPr>
                <w:rFonts w:hint="eastAsia"/>
              </w:rPr>
              <w:t>指数＋</w:t>
            </w:r>
            <w:r>
              <w:rPr>
                <w:rFonts w:hint="eastAsia"/>
              </w:rPr>
              <w:t>40</w:t>
            </w:r>
            <w:r>
              <w:rPr>
                <w:rFonts w:hint="eastAsia"/>
              </w:rPr>
              <w:t>％×上证国债指数。</w:t>
            </w:r>
          </w:p>
        </w:tc>
      </w:tr>
      <w:tr w:rsidR="008F39F4" w:rsidTr="00047E72">
        <w:tc>
          <w:p w:rsidR="008F39F4" w:rsidRDefault="008F39F4" w:rsidP="008F39F4">
            <w:pPr>
              <w:jc w:val="left"/>
              <w:rPr>
                <w:rFonts w:hint="eastAsia"/>
              </w:rPr>
            </w:pPr>
            <w:r>
              <w:rPr>
                <w:rFonts w:hint="eastAsia"/>
              </w:rPr>
              <w:t>风险收益特征</w:t>
            </w:r>
          </w:p>
        </w:tc>
        <w:tc>
          <w:tcPr>
            <w:gridSpan w:val="2"/>
          </w:tcPr>
          <w:p w:rsidR="008F39F4" w:rsidRDefault="008F39F4" w:rsidP="008F39F4">
            <w:pPr>
              <w:jc w:val="left"/>
              <w:rPr>
                <w:rFonts w:hint="eastAsia"/>
              </w:rPr>
            </w:pPr>
            <w:r>
              <w:rPr>
                <w:rFonts w:hint="eastAsia"/>
              </w:rPr>
              <w:t>本基金为混合型基金，其预期风险和收益水平高于债券基金及货币市场基金，低于股票基金。</w:t>
            </w:r>
          </w:p>
        </w:tc>
      </w:tr>
      <w:tr w:rsidR="008F39F4" w:rsidTr="00AA37C6">
        <w:tc>
          <w:p w:rsidR="008F39F4" w:rsidRDefault="008F39F4" w:rsidP="008F39F4">
            <w:pPr>
              <w:jc w:val="left"/>
              <w:rPr>
                <w:rFonts w:hint="eastAsia"/>
              </w:rPr>
            </w:pPr>
            <w:r>
              <w:rPr>
                <w:rFonts w:hint="eastAsia"/>
              </w:rPr>
              <w:t>基金管理人</w:t>
            </w:r>
          </w:p>
        </w:tc>
        <w:tc>
          <w:tcPr>
            <w:gridSpan w:val="2"/>
          </w:tcPr>
          <w:p w:rsidR="008F39F4" w:rsidRDefault="008F39F4" w:rsidP="008F39F4">
            <w:pPr>
              <w:jc w:val="left"/>
              <w:rPr>
                <w:rFonts w:hint="eastAsia"/>
              </w:rPr>
            </w:pPr>
            <w:r>
              <w:rPr>
                <w:rFonts w:hint="eastAsia"/>
              </w:rPr>
              <w:t>南方基金管理股份有限公司</w:t>
            </w:r>
          </w:p>
        </w:tc>
      </w:tr>
      <w:tr w:rsidR="008F39F4" w:rsidTr="00130A77">
        <w:tc>
          <w:p w:rsidR="008F39F4" w:rsidRDefault="008F39F4" w:rsidP="008F39F4">
            <w:pPr>
              <w:jc w:val="left"/>
              <w:rPr>
                <w:rFonts w:hint="eastAsia"/>
              </w:rPr>
            </w:pPr>
            <w:r>
              <w:rPr>
                <w:rFonts w:hint="eastAsia"/>
              </w:rPr>
              <w:t>基金托管人</w:t>
            </w:r>
          </w:p>
        </w:tc>
        <w:tc>
          <w:tcPr>
            <w:gridSpan w:val="2"/>
          </w:tcPr>
          <w:p w:rsidR="008F39F4" w:rsidRDefault="008F39F4" w:rsidP="008F39F4">
            <w:pPr>
              <w:jc w:val="left"/>
              <w:rPr>
                <w:rFonts w:hint="eastAsia"/>
              </w:rPr>
            </w:pPr>
            <w:r>
              <w:rPr>
                <w:rFonts w:hint="eastAsia"/>
              </w:rPr>
              <w:t>中国建设银行股份有限公司</w:t>
            </w:r>
          </w:p>
        </w:tc>
      </w:tr>
      <w:tr w:rsidR="008F39F4" w:rsidTr="008F39F4">
        <w:tc>
          <w:p w:rsidR="008F39F4" w:rsidRDefault="008F39F4" w:rsidP="008F39F4">
            <w:pPr>
              <w:jc w:val="left"/>
              <w:rPr>
                <w:rFonts w:hint="eastAsia"/>
              </w:rPr>
            </w:pPr>
            <w:r>
              <w:rPr>
                <w:rFonts w:hint="eastAsia"/>
              </w:rPr>
              <w:t>下属分级基金的基金简称</w:t>
            </w:r>
          </w:p>
        </w:tc>
        <w:tc>
          <w:p w:rsidR="008F39F4" w:rsidRDefault="008F39F4" w:rsidP="008F39F4">
            <w:pPr>
              <w:jc w:val="left"/>
              <w:rPr>
                <w:rFonts w:hint="eastAsia"/>
              </w:rPr>
            </w:pPr>
            <w:r>
              <w:rPr>
                <w:rFonts w:hint="eastAsia"/>
              </w:rPr>
              <w:t>南方优选成长</w:t>
            </w:r>
            <w:r>
              <w:rPr>
                <w:rFonts w:hint="eastAsia"/>
              </w:rPr>
              <w:t>A</w:t>
            </w:r>
          </w:p>
        </w:tc>
        <w:tc>
          <w:p w:rsidR="008F39F4" w:rsidRDefault="008F39F4" w:rsidP="008F39F4">
            <w:pPr>
              <w:jc w:val="left"/>
              <w:rPr>
                <w:rFonts w:hint="eastAsia"/>
              </w:rPr>
            </w:pPr>
            <w:r>
              <w:rPr>
                <w:rFonts w:hint="eastAsia"/>
              </w:rPr>
              <w:t>南方优选成长</w:t>
            </w:r>
            <w:r>
              <w:rPr>
                <w:rFonts w:hint="eastAsia"/>
              </w:rPr>
              <w:t>C</w:t>
            </w:r>
          </w:p>
        </w:tc>
      </w:tr>
      <w:tr w:rsidR="008F39F4" w:rsidTr="008F39F4">
        <w:tc>
          <w:p w:rsidR="008F39F4" w:rsidRDefault="008F39F4" w:rsidP="008F39F4">
            <w:pPr>
              <w:jc w:val="left"/>
              <w:rPr>
                <w:rFonts w:hint="eastAsia"/>
              </w:rPr>
            </w:pPr>
            <w:r>
              <w:rPr>
                <w:rFonts w:hint="eastAsia"/>
              </w:rPr>
              <w:t>下属分级基金的交易代码</w:t>
            </w:r>
          </w:p>
        </w:tc>
        <w:tc>
          <w:p w:rsidR="008F39F4" w:rsidRDefault="008F39F4" w:rsidP="008F39F4">
            <w:pPr>
              <w:jc w:val="left"/>
              <w:rPr>
                <w:rFonts w:hint="eastAsia"/>
              </w:rPr>
            </w:pPr>
            <w:r>
              <w:t>202023</w:t>
            </w:r>
          </w:p>
        </w:tc>
        <w:tc>
          <w:p w:rsidR="008F39F4" w:rsidRDefault="008F39F4" w:rsidP="008F39F4">
            <w:pPr>
              <w:jc w:val="left"/>
              <w:rPr>
                <w:rFonts w:hint="eastAsia"/>
              </w:rPr>
            </w:pPr>
            <w:r>
              <w:t>005206</w:t>
            </w:r>
          </w:p>
        </w:tc>
      </w:tr>
      <w:tr w:rsidR="008F39F4" w:rsidTr="008F39F4">
        <w:tc>
          <w:p w:rsidR="008F39F4" w:rsidRDefault="008F39F4" w:rsidP="008F39F4">
            <w:pPr>
              <w:jc w:val="left"/>
              <w:rPr>
                <w:rFonts w:hint="eastAsia"/>
              </w:rPr>
            </w:pPr>
            <w:r>
              <w:rPr>
                <w:rFonts w:hint="eastAsia"/>
              </w:rPr>
              <w:t>报告期末下属分级基金的份额总额</w:t>
            </w:r>
          </w:p>
        </w:tc>
        <w:tc>
          <w:p w:rsidR="008F39F4" w:rsidRDefault="008F39F4" w:rsidP="008F39F4">
            <w:pPr>
              <w:jc w:val="left"/>
              <w:rPr>
                <w:rFonts w:hint="eastAsia"/>
              </w:rPr>
            </w:pPr>
            <w:r>
              <w:rPr>
                <w:rFonts w:hint="eastAsia"/>
              </w:rPr>
              <w:t>645,206,994.97</w:t>
            </w:r>
            <w:r>
              <w:rPr>
                <w:rFonts w:hint="eastAsia"/>
              </w:rPr>
              <w:t>份</w:t>
            </w:r>
          </w:p>
        </w:tc>
        <w:tc>
          <w:p w:rsidR="008F39F4" w:rsidRDefault="008F39F4" w:rsidP="008F39F4">
            <w:pPr>
              <w:jc w:val="left"/>
              <w:rPr>
                <w:rFonts w:hint="eastAsia"/>
              </w:rPr>
            </w:pPr>
            <w:r>
              <w:rPr>
                <w:rFonts w:hint="eastAsia"/>
              </w:rPr>
              <w:t>130,538,180.11</w:t>
            </w:r>
            <w:r>
              <w:rPr>
                <w:rFonts w:hint="eastAsia"/>
              </w:rPr>
              <w:t>份</w:t>
            </w:r>
          </w:p>
        </w:tc>
      </w:tr>
    </w:tbl>
    <w:p w:rsidR="008F39F4" w:rsidRDefault="008F39F4" w:rsidP="008F39F4">
      <w:pPr>
        <w:pStyle w:val="-8"/>
        <w:rPr>
          <w:rFonts w:hint="eastAsia"/>
        </w:rPr>
      </w:pPr>
      <w:r>
        <w:rPr>
          <w:rFonts w:hint="eastAsia"/>
        </w:rPr>
        <w:t>注：本基金在交易所行情系统净值揭示等其他信息披露场合下，可简称为“南方成长”。</w:t>
      </w:r>
    </w:p>
    <w:p w:rsidR="008F39F4" w:rsidRDefault="008F39F4" w:rsidP="008F39F4">
      <w:pPr>
        <w:pStyle w:val="-1"/>
        <w:ind w:left="281" w:hanging="281"/>
        <w:rPr>
          <w:rFonts w:hint="eastAsia"/>
        </w:rPr>
      </w:pPr>
      <w:r>
        <w:rPr>
          <w:rFonts w:hint="eastAsia"/>
        </w:rPr>
        <w:t>主要财务指标和基金净值表现</w:t>
      </w:r>
    </w:p>
    <w:p w:rsidR="008F39F4" w:rsidRDefault="008F39F4" w:rsidP="008F39F4">
      <w:pPr>
        <w:pStyle w:val="-2"/>
        <w:spacing w:before="312"/>
        <w:rPr>
          <w:rFonts w:hint="eastAsia"/>
        </w:rPr>
      </w:pPr>
      <w:r>
        <w:rPr>
          <w:rFonts w:hint="eastAsia"/>
        </w:rPr>
        <w:t>主要财务指标</w:t>
      </w:r>
    </w:p>
    <w:p w:rsidR="008F39F4" w:rsidRDefault="008F39F4" w:rsidP="008F39F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F39F4" w:rsidTr="00545439">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F39F4" w:rsidRDefault="008F39F4" w:rsidP="008F39F4">
            <w:pPr>
              <w:jc w:val="center"/>
              <w:rPr>
                <w:rFonts w:hint="eastAsia"/>
              </w:rPr>
            </w:pPr>
            <w:r>
              <w:rPr>
                <w:rFonts w:hint="eastAsia"/>
              </w:rPr>
              <w:t>主要财务指标</w:t>
            </w:r>
          </w:p>
        </w:tc>
        <w:tc>
          <w:tcPr>
            <w:tcW w:w="5682" w:type="dxa"/>
            <w:gridSpan w:val="2"/>
            <w:tcBorders>
              <w:bottom w:val="single" w:sz="4" w:space="0" w:color="auto"/>
            </w:tcBorders>
          </w:tcPr>
          <w:p w:rsidR="008F39F4" w:rsidRDefault="008F39F4" w:rsidP="008F39F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F39F4" w:rsidTr="008F39F4">
        <w:tc>
          <w:tcPr>
            <w:tcW w:w="2840" w:type="dxa"/>
            <w:vMerge/>
          </w:tcPr>
          <w:p w:rsidR="008F39F4" w:rsidRDefault="008F39F4" w:rsidP="008F39F4">
            <w:pPr>
              <w:jc w:val="left"/>
              <w:rPr>
                <w:rFonts w:hint="eastAsia"/>
              </w:rPr>
            </w:pPr>
          </w:p>
        </w:tc>
        <w:tc>
          <w:tcPr>
            <w:tcW w:w="2841" w:type="dxa"/>
            <w:shd w:val="clear" w:color="auto" w:fill="BFBFBF"/>
          </w:tcPr>
          <w:p w:rsidR="008F39F4" w:rsidRDefault="008F39F4" w:rsidP="008F39F4">
            <w:pPr>
              <w:jc w:val="center"/>
              <w:rPr>
                <w:rFonts w:hint="eastAsia"/>
              </w:rPr>
            </w:pPr>
            <w:r>
              <w:rPr>
                <w:rFonts w:hint="eastAsia"/>
              </w:rPr>
              <w:t>南方优选成长</w:t>
            </w:r>
            <w:r>
              <w:rPr>
                <w:rFonts w:hint="eastAsia"/>
              </w:rPr>
              <w:t>A</w:t>
            </w:r>
          </w:p>
        </w:tc>
        <w:tc>
          <w:tcPr>
            <w:tcW w:w="2841" w:type="dxa"/>
            <w:shd w:val="clear" w:color="auto" w:fill="BFBFBF"/>
          </w:tcPr>
          <w:p w:rsidR="008F39F4" w:rsidRDefault="008F39F4" w:rsidP="008F39F4">
            <w:pPr>
              <w:jc w:val="center"/>
              <w:rPr>
                <w:rFonts w:hint="eastAsia"/>
              </w:rPr>
            </w:pPr>
            <w:r>
              <w:rPr>
                <w:rFonts w:hint="eastAsia"/>
              </w:rPr>
              <w:t>南方优选成长</w:t>
            </w:r>
            <w:r>
              <w:rPr>
                <w:rFonts w:hint="eastAsia"/>
              </w:rPr>
              <w:t>C</w:t>
            </w:r>
          </w:p>
        </w:tc>
      </w:tr>
      <w:tr w:rsidR="008F39F4" w:rsidTr="008F39F4">
        <w:tc>
          <w:tcPr>
            <w:tcW w:w="2840" w:type="dxa"/>
          </w:tcPr>
          <w:p w:rsidR="008F39F4" w:rsidRDefault="008F39F4" w:rsidP="008F39F4">
            <w:pPr>
              <w:jc w:val="left"/>
              <w:rPr>
                <w:rFonts w:hint="eastAsia"/>
              </w:rPr>
            </w:pPr>
            <w:r>
              <w:rPr>
                <w:rFonts w:hint="eastAsia"/>
              </w:rPr>
              <w:t>1.</w:t>
            </w:r>
            <w:r>
              <w:rPr>
                <w:rFonts w:hint="eastAsia"/>
              </w:rPr>
              <w:t>本期已实现收益</w:t>
            </w:r>
          </w:p>
        </w:tc>
        <w:tc>
          <w:tcPr>
            <w:tcW w:w="2841" w:type="dxa"/>
          </w:tcPr>
          <w:p w:rsidR="008F39F4" w:rsidRDefault="008F39F4" w:rsidP="008F39F4">
            <w:pPr>
              <w:jc w:val="right"/>
              <w:rPr>
                <w:rFonts w:hint="eastAsia"/>
              </w:rPr>
            </w:pPr>
            <w:r>
              <w:t>90,129,097.03</w:t>
            </w:r>
          </w:p>
        </w:tc>
        <w:tc>
          <w:tcPr>
            <w:tcW w:w="2841" w:type="dxa"/>
          </w:tcPr>
          <w:p w:rsidR="008F39F4" w:rsidRDefault="008F39F4" w:rsidP="008F39F4">
            <w:pPr>
              <w:jc w:val="right"/>
              <w:rPr>
                <w:rFonts w:hint="eastAsia"/>
              </w:rPr>
            </w:pPr>
            <w:r>
              <w:t>19,087,923.59</w:t>
            </w:r>
          </w:p>
        </w:tc>
      </w:tr>
      <w:tr w:rsidR="008F39F4" w:rsidTr="008F39F4">
        <w:tc>
          <w:tcPr>
            <w:tcW w:w="2840" w:type="dxa"/>
          </w:tcPr>
          <w:p w:rsidR="008F39F4" w:rsidRDefault="008F39F4" w:rsidP="008F39F4">
            <w:pPr>
              <w:jc w:val="left"/>
              <w:rPr>
                <w:rFonts w:hint="eastAsia"/>
              </w:rPr>
            </w:pPr>
            <w:r>
              <w:rPr>
                <w:rFonts w:hint="eastAsia"/>
              </w:rPr>
              <w:t>2.</w:t>
            </w:r>
            <w:r>
              <w:rPr>
                <w:rFonts w:hint="eastAsia"/>
              </w:rPr>
              <w:t>本期利润</w:t>
            </w:r>
          </w:p>
        </w:tc>
        <w:tc>
          <w:tcPr>
            <w:tcW w:w="2841" w:type="dxa"/>
          </w:tcPr>
          <w:p w:rsidR="008F39F4" w:rsidRDefault="008F39F4" w:rsidP="008F39F4">
            <w:pPr>
              <w:jc w:val="right"/>
              <w:rPr>
                <w:rFonts w:hint="eastAsia"/>
              </w:rPr>
            </w:pPr>
            <w:r>
              <w:t>244,282,322.40</w:t>
            </w:r>
          </w:p>
        </w:tc>
        <w:tc>
          <w:tcPr>
            <w:tcW w:w="2841" w:type="dxa"/>
          </w:tcPr>
          <w:p w:rsidR="008F39F4" w:rsidRDefault="008F39F4" w:rsidP="008F39F4">
            <w:pPr>
              <w:jc w:val="right"/>
              <w:rPr>
                <w:rFonts w:hint="eastAsia"/>
              </w:rPr>
            </w:pPr>
            <w:r>
              <w:t>54,727,657.44</w:t>
            </w:r>
          </w:p>
        </w:tc>
      </w:tr>
      <w:tr w:rsidR="008F39F4" w:rsidTr="008F39F4">
        <w:tc>
          <w:tcPr>
            <w:tcW w:w="2840" w:type="dxa"/>
          </w:tcPr>
          <w:p w:rsidR="008F39F4" w:rsidRDefault="008F39F4" w:rsidP="008F39F4">
            <w:pPr>
              <w:jc w:val="left"/>
              <w:rPr>
                <w:rFonts w:hint="eastAsia"/>
              </w:rPr>
            </w:pPr>
            <w:r>
              <w:rPr>
                <w:rFonts w:hint="eastAsia"/>
              </w:rPr>
              <w:t>3.</w:t>
            </w:r>
            <w:r>
              <w:rPr>
                <w:rFonts w:hint="eastAsia"/>
              </w:rPr>
              <w:t>加权平均基金份额本期利润</w:t>
            </w:r>
          </w:p>
        </w:tc>
        <w:tc>
          <w:tcPr>
            <w:tcW w:w="2841" w:type="dxa"/>
          </w:tcPr>
          <w:p w:rsidR="008F39F4" w:rsidRDefault="008F39F4" w:rsidP="008F39F4">
            <w:pPr>
              <w:jc w:val="right"/>
              <w:rPr>
                <w:rFonts w:hint="eastAsia"/>
              </w:rPr>
            </w:pPr>
            <w:r>
              <w:t>0.4257</w:t>
            </w:r>
          </w:p>
        </w:tc>
        <w:tc>
          <w:tcPr>
            <w:tcW w:w="2841" w:type="dxa"/>
          </w:tcPr>
          <w:p w:rsidR="008F39F4" w:rsidRDefault="008F39F4" w:rsidP="008F39F4">
            <w:pPr>
              <w:jc w:val="right"/>
              <w:rPr>
                <w:rFonts w:hint="eastAsia"/>
              </w:rPr>
            </w:pPr>
            <w:r>
              <w:t>0.4284</w:t>
            </w:r>
          </w:p>
        </w:tc>
      </w:tr>
      <w:tr w:rsidR="008F39F4" w:rsidTr="008F39F4">
        <w:tc>
          <w:tcPr>
            <w:tcW w:w="2840" w:type="dxa"/>
          </w:tcPr>
          <w:p w:rsidR="008F39F4" w:rsidRDefault="008F39F4" w:rsidP="008F39F4">
            <w:pPr>
              <w:jc w:val="left"/>
              <w:rPr>
                <w:rFonts w:hint="eastAsia"/>
              </w:rPr>
            </w:pPr>
            <w:r>
              <w:rPr>
                <w:rFonts w:hint="eastAsia"/>
              </w:rPr>
              <w:t>4.</w:t>
            </w:r>
            <w:r>
              <w:rPr>
                <w:rFonts w:hint="eastAsia"/>
              </w:rPr>
              <w:t>期末基金资产净值</w:t>
            </w:r>
          </w:p>
        </w:tc>
        <w:tc>
          <w:tcPr>
            <w:tcW w:w="2841" w:type="dxa"/>
          </w:tcPr>
          <w:p w:rsidR="008F39F4" w:rsidRDefault="008F39F4" w:rsidP="008F39F4">
            <w:pPr>
              <w:jc w:val="right"/>
              <w:rPr>
                <w:rFonts w:hint="eastAsia"/>
              </w:rPr>
            </w:pPr>
            <w:r>
              <w:t>2,825,114,831.51</w:t>
            </w:r>
          </w:p>
        </w:tc>
        <w:tc>
          <w:tcPr>
            <w:tcW w:w="2841" w:type="dxa"/>
          </w:tcPr>
          <w:p w:rsidR="008F39F4" w:rsidRDefault="008F39F4" w:rsidP="008F39F4">
            <w:pPr>
              <w:jc w:val="right"/>
              <w:rPr>
                <w:rFonts w:hint="eastAsia"/>
              </w:rPr>
            </w:pPr>
            <w:r>
              <w:t>554,836,821.03</w:t>
            </w:r>
          </w:p>
        </w:tc>
      </w:tr>
      <w:tr w:rsidR="008F39F4" w:rsidTr="008F39F4">
        <w:tc>
          <w:tcPr>
            <w:tcW w:w="2840" w:type="dxa"/>
          </w:tcPr>
          <w:p w:rsidR="008F39F4" w:rsidRDefault="008F39F4" w:rsidP="008F39F4">
            <w:pPr>
              <w:jc w:val="left"/>
              <w:rPr>
                <w:rFonts w:hint="eastAsia"/>
              </w:rPr>
            </w:pPr>
            <w:r>
              <w:rPr>
                <w:rFonts w:hint="eastAsia"/>
              </w:rPr>
              <w:t>5.</w:t>
            </w:r>
            <w:r>
              <w:rPr>
                <w:rFonts w:hint="eastAsia"/>
              </w:rPr>
              <w:t>期末基金份额净值</w:t>
            </w:r>
          </w:p>
        </w:tc>
        <w:tc>
          <w:tcPr>
            <w:tcW w:w="2841" w:type="dxa"/>
          </w:tcPr>
          <w:p w:rsidR="008F39F4" w:rsidRDefault="008F39F4" w:rsidP="008F39F4">
            <w:pPr>
              <w:jc w:val="right"/>
              <w:rPr>
                <w:rFonts w:hint="eastAsia"/>
              </w:rPr>
            </w:pPr>
            <w:r>
              <w:t>4.379</w:t>
            </w:r>
          </w:p>
        </w:tc>
        <w:tc>
          <w:tcPr>
            <w:tcW w:w="2841" w:type="dxa"/>
          </w:tcPr>
          <w:p w:rsidR="008F39F4" w:rsidRDefault="008F39F4" w:rsidP="008F39F4">
            <w:pPr>
              <w:jc w:val="right"/>
              <w:rPr>
                <w:rFonts w:hint="eastAsia"/>
              </w:rPr>
            </w:pPr>
            <w:r>
              <w:t>4.250</w:t>
            </w:r>
          </w:p>
        </w:tc>
      </w:tr>
    </w:tbl>
    <w:p w:rsidR="008F39F4" w:rsidRDefault="008F39F4" w:rsidP="008F39F4">
      <w:pPr>
        <w:pStyle w:val="-8"/>
        <w:rPr>
          <w:rFonts w:hint="eastAsia"/>
        </w:rPr>
      </w:pPr>
      <w:r>
        <w:rPr>
          <w:rFonts w:hint="eastAsia"/>
        </w:rPr>
        <w:t>注：1、上述基金业绩指标不包括持有人认购或交易基金的各项费用，计入费用后实际收益水平要低于所列数字；</w:t>
      </w:r>
    </w:p>
    <w:p w:rsidR="008F39F4" w:rsidRDefault="008F39F4" w:rsidP="008F39F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F39F4" w:rsidRDefault="008F39F4" w:rsidP="008F39F4">
      <w:pPr>
        <w:pStyle w:val="-2"/>
        <w:spacing w:before="312"/>
        <w:rPr>
          <w:rFonts w:hint="eastAsia"/>
        </w:rPr>
      </w:pPr>
      <w:r>
        <w:rPr>
          <w:rFonts w:hint="eastAsia"/>
        </w:rPr>
        <w:t>基金净值表现</w:t>
      </w:r>
    </w:p>
    <w:p w:rsidR="008F39F4" w:rsidRDefault="008F39F4" w:rsidP="008F39F4">
      <w:pPr>
        <w:pStyle w:val="-3"/>
        <w:spacing w:before="156" w:after="156"/>
        <w:rPr>
          <w:rFonts w:hint="eastAsia"/>
        </w:rPr>
      </w:pPr>
      <w:r>
        <w:rPr>
          <w:rFonts w:hint="eastAsia"/>
        </w:rPr>
        <w:t>本报告期基金份额净值增长率及其与同期业绩比较基准收益率的比较</w:t>
      </w:r>
    </w:p>
    <w:p w:rsidR="008F39F4" w:rsidRDefault="008F39F4" w:rsidP="008F39F4">
      <w:pPr>
        <w:pStyle w:val="-"/>
        <w:ind w:firstLine="420"/>
        <w:rPr>
          <w:rFonts w:hint="eastAsia"/>
        </w:rPr>
      </w:pPr>
      <w:r>
        <w:rPr>
          <w:rFonts w:hint="eastAsia"/>
        </w:rPr>
        <w:t>南方优选成长A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F39F4" w:rsidTr="008F39F4">
        <w:trPr>
          <w:cnfStyle w:val="100000000000" w:firstRow="1" w:lastRow="0" w:firstColumn="0" w:lastColumn="0" w:oddVBand="0" w:evenVBand="0" w:oddHBand="0" w:evenHBand="0" w:firstRowFirstColumn="0" w:firstRowLastColumn="0" w:lastRowFirstColumn="0" w:lastRowLastColumn="0"/>
        </w:trPr>
        <w:tc>
          <w:tcPr>
            <w:tcW w:w="1429" w:type="dxa"/>
          </w:tcPr>
          <w:p w:rsidR="008F39F4" w:rsidRDefault="008F39F4" w:rsidP="008F39F4">
            <w:pPr>
              <w:pStyle w:val="-"/>
              <w:ind w:firstLineChars="0" w:firstLine="0"/>
              <w:jc w:val="center"/>
              <w:rPr>
                <w:rFonts w:hint="eastAsia"/>
              </w:rPr>
            </w:pPr>
            <w:r>
              <w:rPr>
                <w:rFonts w:hint="eastAsia"/>
              </w:rPr>
              <w:t>阶段</w:t>
            </w:r>
          </w:p>
        </w:tc>
        <w:tc>
          <w:tcPr>
            <w:tcW w:w="1315" w:type="dxa"/>
          </w:tcPr>
          <w:p w:rsidR="008F39F4" w:rsidRDefault="008F39F4" w:rsidP="008F39F4">
            <w:pPr>
              <w:pStyle w:val="-"/>
              <w:ind w:firstLineChars="0" w:firstLine="0"/>
              <w:jc w:val="center"/>
              <w:rPr>
                <w:rFonts w:hint="eastAsia"/>
              </w:rPr>
            </w:pPr>
            <w:r>
              <w:rPr>
                <w:rFonts w:hint="eastAsia"/>
              </w:rPr>
              <w:t>份额净值增长率①</w:t>
            </w:r>
          </w:p>
        </w:tc>
        <w:tc>
          <w:tcPr>
            <w:tcW w:w="1315" w:type="dxa"/>
          </w:tcPr>
          <w:p w:rsidR="008F39F4" w:rsidRDefault="008F39F4" w:rsidP="008F39F4">
            <w:pPr>
              <w:pStyle w:val="-"/>
              <w:ind w:firstLineChars="0" w:firstLine="0"/>
              <w:jc w:val="center"/>
              <w:rPr>
                <w:rFonts w:hint="eastAsia"/>
              </w:rPr>
            </w:pPr>
            <w:r>
              <w:rPr>
                <w:rFonts w:hint="eastAsia"/>
              </w:rPr>
              <w:t>份额净值增长率标准差②</w:t>
            </w:r>
          </w:p>
        </w:tc>
        <w:tc>
          <w:tcPr>
            <w:tcW w:w="1315" w:type="dxa"/>
          </w:tcPr>
          <w:p w:rsidR="008F39F4" w:rsidRDefault="008F39F4" w:rsidP="008F39F4">
            <w:pPr>
              <w:pStyle w:val="-"/>
              <w:ind w:firstLineChars="0" w:firstLine="0"/>
              <w:jc w:val="center"/>
              <w:rPr>
                <w:rFonts w:hint="eastAsia"/>
              </w:rPr>
            </w:pPr>
            <w:r>
              <w:rPr>
                <w:rFonts w:hint="eastAsia"/>
              </w:rPr>
              <w:t>业绩比较基准收益率③</w:t>
            </w:r>
          </w:p>
        </w:tc>
        <w:tc>
          <w:tcPr>
            <w:tcW w:w="1315" w:type="dxa"/>
          </w:tcPr>
          <w:p w:rsidR="008F39F4" w:rsidRDefault="008F39F4" w:rsidP="008F39F4">
            <w:pPr>
              <w:pStyle w:val="-"/>
              <w:ind w:firstLineChars="0" w:firstLine="0"/>
              <w:jc w:val="center"/>
              <w:rPr>
                <w:rFonts w:hint="eastAsia"/>
              </w:rPr>
            </w:pPr>
            <w:r>
              <w:rPr>
                <w:rFonts w:hint="eastAsia"/>
              </w:rPr>
              <w:t>业绩比较基准收益率标准差④</w:t>
            </w:r>
          </w:p>
        </w:tc>
        <w:tc>
          <w:tcPr>
            <w:tcW w:w="907" w:type="dxa"/>
          </w:tcPr>
          <w:p w:rsidR="008F39F4" w:rsidRDefault="008F39F4" w:rsidP="008F39F4">
            <w:pPr>
              <w:pStyle w:val="-"/>
              <w:ind w:firstLineChars="0" w:firstLine="0"/>
              <w:jc w:val="center"/>
              <w:rPr>
                <w:rFonts w:hint="eastAsia"/>
              </w:rPr>
            </w:pPr>
            <w:r>
              <w:rPr>
                <w:rFonts w:hint="eastAsia"/>
              </w:rPr>
              <w:t>①</w:t>
            </w:r>
            <w:r>
              <w:t>-③</w:t>
            </w:r>
          </w:p>
        </w:tc>
        <w:tc>
          <w:tcPr>
            <w:tcW w:w="907" w:type="dxa"/>
          </w:tcPr>
          <w:p w:rsidR="008F39F4" w:rsidRDefault="008F39F4" w:rsidP="008F39F4">
            <w:pPr>
              <w:pStyle w:val="-"/>
              <w:ind w:firstLineChars="0" w:firstLine="0"/>
              <w:jc w:val="center"/>
              <w:rPr>
                <w:rFonts w:hint="eastAsia"/>
              </w:rPr>
            </w:pPr>
            <w:r>
              <w:rPr>
                <w:rFonts w:hint="eastAsia"/>
              </w:rPr>
              <w:t>②</w:t>
            </w:r>
            <w:r>
              <w:t>-④</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过去三个月</w:t>
            </w:r>
          </w:p>
        </w:tc>
        <w:tc>
          <w:tcPr>
            <w:tcW w:w="1315" w:type="dxa"/>
          </w:tcPr>
          <w:p w:rsidR="008F39F4" w:rsidRDefault="008F39F4" w:rsidP="008F39F4">
            <w:pPr>
              <w:pStyle w:val="-"/>
              <w:ind w:firstLineChars="0" w:firstLine="0"/>
              <w:jc w:val="right"/>
              <w:rPr>
                <w:rFonts w:hint="eastAsia"/>
              </w:rPr>
            </w:pPr>
            <w:r>
              <w:t>12.17%</w:t>
            </w:r>
          </w:p>
        </w:tc>
        <w:tc>
          <w:tcPr>
            <w:tcW w:w="1315" w:type="dxa"/>
          </w:tcPr>
          <w:p w:rsidR="008F39F4" w:rsidRDefault="008F39F4" w:rsidP="008F39F4">
            <w:pPr>
              <w:pStyle w:val="-"/>
              <w:ind w:firstLineChars="0" w:firstLine="0"/>
              <w:jc w:val="right"/>
              <w:rPr>
                <w:rFonts w:hint="eastAsia"/>
              </w:rPr>
            </w:pPr>
            <w:r>
              <w:t>1.26%</w:t>
            </w:r>
          </w:p>
        </w:tc>
        <w:tc>
          <w:tcPr>
            <w:tcW w:w="1315" w:type="dxa"/>
          </w:tcPr>
          <w:p w:rsidR="008F39F4" w:rsidRDefault="008F39F4" w:rsidP="008F39F4">
            <w:pPr>
              <w:pStyle w:val="-"/>
              <w:ind w:firstLineChars="0" w:firstLine="0"/>
              <w:jc w:val="right"/>
              <w:rPr>
                <w:rFonts w:hint="eastAsia"/>
              </w:rPr>
            </w:pPr>
            <w:r>
              <w:t>6.35%</w:t>
            </w:r>
          </w:p>
        </w:tc>
        <w:tc>
          <w:tcPr>
            <w:tcW w:w="1315" w:type="dxa"/>
          </w:tcPr>
          <w:p w:rsidR="008F39F4" w:rsidRDefault="008F39F4" w:rsidP="008F39F4">
            <w:pPr>
              <w:pStyle w:val="-"/>
              <w:ind w:firstLineChars="0" w:firstLine="0"/>
              <w:jc w:val="right"/>
              <w:rPr>
                <w:rFonts w:hint="eastAsia"/>
              </w:rPr>
            </w:pPr>
            <w:r>
              <w:t>0.97%</w:t>
            </w:r>
          </w:p>
        </w:tc>
        <w:tc>
          <w:tcPr>
            <w:tcW w:w="907" w:type="dxa"/>
          </w:tcPr>
          <w:p w:rsidR="008F39F4" w:rsidRDefault="008F39F4" w:rsidP="008F39F4">
            <w:pPr>
              <w:pStyle w:val="-"/>
              <w:ind w:firstLineChars="0" w:firstLine="0"/>
              <w:jc w:val="right"/>
              <w:rPr>
                <w:rFonts w:hint="eastAsia"/>
              </w:rPr>
            </w:pPr>
            <w:r>
              <w:t>5.82%</w:t>
            </w:r>
          </w:p>
        </w:tc>
        <w:tc>
          <w:tcPr>
            <w:tcW w:w="907" w:type="dxa"/>
          </w:tcPr>
          <w:p w:rsidR="008F39F4" w:rsidRDefault="008F39F4" w:rsidP="008F39F4">
            <w:pPr>
              <w:pStyle w:val="-"/>
              <w:ind w:firstLineChars="0" w:firstLine="0"/>
              <w:jc w:val="right"/>
              <w:rPr>
                <w:rFonts w:hint="eastAsia"/>
              </w:rPr>
            </w:pPr>
            <w:r>
              <w:t>0.29%</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过去六个月</w:t>
            </w:r>
          </w:p>
        </w:tc>
        <w:tc>
          <w:tcPr>
            <w:tcW w:w="1315" w:type="dxa"/>
          </w:tcPr>
          <w:p w:rsidR="008F39F4" w:rsidRDefault="008F39F4" w:rsidP="008F39F4">
            <w:pPr>
              <w:pStyle w:val="-"/>
              <w:ind w:firstLineChars="0" w:firstLine="0"/>
              <w:jc w:val="right"/>
              <w:rPr>
                <w:rFonts w:hint="eastAsia"/>
              </w:rPr>
            </w:pPr>
            <w:r>
              <w:t>37.75%</w:t>
            </w:r>
          </w:p>
        </w:tc>
        <w:tc>
          <w:tcPr>
            <w:tcW w:w="1315" w:type="dxa"/>
          </w:tcPr>
          <w:p w:rsidR="008F39F4" w:rsidRDefault="008F39F4" w:rsidP="008F39F4">
            <w:pPr>
              <w:pStyle w:val="-"/>
              <w:ind w:firstLineChars="0" w:firstLine="0"/>
              <w:jc w:val="right"/>
              <w:rPr>
                <w:rFonts w:hint="eastAsia"/>
              </w:rPr>
            </w:pPr>
            <w:r>
              <w:t>1.12%</w:t>
            </w:r>
          </w:p>
        </w:tc>
        <w:tc>
          <w:tcPr>
            <w:tcW w:w="1315" w:type="dxa"/>
          </w:tcPr>
          <w:p w:rsidR="008F39F4" w:rsidRDefault="008F39F4" w:rsidP="008F39F4">
            <w:pPr>
              <w:pStyle w:val="-"/>
              <w:ind w:firstLineChars="0" w:firstLine="0"/>
              <w:jc w:val="right"/>
              <w:rPr>
                <w:rFonts w:hint="eastAsia"/>
              </w:rPr>
            </w:pPr>
            <w:r>
              <w:t>14.75%</w:t>
            </w:r>
          </w:p>
        </w:tc>
        <w:tc>
          <w:tcPr>
            <w:tcW w:w="1315" w:type="dxa"/>
          </w:tcPr>
          <w:p w:rsidR="008F39F4" w:rsidRDefault="008F39F4" w:rsidP="008F39F4">
            <w:pPr>
              <w:pStyle w:val="-"/>
              <w:ind w:firstLineChars="0" w:firstLine="0"/>
              <w:jc w:val="right"/>
              <w:rPr>
                <w:rFonts w:hint="eastAsia"/>
              </w:rPr>
            </w:pPr>
            <w:r>
              <w:t>0.79%</w:t>
            </w:r>
          </w:p>
        </w:tc>
        <w:tc>
          <w:tcPr>
            <w:tcW w:w="907" w:type="dxa"/>
          </w:tcPr>
          <w:p w:rsidR="008F39F4" w:rsidRDefault="008F39F4" w:rsidP="008F39F4">
            <w:pPr>
              <w:pStyle w:val="-"/>
              <w:ind w:firstLineChars="0" w:firstLine="0"/>
              <w:jc w:val="right"/>
              <w:rPr>
                <w:rFonts w:hint="eastAsia"/>
              </w:rPr>
            </w:pPr>
            <w:r>
              <w:t>23.00%</w:t>
            </w:r>
          </w:p>
        </w:tc>
        <w:tc>
          <w:tcPr>
            <w:tcW w:w="907" w:type="dxa"/>
          </w:tcPr>
          <w:p w:rsidR="008F39F4" w:rsidRDefault="008F39F4" w:rsidP="008F39F4">
            <w:pPr>
              <w:pStyle w:val="-"/>
              <w:ind w:firstLineChars="0" w:firstLine="0"/>
              <w:jc w:val="right"/>
              <w:rPr>
                <w:rFonts w:hint="eastAsia"/>
              </w:rPr>
            </w:pPr>
            <w:r>
              <w:t>0.33%</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过去一年</w:t>
            </w:r>
          </w:p>
        </w:tc>
        <w:tc>
          <w:tcPr>
            <w:tcW w:w="1315" w:type="dxa"/>
          </w:tcPr>
          <w:p w:rsidR="008F39F4" w:rsidRDefault="008F39F4" w:rsidP="008F39F4">
            <w:pPr>
              <w:pStyle w:val="-"/>
              <w:ind w:firstLineChars="0" w:firstLine="0"/>
              <w:jc w:val="right"/>
              <w:rPr>
                <w:rFonts w:hint="eastAsia"/>
              </w:rPr>
            </w:pPr>
            <w:r>
              <w:t>49.71%</w:t>
            </w:r>
          </w:p>
        </w:tc>
        <w:tc>
          <w:tcPr>
            <w:tcW w:w="1315" w:type="dxa"/>
          </w:tcPr>
          <w:p w:rsidR="008F39F4" w:rsidRDefault="008F39F4" w:rsidP="008F39F4">
            <w:pPr>
              <w:pStyle w:val="-"/>
              <w:ind w:firstLineChars="0" w:firstLine="0"/>
              <w:jc w:val="right"/>
              <w:rPr>
                <w:rFonts w:hint="eastAsia"/>
              </w:rPr>
            </w:pPr>
            <w:r>
              <w:t>1.17%</w:t>
            </w:r>
          </w:p>
        </w:tc>
        <w:tc>
          <w:tcPr>
            <w:tcW w:w="1315" w:type="dxa"/>
          </w:tcPr>
          <w:p w:rsidR="008F39F4" w:rsidRDefault="008F39F4" w:rsidP="008F39F4">
            <w:pPr>
              <w:pStyle w:val="-"/>
              <w:ind w:firstLineChars="0" w:firstLine="0"/>
              <w:jc w:val="right"/>
              <w:rPr>
                <w:rFonts w:hint="eastAsia"/>
              </w:rPr>
            </w:pPr>
            <w:r>
              <w:t>14.26%</w:t>
            </w:r>
          </w:p>
        </w:tc>
        <w:tc>
          <w:tcPr>
            <w:tcW w:w="1315" w:type="dxa"/>
          </w:tcPr>
          <w:p w:rsidR="008F39F4" w:rsidRDefault="008F39F4" w:rsidP="008F39F4">
            <w:pPr>
              <w:pStyle w:val="-"/>
              <w:ind w:firstLineChars="0" w:firstLine="0"/>
              <w:jc w:val="right"/>
              <w:rPr>
                <w:rFonts w:hint="eastAsia"/>
              </w:rPr>
            </w:pPr>
            <w:r>
              <w:t>0.83%</w:t>
            </w:r>
          </w:p>
        </w:tc>
        <w:tc>
          <w:tcPr>
            <w:tcW w:w="907" w:type="dxa"/>
          </w:tcPr>
          <w:p w:rsidR="008F39F4" w:rsidRDefault="008F39F4" w:rsidP="008F39F4">
            <w:pPr>
              <w:pStyle w:val="-"/>
              <w:ind w:firstLineChars="0" w:firstLine="0"/>
              <w:jc w:val="right"/>
              <w:rPr>
                <w:rFonts w:hint="eastAsia"/>
              </w:rPr>
            </w:pPr>
            <w:r>
              <w:t>35.45%</w:t>
            </w:r>
          </w:p>
        </w:tc>
        <w:tc>
          <w:tcPr>
            <w:tcW w:w="907" w:type="dxa"/>
          </w:tcPr>
          <w:p w:rsidR="008F39F4" w:rsidRDefault="008F39F4" w:rsidP="008F39F4">
            <w:pPr>
              <w:pStyle w:val="-"/>
              <w:ind w:firstLineChars="0" w:firstLine="0"/>
              <w:jc w:val="right"/>
              <w:rPr>
                <w:rFonts w:hint="eastAsia"/>
              </w:rPr>
            </w:pPr>
            <w:r>
              <w:t>0.34%</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lastRenderedPageBreak/>
              <w:t>过去三年</w:t>
            </w:r>
          </w:p>
        </w:tc>
        <w:tc>
          <w:tcPr>
            <w:tcW w:w="1315" w:type="dxa"/>
          </w:tcPr>
          <w:p w:rsidR="008F39F4" w:rsidRDefault="008F39F4" w:rsidP="008F39F4">
            <w:pPr>
              <w:pStyle w:val="-"/>
              <w:ind w:firstLineChars="0" w:firstLine="0"/>
              <w:jc w:val="right"/>
              <w:rPr>
                <w:rFonts w:hint="eastAsia"/>
              </w:rPr>
            </w:pPr>
            <w:r>
              <w:t>86.02%</w:t>
            </w:r>
          </w:p>
        </w:tc>
        <w:tc>
          <w:tcPr>
            <w:tcW w:w="1315" w:type="dxa"/>
          </w:tcPr>
          <w:p w:rsidR="008F39F4" w:rsidRDefault="008F39F4" w:rsidP="008F39F4">
            <w:pPr>
              <w:pStyle w:val="-"/>
              <w:ind w:firstLineChars="0" w:firstLine="0"/>
              <w:jc w:val="right"/>
              <w:rPr>
                <w:rFonts w:hint="eastAsia"/>
              </w:rPr>
            </w:pPr>
            <w:r>
              <w:t>1.18%</w:t>
            </w:r>
          </w:p>
        </w:tc>
        <w:tc>
          <w:tcPr>
            <w:tcW w:w="1315" w:type="dxa"/>
          </w:tcPr>
          <w:p w:rsidR="008F39F4" w:rsidRDefault="008F39F4" w:rsidP="008F39F4">
            <w:pPr>
              <w:pStyle w:val="-"/>
              <w:ind w:firstLineChars="0" w:firstLine="0"/>
              <w:jc w:val="right"/>
              <w:rPr>
                <w:rFonts w:hint="eastAsia"/>
              </w:rPr>
            </w:pPr>
            <w:r>
              <w:t>19.16%</w:t>
            </w:r>
          </w:p>
        </w:tc>
        <w:tc>
          <w:tcPr>
            <w:tcW w:w="1315" w:type="dxa"/>
          </w:tcPr>
          <w:p w:rsidR="008F39F4" w:rsidRDefault="008F39F4" w:rsidP="008F39F4">
            <w:pPr>
              <w:pStyle w:val="-"/>
              <w:ind w:firstLineChars="0" w:firstLine="0"/>
              <w:jc w:val="right"/>
              <w:rPr>
                <w:rFonts w:hint="eastAsia"/>
              </w:rPr>
            </w:pPr>
            <w:r>
              <w:t>0.80%</w:t>
            </w:r>
          </w:p>
        </w:tc>
        <w:tc>
          <w:tcPr>
            <w:tcW w:w="907" w:type="dxa"/>
          </w:tcPr>
          <w:p w:rsidR="008F39F4" w:rsidRDefault="008F39F4" w:rsidP="008F39F4">
            <w:pPr>
              <w:pStyle w:val="-"/>
              <w:ind w:firstLineChars="0" w:firstLine="0"/>
              <w:jc w:val="right"/>
              <w:rPr>
                <w:rFonts w:hint="eastAsia"/>
              </w:rPr>
            </w:pPr>
            <w:r>
              <w:t>66.86%</w:t>
            </w:r>
          </w:p>
        </w:tc>
        <w:tc>
          <w:tcPr>
            <w:tcW w:w="907" w:type="dxa"/>
          </w:tcPr>
          <w:p w:rsidR="008F39F4" w:rsidRDefault="008F39F4" w:rsidP="008F39F4">
            <w:pPr>
              <w:pStyle w:val="-"/>
              <w:ind w:firstLineChars="0" w:firstLine="0"/>
              <w:jc w:val="right"/>
              <w:rPr>
                <w:rFonts w:hint="eastAsia"/>
              </w:rPr>
            </w:pPr>
            <w:r>
              <w:t>0.38%</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过去五年</w:t>
            </w:r>
          </w:p>
        </w:tc>
        <w:tc>
          <w:tcPr>
            <w:tcW w:w="1315" w:type="dxa"/>
          </w:tcPr>
          <w:p w:rsidR="008F39F4" w:rsidRDefault="008F39F4" w:rsidP="008F39F4">
            <w:pPr>
              <w:pStyle w:val="-"/>
              <w:ind w:firstLineChars="0" w:firstLine="0"/>
              <w:jc w:val="right"/>
              <w:rPr>
                <w:rFonts w:hint="eastAsia"/>
              </w:rPr>
            </w:pPr>
            <w:r>
              <w:t>156.83%</w:t>
            </w:r>
          </w:p>
        </w:tc>
        <w:tc>
          <w:tcPr>
            <w:tcW w:w="1315" w:type="dxa"/>
          </w:tcPr>
          <w:p w:rsidR="008F39F4" w:rsidRDefault="008F39F4" w:rsidP="008F39F4">
            <w:pPr>
              <w:pStyle w:val="-"/>
              <w:ind w:firstLineChars="0" w:firstLine="0"/>
              <w:jc w:val="right"/>
              <w:rPr>
                <w:rFonts w:hint="eastAsia"/>
              </w:rPr>
            </w:pPr>
            <w:r>
              <w:t>1.13%</w:t>
            </w:r>
          </w:p>
        </w:tc>
        <w:tc>
          <w:tcPr>
            <w:tcW w:w="1315" w:type="dxa"/>
          </w:tcPr>
          <w:p w:rsidR="008F39F4" w:rsidRDefault="008F39F4" w:rsidP="008F39F4">
            <w:pPr>
              <w:pStyle w:val="-"/>
              <w:ind w:firstLineChars="0" w:firstLine="0"/>
              <w:jc w:val="right"/>
              <w:rPr>
                <w:rFonts w:hint="eastAsia"/>
              </w:rPr>
            </w:pPr>
            <w:r>
              <w:t>37.09%</w:t>
            </w:r>
          </w:p>
        </w:tc>
        <w:tc>
          <w:tcPr>
            <w:tcW w:w="1315" w:type="dxa"/>
          </w:tcPr>
          <w:p w:rsidR="008F39F4" w:rsidRDefault="008F39F4" w:rsidP="008F39F4">
            <w:pPr>
              <w:pStyle w:val="-"/>
              <w:ind w:firstLineChars="0" w:firstLine="0"/>
              <w:jc w:val="right"/>
              <w:rPr>
                <w:rFonts w:hint="eastAsia"/>
              </w:rPr>
            </w:pPr>
            <w:r>
              <w:t>0.77%</w:t>
            </w:r>
          </w:p>
        </w:tc>
        <w:tc>
          <w:tcPr>
            <w:tcW w:w="907" w:type="dxa"/>
          </w:tcPr>
          <w:p w:rsidR="008F39F4" w:rsidRDefault="008F39F4" w:rsidP="008F39F4">
            <w:pPr>
              <w:pStyle w:val="-"/>
              <w:ind w:firstLineChars="0" w:firstLine="0"/>
              <w:jc w:val="right"/>
              <w:rPr>
                <w:rFonts w:hint="eastAsia"/>
              </w:rPr>
            </w:pPr>
            <w:r>
              <w:t>119.74%</w:t>
            </w:r>
          </w:p>
        </w:tc>
        <w:tc>
          <w:tcPr>
            <w:tcW w:w="907" w:type="dxa"/>
          </w:tcPr>
          <w:p w:rsidR="008F39F4" w:rsidRDefault="008F39F4" w:rsidP="008F39F4">
            <w:pPr>
              <w:pStyle w:val="-"/>
              <w:ind w:firstLineChars="0" w:firstLine="0"/>
              <w:jc w:val="right"/>
              <w:rPr>
                <w:rFonts w:hint="eastAsia"/>
              </w:rPr>
            </w:pPr>
            <w:r>
              <w:t>0.36%</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自基金合同生效起至今</w:t>
            </w:r>
          </w:p>
        </w:tc>
        <w:tc>
          <w:tcPr>
            <w:tcW w:w="1315" w:type="dxa"/>
          </w:tcPr>
          <w:p w:rsidR="008F39F4" w:rsidRDefault="008F39F4" w:rsidP="008F39F4">
            <w:pPr>
              <w:pStyle w:val="-"/>
              <w:ind w:firstLineChars="0" w:firstLine="0"/>
              <w:jc w:val="right"/>
              <w:rPr>
                <w:rFonts w:hint="eastAsia"/>
              </w:rPr>
            </w:pPr>
            <w:r>
              <w:t>337.90%</w:t>
            </w:r>
          </w:p>
        </w:tc>
        <w:tc>
          <w:tcPr>
            <w:tcW w:w="1315" w:type="dxa"/>
          </w:tcPr>
          <w:p w:rsidR="008F39F4" w:rsidRDefault="008F39F4" w:rsidP="008F39F4">
            <w:pPr>
              <w:pStyle w:val="-"/>
              <w:ind w:firstLineChars="0" w:firstLine="0"/>
              <w:jc w:val="right"/>
              <w:rPr>
                <w:rFonts w:hint="eastAsia"/>
              </w:rPr>
            </w:pPr>
            <w:r>
              <w:t>1.16%</w:t>
            </w:r>
          </w:p>
        </w:tc>
        <w:tc>
          <w:tcPr>
            <w:tcW w:w="1315" w:type="dxa"/>
          </w:tcPr>
          <w:p w:rsidR="008F39F4" w:rsidRDefault="008F39F4" w:rsidP="008F39F4">
            <w:pPr>
              <w:pStyle w:val="-"/>
              <w:ind w:firstLineChars="0" w:firstLine="0"/>
              <w:jc w:val="right"/>
              <w:rPr>
                <w:rFonts w:hint="eastAsia"/>
              </w:rPr>
            </w:pPr>
            <w:r>
              <w:t>57.64%</w:t>
            </w:r>
          </w:p>
        </w:tc>
        <w:tc>
          <w:tcPr>
            <w:tcW w:w="1315" w:type="dxa"/>
          </w:tcPr>
          <w:p w:rsidR="008F39F4" w:rsidRDefault="008F39F4" w:rsidP="008F39F4">
            <w:pPr>
              <w:pStyle w:val="-"/>
              <w:ind w:firstLineChars="0" w:firstLine="0"/>
              <w:jc w:val="right"/>
              <w:rPr>
                <w:rFonts w:hint="eastAsia"/>
              </w:rPr>
            </w:pPr>
            <w:r>
              <w:t>0.87%</w:t>
            </w:r>
          </w:p>
        </w:tc>
        <w:tc>
          <w:tcPr>
            <w:tcW w:w="907" w:type="dxa"/>
          </w:tcPr>
          <w:p w:rsidR="008F39F4" w:rsidRDefault="008F39F4" w:rsidP="008F39F4">
            <w:pPr>
              <w:pStyle w:val="-"/>
              <w:ind w:firstLineChars="0" w:firstLine="0"/>
              <w:jc w:val="right"/>
              <w:rPr>
                <w:rFonts w:hint="eastAsia"/>
              </w:rPr>
            </w:pPr>
            <w:r>
              <w:t>280.26%</w:t>
            </w:r>
          </w:p>
        </w:tc>
        <w:tc>
          <w:tcPr>
            <w:tcW w:w="907" w:type="dxa"/>
          </w:tcPr>
          <w:p w:rsidR="008F39F4" w:rsidRDefault="008F39F4" w:rsidP="008F39F4">
            <w:pPr>
              <w:pStyle w:val="-"/>
              <w:ind w:firstLineChars="0" w:firstLine="0"/>
              <w:jc w:val="right"/>
              <w:rPr>
                <w:rFonts w:hint="eastAsia"/>
              </w:rPr>
            </w:pPr>
            <w:r>
              <w:t>0.29%</w:t>
            </w:r>
          </w:p>
        </w:tc>
      </w:tr>
    </w:tbl>
    <w:p w:rsidR="008F39F4" w:rsidRDefault="008F39F4" w:rsidP="008F39F4">
      <w:pPr>
        <w:pStyle w:val="-"/>
        <w:ind w:firstLine="420"/>
      </w:pPr>
      <w:r>
        <w:rPr>
          <w:rFonts w:hint="eastAsia"/>
        </w:rPr>
        <w:t>南方优选成长</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F39F4" w:rsidTr="008F39F4">
        <w:trPr>
          <w:cnfStyle w:val="100000000000" w:firstRow="1" w:lastRow="0" w:firstColumn="0" w:lastColumn="0" w:oddVBand="0" w:evenVBand="0" w:oddHBand="0" w:evenHBand="0" w:firstRowFirstColumn="0" w:firstRowLastColumn="0" w:lastRowFirstColumn="0" w:lastRowLastColumn="0"/>
        </w:trPr>
        <w:tc>
          <w:tcPr>
            <w:tcW w:w="1429" w:type="dxa"/>
          </w:tcPr>
          <w:p w:rsidR="008F39F4" w:rsidRDefault="008F39F4" w:rsidP="008F39F4">
            <w:pPr>
              <w:pStyle w:val="-"/>
              <w:ind w:firstLineChars="0" w:firstLine="0"/>
              <w:jc w:val="center"/>
              <w:rPr>
                <w:rFonts w:hint="eastAsia"/>
              </w:rPr>
            </w:pPr>
            <w:r>
              <w:rPr>
                <w:rFonts w:hint="eastAsia"/>
              </w:rPr>
              <w:t>阶段</w:t>
            </w:r>
          </w:p>
        </w:tc>
        <w:tc>
          <w:tcPr>
            <w:tcW w:w="1315" w:type="dxa"/>
          </w:tcPr>
          <w:p w:rsidR="008F39F4" w:rsidRDefault="008F39F4" w:rsidP="008F39F4">
            <w:pPr>
              <w:pStyle w:val="-"/>
              <w:ind w:firstLineChars="0" w:firstLine="0"/>
              <w:jc w:val="center"/>
              <w:rPr>
                <w:rFonts w:hint="eastAsia"/>
              </w:rPr>
            </w:pPr>
            <w:r>
              <w:rPr>
                <w:rFonts w:hint="eastAsia"/>
              </w:rPr>
              <w:t>份额净值增长率①</w:t>
            </w:r>
          </w:p>
        </w:tc>
        <w:tc>
          <w:tcPr>
            <w:tcW w:w="1315" w:type="dxa"/>
          </w:tcPr>
          <w:p w:rsidR="008F39F4" w:rsidRDefault="008F39F4" w:rsidP="008F39F4">
            <w:pPr>
              <w:pStyle w:val="-"/>
              <w:ind w:firstLineChars="0" w:firstLine="0"/>
              <w:jc w:val="center"/>
              <w:rPr>
                <w:rFonts w:hint="eastAsia"/>
              </w:rPr>
            </w:pPr>
            <w:r>
              <w:rPr>
                <w:rFonts w:hint="eastAsia"/>
              </w:rPr>
              <w:t>份额净值增长率标准差②</w:t>
            </w:r>
          </w:p>
        </w:tc>
        <w:tc>
          <w:tcPr>
            <w:tcW w:w="1315" w:type="dxa"/>
          </w:tcPr>
          <w:p w:rsidR="008F39F4" w:rsidRDefault="008F39F4" w:rsidP="008F39F4">
            <w:pPr>
              <w:pStyle w:val="-"/>
              <w:ind w:firstLineChars="0" w:firstLine="0"/>
              <w:jc w:val="center"/>
              <w:rPr>
                <w:rFonts w:hint="eastAsia"/>
              </w:rPr>
            </w:pPr>
            <w:r>
              <w:rPr>
                <w:rFonts w:hint="eastAsia"/>
              </w:rPr>
              <w:t>业绩比较基准收益率③</w:t>
            </w:r>
          </w:p>
        </w:tc>
        <w:tc>
          <w:tcPr>
            <w:tcW w:w="1315" w:type="dxa"/>
          </w:tcPr>
          <w:p w:rsidR="008F39F4" w:rsidRDefault="008F39F4" w:rsidP="008F39F4">
            <w:pPr>
              <w:pStyle w:val="-"/>
              <w:ind w:firstLineChars="0" w:firstLine="0"/>
              <w:jc w:val="center"/>
              <w:rPr>
                <w:rFonts w:hint="eastAsia"/>
              </w:rPr>
            </w:pPr>
            <w:r>
              <w:rPr>
                <w:rFonts w:hint="eastAsia"/>
              </w:rPr>
              <w:t>业绩比较基准收益率标准差④</w:t>
            </w:r>
          </w:p>
        </w:tc>
        <w:tc>
          <w:tcPr>
            <w:tcW w:w="907" w:type="dxa"/>
          </w:tcPr>
          <w:p w:rsidR="008F39F4" w:rsidRDefault="008F39F4" w:rsidP="008F39F4">
            <w:pPr>
              <w:pStyle w:val="-"/>
              <w:ind w:firstLineChars="0" w:firstLine="0"/>
              <w:jc w:val="center"/>
              <w:rPr>
                <w:rFonts w:hint="eastAsia"/>
              </w:rPr>
            </w:pPr>
            <w:r>
              <w:rPr>
                <w:rFonts w:hint="eastAsia"/>
              </w:rPr>
              <w:t>①</w:t>
            </w:r>
            <w:r>
              <w:t>-③</w:t>
            </w:r>
          </w:p>
        </w:tc>
        <w:tc>
          <w:tcPr>
            <w:tcW w:w="907" w:type="dxa"/>
          </w:tcPr>
          <w:p w:rsidR="008F39F4" w:rsidRDefault="008F39F4" w:rsidP="008F39F4">
            <w:pPr>
              <w:pStyle w:val="-"/>
              <w:ind w:firstLineChars="0" w:firstLine="0"/>
              <w:jc w:val="center"/>
              <w:rPr>
                <w:rFonts w:hint="eastAsia"/>
              </w:rPr>
            </w:pPr>
            <w:r>
              <w:rPr>
                <w:rFonts w:hint="eastAsia"/>
              </w:rPr>
              <w:t>②</w:t>
            </w:r>
            <w:r>
              <w:t>-④</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过去三个月</w:t>
            </w:r>
          </w:p>
        </w:tc>
        <w:tc>
          <w:tcPr>
            <w:tcW w:w="1315" w:type="dxa"/>
          </w:tcPr>
          <w:p w:rsidR="008F39F4" w:rsidRDefault="008F39F4" w:rsidP="008F39F4">
            <w:pPr>
              <w:pStyle w:val="-"/>
              <w:ind w:firstLineChars="0" w:firstLine="0"/>
              <w:jc w:val="right"/>
              <w:rPr>
                <w:rFonts w:hint="eastAsia"/>
              </w:rPr>
            </w:pPr>
            <w:r>
              <w:t>11.93%</w:t>
            </w:r>
          </w:p>
        </w:tc>
        <w:tc>
          <w:tcPr>
            <w:tcW w:w="1315" w:type="dxa"/>
          </w:tcPr>
          <w:p w:rsidR="008F39F4" w:rsidRDefault="008F39F4" w:rsidP="008F39F4">
            <w:pPr>
              <w:pStyle w:val="-"/>
              <w:ind w:firstLineChars="0" w:firstLine="0"/>
              <w:jc w:val="right"/>
              <w:rPr>
                <w:rFonts w:hint="eastAsia"/>
              </w:rPr>
            </w:pPr>
            <w:r>
              <w:t>1.26%</w:t>
            </w:r>
          </w:p>
        </w:tc>
        <w:tc>
          <w:tcPr>
            <w:tcW w:w="1315" w:type="dxa"/>
          </w:tcPr>
          <w:p w:rsidR="008F39F4" w:rsidRDefault="008F39F4" w:rsidP="008F39F4">
            <w:pPr>
              <w:pStyle w:val="-"/>
              <w:ind w:firstLineChars="0" w:firstLine="0"/>
              <w:jc w:val="right"/>
              <w:rPr>
                <w:rFonts w:hint="eastAsia"/>
              </w:rPr>
            </w:pPr>
            <w:r>
              <w:t>6.35%</w:t>
            </w:r>
          </w:p>
        </w:tc>
        <w:tc>
          <w:tcPr>
            <w:tcW w:w="1315" w:type="dxa"/>
          </w:tcPr>
          <w:p w:rsidR="008F39F4" w:rsidRDefault="008F39F4" w:rsidP="008F39F4">
            <w:pPr>
              <w:pStyle w:val="-"/>
              <w:ind w:firstLineChars="0" w:firstLine="0"/>
              <w:jc w:val="right"/>
              <w:rPr>
                <w:rFonts w:hint="eastAsia"/>
              </w:rPr>
            </w:pPr>
            <w:r>
              <w:t>0.97%</w:t>
            </w:r>
          </w:p>
        </w:tc>
        <w:tc>
          <w:tcPr>
            <w:tcW w:w="907" w:type="dxa"/>
          </w:tcPr>
          <w:p w:rsidR="008F39F4" w:rsidRDefault="008F39F4" w:rsidP="008F39F4">
            <w:pPr>
              <w:pStyle w:val="-"/>
              <w:ind w:firstLineChars="0" w:firstLine="0"/>
              <w:jc w:val="right"/>
              <w:rPr>
                <w:rFonts w:hint="eastAsia"/>
              </w:rPr>
            </w:pPr>
            <w:r>
              <w:t>5.58%</w:t>
            </w:r>
          </w:p>
        </w:tc>
        <w:tc>
          <w:tcPr>
            <w:tcW w:w="907" w:type="dxa"/>
          </w:tcPr>
          <w:p w:rsidR="008F39F4" w:rsidRDefault="008F39F4" w:rsidP="008F39F4">
            <w:pPr>
              <w:pStyle w:val="-"/>
              <w:ind w:firstLineChars="0" w:firstLine="0"/>
              <w:jc w:val="right"/>
              <w:rPr>
                <w:rFonts w:hint="eastAsia"/>
              </w:rPr>
            </w:pPr>
            <w:r>
              <w:t>0.29%</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过去六个月</w:t>
            </w:r>
          </w:p>
        </w:tc>
        <w:tc>
          <w:tcPr>
            <w:tcW w:w="1315" w:type="dxa"/>
          </w:tcPr>
          <w:p w:rsidR="008F39F4" w:rsidRDefault="008F39F4" w:rsidP="008F39F4">
            <w:pPr>
              <w:pStyle w:val="-"/>
              <w:ind w:firstLineChars="0" w:firstLine="0"/>
              <w:jc w:val="right"/>
              <w:rPr>
                <w:rFonts w:hint="eastAsia"/>
              </w:rPr>
            </w:pPr>
            <w:r>
              <w:t>37.19%</w:t>
            </w:r>
          </w:p>
        </w:tc>
        <w:tc>
          <w:tcPr>
            <w:tcW w:w="1315" w:type="dxa"/>
          </w:tcPr>
          <w:p w:rsidR="008F39F4" w:rsidRDefault="008F39F4" w:rsidP="008F39F4">
            <w:pPr>
              <w:pStyle w:val="-"/>
              <w:ind w:firstLineChars="0" w:firstLine="0"/>
              <w:jc w:val="right"/>
              <w:rPr>
                <w:rFonts w:hint="eastAsia"/>
              </w:rPr>
            </w:pPr>
            <w:r>
              <w:t>1.12%</w:t>
            </w:r>
          </w:p>
        </w:tc>
        <w:tc>
          <w:tcPr>
            <w:tcW w:w="1315" w:type="dxa"/>
          </w:tcPr>
          <w:p w:rsidR="008F39F4" w:rsidRDefault="008F39F4" w:rsidP="008F39F4">
            <w:pPr>
              <w:pStyle w:val="-"/>
              <w:ind w:firstLineChars="0" w:firstLine="0"/>
              <w:jc w:val="right"/>
              <w:rPr>
                <w:rFonts w:hint="eastAsia"/>
              </w:rPr>
            </w:pPr>
            <w:r>
              <w:t>14.75%</w:t>
            </w:r>
          </w:p>
        </w:tc>
        <w:tc>
          <w:tcPr>
            <w:tcW w:w="1315" w:type="dxa"/>
          </w:tcPr>
          <w:p w:rsidR="008F39F4" w:rsidRDefault="008F39F4" w:rsidP="008F39F4">
            <w:pPr>
              <w:pStyle w:val="-"/>
              <w:ind w:firstLineChars="0" w:firstLine="0"/>
              <w:jc w:val="right"/>
              <w:rPr>
                <w:rFonts w:hint="eastAsia"/>
              </w:rPr>
            </w:pPr>
            <w:r>
              <w:t>0.79%</w:t>
            </w:r>
          </w:p>
        </w:tc>
        <w:tc>
          <w:tcPr>
            <w:tcW w:w="907" w:type="dxa"/>
          </w:tcPr>
          <w:p w:rsidR="008F39F4" w:rsidRDefault="008F39F4" w:rsidP="008F39F4">
            <w:pPr>
              <w:pStyle w:val="-"/>
              <w:ind w:firstLineChars="0" w:firstLine="0"/>
              <w:jc w:val="right"/>
              <w:rPr>
                <w:rFonts w:hint="eastAsia"/>
              </w:rPr>
            </w:pPr>
            <w:r>
              <w:t>22.44%</w:t>
            </w:r>
          </w:p>
        </w:tc>
        <w:tc>
          <w:tcPr>
            <w:tcW w:w="907" w:type="dxa"/>
          </w:tcPr>
          <w:p w:rsidR="008F39F4" w:rsidRDefault="008F39F4" w:rsidP="008F39F4">
            <w:pPr>
              <w:pStyle w:val="-"/>
              <w:ind w:firstLineChars="0" w:firstLine="0"/>
              <w:jc w:val="right"/>
              <w:rPr>
                <w:rFonts w:hint="eastAsia"/>
              </w:rPr>
            </w:pPr>
            <w:r>
              <w:t>0.33%</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过去一年</w:t>
            </w:r>
          </w:p>
        </w:tc>
        <w:tc>
          <w:tcPr>
            <w:tcW w:w="1315" w:type="dxa"/>
          </w:tcPr>
          <w:p w:rsidR="008F39F4" w:rsidRDefault="008F39F4" w:rsidP="008F39F4">
            <w:pPr>
              <w:pStyle w:val="-"/>
              <w:ind w:firstLineChars="0" w:firstLine="0"/>
              <w:jc w:val="right"/>
              <w:rPr>
                <w:rFonts w:hint="eastAsia"/>
              </w:rPr>
            </w:pPr>
            <w:r>
              <w:t>48.50%</w:t>
            </w:r>
          </w:p>
        </w:tc>
        <w:tc>
          <w:tcPr>
            <w:tcW w:w="1315" w:type="dxa"/>
          </w:tcPr>
          <w:p w:rsidR="008F39F4" w:rsidRDefault="008F39F4" w:rsidP="008F39F4">
            <w:pPr>
              <w:pStyle w:val="-"/>
              <w:ind w:firstLineChars="0" w:firstLine="0"/>
              <w:jc w:val="right"/>
              <w:rPr>
                <w:rFonts w:hint="eastAsia"/>
              </w:rPr>
            </w:pPr>
            <w:r>
              <w:t>1.17%</w:t>
            </w:r>
          </w:p>
        </w:tc>
        <w:tc>
          <w:tcPr>
            <w:tcW w:w="1315" w:type="dxa"/>
          </w:tcPr>
          <w:p w:rsidR="008F39F4" w:rsidRDefault="008F39F4" w:rsidP="008F39F4">
            <w:pPr>
              <w:pStyle w:val="-"/>
              <w:ind w:firstLineChars="0" w:firstLine="0"/>
              <w:jc w:val="right"/>
              <w:rPr>
                <w:rFonts w:hint="eastAsia"/>
              </w:rPr>
            </w:pPr>
            <w:r>
              <w:t>14.26%</w:t>
            </w:r>
          </w:p>
        </w:tc>
        <w:tc>
          <w:tcPr>
            <w:tcW w:w="1315" w:type="dxa"/>
          </w:tcPr>
          <w:p w:rsidR="008F39F4" w:rsidRDefault="008F39F4" w:rsidP="008F39F4">
            <w:pPr>
              <w:pStyle w:val="-"/>
              <w:ind w:firstLineChars="0" w:firstLine="0"/>
              <w:jc w:val="right"/>
              <w:rPr>
                <w:rFonts w:hint="eastAsia"/>
              </w:rPr>
            </w:pPr>
            <w:r>
              <w:t>0.83%</w:t>
            </w:r>
          </w:p>
        </w:tc>
        <w:tc>
          <w:tcPr>
            <w:tcW w:w="907" w:type="dxa"/>
          </w:tcPr>
          <w:p w:rsidR="008F39F4" w:rsidRDefault="008F39F4" w:rsidP="008F39F4">
            <w:pPr>
              <w:pStyle w:val="-"/>
              <w:ind w:firstLineChars="0" w:firstLine="0"/>
              <w:jc w:val="right"/>
              <w:rPr>
                <w:rFonts w:hint="eastAsia"/>
              </w:rPr>
            </w:pPr>
            <w:r>
              <w:t>34.24%</w:t>
            </w:r>
          </w:p>
        </w:tc>
        <w:tc>
          <w:tcPr>
            <w:tcW w:w="907" w:type="dxa"/>
          </w:tcPr>
          <w:p w:rsidR="008F39F4" w:rsidRDefault="008F39F4" w:rsidP="008F39F4">
            <w:pPr>
              <w:pStyle w:val="-"/>
              <w:ind w:firstLineChars="0" w:firstLine="0"/>
              <w:jc w:val="right"/>
              <w:rPr>
                <w:rFonts w:hint="eastAsia"/>
              </w:rPr>
            </w:pPr>
            <w:r>
              <w:t>0.34%</w:t>
            </w:r>
          </w:p>
        </w:tc>
      </w:tr>
      <w:tr w:rsidR="008F39F4" w:rsidTr="008F39F4">
        <w:tc>
          <w:tcPr>
            <w:tcW w:w="1429" w:type="dxa"/>
          </w:tcPr>
          <w:p w:rsidR="008F39F4" w:rsidRDefault="008F39F4" w:rsidP="008F39F4">
            <w:pPr>
              <w:pStyle w:val="-"/>
              <w:ind w:firstLineChars="0" w:firstLine="0"/>
              <w:jc w:val="left"/>
              <w:rPr>
                <w:rFonts w:hint="eastAsia"/>
              </w:rPr>
            </w:pPr>
            <w:r>
              <w:rPr>
                <w:rFonts w:hint="eastAsia"/>
              </w:rPr>
              <w:t>自基金合同生效起至今</w:t>
            </w:r>
          </w:p>
        </w:tc>
        <w:tc>
          <w:tcPr>
            <w:tcW w:w="1315" w:type="dxa"/>
          </w:tcPr>
          <w:p w:rsidR="008F39F4" w:rsidRDefault="008F39F4" w:rsidP="008F39F4">
            <w:pPr>
              <w:pStyle w:val="-"/>
              <w:ind w:firstLineChars="0" w:firstLine="0"/>
              <w:jc w:val="right"/>
              <w:rPr>
                <w:rFonts w:hint="eastAsia"/>
              </w:rPr>
            </w:pPr>
            <w:r>
              <w:t>73.19%</w:t>
            </w:r>
          </w:p>
        </w:tc>
        <w:tc>
          <w:tcPr>
            <w:tcW w:w="1315" w:type="dxa"/>
          </w:tcPr>
          <w:p w:rsidR="008F39F4" w:rsidRDefault="008F39F4" w:rsidP="008F39F4">
            <w:pPr>
              <w:pStyle w:val="-"/>
              <w:ind w:firstLineChars="0" w:firstLine="0"/>
              <w:jc w:val="right"/>
              <w:rPr>
                <w:rFonts w:hint="eastAsia"/>
              </w:rPr>
            </w:pPr>
            <w:r>
              <w:t>1.19%</w:t>
            </w:r>
          </w:p>
        </w:tc>
        <w:tc>
          <w:tcPr>
            <w:tcW w:w="1315" w:type="dxa"/>
          </w:tcPr>
          <w:p w:rsidR="008F39F4" w:rsidRDefault="008F39F4" w:rsidP="008F39F4">
            <w:pPr>
              <w:pStyle w:val="-"/>
              <w:ind w:firstLineChars="0" w:firstLine="0"/>
              <w:jc w:val="right"/>
              <w:rPr>
                <w:rFonts w:hint="eastAsia"/>
              </w:rPr>
            </w:pPr>
            <w:r>
              <w:t>16.18%</w:t>
            </w:r>
          </w:p>
        </w:tc>
        <w:tc>
          <w:tcPr>
            <w:tcW w:w="1315" w:type="dxa"/>
          </w:tcPr>
          <w:p w:rsidR="008F39F4" w:rsidRDefault="008F39F4" w:rsidP="008F39F4">
            <w:pPr>
              <w:pStyle w:val="-"/>
              <w:ind w:firstLineChars="0" w:firstLine="0"/>
              <w:jc w:val="right"/>
              <w:rPr>
                <w:rFonts w:hint="eastAsia"/>
              </w:rPr>
            </w:pPr>
            <w:r>
              <w:t>0.81%</w:t>
            </w:r>
          </w:p>
        </w:tc>
        <w:tc>
          <w:tcPr>
            <w:tcW w:w="907" w:type="dxa"/>
          </w:tcPr>
          <w:p w:rsidR="008F39F4" w:rsidRDefault="008F39F4" w:rsidP="008F39F4">
            <w:pPr>
              <w:pStyle w:val="-"/>
              <w:ind w:firstLineChars="0" w:firstLine="0"/>
              <w:jc w:val="right"/>
              <w:rPr>
                <w:rFonts w:hint="eastAsia"/>
              </w:rPr>
            </w:pPr>
            <w:r>
              <w:t>57.01%</w:t>
            </w:r>
          </w:p>
        </w:tc>
        <w:tc>
          <w:tcPr>
            <w:tcW w:w="907" w:type="dxa"/>
          </w:tcPr>
          <w:p w:rsidR="008F39F4" w:rsidRDefault="008F39F4" w:rsidP="008F39F4">
            <w:pPr>
              <w:pStyle w:val="-"/>
              <w:ind w:firstLineChars="0" w:firstLine="0"/>
              <w:jc w:val="right"/>
              <w:rPr>
                <w:rFonts w:hint="eastAsia"/>
              </w:rPr>
            </w:pPr>
            <w:r>
              <w:t>0.38%</w:t>
            </w:r>
          </w:p>
        </w:tc>
      </w:tr>
    </w:tbl>
    <w:p w:rsidR="008F39F4" w:rsidRDefault="008F39F4" w:rsidP="008F39F4">
      <w:pPr>
        <w:pStyle w:val="-3"/>
        <w:spacing w:before="156" w:after="156"/>
        <w:rPr>
          <w:rFonts w:hint="eastAsia"/>
        </w:rPr>
      </w:pPr>
      <w:r>
        <w:rPr>
          <w:rFonts w:hint="eastAsia"/>
        </w:rPr>
        <w:t>自基金合同生效以来基金份额累计净值增长率变动及其与同期业绩比较基准收益率变动的比较</w:t>
      </w:r>
    </w:p>
    <w:p w:rsidR="008F39F4" w:rsidRDefault="008F39F4" w:rsidP="008F39F4">
      <w:pPr>
        <w:rPr>
          <w:rFonts w:hint="eastAsia"/>
        </w:rPr>
      </w:pPr>
      <w:r>
        <w:rPr>
          <w:rFonts w:hint="eastAsia"/>
          <w:noProof/>
        </w:rPr>
        <w:drawing>
          <wp:inline distT="0" distB="0" distL="0" distR="0">
            <wp:extent cx="5274310" cy="41916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8F39F4" w:rsidRDefault="008F39F4" w:rsidP="008F39F4">
      <w:pPr>
        <w:rPr>
          <w:rFonts w:hint="eastAsia"/>
        </w:rPr>
      </w:pPr>
      <w:r>
        <w:rPr>
          <w:rFonts w:hint="eastAsia"/>
          <w:noProof/>
        </w:rPr>
        <w:lastRenderedPageBreak/>
        <w:drawing>
          <wp:inline distT="0" distB="0" distL="0" distR="0">
            <wp:extent cx="5274310" cy="41916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8F39F4" w:rsidRDefault="008F39F4" w:rsidP="008F39F4">
      <w:pPr>
        <w:pStyle w:val="-8"/>
        <w:rPr>
          <w:rFonts w:hint="eastAsia"/>
        </w:rPr>
      </w:pPr>
      <w:r>
        <w:rPr>
          <w:rFonts w:hint="eastAsia"/>
        </w:rPr>
        <w:t>注：1、本基金从2017年12月1日起新增C类份额，C类份额自2017年12月4日起存续。</w:t>
      </w:r>
    </w:p>
    <w:p w:rsidR="008F39F4" w:rsidRDefault="008F39F4" w:rsidP="008F39F4">
      <w:pPr>
        <w:pStyle w:val="-1"/>
        <w:ind w:left="281" w:hanging="281"/>
        <w:rPr>
          <w:rFonts w:hint="eastAsia"/>
        </w:rPr>
      </w:pPr>
      <w:r>
        <w:rPr>
          <w:rFonts w:hint="eastAsia"/>
        </w:rPr>
        <w:t>管理人报告</w:t>
      </w:r>
    </w:p>
    <w:p w:rsidR="008F39F4" w:rsidRDefault="008F39F4" w:rsidP="008F39F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F39F4" w:rsidTr="0059652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F39F4" w:rsidRDefault="008F39F4" w:rsidP="008F39F4">
            <w:pPr>
              <w:jc w:val="center"/>
              <w:rPr>
                <w:rFonts w:hint="eastAsia"/>
              </w:rPr>
            </w:pPr>
            <w:r>
              <w:rPr>
                <w:rFonts w:hint="eastAsia"/>
              </w:rPr>
              <w:t>姓名</w:t>
            </w:r>
          </w:p>
        </w:tc>
        <w:tc>
          <w:tcPr>
            <w:tcW w:w="851" w:type="dxa"/>
            <w:vMerge w:val="restart"/>
          </w:tcPr>
          <w:p w:rsidR="008F39F4" w:rsidRDefault="008F39F4" w:rsidP="008F39F4">
            <w:pPr>
              <w:jc w:val="center"/>
              <w:rPr>
                <w:rFonts w:hint="eastAsia"/>
              </w:rPr>
            </w:pPr>
            <w:r>
              <w:rPr>
                <w:rFonts w:hint="eastAsia"/>
              </w:rPr>
              <w:t>职务</w:t>
            </w:r>
          </w:p>
        </w:tc>
        <w:tc>
          <w:tcPr>
            <w:tcW w:w="2234" w:type="dxa"/>
            <w:gridSpan w:val="2"/>
            <w:tcBorders>
              <w:bottom w:val="single" w:sz="4" w:space="0" w:color="auto"/>
            </w:tcBorders>
          </w:tcPr>
          <w:p w:rsidR="008F39F4" w:rsidRDefault="008F39F4" w:rsidP="008F39F4">
            <w:pPr>
              <w:jc w:val="center"/>
              <w:rPr>
                <w:rFonts w:hint="eastAsia"/>
              </w:rPr>
            </w:pPr>
            <w:r>
              <w:rPr>
                <w:rFonts w:hint="eastAsia"/>
              </w:rPr>
              <w:t>任本基金的基金经理期限</w:t>
            </w:r>
          </w:p>
        </w:tc>
        <w:tc>
          <w:tcPr>
            <w:tcW w:w="703" w:type="dxa"/>
            <w:vMerge w:val="restart"/>
          </w:tcPr>
          <w:p w:rsidR="008F39F4" w:rsidRDefault="008F39F4" w:rsidP="008F39F4">
            <w:pPr>
              <w:jc w:val="center"/>
              <w:rPr>
                <w:rFonts w:hint="eastAsia"/>
              </w:rPr>
            </w:pPr>
            <w:r>
              <w:rPr>
                <w:rFonts w:hint="eastAsia"/>
              </w:rPr>
              <w:t>证券从业年限</w:t>
            </w:r>
          </w:p>
        </w:tc>
        <w:tc>
          <w:tcPr>
            <w:tcW w:w="3856" w:type="dxa"/>
            <w:vMerge w:val="restart"/>
          </w:tcPr>
          <w:p w:rsidR="008F39F4" w:rsidRDefault="008F39F4" w:rsidP="008F39F4">
            <w:pPr>
              <w:jc w:val="center"/>
              <w:rPr>
                <w:rFonts w:hint="eastAsia"/>
              </w:rPr>
            </w:pPr>
            <w:r>
              <w:rPr>
                <w:rFonts w:hint="eastAsia"/>
              </w:rPr>
              <w:t>说明</w:t>
            </w:r>
          </w:p>
        </w:tc>
      </w:tr>
      <w:tr w:rsidR="008F39F4" w:rsidTr="008F39F4">
        <w:tc>
          <w:tcPr>
            <w:tcW w:w="862" w:type="dxa"/>
            <w:vMerge/>
          </w:tcPr>
          <w:p w:rsidR="008F39F4" w:rsidRDefault="008F39F4" w:rsidP="008F39F4">
            <w:pPr>
              <w:jc w:val="left"/>
              <w:rPr>
                <w:rFonts w:hint="eastAsia"/>
              </w:rPr>
            </w:pPr>
          </w:p>
        </w:tc>
        <w:tc>
          <w:tcPr>
            <w:tcW w:w="851" w:type="dxa"/>
            <w:vMerge/>
          </w:tcPr>
          <w:p w:rsidR="008F39F4" w:rsidRDefault="008F39F4" w:rsidP="008F39F4">
            <w:pPr>
              <w:jc w:val="left"/>
              <w:rPr>
                <w:rFonts w:hint="eastAsia"/>
              </w:rPr>
            </w:pPr>
          </w:p>
        </w:tc>
        <w:tc>
          <w:tcPr>
            <w:tcW w:w="1117" w:type="dxa"/>
            <w:shd w:val="clear" w:color="auto" w:fill="BFBFBF"/>
          </w:tcPr>
          <w:p w:rsidR="008F39F4" w:rsidRDefault="008F39F4" w:rsidP="008F39F4">
            <w:pPr>
              <w:jc w:val="center"/>
              <w:rPr>
                <w:rFonts w:hint="eastAsia"/>
              </w:rPr>
            </w:pPr>
            <w:r>
              <w:rPr>
                <w:rFonts w:hint="eastAsia"/>
              </w:rPr>
              <w:t>任职日期</w:t>
            </w:r>
          </w:p>
        </w:tc>
        <w:tc>
          <w:tcPr>
            <w:tcW w:w="1117" w:type="dxa"/>
            <w:shd w:val="clear" w:color="auto" w:fill="BFBFBF"/>
          </w:tcPr>
          <w:p w:rsidR="008F39F4" w:rsidRDefault="008F39F4" w:rsidP="008F39F4">
            <w:pPr>
              <w:jc w:val="center"/>
              <w:rPr>
                <w:rFonts w:hint="eastAsia"/>
              </w:rPr>
            </w:pPr>
            <w:r>
              <w:rPr>
                <w:rFonts w:hint="eastAsia"/>
              </w:rPr>
              <w:t>离任日期</w:t>
            </w:r>
          </w:p>
        </w:tc>
        <w:tc>
          <w:tcPr>
            <w:tcW w:w="703" w:type="dxa"/>
            <w:vMerge/>
          </w:tcPr>
          <w:p w:rsidR="008F39F4" w:rsidRDefault="008F39F4" w:rsidP="008F39F4">
            <w:pPr>
              <w:jc w:val="left"/>
              <w:rPr>
                <w:rFonts w:hint="eastAsia"/>
              </w:rPr>
            </w:pPr>
          </w:p>
        </w:tc>
        <w:tc>
          <w:tcPr>
            <w:tcW w:w="3856" w:type="dxa"/>
            <w:vMerge/>
          </w:tcPr>
          <w:p w:rsidR="008F39F4" w:rsidRDefault="008F39F4" w:rsidP="008F39F4">
            <w:pPr>
              <w:jc w:val="left"/>
              <w:rPr>
                <w:rFonts w:hint="eastAsia"/>
              </w:rPr>
            </w:pPr>
          </w:p>
        </w:tc>
      </w:tr>
      <w:tr w:rsidR="008F39F4" w:rsidTr="008F39F4">
        <w:tc>
          <w:tcPr>
            <w:tcW w:w="862" w:type="dxa"/>
          </w:tcPr>
          <w:p w:rsidR="008F39F4" w:rsidRDefault="008F39F4" w:rsidP="008F39F4">
            <w:pPr>
              <w:jc w:val="left"/>
              <w:rPr>
                <w:rFonts w:hint="eastAsia"/>
              </w:rPr>
            </w:pPr>
            <w:r>
              <w:rPr>
                <w:rFonts w:hint="eastAsia"/>
              </w:rPr>
              <w:t>骆帅</w:t>
            </w:r>
          </w:p>
        </w:tc>
        <w:tc>
          <w:tcPr>
            <w:tcW w:w="851" w:type="dxa"/>
          </w:tcPr>
          <w:p w:rsidR="008F39F4" w:rsidRDefault="008F39F4" w:rsidP="008F39F4">
            <w:pPr>
              <w:jc w:val="left"/>
              <w:rPr>
                <w:rFonts w:hint="eastAsia"/>
              </w:rPr>
            </w:pPr>
            <w:r>
              <w:rPr>
                <w:rFonts w:hint="eastAsia"/>
              </w:rPr>
              <w:t>本基金基金经理</w:t>
            </w:r>
          </w:p>
        </w:tc>
        <w:tc>
          <w:tcPr>
            <w:tcW w:w="1117" w:type="dxa"/>
          </w:tcPr>
          <w:p w:rsidR="008F39F4" w:rsidRDefault="008F39F4" w:rsidP="008F39F4">
            <w:pPr>
              <w:jc w:val="left"/>
              <w:rPr>
                <w:rFonts w:hint="eastAsia"/>
              </w:rPr>
            </w:pPr>
            <w:r>
              <w:rPr>
                <w:rFonts w:hint="eastAsia"/>
              </w:rPr>
              <w:t>2015</w:t>
            </w:r>
            <w:r>
              <w:rPr>
                <w:rFonts w:hint="eastAsia"/>
              </w:rPr>
              <w:t>年</w:t>
            </w:r>
            <w:r>
              <w:rPr>
                <w:rFonts w:hint="eastAsia"/>
              </w:rPr>
              <w:t>6</w:t>
            </w:r>
            <w:r>
              <w:rPr>
                <w:rFonts w:hint="eastAsia"/>
              </w:rPr>
              <w:t>月</w:t>
            </w:r>
            <w:r>
              <w:rPr>
                <w:rFonts w:hint="eastAsia"/>
              </w:rPr>
              <w:t>19</w:t>
            </w:r>
            <w:r>
              <w:rPr>
                <w:rFonts w:hint="eastAsia"/>
              </w:rPr>
              <w:t>日</w:t>
            </w:r>
          </w:p>
        </w:tc>
        <w:tc>
          <w:tcPr>
            <w:tcW w:w="1117" w:type="dxa"/>
          </w:tcPr>
          <w:p w:rsidR="008F39F4" w:rsidRDefault="008F39F4" w:rsidP="008F39F4">
            <w:pPr>
              <w:jc w:val="right"/>
              <w:rPr>
                <w:rFonts w:hint="eastAsia"/>
              </w:rPr>
            </w:pPr>
            <w:r>
              <w:t>-</w:t>
            </w:r>
          </w:p>
        </w:tc>
        <w:tc>
          <w:tcPr>
            <w:tcW w:w="703" w:type="dxa"/>
          </w:tcPr>
          <w:p w:rsidR="008F39F4" w:rsidRDefault="008F39F4" w:rsidP="008F39F4">
            <w:pPr>
              <w:jc w:val="left"/>
              <w:rPr>
                <w:rFonts w:hint="eastAsia"/>
              </w:rPr>
            </w:pPr>
            <w:r>
              <w:rPr>
                <w:rFonts w:hint="eastAsia"/>
              </w:rPr>
              <w:t>11</w:t>
            </w:r>
            <w:r>
              <w:rPr>
                <w:rFonts w:hint="eastAsia"/>
              </w:rPr>
              <w:t>年</w:t>
            </w:r>
          </w:p>
        </w:tc>
        <w:tc>
          <w:tcPr>
            <w:tcW w:w="3856" w:type="dxa"/>
          </w:tcPr>
          <w:p w:rsidR="008F39F4" w:rsidRDefault="008F39F4" w:rsidP="008F39F4">
            <w:pPr>
              <w:jc w:val="left"/>
              <w:rPr>
                <w:rFonts w:hint="eastAsia"/>
              </w:rPr>
            </w:pPr>
            <w:r>
              <w:rPr>
                <w:rFonts w:hint="eastAsia"/>
              </w:rPr>
              <w:t>清华大学管理科学与工程专业硕士，具有基金从业资格，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日，任南方成份、南方安心基金经理助理；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日，任南方价值基金经理；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日，任南方高端装备基金经理；</w:t>
            </w:r>
            <w:r>
              <w:rPr>
                <w:rFonts w:hint="eastAsia"/>
              </w:rPr>
              <w:t>2018</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日，任南方共享经济混合基金经理；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日至今，任南方成长基金经理；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w:t>
            </w:r>
            <w:r>
              <w:rPr>
                <w:rFonts w:hint="eastAsia"/>
              </w:rPr>
              <w:lastRenderedPageBreak/>
              <w:t>南方绩优基金经理；</w:t>
            </w:r>
            <w:r>
              <w:rPr>
                <w:rFonts w:hint="eastAsia"/>
              </w:rPr>
              <w:t>2019</w:t>
            </w:r>
            <w:r>
              <w:rPr>
                <w:rFonts w:hint="eastAsia"/>
              </w:rPr>
              <w:t>年</w:t>
            </w:r>
            <w:r>
              <w:rPr>
                <w:rFonts w:hint="eastAsia"/>
              </w:rPr>
              <w:t>9</w:t>
            </w:r>
            <w:r>
              <w:rPr>
                <w:rFonts w:hint="eastAsia"/>
              </w:rPr>
              <w:t>月</w:t>
            </w:r>
            <w:r>
              <w:rPr>
                <w:rFonts w:hint="eastAsia"/>
              </w:rPr>
              <w:t>18</w:t>
            </w:r>
            <w:r>
              <w:rPr>
                <w:rFonts w:hint="eastAsia"/>
              </w:rPr>
              <w:t>日至今，任南方智锐混合基金经理；</w:t>
            </w:r>
            <w:r>
              <w:rPr>
                <w:rFonts w:hint="eastAsia"/>
              </w:rPr>
              <w:t>2020</w:t>
            </w:r>
            <w:r>
              <w:rPr>
                <w:rFonts w:hint="eastAsia"/>
              </w:rPr>
              <w:t>年</w:t>
            </w:r>
            <w:r>
              <w:rPr>
                <w:rFonts w:hint="eastAsia"/>
              </w:rPr>
              <w:t>2</w:t>
            </w:r>
            <w:r>
              <w:rPr>
                <w:rFonts w:hint="eastAsia"/>
              </w:rPr>
              <w:t>月</w:t>
            </w:r>
            <w:r>
              <w:rPr>
                <w:rFonts w:hint="eastAsia"/>
              </w:rPr>
              <w:t>21</w:t>
            </w:r>
            <w:r>
              <w:rPr>
                <w:rFonts w:hint="eastAsia"/>
              </w:rPr>
              <w:t>日至今，任南方内需增长两年股票基金经理；</w:t>
            </w:r>
            <w:r>
              <w:rPr>
                <w:rFonts w:hint="eastAsia"/>
              </w:rPr>
              <w:t>2020</w:t>
            </w:r>
            <w:r>
              <w:rPr>
                <w:rFonts w:hint="eastAsia"/>
              </w:rPr>
              <w:t>年</w:t>
            </w:r>
            <w:r>
              <w:rPr>
                <w:rFonts w:hint="eastAsia"/>
              </w:rPr>
              <w:t>8</w:t>
            </w:r>
            <w:r>
              <w:rPr>
                <w:rFonts w:hint="eastAsia"/>
              </w:rPr>
              <w:t>月</w:t>
            </w:r>
            <w:r>
              <w:rPr>
                <w:rFonts w:hint="eastAsia"/>
              </w:rPr>
              <w:t>13</w:t>
            </w:r>
            <w:r>
              <w:rPr>
                <w:rFonts w:hint="eastAsia"/>
              </w:rPr>
              <w:t>日至今，兼任投资经理；</w:t>
            </w:r>
            <w:r>
              <w:rPr>
                <w:rFonts w:hint="eastAsia"/>
              </w:rPr>
              <w:t>2020</w:t>
            </w:r>
            <w:r>
              <w:rPr>
                <w:rFonts w:hint="eastAsia"/>
              </w:rPr>
              <w:t>年</w:t>
            </w:r>
            <w:r>
              <w:rPr>
                <w:rFonts w:hint="eastAsia"/>
              </w:rPr>
              <w:t>8</w:t>
            </w:r>
            <w:r>
              <w:rPr>
                <w:rFonts w:hint="eastAsia"/>
              </w:rPr>
              <w:t>月</w:t>
            </w:r>
            <w:r>
              <w:rPr>
                <w:rFonts w:hint="eastAsia"/>
              </w:rPr>
              <w:t>28</w:t>
            </w:r>
            <w:r>
              <w:rPr>
                <w:rFonts w:hint="eastAsia"/>
              </w:rPr>
              <w:t>日至今，任南方创新驱动混合基金经理。</w:t>
            </w:r>
          </w:p>
        </w:tc>
      </w:tr>
    </w:tbl>
    <w:p w:rsidR="008F39F4" w:rsidRDefault="008F39F4" w:rsidP="008F39F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F39F4" w:rsidRDefault="008F39F4" w:rsidP="008F39F4">
      <w:pPr>
        <w:pStyle w:val="-"/>
        <w:ind w:firstLine="420"/>
        <w:rPr>
          <w:rFonts w:hint="eastAsia"/>
        </w:rPr>
      </w:pPr>
      <w:r>
        <w:rPr>
          <w:rFonts w:hint="eastAsia"/>
        </w:rPr>
        <w:t>2、证券从业年限计算标准遵从行业协会《证券业从业人员资格管理办法》中关于证券从业人员范围的相关规定。</w:t>
      </w:r>
    </w:p>
    <w:p w:rsidR="008F39F4" w:rsidRDefault="008F39F4" w:rsidP="008F39F4">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8F39F4" w:rsidTr="008F39F4">
        <w:tc>
          <w:p w:rsidR="008F39F4" w:rsidRDefault="008F39F4" w:rsidP="008F39F4">
            <w:pPr>
              <w:jc w:val="left"/>
              <w:rPr>
                <w:rFonts w:hint="eastAsia"/>
              </w:rPr>
            </w:pPr>
            <w:r>
              <w:rPr>
                <w:rFonts w:hint="eastAsia"/>
              </w:rPr>
              <w:t>姓名</w:t>
            </w:r>
          </w:p>
        </w:tc>
        <w:tc>
          <w:p w:rsidR="008F39F4" w:rsidRDefault="008F39F4" w:rsidP="008F39F4">
            <w:pPr>
              <w:jc w:val="left"/>
              <w:rPr>
                <w:rFonts w:hint="eastAsia"/>
              </w:rPr>
            </w:pPr>
            <w:r>
              <w:rPr>
                <w:rFonts w:hint="eastAsia"/>
              </w:rPr>
              <w:t>产品类型</w:t>
            </w:r>
          </w:p>
        </w:tc>
        <w:tc>
          <w:p w:rsidR="008F39F4" w:rsidRDefault="008F39F4" w:rsidP="008F39F4">
            <w:pPr>
              <w:jc w:val="left"/>
              <w:rPr>
                <w:rFonts w:hint="eastAsia"/>
              </w:rPr>
            </w:pPr>
            <w:r>
              <w:rPr>
                <w:rFonts w:hint="eastAsia"/>
              </w:rPr>
              <w:t>产品数量（只）</w:t>
            </w:r>
          </w:p>
        </w:tc>
        <w:tc>
          <w:p w:rsidR="008F39F4" w:rsidRDefault="008F39F4" w:rsidP="008F39F4">
            <w:pPr>
              <w:jc w:val="left"/>
              <w:rPr>
                <w:rFonts w:hint="eastAsia"/>
              </w:rPr>
            </w:pPr>
            <w:r>
              <w:rPr>
                <w:rFonts w:hint="eastAsia"/>
              </w:rPr>
              <w:t>资产净值</w:t>
            </w:r>
            <w:r>
              <w:rPr>
                <w:rFonts w:hint="eastAsia"/>
              </w:rPr>
              <w:t>(</w:t>
            </w:r>
            <w:r>
              <w:rPr>
                <w:rFonts w:hint="eastAsia"/>
              </w:rPr>
              <w:t>元</w:t>
            </w:r>
            <w:r>
              <w:rPr>
                <w:rFonts w:hint="eastAsia"/>
              </w:rPr>
              <w:t>)</w:t>
            </w:r>
          </w:p>
        </w:tc>
        <w:tc>
          <w:p w:rsidR="008F39F4" w:rsidRDefault="008F39F4" w:rsidP="008F39F4">
            <w:pPr>
              <w:jc w:val="left"/>
              <w:rPr>
                <w:rFonts w:hint="eastAsia"/>
              </w:rPr>
            </w:pPr>
            <w:r>
              <w:rPr>
                <w:rFonts w:hint="eastAsia"/>
              </w:rPr>
              <w:t>任职时间</w:t>
            </w:r>
          </w:p>
        </w:tc>
      </w:tr>
      <w:tr w:rsidR="008F39F4" w:rsidTr="008F39F4">
        <w:tc>
          <w:tcPr>
            <w:vMerge w:val="restart"/>
          </w:tcPr>
          <w:p w:rsidR="008F39F4" w:rsidRDefault="008F39F4" w:rsidP="008F39F4">
            <w:pPr>
              <w:jc w:val="left"/>
              <w:rPr>
                <w:rFonts w:hint="eastAsia"/>
              </w:rPr>
            </w:pPr>
            <w:r>
              <w:rPr>
                <w:rFonts w:hint="eastAsia"/>
              </w:rPr>
              <w:t>骆帅</w:t>
            </w:r>
          </w:p>
        </w:tc>
        <w:tc>
          <w:p w:rsidR="008F39F4" w:rsidRDefault="008F39F4" w:rsidP="008F39F4">
            <w:pPr>
              <w:jc w:val="left"/>
              <w:rPr>
                <w:rFonts w:hint="eastAsia"/>
              </w:rPr>
            </w:pPr>
            <w:r>
              <w:rPr>
                <w:rFonts w:hint="eastAsia"/>
              </w:rPr>
              <w:t>公募基金</w:t>
            </w:r>
          </w:p>
        </w:tc>
        <w:tc>
          <w:p w:rsidR="008F39F4" w:rsidRDefault="008F39F4" w:rsidP="008F39F4">
            <w:pPr>
              <w:jc w:val="right"/>
              <w:rPr>
                <w:rFonts w:hint="eastAsia"/>
              </w:rPr>
            </w:pPr>
            <w:r>
              <w:t>5</w:t>
            </w:r>
          </w:p>
        </w:tc>
        <w:tc>
          <w:p w:rsidR="008F39F4" w:rsidRDefault="008F39F4" w:rsidP="008F39F4">
            <w:pPr>
              <w:jc w:val="right"/>
              <w:rPr>
                <w:rFonts w:hint="eastAsia"/>
              </w:rPr>
            </w:pPr>
            <w:r>
              <w:t>32,790,556,323.68</w:t>
            </w:r>
          </w:p>
        </w:tc>
        <w:tc>
          <w:p w:rsidR="008F39F4" w:rsidRDefault="008F39F4" w:rsidP="008F39F4">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8F39F4" w:rsidTr="008F39F4">
        <w:tc>
          <w:tcPr>
            <w:vMerge/>
          </w:tcPr>
          <w:p w:rsidR="008F39F4" w:rsidRDefault="008F39F4" w:rsidP="008F39F4">
            <w:pPr>
              <w:jc w:val="left"/>
              <w:rPr>
                <w:rFonts w:hint="eastAsia"/>
              </w:rPr>
            </w:pPr>
          </w:p>
        </w:tc>
        <w:tc>
          <w:p w:rsidR="008F39F4" w:rsidRDefault="008F39F4" w:rsidP="008F39F4">
            <w:pPr>
              <w:jc w:val="left"/>
              <w:rPr>
                <w:rFonts w:hint="eastAsia"/>
              </w:rPr>
            </w:pPr>
            <w:r>
              <w:rPr>
                <w:rFonts w:hint="eastAsia"/>
              </w:rPr>
              <w:t>私募资产管理计划</w:t>
            </w:r>
          </w:p>
        </w:tc>
        <w:tc>
          <w:p w:rsidR="008F39F4" w:rsidRDefault="008F39F4" w:rsidP="008F39F4">
            <w:pPr>
              <w:jc w:val="right"/>
              <w:rPr>
                <w:rFonts w:hint="eastAsia"/>
              </w:rPr>
            </w:pPr>
            <w:r>
              <w:t>1</w:t>
            </w:r>
          </w:p>
        </w:tc>
        <w:tc>
          <w:p w:rsidR="008F39F4" w:rsidRDefault="008F39F4" w:rsidP="008F39F4">
            <w:pPr>
              <w:jc w:val="right"/>
              <w:rPr>
                <w:rFonts w:hint="eastAsia"/>
              </w:rPr>
            </w:pPr>
            <w:r>
              <w:t>980,505,771.74</w:t>
            </w:r>
          </w:p>
        </w:tc>
        <w:tc>
          <w:p w:rsidR="008F39F4" w:rsidRDefault="008F39F4" w:rsidP="008F39F4">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r>
      <w:tr w:rsidR="008F39F4" w:rsidTr="008F39F4">
        <w:tc>
          <w:tcPr>
            <w:vMerge/>
          </w:tcPr>
          <w:p w:rsidR="008F39F4" w:rsidRDefault="008F39F4" w:rsidP="008F39F4">
            <w:pPr>
              <w:jc w:val="left"/>
              <w:rPr>
                <w:rFonts w:hint="eastAsia"/>
              </w:rPr>
            </w:pPr>
          </w:p>
        </w:tc>
        <w:tc>
          <w:p w:rsidR="008F39F4" w:rsidRDefault="008F39F4" w:rsidP="008F39F4">
            <w:pPr>
              <w:jc w:val="left"/>
              <w:rPr>
                <w:rFonts w:hint="eastAsia"/>
              </w:rPr>
            </w:pPr>
            <w:r>
              <w:rPr>
                <w:rFonts w:hint="eastAsia"/>
              </w:rPr>
              <w:t>其他组合</w:t>
            </w:r>
          </w:p>
        </w:tc>
        <w:tc>
          <w:p w:rsidR="008F39F4" w:rsidRDefault="008F39F4" w:rsidP="008F39F4">
            <w:pPr>
              <w:jc w:val="right"/>
              <w:rPr>
                <w:rFonts w:hint="eastAsia"/>
              </w:rPr>
            </w:pPr>
            <w:r>
              <w:t>1</w:t>
            </w:r>
          </w:p>
        </w:tc>
        <w:tc>
          <w:p w:rsidR="008F39F4" w:rsidRDefault="008F39F4" w:rsidP="008F39F4">
            <w:pPr>
              <w:jc w:val="right"/>
              <w:rPr>
                <w:rFonts w:hint="eastAsia"/>
              </w:rPr>
            </w:pPr>
            <w:r>
              <w:t>1,215,891,521.87</w:t>
            </w:r>
          </w:p>
        </w:tc>
        <w:tc>
          <w:p w:rsidR="008F39F4" w:rsidRDefault="008F39F4" w:rsidP="008F39F4">
            <w:pPr>
              <w:jc w:val="left"/>
              <w:rPr>
                <w:rFonts w:hint="eastAsia"/>
              </w:rPr>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tc>
      </w:tr>
      <w:tr w:rsidR="008F39F4" w:rsidTr="008F39F4">
        <w:tc>
          <w:tcPr>
            <w:vMerge/>
          </w:tcPr>
          <w:p w:rsidR="008F39F4" w:rsidRDefault="008F39F4" w:rsidP="008F39F4">
            <w:pPr>
              <w:jc w:val="left"/>
              <w:rPr>
                <w:rFonts w:hint="eastAsia"/>
              </w:rPr>
            </w:pPr>
          </w:p>
        </w:tc>
        <w:tc>
          <w:p w:rsidR="008F39F4" w:rsidRDefault="008F39F4" w:rsidP="008F39F4">
            <w:pPr>
              <w:jc w:val="left"/>
              <w:rPr>
                <w:rFonts w:hint="eastAsia"/>
              </w:rPr>
            </w:pPr>
            <w:r>
              <w:rPr>
                <w:rFonts w:hint="eastAsia"/>
              </w:rPr>
              <w:t>合计</w:t>
            </w:r>
          </w:p>
        </w:tc>
        <w:tc>
          <w:p w:rsidR="008F39F4" w:rsidRDefault="008F39F4" w:rsidP="008F39F4">
            <w:pPr>
              <w:jc w:val="right"/>
              <w:rPr>
                <w:rFonts w:hint="eastAsia"/>
              </w:rPr>
            </w:pPr>
            <w:r>
              <w:t>7</w:t>
            </w:r>
          </w:p>
        </w:tc>
        <w:tc>
          <w:p w:rsidR="008F39F4" w:rsidRDefault="008F39F4" w:rsidP="008F39F4">
            <w:pPr>
              <w:jc w:val="right"/>
              <w:rPr>
                <w:rFonts w:hint="eastAsia"/>
              </w:rPr>
            </w:pPr>
            <w:r>
              <w:t>34,986,953,617.29</w:t>
            </w:r>
          </w:p>
        </w:tc>
        <w:tc>
          <w:p w:rsidR="008F39F4" w:rsidRDefault="008F39F4" w:rsidP="008F39F4">
            <w:pPr>
              <w:jc w:val="right"/>
              <w:rPr>
                <w:rFonts w:hint="eastAsia"/>
              </w:rPr>
            </w:pPr>
            <w:r>
              <w:t>-</w:t>
            </w:r>
          </w:p>
        </w:tc>
      </w:tr>
    </w:tbl>
    <w:p w:rsidR="008F39F4" w:rsidRDefault="008F39F4" w:rsidP="008F39F4">
      <w:pPr>
        <w:pStyle w:val="-2"/>
        <w:spacing w:before="312"/>
        <w:rPr>
          <w:rFonts w:hint="eastAsia"/>
        </w:rPr>
      </w:pPr>
      <w:r>
        <w:rPr>
          <w:rFonts w:hint="eastAsia"/>
        </w:rPr>
        <w:t>管理人对报告期内本基金运作遵规守信情况的说明</w:t>
      </w:r>
    </w:p>
    <w:p w:rsidR="008F39F4" w:rsidRDefault="008F39F4" w:rsidP="008F39F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F39F4" w:rsidRDefault="008F39F4" w:rsidP="008F39F4">
      <w:pPr>
        <w:pStyle w:val="-2"/>
        <w:spacing w:before="312"/>
        <w:rPr>
          <w:rFonts w:hint="eastAsia"/>
        </w:rPr>
      </w:pPr>
      <w:r>
        <w:rPr>
          <w:rFonts w:hint="eastAsia"/>
        </w:rPr>
        <w:t>公平交易专项说明</w:t>
      </w:r>
    </w:p>
    <w:p w:rsidR="008F39F4" w:rsidRDefault="008F39F4" w:rsidP="008F39F4">
      <w:pPr>
        <w:pStyle w:val="-3"/>
        <w:spacing w:before="156" w:after="156"/>
        <w:rPr>
          <w:rFonts w:hint="eastAsia"/>
        </w:rPr>
      </w:pPr>
      <w:r>
        <w:rPr>
          <w:rFonts w:hint="eastAsia"/>
        </w:rPr>
        <w:t>公平交易制度的执行情况</w:t>
      </w:r>
    </w:p>
    <w:p w:rsidR="008F39F4" w:rsidRDefault="008F39F4" w:rsidP="008F39F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F39F4" w:rsidRDefault="008F39F4" w:rsidP="008F39F4">
      <w:pPr>
        <w:pStyle w:val="-3"/>
        <w:spacing w:before="156" w:after="156"/>
        <w:rPr>
          <w:rFonts w:hint="eastAsia"/>
        </w:rPr>
      </w:pPr>
      <w:r>
        <w:rPr>
          <w:rFonts w:hint="eastAsia"/>
        </w:rPr>
        <w:t>异常交易行为的专项说明</w:t>
      </w:r>
    </w:p>
    <w:p w:rsidR="008F39F4" w:rsidRDefault="008F39F4" w:rsidP="008F39F4">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8F39F4" w:rsidRDefault="008F39F4" w:rsidP="008F39F4">
      <w:pPr>
        <w:pStyle w:val="-2"/>
        <w:spacing w:before="312"/>
        <w:rPr>
          <w:rFonts w:hint="eastAsia"/>
        </w:rPr>
      </w:pPr>
      <w:r>
        <w:rPr>
          <w:rFonts w:hint="eastAsia"/>
        </w:rPr>
        <w:t>报告期内基金投资策略和运作分析</w:t>
      </w:r>
    </w:p>
    <w:p w:rsidR="008F39F4" w:rsidRDefault="008F39F4" w:rsidP="008F39F4">
      <w:pPr>
        <w:pStyle w:val="-"/>
        <w:ind w:firstLine="420"/>
        <w:rPr>
          <w:rFonts w:hint="eastAsia"/>
        </w:rPr>
      </w:pPr>
      <w:r>
        <w:rPr>
          <w:rFonts w:hint="eastAsia"/>
        </w:rPr>
        <w:t>三季度，市场以震荡行情为主，尽管随着新冠疫情逐渐得到控制，经济从低谷中持续爬升，上市公司的盈利预期也在迅速好转，但由于央行退出非常规货币政策，流动性预期维持偏紧的状态，导致本就不低的市场估值受到压制，市场在盈利上升和估值压制之间达到一种均衡状态。在仓位方面，由于股权风险溢价尚未达到历史极端区间，我们保持了较高的权益仓位。</w:t>
      </w:r>
    </w:p>
    <w:p w:rsidR="008F39F4" w:rsidRDefault="008F39F4" w:rsidP="008F39F4">
      <w:pPr>
        <w:pStyle w:val="-"/>
        <w:ind w:firstLine="420"/>
        <w:rPr>
          <w:rFonts w:hint="eastAsia"/>
        </w:rPr>
      </w:pPr>
      <w:r>
        <w:rPr>
          <w:rFonts w:hint="eastAsia"/>
        </w:rPr>
        <w:t>在行业上，我们降低了一些估值短期偏贵行业的权重，如医药等，增加了估值更为合理的如耐用消费品及制造业上的配置。我们注意到在消费和制造业领域存在一些长期趋势带来的机会，比如年轻消费者对于国货的信任感和喜爱度大幅提升；比如餐饮连锁化和生活城镇化带来的外卖、复合调味品和速冻食品高速增长；比如随着供给侧改革的深入，传统制造业龙头的份额加速提升，一些竞争力较差的小企业被市场淘汰；比如随着建筑工人年龄结构老化，建筑业的信息化和“制造业化”程度加速提升；再比如越来越多的优秀企业利用智能化、自动化、数据化手段提高从设计、生产到经销等各个环节的效率，人均绩效大幅增长，产品力持续提升等等。这些长期结构性机会均在我们的组合有所体现。尽管我国GDP增速中枢在缓慢下行，但很多领域的创新并没有放缓，这些结构性的机会将为权益市场带来源源不断的机会。</w:t>
      </w:r>
    </w:p>
    <w:p w:rsidR="008F39F4" w:rsidRDefault="008F39F4" w:rsidP="008F39F4">
      <w:pPr>
        <w:pStyle w:val="-2"/>
        <w:spacing w:before="312"/>
        <w:rPr>
          <w:rFonts w:hint="eastAsia"/>
        </w:rPr>
      </w:pPr>
      <w:r>
        <w:rPr>
          <w:rFonts w:hint="eastAsia"/>
        </w:rPr>
        <w:t>报告期内基金的业绩表现</w:t>
      </w:r>
    </w:p>
    <w:p w:rsidR="008F39F4" w:rsidRDefault="008F39F4" w:rsidP="008F39F4">
      <w:pPr>
        <w:pStyle w:val="-"/>
        <w:ind w:firstLine="420"/>
        <w:rPr>
          <w:rFonts w:hint="eastAsia"/>
        </w:rPr>
      </w:pPr>
      <w:r>
        <w:rPr>
          <w:rFonts w:hint="eastAsia"/>
        </w:rPr>
        <w:t>截至报告期末，本基金A份额净值为4.379元，报告期内，份额净值增长率为12.17%，同期业绩基准增长率为6.35%；本基金C份额净值为4.250元，报告期内，份额净值增长率为11.93%，同期业绩基准增长率为6.35%。</w:t>
      </w:r>
    </w:p>
    <w:p w:rsidR="008F39F4" w:rsidRDefault="008F39F4" w:rsidP="008F39F4">
      <w:pPr>
        <w:pStyle w:val="-2"/>
        <w:spacing w:before="312"/>
        <w:rPr>
          <w:rFonts w:hint="eastAsia"/>
        </w:rPr>
      </w:pPr>
      <w:r>
        <w:rPr>
          <w:rFonts w:hint="eastAsia"/>
        </w:rPr>
        <w:t>报告期内基金持有人数或基金资产净值预警说明</w:t>
      </w:r>
    </w:p>
    <w:p w:rsidR="008F39F4" w:rsidRDefault="008F39F4" w:rsidP="008F39F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F39F4" w:rsidRDefault="008F39F4" w:rsidP="008F39F4">
      <w:pPr>
        <w:pStyle w:val="-1"/>
        <w:ind w:left="281" w:hanging="281"/>
        <w:rPr>
          <w:rFonts w:hint="eastAsia"/>
        </w:rPr>
      </w:pPr>
      <w:r>
        <w:rPr>
          <w:rFonts w:hint="eastAsia"/>
        </w:rPr>
        <w:t>投资组合报告</w:t>
      </w:r>
    </w:p>
    <w:p w:rsidR="008F39F4" w:rsidRDefault="008F39F4" w:rsidP="008F39F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46" w:type="dxa"/>
          </w:tcPr>
          <w:p w:rsidR="008F39F4" w:rsidRDefault="008F39F4" w:rsidP="008F39F4">
            <w:pPr>
              <w:jc w:val="center"/>
              <w:rPr>
                <w:rFonts w:hint="eastAsia"/>
              </w:rPr>
            </w:pPr>
            <w:r>
              <w:rPr>
                <w:rFonts w:hint="eastAsia"/>
              </w:rPr>
              <w:lastRenderedPageBreak/>
              <w:t>序号</w:t>
            </w:r>
          </w:p>
        </w:tc>
        <w:tc>
          <w:tcPr>
            <w:tcW w:w="2971" w:type="dxa"/>
          </w:tcPr>
          <w:p w:rsidR="008F39F4" w:rsidRDefault="008F39F4" w:rsidP="008F39F4">
            <w:pPr>
              <w:jc w:val="center"/>
              <w:rPr>
                <w:rFonts w:hint="eastAsia"/>
              </w:rPr>
            </w:pPr>
            <w:r>
              <w:rPr>
                <w:rFonts w:hint="eastAsia"/>
              </w:rPr>
              <w:t>项目</w:t>
            </w:r>
          </w:p>
        </w:tc>
        <w:tc>
          <w:tcPr>
            <w:tcW w:w="2381" w:type="dxa"/>
          </w:tcPr>
          <w:p w:rsidR="008F39F4" w:rsidRDefault="008F39F4" w:rsidP="008F39F4">
            <w:pPr>
              <w:jc w:val="center"/>
              <w:rPr>
                <w:rFonts w:hint="eastAsia"/>
              </w:rPr>
            </w:pPr>
            <w:r>
              <w:rPr>
                <w:rFonts w:hint="eastAsia"/>
              </w:rPr>
              <w:t>金额（元）</w:t>
            </w:r>
          </w:p>
        </w:tc>
        <w:tc>
          <w:tcPr>
            <w:tcW w:w="2506" w:type="dxa"/>
          </w:tcPr>
          <w:p w:rsidR="008F39F4" w:rsidRDefault="008F39F4" w:rsidP="008F39F4">
            <w:pPr>
              <w:jc w:val="center"/>
              <w:rPr>
                <w:rFonts w:hint="eastAsia"/>
              </w:rPr>
            </w:pPr>
            <w:r>
              <w:rPr>
                <w:rFonts w:hint="eastAsia"/>
              </w:rPr>
              <w:t>占基金总资产的比例（</w:t>
            </w:r>
            <w:r>
              <w:rPr>
                <w:rFonts w:hint="eastAsia"/>
              </w:rPr>
              <w:t>%</w:t>
            </w:r>
            <w:r>
              <w:rPr>
                <w:rFonts w:hint="eastAsia"/>
              </w:rPr>
              <w:t>）</w:t>
            </w:r>
          </w:p>
        </w:tc>
      </w:tr>
      <w:tr w:rsidR="008F39F4" w:rsidTr="008F39F4">
        <w:tc>
          <w:tcPr>
            <w:tcW w:w="646" w:type="dxa"/>
          </w:tcPr>
          <w:p w:rsidR="008F39F4" w:rsidRDefault="008F39F4" w:rsidP="008F39F4">
            <w:pPr>
              <w:jc w:val="center"/>
              <w:rPr>
                <w:rFonts w:hint="eastAsia"/>
              </w:rPr>
            </w:pPr>
            <w:r>
              <w:t>1</w:t>
            </w:r>
          </w:p>
        </w:tc>
        <w:tc>
          <w:tcPr>
            <w:tcW w:w="2971" w:type="dxa"/>
          </w:tcPr>
          <w:p w:rsidR="008F39F4" w:rsidRDefault="008F39F4" w:rsidP="008F39F4">
            <w:pPr>
              <w:jc w:val="left"/>
              <w:rPr>
                <w:rFonts w:hint="eastAsia"/>
              </w:rPr>
            </w:pPr>
            <w:r>
              <w:rPr>
                <w:rFonts w:hint="eastAsia"/>
              </w:rPr>
              <w:t>权益投资</w:t>
            </w:r>
          </w:p>
        </w:tc>
        <w:tc>
          <w:tcPr>
            <w:tcW w:w="2381" w:type="dxa"/>
          </w:tcPr>
          <w:p w:rsidR="008F39F4" w:rsidRDefault="008F39F4" w:rsidP="008F39F4">
            <w:pPr>
              <w:jc w:val="right"/>
              <w:rPr>
                <w:rFonts w:hint="eastAsia"/>
              </w:rPr>
            </w:pPr>
            <w:r>
              <w:t>2,351,973,744.31</w:t>
            </w:r>
          </w:p>
        </w:tc>
        <w:tc>
          <w:tcPr>
            <w:tcW w:w="2506" w:type="dxa"/>
          </w:tcPr>
          <w:p w:rsidR="008F39F4" w:rsidRDefault="008F39F4" w:rsidP="008F39F4">
            <w:pPr>
              <w:jc w:val="right"/>
              <w:rPr>
                <w:rFonts w:hint="eastAsia"/>
              </w:rPr>
            </w:pPr>
            <w:r>
              <w:t>68.97</w:t>
            </w:r>
          </w:p>
        </w:tc>
      </w:tr>
      <w:tr w:rsidR="008F39F4" w:rsidTr="008F39F4">
        <w:tc>
          <w:tcPr>
            <w:tcW w:w="646" w:type="dxa"/>
          </w:tcPr>
          <w:p w:rsidR="008F39F4" w:rsidRDefault="008F39F4" w:rsidP="008F39F4">
            <w:pPr>
              <w:jc w:val="center"/>
              <w:rPr>
                <w:rFonts w:hint="eastAsia"/>
              </w:rPr>
            </w:pPr>
          </w:p>
        </w:tc>
        <w:tc>
          <w:tcPr>
            <w:tcW w:w="2971" w:type="dxa"/>
          </w:tcPr>
          <w:p w:rsidR="008F39F4" w:rsidRDefault="008F39F4" w:rsidP="008F39F4">
            <w:pPr>
              <w:jc w:val="left"/>
              <w:rPr>
                <w:rFonts w:hint="eastAsia"/>
              </w:rPr>
            </w:pPr>
            <w:r>
              <w:rPr>
                <w:rFonts w:hint="eastAsia"/>
              </w:rPr>
              <w:t>其中：股票</w:t>
            </w:r>
          </w:p>
        </w:tc>
        <w:tc>
          <w:tcPr>
            <w:tcW w:w="2381" w:type="dxa"/>
          </w:tcPr>
          <w:p w:rsidR="008F39F4" w:rsidRDefault="008F39F4" w:rsidP="008F39F4">
            <w:pPr>
              <w:jc w:val="right"/>
              <w:rPr>
                <w:rFonts w:hint="eastAsia"/>
              </w:rPr>
            </w:pPr>
            <w:r>
              <w:t>2,351,973,744.31</w:t>
            </w:r>
          </w:p>
        </w:tc>
        <w:tc>
          <w:tcPr>
            <w:tcW w:w="2506" w:type="dxa"/>
          </w:tcPr>
          <w:p w:rsidR="008F39F4" w:rsidRDefault="008F39F4" w:rsidP="008F39F4">
            <w:pPr>
              <w:jc w:val="right"/>
              <w:rPr>
                <w:rFonts w:hint="eastAsia"/>
              </w:rPr>
            </w:pPr>
            <w:r>
              <w:t>68.97</w:t>
            </w:r>
          </w:p>
        </w:tc>
      </w:tr>
      <w:tr w:rsidR="008F39F4" w:rsidTr="008F39F4">
        <w:tc>
          <w:tcPr>
            <w:tcW w:w="646" w:type="dxa"/>
          </w:tcPr>
          <w:p w:rsidR="008F39F4" w:rsidRDefault="008F39F4" w:rsidP="008F39F4">
            <w:pPr>
              <w:jc w:val="center"/>
              <w:rPr>
                <w:rFonts w:hint="eastAsia"/>
              </w:rPr>
            </w:pPr>
            <w:r>
              <w:t>2</w:t>
            </w:r>
          </w:p>
        </w:tc>
        <w:tc>
          <w:tcPr>
            <w:tcW w:w="2971" w:type="dxa"/>
          </w:tcPr>
          <w:p w:rsidR="008F39F4" w:rsidRDefault="008F39F4" w:rsidP="008F39F4">
            <w:pPr>
              <w:jc w:val="left"/>
              <w:rPr>
                <w:rFonts w:hint="eastAsia"/>
              </w:rPr>
            </w:pPr>
            <w:r>
              <w:rPr>
                <w:rFonts w:hint="eastAsia"/>
              </w:rPr>
              <w:t>基金投资</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3</w:t>
            </w:r>
          </w:p>
        </w:tc>
        <w:tc>
          <w:tcPr>
            <w:tcW w:w="2971" w:type="dxa"/>
          </w:tcPr>
          <w:p w:rsidR="008F39F4" w:rsidRDefault="008F39F4" w:rsidP="008F39F4">
            <w:pPr>
              <w:jc w:val="left"/>
              <w:rPr>
                <w:rFonts w:hint="eastAsia"/>
              </w:rPr>
            </w:pPr>
            <w:r>
              <w:rPr>
                <w:rFonts w:hint="eastAsia"/>
              </w:rPr>
              <w:t>固定收益投资</w:t>
            </w:r>
          </w:p>
        </w:tc>
        <w:tc>
          <w:tcPr>
            <w:tcW w:w="2381" w:type="dxa"/>
          </w:tcPr>
          <w:p w:rsidR="008F39F4" w:rsidRDefault="008F39F4" w:rsidP="008F39F4">
            <w:pPr>
              <w:jc w:val="right"/>
              <w:rPr>
                <w:rFonts w:hint="eastAsia"/>
              </w:rPr>
            </w:pPr>
            <w:r>
              <w:t>681,060,086.84</w:t>
            </w:r>
          </w:p>
        </w:tc>
        <w:tc>
          <w:tcPr>
            <w:tcW w:w="2506" w:type="dxa"/>
          </w:tcPr>
          <w:p w:rsidR="008F39F4" w:rsidRDefault="008F39F4" w:rsidP="008F39F4">
            <w:pPr>
              <w:jc w:val="right"/>
              <w:rPr>
                <w:rFonts w:hint="eastAsia"/>
              </w:rPr>
            </w:pPr>
            <w:r>
              <w:t>19.97</w:t>
            </w:r>
          </w:p>
        </w:tc>
      </w:tr>
      <w:tr w:rsidR="008F39F4" w:rsidTr="008F39F4">
        <w:tc>
          <w:tcPr>
            <w:tcW w:w="646" w:type="dxa"/>
          </w:tcPr>
          <w:p w:rsidR="008F39F4" w:rsidRDefault="008F39F4" w:rsidP="008F39F4">
            <w:pPr>
              <w:jc w:val="center"/>
              <w:rPr>
                <w:rFonts w:hint="eastAsia"/>
              </w:rPr>
            </w:pPr>
          </w:p>
        </w:tc>
        <w:tc>
          <w:tcPr>
            <w:tcW w:w="2971" w:type="dxa"/>
          </w:tcPr>
          <w:p w:rsidR="008F39F4" w:rsidRDefault="008F39F4" w:rsidP="008F39F4">
            <w:pPr>
              <w:jc w:val="left"/>
              <w:rPr>
                <w:rFonts w:hint="eastAsia"/>
              </w:rPr>
            </w:pPr>
            <w:r>
              <w:rPr>
                <w:rFonts w:hint="eastAsia"/>
              </w:rPr>
              <w:t>其中：债券</w:t>
            </w:r>
          </w:p>
        </w:tc>
        <w:tc>
          <w:tcPr>
            <w:tcW w:w="2381" w:type="dxa"/>
          </w:tcPr>
          <w:p w:rsidR="008F39F4" w:rsidRDefault="008F39F4" w:rsidP="008F39F4">
            <w:pPr>
              <w:jc w:val="right"/>
              <w:rPr>
                <w:rFonts w:hint="eastAsia"/>
              </w:rPr>
            </w:pPr>
            <w:r>
              <w:t>681,060,086.84</w:t>
            </w:r>
          </w:p>
        </w:tc>
        <w:tc>
          <w:tcPr>
            <w:tcW w:w="2506" w:type="dxa"/>
          </w:tcPr>
          <w:p w:rsidR="008F39F4" w:rsidRDefault="008F39F4" w:rsidP="008F39F4">
            <w:pPr>
              <w:jc w:val="right"/>
              <w:rPr>
                <w:rFonts w:hint="eastAsia"/>
              </w:rPr>
            </w:pPr>
            <w:r>
              <w:t>19.97</w:t>
            </w:r>
          </w:p>
        </w:tc>
      </w:tr>
      <w:tr w:rsidR="008F39F4" w:rsidTr="008F39F4">
        <w:tc>
          <w:tcPr>
            <w:tcW w:w="646" w:type="dxa"/>
          </w:tcPr>
          <w:p w:rsidR="008F39F4" w:rsidRDefault="008F39F4" w:rsidP="008F39F4">
            <w:pPr>
              <w:jc w:val="center"/>
              <w:rPr>
                <w:rFonts w:hint="eastAsia"/>
              </w:rPr>
            </w:pPr>
          </w:p>
        </w:tc>
        <w:tc>
          <w:tcPr>
            <w:tcW w:w="2971" w:type="dxa"/>
          </w:tcPr>
          <w:p w:rsidR="008F39F4" w:rsidRDefault="008F39F4" w:rsidP="008F39F4">
            <w:pPr>
              <w:jc w:val="left"/>
              <w:rPr>
                <w:rFonts w:hint="eastAsia"/>
              </w:rPr>
            </w:pPr>
            <w:r>
              <w:rPr>
                <w:rFonts w:hint="eastAsia"/>
              </w:rPr>
              <w:t xml:space="preserve">      </w:t>
            </w:r>
            <w:r>
              <w:rPr>
                <w:rFonts w:hint="eastAsia"/>
              </w:rPr>
              <w:t>资产支持证券</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4</w:t>
            </w:r>
          </w:p>
        </w:tc>
        <w:tc>
          <w:tcPr>
            <w:tcW w:w="2971" w:type="dxa"/>
          </w:tcPr>
          <w:p w:rsidR="008F39F4" w:rsidRDefault="008F39F4" w:rsidP="008F39F4">
            <w:pPr>
              <w:jc w:val="left"/>
              <w:rPr>
                <w:rFonts w:hint="eastAsia"/>
              </w:rPr>
            </w:pPr>
            <w:r>
              <w:rPr>
                <w:rFonts w:hint="eastAsia"/>
              </w:rPr>
              <w:t>贵金属投资</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5</w:t>
            </w:r>
          </w:p>
        </w:tc>
        <w:tc>
          <w:tcPr>
            <w:tcW w:w="2971" w:type="dxa"/>
          </w:tcPr>
          <w:p w:rsidR="008F39F4" w:rsidRDefault="008F39F4" w:rsidP="008F39F4">
            <w:pPr>
              <w:jc w:val="left"/>
              <w:rPr>
                <w:rFonts w:hint="eastAsia"/>
              </w:rPr>
            </w:pPr>
            <w:r>
              <w:rPr>
                <w:rFonts w:hint="eastAsia"/>
              </w:rPr>
              <w:t>金融衍生品投资</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6</w:t>
            </w:r>
          </w:p>
        </w:tc>
        <w:tc>
          <w:tcPr>
            <w:tcW w:w="2971" w:type="dxa"/>
          </w:tcPr>
          <w:p w:rsidR="008F39F4" w:rsidRDefault="008F39F4" w:rsidP="008F39F4">
            <w:pPr>
              <w:jc w:val="left"/>
              <w:rPr>
                <w:rFonts w:hint="eastAsia"/>
              </w:rPr>
            </w:pPr>
            <w:r>
              <w:rPr>
                <w:rFonts w:hint="eastAsia"/>
              </w:rPr>
              <w:t>买入返售金融资产</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p>
        </w:tc>
        <w:tc>
          <w:tcPr>
            <w:tcW w:w="2971" w:type="dxa"/>
          </w:tcPr>
          <w:p w:rsidR="008F39F4" w:rsidRDefault="008F39F4" w:rsidP="008F39F4">
            <w:pPr>
              <w:jc w:val="left"/>
              <w:rPr>
                <w:rFonts w:hint="eastAsia"/>
              </w:rPr>
            </w:pPr>
            <w:r>
              <w:rPr>
                <w:rFonts w:hint="eastAsia"/>
              </w:rPr>
              <w:t>其中：买断式回购的买入返售金融资产</w:t>
            </w:r>
          </w:p>
        </w:tc>
        <w:tc>
          <w:tcPr>
            <w:tcW w:w="2381" w:type="dxa"/>
          </w:tcPr>
          <w:p w:rsidR="008F39F4" w:rsidRDefault="008F39F4" w:rsidP="008F39F4">
            <w:pPr>
              <w:jc w:val="right"/>
              <w:rPr>
                <w:rFonts w:hint="eastAsia"/>
              </w:rPr>
            </w:pPr>
            <w:r>
              <w:t>-</w:t>
            </w:r>
          </w:p>
        </w:tc>
        <w:tc>
          <w:tcPr>
            <w:tcW w:w="2506"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7</w:t>
            </w:r>
          </w:p>
        </w:tc>
        <w:tc>
          <w:tcPr>
            <w:tcW w:w="2971" w:type="dxa"/>
          </w:tcPr>
          <w:p w:rsidR="008F39F4" w:rsidRDefault="008F39F4" w:rsidP="008F39F4">
            <w:pPr>
              <w:jc w:val="left"/>
              <w:rPr>
                <w:rFonts w:hint="eastAsia"/>
              </w:rPr>
            </w:pPr>
            <w:r>
              <w:rPr>
                <w:rFonts w:hint="eastAsia"/>
              </w:rPr>
              <w:t>银行存款和结算备付金合计</w:t>
            </w:r>
          </w:p>
        </w:tc>
        <w:tc>
          <w:tcPr>
            <w:tcW w:w="2381" w:type="dxa"/>
          </w:tcPr>
          <w:p w:rsidR="008F39F4" w:rsidRDefault="008F39F4" w:rsidP="008F39F4">
            <w:pPr>
              <w:jc w:val="right"/>
              <w:rPr>
                <w:rFonts w:hint="eastAsia"/>
              </w:rPr>
            </w:pPr>
            <w:r>
              <w:t>342,746,815.66</w:t>
            </w:r>
          </w:p>
        </w:tc>
        <w:tc>
          <w:tcPr>
            <w:tcW w:w="2506" w:type="dxa"/>
          </w:tcPr>
          <w:p w:rsidR="008F39F4" w:rsidRDefault="008F39F4" w:rsidP="008F39F4">
            <w:pPr>
              <w:jc w:val="right"/>
              <w:rPr>
                <w:rFonts w:hint="eastAsia"/>
              </w:rPr>
            </w:pPr>
            <w:r>
              <w:t>10.05</w:t>
            </w:r>
          </w:p>
        </w:tc>
      </w:tr>
      <w:tr w:rsidR="008F39F4" w:rsidTr="008F39F4">
        <w:tc>
          <w:tcPr>
            <w:tcW w:w="646" w:type="dxa"/>
          </w:tcPr>
          <w:p w:rsidR="008F39F4" w:rsidRDefault="008F39F4" w:rsidP="008F39F4">
            <w:pPr>
              <w:jc w:val="center"/>
              <w:rPr>
                <w:rFonts w:hint="eastAsia"/>
              </w:rPr>
            </w:pPr>
            <w:r>
              <w:t>8</w:t>
            </w:r>
          </w:p>
        </w:tc>
        <w:tc>
          <w:tcPr>
            <w:tcW w:w="2971" w:type="dxa"/>
          </w:tcPr>
          <w:p w:rsidR="008F39F4" w:rsidRDefault="008F39F4" w:rsidP="008F39F4">
            <w:pPr>
              <w:jc w:val="left"/>
              <w:rPr>
                <w:rFonts w:hint="eastAsia"/>
              </w:rPr>
            </w:pPr>
            <w:r>
              <w:rPr>
                <w:rFonts w:hint="eastAsia"/>
              </w:rPr>
              <w:t>其他资产</w:t>
            </w:r>
          </w:p>
        </w:tc>
        <w:tc>
          <w:tcPr>
            <w:tcW w:w="2381" w:type="dxa"/>
          </w:tcPr>
          <w:p w:rsidR="008F39F4" w:rsidRDefault="008F39F4" w:rsidP="008F39F4">
            <w:pPr>
              <w:jc w:val="right"/>
              <w:rPr>
                <w:rFonts w:hint="eastAsia"/>
              </w:rPr>
            </w:pPr>
            <w:r>
              <w:t>34,147,551.44</w:t>
            </w:r>
          </w:p>
        </w:tc>
        <w:tc>
          <w:tcPr>
            <w:tcW w:w="2506" w:type="dxa"/>
          </w:tcPr>
          <w:p w:rsidR="008F39F4" w:rsidRDefault="008F39F4" w:rsidP="008F39F4">
            <w:pPr>
              <w:jc w:val="right"/>
              <w:rPr>
                <w:rFonts w:hint="eastAsia"/>
              </w:rPr>
            </w:pPr>
            <w:r>
              <w:t>1.00</w:t>
            </w:r>
          </w:p>
        </w:tc>
      </w:tr>
      <w:tr w:rsidR="008F39F4" w:rsidTr="008F39F4">
        <w:tc>
          <w:tcPr>
            <w:tcW w:w="646" w:type="dxa"/>
          </w:tcPr>
          <w:p w:rsidR="008F39F4" w:rsidRDefault="008F39F4" w:rsidP="008F39F4">
            <w:pPr>
              <w:jc w:val="center"/>
              <w:rPr>
                <w:rFonts w:hint="eastAsia"/>
              </w:rPr>
            </w:pPr>
            <w:r>
              <w:t>9</w:t>
            </w:r>
          </w:p>
        </w:tc>
        <w:tc>
          <w:tcPr>
            <w:tcW w:w="2971" w:type="dxa"/>
          </w:tcPr>
          <w:p w:rsidR="008F39F4" w:rsidRDefault="008F39F4" w:rsidP="008F39F4">
            <w:pPr>
              <w:jc w:val="left"/>
              <w:rPr>
                <w:rFonts w:hint="eastAsia"/>
              </w:rPr>
            </w:pPr>
            <w:r>
              <w:rPr>
                <w:rFonts w:hint="eastAsia"/>
              </w:rPr>
              <w:t>合计</w:t>
            </w:r>
          </w:p>
        </w:tc>
        <w:tc>
          <w:tcPr>
            <w:tcW w:w="2381" w:type="dxa"/>
          </w:tcPr>
          <w:p w:rsidR="008F39F4" w:rsidRDefault="008F39F4" w:rsidP="008F39F4">
            <w:pPr>
              <w:jc w:val="right"/>
              <w:rPr>
                <w:rFonts w:hint="eastAsia"/>
              </w:rPr>
            </w:pPr>
            <w:r>
              <w:t>3,409,928,198.25</w:t>
            </w:r>
          </w:p>
        </w:tc>
        <w:tc>
          <w:tcPr>
            <w:tcW w:w="2506" w:type="dxa"/>
          </w:tcPr>
          <w:p w:rsidR="008F39F4" w:rsidRDefault="008F39F4" w:rsidP="008F39F4">
            <w:pPr>
              <w:jc w:val="right"/>
              <w:rPr>
                <w:rFonts w:hint="eastAsia"/>
              </w:rPr>
            </w:pPr>
            <w:r>
              <w:t>100.00</w:t>
            </w:r>
          </w:p>
        </w:tc>
      </w:tr>
    </w:tbl>
    <w:p w:rsidR="008F39F4" w:rsidRDefault="008F39F4" w:rsidP="008F39F4">
      <w:pPr>
        <w:pStyle w:val="-2"/>
        <w:spacing w:before="312"/>
        <w:rPr>
          <w:rFonts w:hint="eastAsia"/>
        </w:rPr>
      </w:pPr>
      <w:r>
        <w:rPr>
          <w:rFonts w:hint="eastAsia"/>
        </w:rPr>
        <w:t>报告期末按行业分类的股票投资组合</w:t>
      </w:r>
    </w:p>
    <w:p w:rsidR="008F39F4" w:rsidRDefault="008F39F4" w:rsidP="008F39F4">
      <w:pPr>
        <w:pStyle w:val="-3"/>
        <w:spacing w:before="156" w:after="156"/>
        <w:rPr>
          <w:rFonts w:hint="eastAsia"/>
        </w:rPr>
      </w:pPr>
      <w:r>
        <w:rPr>
          <w:rFonts w:hint="eastAsia"/>
        </w:rPr>
        <w:t>报告期末按行业分类的境内股票投资组合</w:t>
      </w:r>
    </w:p>
    <w:p w:rsidR="008F39F4" w:rsidRDefault="008F39F4" w:rsidP="008F39F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46" w:type="dxa"/>
          </w:tcPr>
          <w:p w:rsidR="008F39F4" w:rsidRDefault="008F39F4" w:rsidP="008F39F4">
            <w:pPr>
              <w:jc w:val="center"/>
              <w:rPr>
                <w:rFonts w:hint="eastAsia"/>
              </w:rPr>
            </w:pPr>
            <w:r>
              <w:rPr>
                <w:rFonts w:hint="eastAsia"/>
              </w:rPr>
              <w:t>代码</w:t>
            </w:r>
          </w:p>
        </w:tc>
        <w:tc>
          <w:tcPr>
            <w:tcW w:w="3595" w:type="dxa"/>
          </w:tcPr>
          <w:p w:rsidR="008F39F4" w:rsidRDefault="008F39F4" w:rsidP="008F39F4">
            <w:pPr>
              <w:jc w:val="center"/>
              <w:rPr>
                <w:rFonts w:hint="eastAsia"/>
              </w:rPr>
            </w:pPr>
            <w:r>
              <w:rPr>
                <w:rFonts w:hint="eastAsia"/>
              </w:rPr>
              <w:t>行业类别</w:t>
            </w:r>
          </w:p>
        </w:tc>
        <w:tc>
          <w:tcPr>
            <w:tcW w:w="1769" w:type="dxa"/>
          </w:tcPr>
          <w:p w:rsidR="008F39F4" w:rsidRDefault="008F39F4" w:rsidP="008F39F4">
            <w:pPr>
              <w:jc w:val="center"/>
              <w:rPr>
                <w:rFonts w:hint="eastAsia"/>
              </w:rPr>
            </w:pPr>
            <w:r>
              <w:rPr>
                <w:rFonts w:hint="eastAsia"/>
              </w:rPr>
              <w:t>公允价值（元）</w:t>
            </w:r>
          </w:p>
        </w:tc>
        <w:tc>
          <w:tcPr>
            <w:tcW w:w="2495" w:type="dxa"/>
          </w:tcPr>
          <w:p w:rsidR="008F39F4" w:rsidRDefault="008F39F4" w:rsidP="008F39F4">
            <w:pPr>
              <w:jc w:val="center"/>
              <w:rPr>
                <w:rFonts w:hint="eastAsia"/>
              </w:rPr>
            </w:pPr>
            <w:r>
              <w:rPr>
                <w:rFonts w:hint="eastAsia"/>
              </w:rPr>
              <w:t>占基金资产净值比例（％）</w:t>
            </w:r>
          </w:p>
        </w:tc>
      </w:tr>
      <w:tr w:rsidR="008F39F4" w:rsidTr="008F39F4">
        <w:tc>
          <w:tcPr>
            <w:tcW w:w="646" w:type="dxa"/>
          </w:tcPr>
          <w:p w:rsidR="008F39F4" w:rsidRDefault="008F39F4" w:rsidP="008F39F4">
            <w:pPr>
              <w:jc w:val="left"/>
              <w:rPr>
                <w:rFonts w:hint="eastAsia"/>
              </w:rPr>
            </w:pPr>
            <w:r>
              <w:t>A</w:t>
            </w:r>
          </w:p>
        </w:tc>
        <w:tc>
          <w:tcPr>
            <w:tcW w:w="3595" w:type="dxa"/>
          </w:tcPr>
          <w:p w:rsidR="008F39F4" w:rsidRDefault="008F39F4" w:rsidP="008F39F4">
            <w:pPr>
              <w:jc w:val="left"/>
              <w:rPr>
                <w:rFonts w:hint="eastAsia"/>
              </w:rPr>
            </w:pPr>
            <w:r>
              <w:rPr>
                <w:rFonts w:hint="eastAsia"/>
              </w:rPr>
              <w:t>农、林、牧、渔业</w:t>
            </w:r>
          </w:p>
        </w:tc>
        <w:tc>
          <w:tcPr>
            <w:tcW w:w="1769" w:type="dxa"/>
          </w:tcPr>
          <w:p w:rsidR="008F39F4" w:rsidRDefault="008F39F4" w:rsidP="008F39F4">
            <w:pPr>
              <w:jc w:val="right"/>
              <w:rPr>
                <w:rFonts w:hint="eastAsia"/>
              </w:rPr>
            </w:pPr>
            <w:r>
              <w:t>44,400,000.00</w:t>
            </w:r>
          </w:p>
        </w:tc>
        <w:tc>
          <w:tcPr>
            <w:tcW w:w="2495" w:type="dxa"/>
          </w:tcPr>
          <w:p w:rsidR="008F39F4" w:rsidRDefault="008F39F4" w:rsidP="008F39F4">
            <w:pPr>
              <w:jc w:val="right"/>
              <w:rPr>
                <w:rFonts w:hint="eastAsia"/>
              </w:rPr>
            </w:pPr>
            <w:r>
              <w:t>1.31</w:t>
            </w:r>
          </w:p>
        </w:tc>
      </w:tr>
      <w:tr w:rsidR="008F39F4" w:rsidTr="008F39F4">
        <w:tc>
          <w:tcPr>
            <w:tcW w:w="646" w:type="dxa"/>
          </w:tcPr>
          <w:p w:rsidR="008F39F4" w:rsidRDefault="008F39F4" w:rsidP="008F39F4">
            <w:pPr>
              <w:jc w:val="left"/>
              <w:rPr>
                <w:rFonts w:hint="eastAsia"/>
              </w:rPr>
            </w:pPr>
            <w:r>
              <w:t>B</w:t>
            </w:r>
          </w:p>
        </w:tc>
        <w:tc>
          <w:tcPr>
            <w:tcW w:w="3595" w:type="dxa"/>
          </w:tcPr>
          <w:p w:rsidR="008F39F4" w:rsidRDefault="008F39F4" w:rsidP="008F39F4">
            <w:pPr>
              <w:jc w:val="left"/>
              <w:rPr>
                <w:rFonts w:hint="eastAsia"/>
              </w:rPr>
            </w:pPr>
            <w:r>
              <w:rPr>
                <w:rFonts w:hint="eastAsia"/>
              </w:rPr>
              <w:t>采矿业</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r>
              <w:t>C</w:t>
            </w:r>
          </w:p>
        </w:tc>
        <w:tc>
          <w:tcPr>
            <w:tcW w:w="3595" w:type="dxa"/>
          </w:tcPr>
          <w:p w:rsidR="008F39F4" w:rsidRDefault="008F39F4" w:rsidP="008F39F4">
            <w:pPr>
              <w:jc w:val="left"/>
              <w:rPr>
                <w:rFonts w:hint="eastAsia"/>
              </w:rPr>
            </w:pPr>
            <w:r>
              <w:rPr>
                <w:rFonts w:hint="eastAsia"/>
              </w:rPr>
              <w:t>制造业</w:t>
            </w:r>
          </w:p>
        </w:tc>
        <w:tc>
          <w:tcPr>
            <w:tcW w:w="1769" w:type="dxa"/>
          </w:tcPr>
          <w:p w:rsidR="008F39F4" w:rsidRDefault="008F39F4" w:rsidP="008F39F4">
            <w:pPr>
              <w:jc w:val="right"/>
              <w:rPr>
                <w:rFonts w:hint="eastAsia"/>
              </w:rPr>
            </w:pPr>
            <w:r>
              <w:t>1,868,254,579.75</w:t>
            </w:r>
          </w:p>
        </w:tc>
        <w:tc>
          <w:tcPr>
            <w:tcW w:w="2495" w:type="dxa"/>
          </w:tcPr>
          <w:p w:rsidR="008F39F4" w:rsidRDefault="008F39F4" w:rsidP="008F39F4">
            <w:pPr>
              <w:jc w:val="right"/>
              <w:rPr>
                <w:rFonts w:hint="eastAsia"/>
              </w:rPr>
            </w:pPr>
            <w:r>
              <w:t>55.27</w:t>
            </w:r>
          </w:p>
        </w:tc>
      </w:tr>
      <w:tr w:rsidR="008F39F4" w:rsidTr="008F39F4">
        <w:tc>
          <w:tcPr>
            <w:tcW w:w="646" w:type="dxa"/>
          </w:tcPr>
          <w:p w:rsidR="008F39F4" w:rsidRDefault="008F39F4" w:rsidP="008F39F4">
            <w:pPr>
              <w:jc w:val="left"/>
              <w:rPr>
                <w:rFonts w:hint="eastAsia"/>
              </w:rPr>
            </w:pPr>
            <w:r>
              <w:t>D</w:t>
            </w:r>
          </w:p>
        </w:tc>
        <w:tc>
          <w:tcPr>
            <w:tcW w:w="3595" w:type="dxa"/>
          </w:tcPr>
          <w:p w:rsidR="008F39F4" w:rsidRDefault="008F39F4" w:rsidP="008F39F4">
            <w:pPr>
              <w:jc w:val="left"/>
              <w:rPr>
                <w:rFonts w:hint="eastAsia"/>
              </w:rPr>
            </w:pPr>
            <w:r>
              <w:rPr>
                <w:rFonts w:hint="eastAsia"/>
              </w:rPr>
              <w:t>电力、热力、燃气及水生产和供应业</w:t>
            </w:r>
          </w:p>
        </w:tc>
        <w:tc>
          <w:tcPr>
            <w:tcW w:w="1769" w:type="dxa"/>
          </w:tcPr>
          <w:p w:rsidR="008F39F4" w:rsidRDefault="008F39F4" w:rsidP="008F39F4">
            <w:pPr>
              <w:jc w:val="right"/>
              <w:rPr>
                <w:rFonts w:hint="eastAsia"/>
              </w:rPr>
            </w:pPr>
            <w:r>
              <w:t>23,708.88</w:t>
            </w:r>
          </w:p>
        </w:tc>
        <w:tc>
          <w:tcPr>
            <w:tcW w:w="2495" w:type="dxa"/>
          </w:tcPr>
          <w:p w:rsidR="008F39F4" w:rsidRDefault="008F39F4" w:rsidP="008F39F4">
            <w:pPr>
              <w:jc w:val="right"/>
              <w:rPr>
                <w:rFonts w:hint="eastAsia"/>
              </w:rPr>
            </w:pPr>
            <w:r>
              <w:t>0.00</w:t>
            </w:r>
          </w:p>
        </w:tc>
      </w:tr>
      <w:tr w:rsidR="008F39F4" w:rsidTr="008F39F4">
        <w:tc>
          <w:tcPr>
            <w:tcW w:w="646" w:type="dxa"/>
          </w:tcPr>
          <w:p w:rsidR="008F39F4" w:rsidRDefault="008F39F4" w:rsidP="008F39F4">
            <w:pPr>
              <w:jc w:val="left"/>
              <w:rPr>
                <w:rFonts w:hint="eastAsia"/>
              </w:rPr>
            </w:pPr>
            <w:r>
              <w:t>E</w:t>
            </w:r>
          </w:p>
        </w:tc>
        <w:tc>
          <w:tcPr>
            <w:tcW w:w="3595" w:type="dxa"/>
          </w:tcPr>
          <w:p w:rsidR="008F39F4" w:rsidRDefault="008F39F4" w:rsidP="008F39F4">
            <w:pPr>
              <w:jc w:val="left"/>
              <w:rPr>
                <w:rFonts w:hint="eastAsia"/>
              </w:rPr>
            </w:pPr>
            <w:r>
              <w:rPr>
                <w:rFonts w:hint="eastAsia"/>
              </w:rPr>
              <w:t>建筑业</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r>
              <w:t>F</w:t>
            </w:r>
          </w:p>
        </w:tc>
        <w:tc>
          <w:tcPr>
            <w:tcW w:w="3595" w:type="dxa"/>
          </w:tcPr>
          <w:p w:rsidR="008F39F4" w:rsidRDefault="008F39F4" w:rsidP="008F39F4">
            <w:pPr>
              <w:jc w:val="left"/>
              <w:rPr>
                <w:rFonts w:hint="eastAsia"/>
              </w:rPr>
            </w:pPr>
            <w:r>
              <w:rPr>
                <w:rFonts w:hint="eastAsia"/>
              </w:rPr>
              <w:t>批发和零售业</w:t>
            </w:r>
          </w:p>
        </w:tc>
        <w:tc>
          <w:tcPr>
            <w:tcW w:w="1769" w:type="dxa"/>
          </w:tcPr>
          <w:p w:rsidR="008F39F4" w:rsidRDefault="008F39F4" w:rsidP="008F39F4">
            <w:pPr>
              <w:jc w:val="right"/>
              <w:rPr>
                <w:rFonts w:hint="eastAsia"/>
              </w:rPr>
            </w:pPr>
            <w:r>
              <w:t>143,763.73</w:t>
            </w:r>
          </w:p>
        </w:tc>
        <w:tc>
          <w:tcPr>
            <w:tcW w:w="2495" w:type="dxa"/>
          </w:tcPr>
          <w:p w:rsidR="008F39F4" w:rsidRDefault="008F39F4" w:rsidP="008F39F4">
            <w:pPr>
              <w:jc w:val="right"/>
              <w:rPr>
                <w:rFonts w:hint="eastAsia"/>
              </w:rPr>
            </w:pPr>
            <w:r>
              <w:t>0.00</w:t>
            </w:r>
          </w:p>
        </w:tc>
      </w:tr>
      <w:tr w:rsidR="008F39F4" w:rsidTr="008F39F4">
        <w:tc>
          <w:tcPr>
            <w:tcW w:w="646" w:type="dxa"/>
          </w:tcPr>
          <w:p w:rsidR="008F39F4" w:rsidRDefault="008F39F4" w:rsidP="008F39F4">
            <w:pPr>
              <w:jc w:val="left"/>
              <w:rPr>
                <w:rFonts w:hint="eastAsia"/>
              </w:rPr>
            </w:pPr>
            <w:r>
              <w:t>G</w:t>
            </w:r>
          </w:p>
        </w:tc>
        <w:tc>
          <w:tcPr>
            <w:tcW w:w="3595" w:type="dxa"/>
          </w:tcPr>
          <w:p w:rsidR="008F39F4" w:rsidRDefault="008F39F4" w:rsidP="008F39F4">
            <w:pPr>
              <w:jc w:val="left"/>
              <w:rPr>
                <w:rFonts w:hint="eastAsia"/>
              </w:rPr>
            </w:pPr>
            <w:r>
              <w:rPr>
                <w:rFonts w:hint="eastAsia"/>
              </w:rPr>
              <w:t>交通运输、仓储和邮政业</w:t>
            </w:r>
          </w:p>
        </w:tc>
        <w:tc>
          <w:tcPr>
            <w:tcW w:w="1769" w:type="dxa"/>
          </w:tcPr>
          <w:p w:rsidR="008F39F4" w:rsidRDefault="008F39F4" w:rsidP="008F39F4">
            <w:pPr>
              <w:jc w:val="right"/>
              <w:rPr>
                <w:rFonts w:hint="eastAsia"/>
              </w:rPr>
            </w:pPr>
            <w:r>
              <w:t>45,415.90</w:t>
            </w:r>
          </w:p>
        </w:tc>
        <w:tc>
          <w:tcPr>
            <w:tcW w:w="2495" w:type="dxa"/>
          </w:tcPr>
          <w:p w:rsidR="008F39F4" w:rsidRDefault="008F39F4" w:rsidP="008F39F4">
            <w:pPr>
              <w:jc w:val="right"/>
              <w:rPr>
                <w:rFonts w:hint="eastAsia"/>
              </w:rPr>
            </w:pPr>
            <w:r>
              <w:t>0.00</w:t>
            </w:r>
          </w:p>
        </w:tc>
      </w:tr>
      <w:tr w:rsidR="008F39F4" w:rsidTr="008F39F4">
        <w:tc>
          <w:tcPr>
            <w:tcW w:w="646" w:type="dxa"/>
          </w:tcPr>
          <w:p w:rsidR="008F39F4" w:rsidRDefault="008F39F4" w:rsidP="008F39F4">
            <w:pPr>
              <w:jc w:val="left"/>
              <w:rPr>
                <w:rFonts w:hint="eastAsia"/>
              </w:rPr>
            </w:pPr>
            <w:r>
              <w:t>H</w:t>
            </w:r>
          </w:p>
        </w:tc>
        <w:tc>
          <w:tcPr>
            <w:tcW w:w="3595" w:type="dxa"/>
          </w:tcPr>
          <w:p w:rsidR="008F39F4" w:rsidRDefault="008F39F4" w:rsidP="008F39F4">
            <w:pPr>
              <w:jc w:val="left"/>
              <w:rPr>
                <w:rFonts w:hint="eastAsia"/>
              </w:rPr>
            </w:pPr>
            <w:r>
              <w:rPr>
                <w:rFonts w:hint="eastAsia"/>
              </w:rPr>
              <w:t>住宿和餐饮业</w:t>
            </w:r>
          </w:p>
        </w:tc>
        <w:tc>
          <w:tcPr>
            <w:tcW w:w="1769" w:type="dxa"/>
          </w:tcPr>
          <w:p w:rsidR="008F39F4" w:rsidRDefault="008F39F4" w:rsidP="008F39F4">
            <w:pPr>
              <w:jc w:val="right"/>
              <w:rPr>
                <w:rFonts w:hint="eastAsia"/>
              </w:rPr>
            </w:pPr>
            <w:r>
              <w:t>16,308,000.00</w:t>
            </w:r>
          </w:p>
        </w:tc>
        <w:tc>
          <w:tcPr>
            <w:tcW w:w="2495" w:type="dxa"/>
          </w:tcPr>
          <w:p w:rsidR="008F39F4" w:rsidRDefault="008F39F4" w:rsidP="008F39F4">
            <w:pPr>
              <w:jc w:val="right"/>
              <w:rPr>
                <w:rFonts w:hint="eastAsia"/>
              </w:rPr>
            </w:pPr>
            <w:r>
              <w:t>0.48</w:t>
            </w:r>
          </w:p>
        </w:tc>
      </w:tr>
      <w:tr w:rsidR="008F39F4" w:rsidTr="008F39F4">
        <w:tc>
          <w:tcPr>
            <w:tcW w:w="646" w:type="dxa"/>
          </w:tcPr>
          <w:p w:rsidR="008F39F4" w:rsidRDefault="008F39F4" w:rsidP="008F39F4">
            <w:pPr>
              <w:jc w:val="left"/>
              <w:rPr>
                <w:rFonts w:hint="eastAsia"/>
              </w:rPr>
            </w:pPr>
            <w:r>
              <w:t>I</w:t>
            </w:r>
          </w:p>
        </w:tc>
        <w:tc>
          <w:tcPr>
            <w:tcW w:w="3595" w:type="dxa"/>
          </w:tcPr>
          <w:p w:rsidR="008F39F4" w:rsidRDefault="008F39F4" w:rsidP="008F39F4">
            <w:pPr>
              <w:jc w:val="left"/>
              <w:rPr>
                <w:rFonts w:hint="eastAsia"/>
              </w:rPr>
            </w:pPr>
            <w:r>
              <w:rPr>
                <w:rFonts w:hint="eastAsia"/>
              </w:rPr>
              <w:t>信息传输、软件和信息技术服务业</w:t>
            </w:r>
          </w:p>
        </w:tc>
        <w:tc>
          <w:tcPr>
            <w:tcW w:w="1769" w:type="dxa"/>
          </w:tcPr>
          <w:p w:rsidR="008F39F4" w:rsidRDefault="008F39F4" w:rsidP="008F39F4">
            <w:pPr>
              <w:jc w:val="right"/>
              <w:rPr>
                <w:rFonts w:hint="eastAsia"/>
              </w:rPr>
            </w:pPr>
            <w:r>
              <w:t>113,254,259.83</w:t>
            </w:r>
          </w:p>
        </w:tc>
        <w:tc>
          <w:tcPr>
            <w:tcW w:w="2495" w:type="dxa"/>
          </w:tcPr>
          <w:p w:rsidR="008F39F4" w:rsidRDefault="008F39F4" w:rsidP="008F39F4">
            <w:pPr>
              <w:jc w:val="right"/>
              <w:rPr>
                <w:rFonts w:hint="eastAsia"/>
              </w:rPr>
            </w:pPr>
            <w:r>
              <w:t>3.35</w:t>
            </w:r>
          </w:p>
        </w:tc>
      </w:tr>
      <w:tr w:rsidR="008F39F4" w:rsidTr="008F39F4">
        <w:tc>
          <w:tcPr>
            <w:tcW w:w="646" w:type="dxa"/>
          </w:tcPr>
          <w:p w:rsidR="008F39F4" w:rsidRDefault="008F39F4" w:rsidP="008F39F4">
            <w:pPr>
              <w:jc w:val="left"/>
              <w:rPr>
                <w:rFonts w:hint="eastAsia"/>
              </w:rPr>
            </w:pPr>
            <w:r>
              <w:t>J</w:t>
            </w:r>
          </w:p>
        </w:tc>
        <w:tc>
          <w:tcPr>
            <w:tcW w:w="3595" w:type="dxa"/>
          </w:tcPr>
          <w:p w:rsidR="008F39F4" w:rsidRDefault="008F39F4" w:rsidP="008F39F4">
            <w:pPr>
              <w:jc w:val="left"/>
              <w:rPr>
                <w:rFonts w:hint="eastAsia"/>
              </w:rPr>
            </w:pPr>
            <w:r>
              <w:rPr>
                <w:rFonts w:hint="eastAsia"/>
              </w:rPr>
              <w:t>金融业</w:t>
            </w:r>
          </w:p>
        </w:tc>
        <w:tc>
          <w:tcPr>
            <w:tcW w:w="1769" w:type="dxa"/>
          </w:tcPr>
          <w:p w:rsidR="008F39F4" w:rsidRDefault="008F39F4" w:rsidP="008F39F4">
            <w:pPr>
              <w:jc w:val="right"/>
              <w:rPr>
                <w:rFonts w:hint="eastAsia"/>
              </w:rPr>
            </w:pPr>
            <w:r>
              <w:t>3,747,009.20</w:t>
            </w:r>
          </w:p>
        </w:tc>
        <w:tc>
          <w:tcPr>
            <w:tcW w:w="2495" w:type="dxa"/>
          </w:tcPr>
          <w:p w:rsidR="008F39F4" w:rsidRDefault="008F39F4" w:rsidP="008F39F4">
            <w:pPr>
              <w:jc w:val="right"/>
              <w:rPr>
                <w:rFonts w:hint="eastAsia"/>
              </w:rPr>
            </w:pPr>
            <w:r>
              <w:t>0.11</w:t>
            </w:r>
          </w:p>
        </w:tc>
      </w:tr>
      <w:tr w:rsidR="008F39F4" w:rsidTr="008F39F4">
        <w:tc>
          <w:tcPr>
            <w:tcW w:w="646" w:type="dxa"/>
          </w:tcPr>
          <w:p w:rsidR="008F39F4" w:rsidRDefault="008F39F4" w:rsidP="008F39F4">
            <w:pPr>
              <w:jc w:val="left"/>
              <w:rPr>
                <w:rFonts w:hint="eastAsia"/>
              </w:rPr>
            </w:pPr>
            <w:r>
              <w:t>K</w:t>
            </w:r>
          </w:p>
        </w:tc>
        <w:tc>
          <w:tcPr>
            <w:tcW w:w="3595" w:type="dxa"/>
          </w:tcPr>
          <w:p w:rsidR="008F39F4" w:rsidRDefault="008F39F4" w:rsidP="008F39F4">
            <w:pPr>
              <w:jc w:val="left"/>
              <w:rPr>
                <w:rFonts w:hint="eastAsia"/>
              </w:rPr>
            </w:pPr>
            <w:r>
              <w:rPr>
                <w:rFonts w:hint="eastAsia"/>
              </w:rPr>
              <w:t>房地产业</w:t>
            </w:r>
          </w:p>
        </w:tc>
        <w:tc>
          <w:tcPr>
            <w:tcW w:w="1769" w:type="dxa"/>
          </w:tcPr>
          <w:p w:rsidR="008F39F4" w:rsidRDefault="008F39F4" w:rsidP="008F39F4">
            <w:pPr>
              <w:jc w:val="right"/>
              <w:rPr>
                <w:rFonts w:hint="eastAsia"/>
              </w:rPr>
            </w:pPr>
            <w:r>
              <w:t>13,172,654.85</w:t>
            </w:r>
          </w:p>
        </w:tc>
        <w:tc>
          <w:tcPr>
            <w:tcW w:w="2495" w:type="dxa"/>
          </w:tcPr>
          <w:p w:rsidR="008F39F4" w:rsidRDefault="008F39F4" w:rsidP="008F39F4">
            <w:pPr>
              <w:jc w:val="right"/>
              <w:rPr>
                <w:rFonts w:hint="eastAsia"/>
              </w:rPr>
            </w:pPr>
            <w:r>
              <w:t>0.39</w:t>
            </w:r>
          </w:p>
        </w:tc>
      </w:tr>
      <w:tr w:rsidR="008F39F4" w:rsidTr="008F39F4">
        <w:tc>
          <w:tcPr>
            <w:tcW w:w="646" w:type="dxa"/>
          </w:tcPr>
          <w:p w:rsidR="008F39F4" w:rsidRDefault="008F39F4" w:rsidP="008F39F4">
            <w:pPr>
              <w:jc w:val="left"/>
              <w:rPr>
                <w:rFonts w:hint="eastAsia"/>
              </w:rPr>
            </w:pPr>
            <w:r>
              <w:t>L</w:t>
            </w:r>
          </w:p>
        </w:tc>
        <w:tc>
          <w:tcPr>
            <w:tcW w:w="3595" w:type="dxa"/>
          </w:tcPr>
          <w:p w:rsidR="008F39F4" w:rsidRDefault="008F39F4" w:rsidP="008F39F4">
            <w:pPr>
              <w:jc w:val="left"/>
              <w:rPr>
                <w:rFonts w:hint="eastAsia"/>
              </w:rPr>
            </w:pPr>
            <w:r>
              <w:rPr>
                <w:rFonts w:hint="eastAsia"/>
              </w:rPr>
              <w:t>租赁和商务服务业</w:t>
            </w:r>
          </w:p>
        </w:tc>
        <w:tc>
          <w:tcPr>
            <w:tcW w:w="1769" w:type="dxa"/>
          </w:tcPr>
          <w:p w:rsidR="008F39F4" w:rsidRDefault="008F39F4" w:rsidP="008F39F4">
            <w:pPr>
              <w:jc w:val="right"/>
              <w:rPr>
                <w:rFonts w:hint="eastAsia"/>
              </w:rPr>
            </w:pPr>
            <w:r>
              <w:t>120,776,642.02</w:t>
            </w:r>
          </w:p>
        </w:tc>
        <w:tc>
          <w:tcPr>
            <w:tcW w:w="2495" w:type="dxa"/>
          </w:tcPr>
          <w:p w:rsidR="008F39F4" w:rsidRDefault="008F39F4" w:rsidP="008F39F4">
            <w:pPr>
              <w:jc w:val="right"/>
              <w:rPr>
                <w:rFonts w:hint="eastAsia"/>
              </w:rPr>
            </w:pPr>
            <w:r>
              <w:t>3.57</w:t>
            </w:r>
          </w:p>
        </w:tc>
      </w:tr>
      <w:tr w:rsidR="008F39F4" w:rsidTr="008F39F4">
        <w:tc>
          <w:tcPr>
            <w:tcW w:w="646" w:type="dxa"/>
          </w:tcPr>
          <w:p w:rsidR="008F39F4" w:rsidRDefault="008F39F4" w:rsidP="008F39F4">
            <w:pPr>
              <w:jc w:val="left"/>
              <w:rPr>
                <w:rFonts w:hint="eastAsia"/>
              </w:rPr>
            </w:pPr>
            <w:r>
              <w:t>M</w:t>
            </w:r>
          </w:p>
        </w:tc>
        <w:tc>
          <w:tcPr>
            <w:tcW w:w="3595" w:type="dxa"/>
          </w:tcPr>
          <w:p w:rsidR="008F39F4" w:rsidRDefault="008F39F4" w:rsidP="008F39F4">
            <w:pPr>
              <w:jc w:val="left"/>
              <w:rPr>
                <w:rFonts w:hint="eastAsia"/>
              </w:rPr>
            </w:pPr>
            <w:r>
              <w:rPr>
                <w:rFonts w:hint="eastAsia"/>
              </w:rPr>
              <w:t>科学研究和技术服务业</w:t>
            </w:r>
          </w:p>
        </w:tc>
        <w:tc>
          <w:tcPr>
            <w:tcW w:w="1769" w:type="dxa"/>
          </w:tcPr>
          <w:p w:rsidR="008F39F4" w:rsidRDefault="008F39F4" w:rsidP="008F39F4">
            <w:pPr>
              <w:jc w:val="right"/>
              <w:rPr>
                <w:rFonts w:hint="eastAsia"/>
              </w:rPr>
            </w:pPr>
            <w:r>
              <w:t>14,106,795.16</w:t>
            </w:r>
          </w:p>
        </w:tc>
        <w:tc>
          <w:tcPr>
            <w:tcW w:w="2495" w:type="dxa"/>
          </w:tcPr>
          <w:p w:rsidR="008F39F4" w:rsidRDefault="008F39F4" w:rsidP="008F39F4">
            <w:pPr>
              <w:jc w:val="right"/>
              <w:rPr>
                <w:rFonts w:hint="eastAsia"/>
              </w:rPr>
            </w:pPr>
            <w:r>
              <w:t>0.42</w:t>
            </w:r>
          </w:p>
        </w:tc>
      </w:tr>
      <w:tr w:rsidR="008F39F4" w:rsidTr="008F39F4">
        <w:tc>
          <w:tcPr>
            <w:tcW w:w="646" w:type="dxa"/>
          </w:tcPr>
          <w:p w:rsidR="008F39F4" w:rsidRDefault="008F39F4" w:rsidP="008F39F4">
            <w:pPr>
              <w:jc w:val="left"/>
              <w:rPr>
                <w:rFonts w:hint="eastAsia"/>
              </w:rPr>
            </w:pPr>
            <w:r>
              <w:t>N</w:t>
            </w:r>
          </w:p>
        </w:tc>
        <w:tc>
          <w:tcPr>
            <w:tcW w:w="3595" w:type="dxa"/>
          </w:tcPr>
          <w:p w:rsidR="008F39F4" w:rsidRDefault="008F39F4" w:rsidP="008F39F4">
            <w:pPr>
              <w:jc w:val="left"/>
              <w:rPr>
                <w:rFonts w:hint="eastAsia"/>
              </w:rPr>
            </w:pPr>
            <w:r>
              <w:rPr>
                <w:rFonts w:hint="eastAsia"/>
              </w:rPr>
              <w:t>水利、环境和公共设施管理业</w:t>
            </w:r>
          </w:p>
        </w:tc>
        <w:tc>
          <w:tcPr>
            <w:tcW w:w="1769" w:type="dxa"/>
          </w:tcPr>
          <w:p w:rsidR="008F39F4" w:rsidRDefault="008F39F4" w:rsidP="008F39F4">
            <w:pPr>
              <w:jc w:val="right"/>
              <w:rPr>
                <w:rFonts w:hint="eastAsia"/>
              </w:rPr>
            </w:pPr>
            <w:r>
              <w:t>60,668,379.53</w:t>
            </w:r>
          </w:p>
        </w:tc>
        <w:tc>
          <w:tcPr>
            <w:tcW w:w="2495" w:type="dxa"/>
          </w:tcPr>
          <w:p w:rsidR="008F39F4" w:rsidRDefault="008F39F4" w:rsidP="008F39F4">
            <w:pPr>
              <w:jc w:val="right"/>
              <w:rPr>
                <w:rFonts w:hint="eastAsia"/>
              </w:rPr>
            </w:pPr>
            <w:r>
              <w:t>1.79</w:t>
            </w:r>
          </w:p>
        </w:tc>
      </w:tr>
      <w:tr w:rsidR="008F39F4" w:rsidTr="008F39F4">
        <w:tc>
          <w:tcPr>
            <w:tcW w:w="646" w:type="dxa"/>
          </w:tcPr>
          <w:p w:rsidR="008F39F4" w:rsidRDefault="008F39F4" w:rsidP="008F39F4">
            <w:pPr>
              <w:jc w:val="left"/>
              <w:rPr>
                <w:rFonts w:hint="eastAsia"/>
              </w:rPr>
            </w:pPr>
            <w:r>
              <w:t>O</w:t>
            </w:r>
          </w:p>
        </w:tc>
        <w:tc>
          <w:tcPr>
            <w:tcW w:w="3595" w:type="dxa"/>
          </w:tcPr>
          <w:p w:rsidR="008F39F4" w:rsidRDefault="008F39F4" w:rsidP="008F39F4">
            <w:pPr>
              <w:jc w:val="left"/>
              <w:rPr>
                <w:rFonts w:hint="eastAsia"/>
              </w:rPr>
            </w:pPr>
            <w:r>
              <w:rPr>
                <w:rFonts w:hint="eastAsia"/>
              </w:rPr>
              <w:t>居民服务、修理和其他服务业</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r>
              <w:t>P</w:t>
            </w:r>
          </w:p>
        </w:tc>
        <w:tc>
          <w:tcPr>
            <w:tcW w:w="3595" w:type="dxa"/>
          </w:tcPr>
          <w:p w:rsidR="008F39F4" w:rsidRDefault="008F39F4" w:rsidP="008F39F4">
            <w:pPr>
              <w:jc w:val="left"/>
              <w:rPr>
                <w:rFonts w:hint="eastAsia"/>
              </w:rPr>
            </w:pPr>
            <w:r>
              <w:rPr>
                <w:rFonts w:hint="eastAsia"/>
              </w:rPr>
              <w:t>教育</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r>
              <w:t>Q</w:t>
            </w:r>
          </w:p>
        </w:tc>
        <w:tc>
          <w:tcPr>
            <w:tcW w:w="3595" w:type="dxa"/>
          </w:tcPr>
          <w:p w:rsidR="008F39F4" w:rsidRDefault="008F39F4" w:rsidP="008F39F4">
            <w:pPr>
              <w:jc w:val="left"/>
              <w:rPr>
                <w:rFonts w:hint="eastAsia"/>
              </w:rPr>
            </w:pPr>
            <w:r>
              <w:rPr>
                <w:rFonts w:hint="eastAsia"/>
              </w:rPr>
              <w:t>卫生和社会工作</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r>
              <w:t>R</w:t>
            </w:r>
          </w:p>
        </w:tc>
        <w:tc>
          <w:tcPr>
            <w:tcW w:w="3595" w:type="dxa"/>
          </w:tcPr>
          <w:p w:rsidR="008F39F4" w:rsidRDefault="008F39F4" w:rsidP="008F39F4">
            <w:pPr>
              <w:jc w:val="left"/>
              <w:rPr>
                <w:rFonts w:hint="eastAsia"/>
              </w:rPr>
            </w:pPr>
            <w:r>
              <w:rPr>
                <w:rFonts w:hint="eastAsia"/>
              </w:rPr>
              <w:t>文化、体育和娱乐业</w:t>
            </w:r>
          </w:p>
        </w:tc>
        <w:tc>
          <w:tcPr>
            <w:tcW w:w="1769" w:type="dxa"/>
          </w:tcPr>
          <w:p w:rsidR="008F39F4" w:rsidRDefault="008F39F4" w:rsidP="008F39F4">
            <w:pPr>
              <w:jc w:val="right"/>
              <w:rPr>
                <w:rFonts w:hint="eastAsia"/>
              </w:rPr>
            </w:pPr>
            <w:r>
              <w:t>97,072,535.46</w:t>
            </w:r>
          </w:p>
        </w:tc>
        <w:tc>
          <w:tcPr>
            <w:tcW w:w="2495" w:type="dxa"/>
          </w:tcPr>
          <w:p w:rsidR="008F39F4" w:rsidRDefault="008F39F4" w:rsidP="008F39F4">
            <w:pPr>
              <w:jc w:val="right"/>
              <w:rPr>
                <w:rFonts w:hint="eastAsia"/>
              </w:rPr>
            </w:pPr>
            <w:r>
              <w:t>2.87</w:t>
            </w:r>
          </w:p>
        </w:tc>
      </w:tr>
      <w:tr w:rsidR="008F39F4" w:rsidTr="008F39F4">
        <w:tc>
          <w:tcPr>
            <w:tcW w:w="646" w:type="dxa"/>
          </w:tcPr>
          <w:p w:rsidR="008F39F4" w:rsidRDefault="008F39F4" w:rsidP="008F39F4">
            <w:pPr>
              <w:jc w:val="left"/>
              <w:rPr>
                <w:rFonts w:hint="eastAsia"/>
              </w:rPr>
            </w:pPr>
            <w:r>
              <w:t>S</w:t>
            </w:r>
          </w:p>
        </w:tc>
        <w:tc>
          <w:tcPr>
            <w:tcW w:w="3595" w:type="dxa"/>
          </w:tcPr>
          <w:p w:rsidR="008F39F4" w:rsidRDefault="008F39F4" w:rsidP="008F39F4">
            <w:pPr>
              <w:jc w:val="left"/>
              <w:rPr>
                <w:rFonts w:hint="eastAsia"/>
              </w:rPr>
            </w:pPr>
            <w:r>
              <w:rPr>
                <w:rFonts w:hint="eastAsia"/>
              </w:rPr>
              <w:t>综合</w:t>
            </w:r>
          </w:p>
        </w:tc>
        <w:tc>
          <w:tcPr>
            <w:tcW w:w="1769" w:type="dxa"/>
          </w:tcPr>
          <w:p w:rsidR="008F39F4" w:rsidRDefault="008F39F4" w:rsidP="008F39F4">
            <w:pPr>
              <w:jc w:val="right"/>
              <w:rPr>
                <w:rFonts w:hint="eastAsia"/>
              </w:rPr>
            </w:pPr>
            <w:r>
              <w:t>-</w:t>
            </w:r>
          </w:p>
        </w:tc>
        <w:tc>
          <w:tcPr>
            <w:tcW w:w="2495"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left"/>
              <w:rPr>
                <w:rFonts w:hint="eastAsia"/>
              </w:rPr>
            </w:pPr>
          </w:p>
        </w:tc>
        <w:tc>
          <w:tcPr>
            <w:tcW w:w="3595" w:type="dxa"/>
          </w:tcPr>
          <w:p w:rsidR="008F39F4" w:rsidRDefault="008F39F4" w:rsidP="008F39F4">
            <w:pPr>
              <w:jc w:val="left"/>
              <w:rPr>
                <w:rFonts w:hint="eastAsia"/>
              </w:rPr>
            </w:pPr>
            <w:r>
              <w:rPr>
                <w:rFonts w:hint="eastAsia"/>
              </w:rPr>
              <w:t>合计</w:t>
            </w:r>
          </w:p>
        </w:tc>
        <w:tc>
          <w:tcPr>
            <w:tcW w:w="1769" w:type="dxa"/>
          </w:tcPr>
          <w:p w:rsidR="008F39F4" w:rsidRDefault="008F39F4" w:rsidP="008F39F4">
            <w:pPr>
              <w:jc w:val="right"/>
              <w:rPr>
                <w:rFonts w:hint="eastAsia"/>
              </w:rPr>
            </w:pPr>
            <w:r>
              <w:t>2,351,973,744.31</w:t>
            </w:r>
          </w:p>
        </w:tc>
        <w:tc>
          <w:tcPr>
            <w:tcW w:w="2495" w:type="dxa"/>
          </w:tcPr>
          <w:p w:rsidR="008F39F4" w:rsidRDefault="008F39F4" w:rsidP="008F39F4">
            <w:pPr>
              <w:jc w:val="right"/>
              <w:rPr>
                <w:rFonts w:hint="eastAsia"/>
              </w:rPr>
            </w:pPr>
            <w:r>
              <w:t>69.59</w:t>
            </w:r>
          </w:p>
        </w:tc>
      </w:tr>
    </w:tbl>
    <w:p w:rsidR="008F39F4" w:rsidRDefault="008F39F4" w:rsidP="008F39F4">
      <w:pPr>
        <w:pStyle w:val="-3"/>
        <w:spacing w:before="156" w:after="156"/>
        <w:rPr>
          <w:rFonts w:hint="eastAsia"/>
        </w:rPr>
      </w:pPr>
      <w:r>
        <w:rPr>
          <w:rFonts w:hint="eastAsia"/>
        </w:rPr>
        <w:t>报告期末按行业分类的港股通投资股票投资组合</w:t>
      </w:r>
    </w:p>
    <w:p w:rsidR="008F39F4" w:rsidRDefault="008F39F4" w:rsidP="008F39F4">
      <w:pPr>
        <w:pStyle w:val="-"/>
        <w:ind w:firstLine="420"/>
        <w:rPr>
          <w:rFonts w:hint="eastAsia"/>
        </w:rPr>
      </w:pPr>
      <w:r>
        <w:rPr>
          <w:rFonts w:hint="eastAsia"/>
        </w:rPr>
        <w:lastRenderedPageBreak/>
        <w:t>本基金本报告期末未持有港股通投资股票。</w:t>
      </w:r>
    </w:p>
    <w:p w:rsidR="008F39F4" w:rsidRDefault="008F39F4" w:rsidP="008F39F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52" w:type="dxa"/>
          </w:tcPr>
          <w:p w:rsidR="008F39F4" w:rsidRDefault="008F39F4" w:rsidP="008F39F4">
            <w:pPr>
              <w:jc w:val="center"/>
              <w:rPr>
                <w:rFonts w:hint="eastAsia"/>
              </w:rPr>
            </w:pPr>
            <w:r>
              <w:rPr>
                <w:rFonts w:hint="eastAsia"/>
              </w:rPr>
              <w:t>序号</w:t>
            </w:r>
          </w:p>
        </w:tc>
        <w:tc>
          <w:tcPr>
            <w:tcW w:w="1349" w:type="dxa"/>
          </w:tcPr>
          <w:p w:rsidR="008F39F4" w:rsidRDefault="008F39F4" w:rsidP="008F39F4">
            <w:pPr>
              <w:jc w:val="center"/>
              <w:rPr>
                <w:rFonts w:hint="eastAsia"/>
              </w:rPr>
            </w:pPr>
            <w:r>
              <w:rPr>
                <w:rFonts w:hint="eastAsia"/>
              </w:rPr>
              <w:t>股票代码</w:t>
            </w:r>
          </w:p>
        </w:tc>
        <w:tc>
          <w:tcPr>
            <w:tcW w:w="1349" w:type="dxa"/>
          </w:tcPr>
          <w:p w:rsidR="008F39F4" w:rsidRDefault="008F39F4" w:rsidP="008F39F4">
            <w:pPr>
              <w:jc w:val="center"/>
              <w:rPr>
                <w:rFonts w:hint="eastAsia"/>
              </w:rPr>
            </w:pPr>
            <w:r>
              <w:rPr>
                <w:rFonts w:hint="eastAsia"/>
              </w:rPr>
              <w:t>股票名称</w:t>
            </w:r>
          </w:p>
        </w:tc>
        <w:tc>
          <w:tcPr>
            <w:tcW w:w="1718" w:type="dxa"/>
          </w:tcPr>
          <w:p w:rsidR="008F39F4" w:rsidRDefault="008F39F4" w:rsidP="008F39F4">
            <w:pPr>
              <w:jc w:val="center"/>
              <w:rPr>
                <w:rFonts w:hint="eastAsia"/>
              </w:rPr>
            </w:pPr>
            <w:r>
              <w:rPr>
                <w:rFonts w:hint="eastAsia"/>
              </w:rPr>
              <w:t>数量（股）</w:t>
            </w:r>
          </w:p>
        </w:tc>
        <w:tc>
          <w:tcPr>
            <w:tcW w:w="1718" w:type="dxa"/>
          </w:tcPr>
          <w:p w:rsidR="008F39F4" w:rsidRDefault="008F39F4" w:rsidP="008F39F4">
            <w:pPr>
              <w:jc w:val="center"/>
              <w:rPr>
                <w:rFonts w:hint="eastAsia"/>
              </w:rPr>
            </w:pPr>
            <w:r>
              <w:rPr>
                <w:rFonts w:hint="eastAsia"/>
              </w:rPr>
              <w:t>公允价值（元）</w:t>
            </w:r>
          </w:p>
        </w:tc>
        <w:tc>
          <w:tcPr>
            <w:tcW w:w="1718" w:type="dxa"/>
          </w:tcPr>
          <w:p w:rsidR="008F39F4" w:rsidRDefault="008F39F4" w:rsidP="008F39F4">
            <w:pPr>
              <w:jc w:val="center"/>
              <w:rPr>
                <w:rFonts w:hint="eastAsia"/>
              </w:rPr>
            </w:pPr>
            <w:r>
              <w:rPr>
                <w:rFonts w:hint="eastAsia"/>
              </w:rPr>
              <w:t>占基金资产净值比例（％）</w:t>
            </w:r>
          </w:p>
        </w:tc>
      </w:tr>
      <w:tr w:rsidR="008F39F4" w:rsidTr="008F39F4">
        <w:tc>
          <w:tcPr>
            <w:tcW w:w="652" w:type="dxa"/>
          </w:tcPr>
          <w:p w:rsidR="008F39F4" w:rsidRDefault="008F39F4" w:rsidP="008F39F4">
            <w:pPr>
              <w:jc w:val="center"/>
              <w:rPr>
                <w:rFonts w:hint="eastAsia"/>
              </w:rPr>
            </w:pPr>
            <w:r>
              <w:t>1</w:t>
            </w:r>
          </w:p>
        </w:tc>
        <w:tc>
          <w:tcPr>
            <w:tcW w:w="1349" w:type="dxa"/>
          </w:tcPr>
          <w:p w:rsidR="008F39F4" w:rsidRDefault="008F39F4" w:rsidP="008F39F4">
            <w:pPr>
              <w:jc w:val="left"/>
              <w:rPr>
                <w:rFonts w:hint="eastAsia"/>
              </w:rPr>
            </w:pPr>
            <w:r>
              <w:t>603129</w:t>
            </w:r>
          </w:p>
        </w:tc>
        <w:tc>
          <w:tcPr>
            <w:tcW w:w="1349" w:type="dxa"/>
          </w:tcPr>
          <w:p w:rsidR="008F39F4" w:rsidRDefault="008F39F4" w:rsidP="008F39F4">
            <w:pPr>
              <w:jc w:val="left"/>
              <w:rPr>
                <w:rFonts w:hint="eastAsia"/>
              </w:rPr>
            </w:pPr>
            <w:r>
              <w:rPr>
                <w:rFonts w:hint="eastAsia"/>
              </w:rPr>
              <w:t>春风动力</w:t>
            </w:r>
          </w:p>
        </w:tc>
        <w:tc>
          <w:tcPr>
            <w:tcW w:w="1718" w:type="dxa"/>
          </w:tcPr>
          <w:p w:rsidR="008F39F4" w:rsidRDefault="008F39F4" w:rsidP="008F39F4">
            <w:pPr>
              <w:jc w:val="right"/>
              <w:rPr>
                <w:rFonts w:hint="eastAsia"/>
              </w:rPr>
            </w:pPr>
            <w:r>
              <w:t>1,498,400</w:t>
            </w:r>
          </w:p>
        </w:tc>
        <w:tc>
          <w:tcPr>
            <w:tcW w:w="1718" w:type="dxa"/>
          </w:tcPr>
          <w:p w:rsidR="008F39F4" w:rsidRDefault="008F39F4" w:rsidP="008F39F4">
            <w:pPr>
              <w:jc w:val="right"/>
              <w:rPr>
                <w:rFonts w:hint="eastAsia"/>
              </w:rPr>
            </w:pPr>
            <w:r>
              <w:t>197,938,640.00</w:t>
            </w:r>
          </w:p>
        </w:tc>
        <w:tc>
          <w:tcPr>
            <w:tcW w:w="1718" w:type="dxa"/>
          </w:tcPr>
          <w:p w:rsidR="008F39F4" w:rsidRDefault="008F39F4" w:rsidP="008F39F4">
            <w:pPr>
              <w:jc w:val="right"/>
              <w:rPr>
                <w:rFonts w:hint="eastAsia"/>
              </w:rPr>
            </w:pPr>
            <w:r>
              <w:t>5.86</w:t>
            </w:r>
          </w:p>
        </w:tc>
      </w:tr>
      <w:tr w:rsidR="008F39F4" w:rsidTr="008F39F4">
        <w:tc>
          <w:tcPr>
            <w:tcW w:w="652" w:type="dxa"/>
          </w:tcPr>
          <w:p w:rsidR="008F39F4" w:rsidRDefault="008F39F4" w:rsidP="008F39F4">
            <w:pPr>
              <w:jc w:val="center"/>
              <w:rPr>
                <w:rFonts w:hint="eastAsia"/>
              </w:rPr>
            </w:pPr>
            <w:r>
              <w:t>2</w:t>
            </w:r>
          </w:p>
        </w:tc>
        <w:tc>
          <w:tcPr>
            <w:tcW w:w="1349" w:type="dxa"/>
          </w:tcPr>
          <w:p w:rsidR="008F39F4" w:rsidRDefault="008F39F4" w:rsidP="008F39F4">
            <w:pPr>
              <w:jc w:val="left"/>
              <w:rPr>
                <w:rFonts w:hint="eastAsia"/>
              </w:rPr>
            </w:pPr>
            <w:r>
              <w:t>600519</w:t>
            </w:r>
          </w:p>
        </w:tc>
        <w:tc>
          <w:tcPr>
            <w:tcW w:w="1349" w:type="dxa"/>
          </w:tcPr>
          <w:p w:rsidR="008F39F4" w:rsidRDefault="008F39F4" w:rsidP="008F39F4">
            <w:pPr>
              <w:jc w:val="left"/>
              <w:rPr>
                <w:rFonts w:hint="eastAsia"/>
              </w:rPr>
            </w:pPr>
            <w:r>
              <w:rPr>
                <w:rFonts w:hint="eastAsia"/>
              </w:rPr>
              <w:t>贵州茅台</w:t>
            </w:r>
          </w:p>
        </w:tc>
        <w:tc>
          <w:tcPr>
            <w:tcW w:w="1718" w:type="dxa"/>
          </w:tcPr>
          <w:p w:rsidR="008F39F4" w:rsidRDefault="008F39F4" w:rsidP="008F39F4">
            <w:pPr>
              <w:jc w:val="right"/>
              <w:rPr>
                <w:rFonts w:hint="eastAsia"/>
              </w:rPr>
            </w:pPr>
            <w:r>
              <w:t>114,772</w:t>
            </w:r>
          </w:p>
        </w:tc>
        <w:tc>
          <w:tcPr>
            <w:tcW w:w="1718" w:type="dxa"/>
          </w:tcPr>
          <w:p w:rsidR="008F39F4" w:rsidRDefault="008F39F4" w:rsidP="008F39F4">
            <w:pPr>
              <w:jc w:val="right"/>
              <w:rPr>
                <w:rFonts w:hint="eastAsia"/>
              </w:rPr>
            </w:pPr>
            <w:r>
              <w:t>191,497,082.00</w:t>
            </w:r>
          </w:p>
        </w:tc>
        <w:tc>
          <w:tcPr>
            <w:tcW w:w="1718" w:type="dxa"/>
          </w:tcPr>
          <w:p w:rsidR="008F39F4" w:rsidRDefault="008F39F4" w:rsidP="008F39F4">
            <w:pPr>
              <w:jc w:val="right"/>
              <w:rPr>
                <w:rFonts w:hint="eastAsia"/>
              </w:rPr>
            </w:pPr>
            <w:r>
              <w:t>5.67</w:t>
            </w:r>
          </w:p>
        </w:tc>
      </w:tr>
      <w:tr w:rsidR="008F39F4" w:rsidTr="008F39F4">
        <w:tc>
          <w:tcPr>
            <w:tcW w:w="652" w:type="dxa"/>
          </w:tcPr>
          <w:p w:rsidR="008F39F4" w:rsidRDefault="008F39F4" w:rsidP="008F39F4">
            <w:pPr>
              <w:jc w:val="center"/>
              <w:rPr>
                <w:rFonts w:hint="eastAsia"/>
              </w:rPr>
            </w:pPr>
            <w:r>
              <w:t>3</w:t>
            </w:r>
          </w:p>
        </w:tc>
        <w:tc>
          <w:tcPr>
            <w:tcW w:w="1349" w:type="dxa"/>
          </w:tcPr>
          <w:p w:rsidR="008F39F4" w:rsidRDefault="008F39F4" w:rsidP="008F39F4">
            <w:pPr>
              <w:jc w:val="left"/>
              <w:rPr>
                <w:rFonts w:hint="eastAsia"/>
              </w:rPr>
            </w:pPr>
            <w:r>
              <w:t>002271</w:t>
            </w:r>
          </w:p>
        </w:tc>
        <w:tc>
          <w:tcPr>
            <w:tcW w:w="1349" w:type="dxa"/>
          </w:tcPr>
          <w:p w:rsidR="008F39F4" w:rsidRDefault="008F39F4" w:rsidP="008F39F4">
            <w:pPr>
              <w:jc w:val="left"/>
              <w:rPr>
                <w:rFonts w:hint="eastAsia"/>
              </w:rPr>
            </w:pPr>
            <w:r>
              <w:rPr>
                <w:rFonts w:hint="eastAsia"/>
              </w:rPr>
              <w:t>东方雨虹</w:t>
            </w:r>
          </w:p>
        </w:tc>
        <w:tc>
          <w:tcPr>
            <w:tcW w:w="1718" w:type="dxa"/>
          </w:tcPr>
          <w:p w:rsidR="008F39F4" w:rsidRDefault="008F39F4" w:rsidP="008F39F4">
            <w:pPr>
              <w:jc w:val="right"/>
              <w:rPr>
                <w:rFonts w:hint="eastAsia"/>
              </w:rPr>
            </w:pPr>
            <w:r>
              <w:t>2,323,495</w:t>
            </w:r>
          </w:p>
        </w:tc>
        <w:tc>
          <w:tcPr>
            <w:tcW w:w="1718" w:type="dxa"/>
          </w:tcPr>
          <w:p w:rsidR="008F39F4" w:rsidRDefault="008F39F4" w:rsidP="008F39F4">
            <w:pPr>
              <w:jc w:val="right"/>
              <w:rPr>
                <w:rFonts w:hint="eastAsia"/>
              </w:rPr>
            </w:pPr>
            <w:r>
              <w:t>125,236,380.50</w:t>
            </w:r>
          </w:p>
        </w:tc>
        <w:tc>
          <w:tcPr>
            <w:tcW w:w="1718" w:type="dxa"/>
          </w:tcPr>
          <w:p w:rsidR="008F39F4" w:rsidRDefault="008F39F4" w:rsidP="008F39F4">
            <w:pPr>
              <w:jc w:val="right"/>
              <w:rPr>
                <w:rFonts w:hint="eastAsia"/>
              </w:rPr>
            </w:pPr>
            <w:r>
              <w:t>3.71</w:t>
            </w:r>
          </w:p>
        </w:tc>
      </w:tr>
      <w:tr w:rsidR="008F39F4" w:rsidTr="008F39F4">
        <w:tc>
          <w:tcPr>
            <w:tcW w:w="652" w:type="dxa"/>
          </w:tcPr>
          <w:p w:rsidR="008F39F4" w:rsidRDefault="008F39F4" w:rsidP="008F39F4">
            <w:pPr>
              <w:jc w:val="center"/>
              <w:rPr>
                <w:rFonts w:hint="eastAsia"/>
              </w:rPr>
            </w:pPr>
            <w:r>
              <w:t>4</w:t>
            </w:r>
          </w:p>
        </w:tc>
        <w:tc>
          <w:tcPr>
            <w:tcW w:w="1349" w:type="dxa"/>
          </w:tcPr>
          <w:p w:rsidR="008F39F4" w:rsidRDefault="008F39F4" w:rsidP="008F39F4">
            <w:pPr>
              <w:jc w:val="left"/>
              <w:rPr>
                <w:rFonts w:hint="eastAsia"/>
              </w:rPr>
            </w:pPr>
            <w:r>
              <w:t>600031</w:t>
            </w:r>
          </w:p>
        </w:tc>
        <w:tc>
          <w:tcPr>
            <w:tcW w:w="1349" w:type="dxa"/>
          </w:tcPr>
          <w:p w:rsidR="008F39F4" w:rsidRDefault="008F39F4" w:rsidP="008F39F4">
            <w:pPr>
              <w:jc w:val="left"/>
              <w:rPr>
                <w:rFonts w:hint="eastAsia"/>
              </w:rPr>
            </w:pPr>
            <w:r>
              <w:rPr>
                <w:rFonts w:hint="eastAsia"/>
              </w:rPr>
              <w:t>三一重工</w:t>
            </w:r>
          </w:p>
        </w:tc>
        <w:tc>
          <w:tcPr>
            <w:tcW w:w="1718" w:type="dxa"/>
          </w:tcPr>
          <w:p w:rsidR="008F39F4" w:rsidRDefault="008F39F4" w:rsidP="008F39F4">
            <w:pPr>
              <w:jc w:val="right"/>
              <w:rPr>
                <w:rFonts w:hint="eastAsia"/>
              </w:rPr>
            </w:pPr>
            <w:r>
              <w:t>5,000,015</w:t>
            </w:r>
          </w:p>
        </w:tc>
        <w:tc>
          <w:tcPr>
            <w:tcW w:w="1718" w:type="dxa"/>
          </w:tcPr>
          <w:p w:rsidR="008F39F4" w:rsidRDefault="008F39F4" w:rsidP="008F39F4">
            <w:pPr>
              <w:jc w:val="right"/>
              <w:rPr>
                <w:rFonts w:hint="eastAsia"/>
              </w:rPr>
            </w:pPr>
            <w:r>
              <w:t>124,450,373.35</w:t>
            </w:r>
          </w:p>
        </w:tc>
        <w:tc>
          <w:tcPr>
            <w:tcW w:w="1718" w:type="dxa"/>
          </w:tcPr>
          <w:p w:rsidR="008F39F4" w:rsidRDefault="008F39F4" w:rsidP="008F39F4">
            <w:pPr>
              <w:jc w:val="right"/>
              <w:rPr>
                <w:rFonts w:hint="eastAsia"/>
              </w:rPr>
            </w:pPr>
            <w:r>
              <w:t>3.68</w:t>
            </w:r>
          </w:p>
        </w:tc>
      </w:tr>
      <w:tr w:rsidR="008F39F4" w:rsidTr="008F39F4">
        <w:tc>
          <w:tcPr>
            <w:tcW w:w="652" w:type="dxa"/>
          </w:tcPr>
          <w:p w:rsidR="008F39F4" w:rsidRDefault="008F39F4" w:rsidP="008F39F4">
            <w:pPr>
              <w:jc w:val="center"/>
              <w:rPr>
                <w:rFonts w:hint="eastAsia"/>
              </w:rPr>
            </w:pPr>
            <w:r>
              <w:t>5</w:t>
            </w:r>
          </w:p>
        </w:tc>
        <w:tc>
          <w:tcPr>
            <w:tcW w:w="1349" w:type="dxa"/>
          </w:tcPr>
          <w:p w:rsidR="008F39F4" w:rsidRDefault="008F39F4" w:rsidP="008F39F4">
            <w:pPr>
              <w:jc w:val="left"/>
              <w:rPr>
                <w:rFonts w:hint="eastAsia"/>
              </w:rPr>
            </w:pPr>
            <w:r>
              <w:t>000858</w:t>
            </w:r>
          </w:p>
        </w:tc>
        <w:tc>
          <w:tcPr>
            <w:tcW w:w="1349" w:type="dxa"/>
          </w:tcPr>
          <w:p w:rsidR="008F39F4" w:rsidRDefault="008F39F4" w:rsidP="008F39F4">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8F39F4" w:rsidRDefault="008F39F4" w:rsidP="008F39F4">
            <w:pPr>
              <w:jc w:val="right"/>
              <w:rPr>
                <w:rFonts w:hint="eastAsia"/>
              </w:rPr>
            </w:pPr>
            <w:r>
              <w:t>456,011</w:t>
            </w:r>
          </w:p>
        </w:tc>
        <w:tc>
          <w:tcPr>
            <w:tcW w:w="1718" w:type="dxa"/>
          </w:tcPr>
          <w:p w:rsidR="008F39F4" w:rsidRDefault="008F39F4" w:rsidP="008F39F4">
            <w:pPr>
              <w:jc w:val="right"/>
              <w:rPr>
                <w:rFonts w:hint="eastAsia"/>
              </w:rPr>
            </w:pPr>
            <w:r>
              <w:t>100,778,431.00</w:t>
            </w:r>
          </w:p>
        </w:tc>
        <w:tc>
          <w:tcPr>
            <w:tcW w:w="1718" w:type="dxa"/>
          </w:tcPr>
          <w:p w:rsidR="008F39F4" w:rsidRDefault="008F39F4" w:rsidP="008F39F4">
            <w:pPr>
              <w:jc w:val="right"/>
              <w:rPr>
                <w:rFonts w:hint="eastAsia"/>
              </w:rPr>
            </w:pPr>
            <w:r>
              <w:t>2.98</w:t>
            </w:r>
          </w:p>
        </w:tc>
      </w:tr>
      <w:tr w:rsidR="008F39F4" w:rsidTr="008F39F4">
        <w:tc>
          <w:tcPr>
            <w:tcW w:w="652" w:type="dxa"/>
          </w:tcPr>
          <w:p w:rsidR="008F39F4" w:rsidRDefault="008F39F4" w:rsidP="008F39F4">
            <w:pPr>
              <w:jc w:val="center"/>
              <w:rPr>
                <w:rFonts w:hint="eastAsia"/>
              </w:rPr>
            </w:pPr>
            <w:r>
              <w:t>6</w:t>
            </w:r>
          </w:p>
        </w:tc>
        <w:tc>
          <w:tcPr>
            <w:tcW w:w="1349" w:type="dxa"/>
          </w:tcPr>
          <w:p w:rsidR="008F39F4" w:rsidRDefault="008F39F4" w:rsidP="008F39F4">
            <w:pPr>
              <w:jc w:val="left"/>
              <w:rPr>
                <w:rFonts w:hint="eastAsia"/>
              </w:rPr>
            </w:pPr>
            <w:r>
              <w:t>300413</w:t>
            </w:r>
          </w:p>
        </w:tc>
        <w:tc>
          <w:tcPr>
            <w:tcW w:w="1349" w:type="dxa"/>
          </w:tcPr>
          <w:p w:rsidR="008F39F4" w:rsidRDefault="008F39F4" w:rsidP="008F39F4">
            <w:pPr>
              <w:jc w:val="left"/>
              <w:rPr>
                <w:rFonts w:hint="eastAsia"/>
              </w:rPr>
            </w:pPr>
            <w:r>
              <w:rPr>
                <w:rFonts w:hint="eastAsia"/>
              </w:rPr>
              <w:t>芒果超媒</w:t>
            </w:r>
          </w:p>
        </w:tc>
        <w:tc>
          <w:tcPr>
            <w:tcW w:w="1718" w:type="dxa"/>
          </w:tcPr>
          <w:p w:rsidR="008F39F4" w:rsidRDefault="008F39F4" w:rsidP="008F39F4">
            <w:pPr>
              <w:jc w:val="right"/>
              <w:rPr>
                <w:rFonts w:hint="eastAsia"/>
              </w:rPr>
            </w:pPr>
            <w:r>
              <w:t>1,432,893</w:t>
            </w:r>
          </w:p>
        </w:tc>
        <w:tc>
          <w:tcPr>
            <w:tcW w:w="1718" w:type="dxa"/>
          </w:tcPr>
          <w:p w:rsidR="008F39F4" w:rsidRDefault="008F39F4" w:rsidP="008F39F4">
            <w:pPr>
              <w:jc w:val="right"/>
              <w:rPr>
                <w:rFonts w:hint="eastAsia"/>
              </w:rPr>
            </w:pPr>
            <w:r>
              <w:t>96,576,988.20</w:t>
            </w:r>
          </w:p>
        </w:tc>
        <w:tc>
          <w:tcPr>
            <w:tcW w:w="1718" w:type="dxa"/>
          </w:tcPr>
          <w:p w:rsidR="008F39F4" w:rsidRDefault="008F39F4" w:rsidP="008F39F4">
            <w:pPr>
              <w:jc w:val="right"/>
              <w:rPr>
                <w:rFonts w:hint="eastAsia"/>
              </w:rPr>
            </w:pPr>
            <w:r>
              <w:t>2.86</w:t>
            </w:r>
          </w:p>
        </w:tc>
      </w:tr>
      <w:tr w:rsidR="008F39F4" w:rsidTr="008F39F4">
        <w:tc>
          <w:tcPr>
            <w:tcW w:w="652" w:type="dxa"/>
          </w:tcPr>
          <w:p w:rsidR="008F39F4" w:rsidRDefault="008F39F4" w:rsidP="008F39F4">
            <w:pPr>
              <w:jc w:val="center"/>
              <w:rPr>
                <w:rFonts w:hint="eastAsia"/>
              </w:rPr>
            </w:pPr>
            <w:r>
              <w:t>7</w:t>
            </w:r>
          </w:p>
        </w:tc>
        <w:tc>
          <w:tcPr>
            <w:tcW w:w="1349" w:type="dxa"/>
          </w:tcPr>
          <w:p w:rsidR="008F39F4" w:rsidRDefault="008F39F4" w:rsidP="008F39F4">
            <w:pPr>
              <w:jc w:val="left"/>
              <w:rPr>
                <w:rFonts w:hint="eastAsia"/>
              </w:rPr>
            </w:pPr>
            <w:r>
              <w:t>000661</w:t>
            </w:r>
          </w:p>
        </w:tc>
        <w:tc>
          <w:tcPr>
            <w:tcW w:w="1349" w:type="dxa"/>
          </w:tcPr>
          <w:p w:rsidR="008F39F4" w:rsidRDefault="008F39F4" w:rsidP="008F39F4">
            <w:pPr>
              <w:jc w:val="left"/>
              <w:rPr>
                <w:rFonts w:hint="eastAsia"/>
              </w:rPr>
            </w:pPr>
            <w:r>
              <w:rPr>
                <w:rFonts w:hint="eastAsia"/>
              </w:rPr>
              <w:t>长春高新</w:t>
            </w:r>
          </w:p>
        </w:tc>
        <w:tc>
          <w:tcPr>
            <w:tcW w:w="1718" w:type="dxa"/>
          </w:tcPr>
          <w:p w:rsidR="008F39F4" w:rsidRDefault="008F39F4" w:rsidP="008F39F4">
            <w:pPr>
              <w:jc w:val="right"/>
              <w:rPr>
                <w:rFonts w:hint="eastAsia"/>
              </w:rPr>
            </w:pPr>
            <w:r>
              <w:t>200,042</w:t>
            </w:r>
          </w:p>
        </w:tc>
        <w:tc>
          <w:tcPr>
            <w:tcW w:w="1718" w:type="dxa"/>
          </w:tcPr>
          <w:p w:rsidR="008F39F4" w:rsidRDefault="008F39F4" w:rsidP="008F39F4">
            <w:pPr>
              <w:jc w:val="right"/>
              <w:rPr>
                <w:rFonts w:hint="eastAsia"/>
              </w:rPr>
            </w:pPr>
            <w:r>
              <w:t>73,943,524.88</w:t>
            </w:r>
          </w:p>
        </w:tc>
        <w:tc>
          <w:tcPr>
            <w:tcW w:w="1718" w:type="dxa"/>
          </w:tcPr>
          <w:p w:rsidR="008F39F4" w:rsidRDefault="008F39F4" w:rsidP="008F39F4">
            <w:pPr>
              <w:jc w:val="right"/>
              <w:rPr>
                <w:rFonts w:hint="eastAsia"/>
              </w:rPr>
            </w:pPr>
            <w:r>
              <w:t>2.19</w:t>
            </w:r>
          </w:p>
        </w:tc>
      </w:tr>
      <w:tr w:rsidR="008F39F4" w:rsidTr="008F39F4">
        <w:tc>
          <w:tcPr>
            <w:tcW w:w="652" w:type="dxa"/>
          </w:tcPr>
          <w:p w:rsidR="008F39F4" w:rsidRDefault="008F39F4" w:rsidP="008F39F4">
            <w:pPr>
              <w:jc w:val="center"/>
              <w:rPr>
                <w:rFonts w:hint="eastAsia"/>
              </w:rPr>
            </w:pPr>
            <w:r>
              <w:t>8</w:t>
            </w:r>
          </w:p>
        </w:tc>
        <w:tc>
          <w:tcPr>
            <w:tcW w:w="1349" w:type="dxa"/>
          </w:tcPr>
          <w:p w:rsidR="008F39F4" w:rsidRDefault="008F39F4" w:rsidP="008F39F4">
            <w:pPr>
              <w:jc w:val="left"/>
              <w:rPr>
                <w:rFonts w:hint="eastAsia"/>
              </w:rPr>
            </w:pPr>
            <w:r>
              <w:t>000333</w:t>
            </w:r>
          </w:p>
        </w:tc>
        <w:tc>
          <w:tcPr>
            <w:tcW w:w="1349" w:type="dxa"/>
          </w:tcPr>
          <w:p w:rsidR="008F39F4" w:rsidRDefault="008F39F4" w:rsidP="008F39F4">
            <w:pPr>
              <w:jc w:val="left"/>
              <w:rPr>
                <w:rFonts w:hint="eastAsia"/>
              </w:rPr>
            </w:pPr>
            <w:r>
              <w:rPr>
                <w:rFonts w:hint="eastAsia"/>
              </w:rPr>
              <w:t>美的集团</w:t>
            </w:r>
          </w:p>
        </w:tc>
        <w:tc>
          <w:tcPr>
            <w:tcW w:w="1718" w:type="dxa"/>
          </w:tcPr>
          <w:p w:rsidR="008F39F4" w:rsidRDefault="008F39F4" w:rsidP="008F39F4">
            <w:pPr>
              <w:jc w:val="right"/>
              <w:rPr>
                <w:rFonts w:hint="eastAsia"/>
              </w:rPr>
            </w:pPr>
            <w:r>
              <w:t>882,617</w:t>
            </w:r>
          </w:p>
        </w:tc>
        <w:tc>
          <w:tcPr>
            <w:tcW w:w="1718" w:type="dxa"/>
          </w:tcPr>
          <w:p w:rsidR="008F39F4" w:rsidRDefault="008F39F4" w:rsidP="008F39F4">
            <w:pPr>
              <w:jc w:val="right"/>
              <w:rPr>
                <w:rFonts w:hint="eastAsia"/>
              </w:rPr>
            </w:pPr>
            <w:r>
              <w:t>64,077,994.20</w:t>
            </w:r>
          </w:p>
        </w:tc>
        <w:tc>
          <w:tcPr>
            <w:tcW w:w="1718" w:type="dxa"/>
          </w:tcPr>
          <w:p w:rsidR="008F39F4" w:rsidRDefault="008F39F4" w:rsidP="008F39F4">
            <w:pPr>
              <w:jc w:val="right"/>
              <w:rPr>
                <w:rFonts w:hint="eastAsia"/>
              </w:rPr>
            </w:pPr>
            <w:r>
              <w:t>1.90</w:t>
            </w:r>
          </w:p>
        </w:tc>
      </w:tr>
      <w:tr w:rsidR="008F39F4" w:rsidTr="008F39F4">
        <w:tc>
          <w:tcPr>
            <w:tcW w:w="652" w:type="dxa"/>
          </w:tcPr>
          <w:p w:rsidR="008F39F4" w:rsidRDefault="008F39F4" w:rsidP="008F39F4">
            <w:pPr>
              <w:jc w:val="center"/>
              <w:rPr>
                <w:rFonts w:hint="eastAsia"/>
              </w:rPr>
            </w:pPr>
            <w:r>
              <w:t>9</w:t>
            </w:r>
          </w:p>
        </w:tc>
        <w:tc>
          <w:tcPr>
            <w:tcW w:w="1349" w:type="dxa"/>
          </w:tcPr>
          <w:p w:rsidR="008F39F4" w:rsidRDefault="008F39F4" w:rsidP="008F39F4">
            <w:pPr>
              <w:jc w:val="left"/>
              <w:rPr>
                <w:rFonts w:hint="eastAsia"/>
              </w:rPr>
            </w:pPr>
            <w:r>
              <w:t>600276</w:t>
            </w:r>
          </w:p>
        </w:tc>
        <w:tc>
          <w:tcPr>
            <w:tcW w:w="1349" w:type="dxa"/>
          </w:tcPr>
          <w:p w:rsidR="008F39F4" w:rsidRDefault="008F39F4" w:rsidP="008F39F4">
            <w:pPr>
              <w:jc w:val="left"/>
              <w:rPr>
                <w:rFonts w:hint="eastAsia"/>
              </w:rPr>
            </w:pPr>
            <w:r>
              <w:rPr>
                <w:rFonts w:hint="eastAsia"/>
              </w:rPr>
              <w:t>恒瑞医药</w:t>
            </w:r>
          </w:p>
        </w:tc>
        <w:tc>
          <w:tcPr>
            <w:tcW w:w="1718" w:type="dxa"/>
          </w:tcPr>
          <w:p w:rsidR="008F39F4" w:rsidRDefault="008F39F4" w:rsidP="008F39F4">
            <w:pPr>
              <w:jc w:val="right"/>
              <w:rPr>
                <w:rFonts w:hint="eastAsia"/>
              </w:rPr>
            </w:pPr>
            <w:r>
              <w:t>669,731</w:t>
            </w:r>
          </w:p>
        </w:tc>
        <w:tc>
          <w:tcPr>
            <w:tcW w:w="1718" w:type="dxa"/>
          </w:tcPr>
          <w:p w:rsidR="008F39F4" w:rsidRDefault="008F39F4" w:rsidP="008F39F4">
            <w:pPr>
              <w:jc w:val="right"/>
              <w:rPr>
                <w:rFonts w:hint="eastAsia"/>
              </w:rPr>
            </w:pPr>
            <w:r>
              <w:t>60,155,238.42</w:t>
            </w:r>
          </w:p>
        </w:tc>
        <w:tc>
          <w:tcPr>
            <w:tcW w:w="1718" w:type="dxa"/>
          </w:tcPr>
          <w:p w:rsidR="008F39F4" w:rsidRDefault="008F39F4" w:rsidP="008F39F4">
            <w:pPr>
              <w:jc w:val="right"/>
              <w:rPr>
                <w:rFonts w:hint="eastAsia"/>
              </w:rPr>
            </w:pPr>
            <w:r>
              <w:t>1.78</w:t>
            </w:r>
          </w:p>
        </w:tc>
      </w:tr>
      <w:tr w:rsidR="008F39F4" w:rsidTr="008F39F4">
        <w:tc>
          <w:tcPr>
            <w:tcW w:w="652" w:type="dxa"/>
          </w:tcPr>
          <w:p w:rsidR="008F39F4" w:rsidRDefault="008F39F4" w:rsidP="008F39F4">
            <w:pPr>
              <w:jc w:val="center"/>
              <w:rPr>
                <w:rFonts w:hint="eastAsia"/>
              </w:rPr>
            </w:pPr>
            <w:r>
              <w:t>10</w:t>
            </w:r>
          </w:p>
        </w:tc>
        <w:tc>
          <w:tcPr>
            <w:tcW w:w="1349" w:type="dxa"/>
          </w:tcPr>
          <w:p w:rsidR="008F39F4" w:rsidRDefault="008F39F4" w:rsidP="008F39F4">
            <w:pPr>
              <w:jc w:val="left"/>
              <w:rPr>
                <w:rFonts w:hint="eastAsia"/>
              </w:rPr>
            </w:pPr>
            <w:r>
              <w:t>002311</w:t>
            </w:r>
          </w:p>
        </w:tc>
        <w:tc>
          <w:tcPr>
            <w:tcW w:w="1349" w:type="dxa"/>
          </w:tcPr>
          <w:p w:rsidR="008F39F4" w:rsidRDefault="008F39F4" w:rsidP="008F39F4">
            <w:pPr>
              <w:jc w:val="left"/>
              <w:rPr>
                <w:rFonts w:hint="eastAsia"/>
              </w:rPr>
            </w:pPr>
            <w:r>
              <w:rPr>
                <w:rFonts w:hint="eastAsia"/>
              </w:rPr>
              <w:t>海大集团</w:t>
            </w:r>
          </w:p>
        </w:tc>
        <w:tc>
          <w:tcPr>
            <w:tcW w:w="1718" w:type="dxa"/>
          </w:tcPr>
          <w:p w:rsidR="008F39F4" w:rsidRDefault="008F39F4" w:rsidP="008F39F4">
            <w:pPr>
              <w:jc w:val="right"/>
              <w:rPr>
                <w:rFonts w:hint="eastAsia"/>
              </w:rPr>
            </w:pPr>
            <w:r>
              <w:t>979,849</w:t>
            </w:r>
          </w:p>
        </w:tc>
        <w:tc>
          <w:tcPr>
            <w:tcW w:w="1718" w:type="dxa"/>
          </w:tcPr>
          <w:p w:rsidR="008F39F4" w:rsidRDefault="008F39F4" w:rsidP="008F39F4">
            <w:pPr>
              <w:jc w:val="right"/>
              <w:rPr>
                <w:rFonts w:hint="eastAsia"/>
              </w:rPr>
            </w:pPr>
            <w:r>
              <w:t>60,094,139.17</w:t>
            </w:r>
          </w:p>
        </w:tc>
        <w:tc>
          <w:tcPr>
            <w:tcW w:w="1718" w:type="dxa"/>
          </w:tcPr>
          <w:p w:rsidR="008F39F4" w:rsidRDefault="008F39F4" w:rsidP="008F39F4">
            <w:pPr>
              <w:jc w:val="right"/>
              <w:rPr>
                <w:rFonts w:hint="eastAsia"/>
              </w:rPr>
            </w:pPr>
            <w:r>
              <w:t>1.78</w:t>
            </w:r>
          </w:p>
        </w:tc>
      </w:tr>
    </w:tbl>
    <w:p w:rsidR="008F39F4" w:rsidRDefault="008F39F4" w:rsidP="008F39F4">
      <w:pPr>
        <w:pStyle w:val="-2"/>
        <w:spacing w:before="312"/>
        <w:rPr>
          <w:rFonts w:hint="eastAsia"/>
        </w:rPr>
      </w:pPr>
      <w:r>
        <w:rPr>
          <w:rFonts w:hint="eastAsia"/>
        </w:rPr>
        <w:t>报告期末按债券品种分类的债券投资组合</w:t>
      </w:r>
    </w:p>
    <w:p w:rsidR="008F39F4" w:rsidRDefault="008F39F4" w:rsidP="008F39F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46" w:type="dxa"/>
          </w:tcPr>
          <w:p w:rsidR="008F39F4" w:rsidRDefault="008F39F4" w:rsidP="008F39F4">
            <w:pPr>
              <w:jc w:val="center"/>
              <w:rPr>
                <w:rFonts w:hint="eastAsia"/>
              </w:rPr>
            </w:pPr>
            <w:r>
              <w:rPr>
                <w:rFonts w:hint="eastAsia"/>
              </w:rPr>
              <w:t>序号</w:t>
            </w:r>
          </w:p>
        </w:tc>
        <w:tc>
          <w:tcPr>
            <w:tcW w:w="2835" w:type="dxa"/>
          </w:tcPr>
          <w:p w:rsidR="008F39F4" w:rsidRDefault="008F39F4" w:rsidP="008F39F4">
            <w:pPr>
              <w:jc w:val="center"/>
              <w:rPr>
                <w:rFonts w:hint="eastAsia"/>
              </w:rPr>
            </w:pPr>
            <w:r>
              <w:rPr>
                <w:rFonts w:hint="eastAsia"/>
              </w:rPr>
              <w:t>债券品种</w:t>
            </w:r>
          </w:p>
        </w:tc>
        <w:tc>
          <w:tcPr>
            <w:tcW w:w="2466" w:type="dxa"/>
          </w:tcPr>
          <w:p w:rsidR="008F39F4" w:rsidRDefault="008F39F4" w:rsidP="008F39F4">
            <w:pPr>
              <w:jc w:val="center"/>
              <w:rPr>
                <w:rFonts w:hint="eastAsia"/>
              </w:rPr>
            </w:pPr>
            <w:r>
              <w:rPr>
                <w:rFonts w:hint="eastAsia"/>
              </w:rPr>
              <w:t>公允价值（元）</w:t>
            </w:r>
          </w:p>
        </w:tc>
        <w:tc>
          <w:tcPr>
            <w:tcW w:w="2557" w:type="dxa"/>
          </w:tcPr>
          <w:p w:rsidR="008F39F4" w:rsidRDefault="008F39F4" w:rsidP="008F39F4">
            <w:pPr>
              <w:jc w:val="center"/>
              <w:rPr>
                <w:rFonts w:hint="eastAsia"/>
              </w:rPr>
            </w:pPr>
            <w:r>
              <w:rPr>
                <w:rFonts w:hint="eastAsia"/>
              </w:rPr>
              <w:t>占基金资产净值比例（％）</w:t>
            </w:r>
          </w:p>
        </w:tc>
      </w:tr>
      <w:tr w:rsidR="008F39F4" w:rsidTr="008F39F4">
        <w:tc>
          <w:tcPr>
            <w:tcW w:w="646" w:type="dxa"/>
          </w:tcPr>
          <w:p w:rsidR="008F39F4" w:rsidRDefault="008F39F4" w:rsidP="008F39F4">
            <w:pPr>
              <w:jc w:val="center"/>
              <w:rPr>
                <w:rFonts w:hint="eastAsia"/>
              </w:rPr>
            </w:pPr>
            <w:r>
              <w:t>1</w:t>
            </w:r>
          </w:p>
        </w:tc>
        <w:tc>
          <w:tcPr>
            <w:tcW w:w="2835" w:type="dxa"/>
          </w:tcPr>
          <w:p w:rsidR="008F39F4" w:rsidRDefault="008F39F4" w:rsidP="008F39F4">
            <w:pPr>
              <w:jc w:val="left"/>
              <w:rPr>
                <w:rFonts w:hint="eastAsia"/>
              </w:rPr>
            </w:pPr>
            <w:r>
              <w:rPr>
                <w:rFonts w:hint="eastAsia"/>
              </w:rPr>
              <w:t>国家债券</w:t>
            </w:r>
          </w:p>
        </w:tc>
        <w:tc>
          <w:tcPr>
            <w:tcW w:w="2466" w:type="dxa"/>
          </w:tcPr>
          <w:p w:rsidR="008F39F4" w:rsidRDefault="008F39F4" w:rsidP="008F39F4">
            <w:pPr>
              <w:jc w:val="right"/>
              <w:rPr>
                <w:rFonts w:hint="eastAsia"/>
              </w:rPr>
            </w:pPr>
            <w:r>
              <w:t>409,611,227.20</w:t>
            </w:r>
          </w:p>
        </w:tc>
        <w:tc>
          <w:tcPr>
            <w:tcW w:w="2557" w:type="dxa"/>
          </w:tcPr>
          <w:p w:rsidR="008F39F4" w:rsidRDefault="008F39F4" w:rsidP="008F39F4">
            <w:pPr>
              <w:jc w:val="right"/>
              <w:rPr>
                <w:rFonts w:hint="eastAsia"/>
              </w:rPr>
            </w:pPr>
            <w:r>
              <w:t>12.12</w:t>
            </w:r>
          </w:p>
        </w:tc>
      </w:tr>
      <w:tr w:rsidR="008F39F4" w:rsidTr="008F39F4">
        <w:tc>
          <w:tcPr>
            <w:tcW w:w="646" w:type="dxa"/>
          </w:tcPr>
          <w:p w:rsidR="008F39F4" w:rsidRDefault="008F39F4" w:rsidP="008F39F4">
            <w:pPr>
              <w:jc w:val="center"/>
              <w:rPr>
                <w:rFonts w:hint="eastAsia"/>
              </w:rPr>
            </w:pPr>
            <w:r>
              <w:t>2</w:t>
            </w:r>
          </w:p>
        </w:tc>
        <w:tc>
          <w:tcPr>
            <w:tcW w:w="2835" w:type="dxa"/>
          </w:tcPr>
          <w:p w:rsidR="008F39F4" w:rsidRDefault="008F39F4" w:rsidP="008F39F4">
            <w:pPr>
              <w:jc w:val="left"/>
              <w:rPr>
                <w:rFonts w:hint="eastAsia"/>
              </w:rPr>
            </w:pPr>
            <w:r>
              <w:rPr>
                <w:rFonts w:hint="eastAsia"/>
              </w:rPr>
              <w:t>央行票据</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3</w:t>
            </w:r>
          </w:p>
        </w:tc>
        <w:tc>
          <w:tcPr>
            <w:tcW w:w="2835" w:type="dxa"/>
          </w:tcPr>
          <w:p w:rsidR="008F39F4" w:rsidRDefault="008F39F4" w:rsidP="008F39F4">
            <w:pPr>
              <w:jc w:val="left"/>
              <w:rPr>
                <w:rFonts w:hint="eastAsia"/>
              </w:rPr>
            </w:pPr>
            <w:r>
              <w:rPr>
                <w:rFonts w:hint="eastAsia"/>
              </w:rPr>
              <w:t>金融债券</w:t>
            </w:r>
          </w:p>
        </w:tc>
        <w:tc>
          <w:tcPr>
            <w:tcW w:w="2466" w:type="dxa"/>
          </w:tcPr>
          <w:p w:rsidR="008F39F4" w:rsidRDefault="008F39F4" w:rsidP="008F39F4">
            <w:pPr>
              <w:jc w:val="right"/>
              <w:rPr>
                <w:rFonts w:hint="eastAsia"/>
              </w:rPr>
            </w:pPr>
            <w:r>
              <w:t>270,233,148.41</w:t>
            </w:r>
          </w:p>
        </w:tc>
        <w:tc>
          <w:tcPr>
            <w:tcW w:w="2557" w:type="dxa"/>
          </w:tcPr>
          <w:p w:rsidR="008F39F4" w:rsidRDefault="008F39F4" w:rsidP="008F39F4">
            <w:pPr>
              <w:jc w:val="right"/>
              <w:rPr>
                <w:rFonts w:hint="eastAsia"/>
              </w:rPr>
            </w:pPr>
            <w:r>
              <w:t>8.00</w:t>
            </w:r>
          </w:p>
        </w:tc>
      </w:tr>
      <w:tr w:rsidR="008F39F4" w:rsidTr="008F39F4">
        <w:tc>
          <w:tcPr>
            <w:tcW w:w="646" w:type="dxa"/>
          </w:tcPr>
          <w:p w:rsidR="008F39F4" w:rsidRDefault="008F39F4" w:rsidP="008F39F4">
            <w:pPr>
              <w:jc w:val="center"/>
              <w:rPr>
                <w:rFonts w:hint="eastAsia"/>
              </w:rPr>
            </w:pPr>
          </w:p>
        </w:tc>
        <w:tc>
          <w:tcPr>
            <w:tcW w:w="2835" w:type="dxa"/>
          </w:tcPr>
          <w:p w:rsidR="008F39F4" w:rsidRDefault="008F39F4" w:rsidP="008F39F4">
            <w:pPr>
              <w:jc w:val="left"/>
              <w:rPr>
                <w:rFonts w:hint="eastAsia"/>
              </w:rPr>
            </w:pPr>
            <w:r>
              <w:rPr>
                <w:rFonts w:hint="eastAsia"/>
              </w:rPr>
              <w:t>其中：政策性金融债</w:t>
            </w:r>
          </w:p>
        </w:tc>
        <w:tc>
          <w:tcPr>
            <w:tcW w:w="2466" w:type="dxa"/>
          </w:tcPr>
          <w:p w:rsidR="008F39F4" w:rsidRDefault="008F39F4" w:rsidP="008F39F4">
            <w:pPr>
              <w:jc w:val="right"/>
              <w:rPr>
                <w:rFonts w:hint="eastAsia"/>
              </w:rPr>
            </w:pPr>
            <w:r>
              <w:t>270,233,148.41</w:t>
            </w:r>
          </w:p>
        </w:tc>
        <w:tc>
          <w:tcPr>
            <w:tcW w:w="2557" w:type="dxa"/>
          </w:tcPr>
          <w:p w:rsidR="008F39F4" w:rsidRDefault="008F39F4" w:rsidP="008F39F4">
            <w:pPr>
              <w:jc w:val="right"/>
              <w:rPr>
                <w:rFonts w:hint="eastAsia"/>
              </w:rPr>
            </w:pPr>
            <w:r>
              <w:t>8.00</w:t>
            </w:r>
          </w:p>
        </w:tc>
      </w:tr>
      <w:tr w:rsidR="008F39F4" w:rsidTr="008F39F4">
        <w:tc>
          <w:tcPr>
            <w:tcW w:w="646" w:type="dxa"/>
          </w:tcPr>
          <w:p w:rsidR="008F39F4" w:rsidRDefault="008F39F4" w:rsidP="008F39F4">
            <w:pPr>
              <w:jc w:val="center"/>
              <w:rPr>
                <w:rFonts w:hint="eastAsia"/>
              </w:rPr>
            </w:pPr>
            <w:r>
              <w:t>4</w:t>
            </w:r>
          </w:p>
        </w:tc>
        <w:tc>
          <w:tcPr>
            <w:tcW w:w="2835" w:type="dxa"/>
          </w:tcPr>
          <w:p w:rsidR="008F39F4" w:rsidRDefault="008F39F4" w:rsidP="008F39F4">
            <w:pPr>
              <w:jc w:val="left"/>
              <w:rPr>
                <w:rFonts w:hint="eastAsia"/>
              </w:rPr>
            </w:pPr>
            <w:r>
              <w:rPr>
                <w:rFonts w:hint="eastAsia"/>
              </w:rPr>
              <w:t>企业债券</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5</w:t>
            </w:r>
          </w:p>
        </w:tc>
        <w:tc>
          <w:tcPr>
            <w:tcW w:w="2835" w:type="dxa"/>
          </w:tcPr>
          <w:p w:rsidR="008F39F4" w:rsidRDefault="008F39F4" w:rsidP="008F39F4">
            <w:pPr>
              <w:jc w:val="left"/>
              <w:rPr>
                <w:rFonts w:hint="eastAsia"/>
              </w:rPr>
            </w:pPr>
            <w:r>
              <w:rPr>
                <w:rFonts w:hint="eastAsia"/>
              </w:rPr>
              <w:t>企业短期融资券</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6</w:t>
            </w:r>
          </w:p>
        </w:tc>
        <w:tc>
          <w:tcPr>
            <w:tcW w:w="2835" w:type="dxa"/>
          </w:tcPr>
          <w:p w:rsidR="008F39F4" w:rsidRDefault="008F39F4" w:rsidP="008F39F4">
            <w:pPr>
              <w:jc w:val="left"/>
              <w:rPr>
                <w:rFonts w:hint="eastAsia"/>
              </w:rPr>
            </w:pPr>
            <w:r>
              <w:rPr>
                <w:rFonts w:hint="eastAsia"/>
              </w:rPr>
              <w:t>中期票据</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7</w:t>
            </w:r>
          </w:p>
        </w:tc>
        <w:tc>
          <w:tcPr>
            <w:tcW w:w="2835" w:type="dxa"/>
          </w:tcPr>
          <w:p w:rsidR="008F39F4" w:rsidRDefault="008F39F4" w:rsidP="008F39F4">
            <w:pPr>
              <w:jc w:val="left"/>
              <w:rPr>
                <w:rFonts w:hint="eastAsia"/>
              </w:rPr>
            </w:pPr>
            <w:r>
              <w:rPr>
                <w:rFonts w:hint="eastAsia"/>
              </w:rPr>
              <w:t>可转债（可交换债）</w:t>
            </w:r>
          </w:p>
        </w:tc>
        <w:tc>
          <w:tcPr>
            <w:tcW w:w="2466" w:type="dxa"/>
          </w:tcPr>
          <w:p w:rsidR="008F39F4" w:rsidRDefault="008F39F4" w:rsidP="008F39F4">
            <w:pPr>
              <w:jc w:val="right"/>
              <w:rPr>
                <w:rFonts w:hint="eastAsia"/>
              </w:rPr>
            </w:pPr>
            <w:r>
              <w:t>1,215,711.23</w:t>
            </w:r>
          </w:p>
        </w:tc>
        <w:tc>
          <w:tcPr>
            <w:tcW w:w="2557" w:type="dxa"/>
          </w:tcPr>
          <w:p w:rsidR="008F39F4" w:rsidRDefault="008F39F4" w:rsidP="008F39F4">
            <w:pPr>
              <w:jc w:val="right"/>
              <w:rPr>
                <w:rFonts w:hint="eastAsia"/>
              </w:rPr>
            </w:pPr>
            <w:r>
              <w:t>0.04</w:t>
            </w:r>
          </w:p>
        </w:tc>
      </w:tr>
      <w:tr w:rsidR="008F39F4" w:rsidTr="008F39F4">
        <w:tc>
          <w:tcPr>
            <w:tcW w:w="646" w:type="dxa"/>
          </w:tcPr>
          <w:p w:rsidR="008F39F4" w:rsidRDefault="008F39F4" w:rsidP="008F39F4">
            <w:pPr>
              <w:jc w:val="center"/>
              <w:rPr>
                <w:rFonts w:hint="eastAsia"/>
              </w:rPr>
            </w:pPr>
            <w:r>
              <w:t>8</w:t>
            </w:r>
          </w:p>
        </w:tc>
        <w:tc>
          <w:tcPr>
            <w:tcW w:w="2835" w:type="dxa"/>
          </w:tcPr>
          <w:p w:rsidR="008F39F4" w:rsidRDefault="008F39F4" w:rsidP="008F39F4">
            <w:pPr>
              <w:jc w:val="left"/>
              <w:rPr>
                <w:rFonts w:hint="eastAsia"/>
              </w:rPr>
            </w:pPr>
            <w:r>
              <w:rPr>
                <w:rFonts w:hint="eastAsia"/>
              </w:rPr>
              <w:t>同业存单</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9</w:t>
            </w:r>
          </w:p>
        </w:tc>
        <w:tc>
          <w:tcPr>
            <w:tcW w:w="2835" w:type="dxa"/>
          </w:tcPr>
          <w:p w:rsidR="008F39F4" w:rsidRDefault="008F39F4" w:rsidP="008F39F4">
            <w:pPr>
              <w:jc w:val="left"/>
              <w:rPr>
                <w:rFonts w:hint="eastAsia"/>
              </w:rPr>
            </w:pPr>
            <w:r>
              <w:rPr>
                <w:rFonts w:hint="eastAsia"/>
              </w:rPr>
              <w:t>其他</w:t>
            </w:r>
          </w:p>
        </w:tc>
        <w:tc>
          <w:tcPr>
            <w:tcW w:w="2466" w:type="dxa"/>
          </w:tcPr>
          <w:p w:rsidR="008F39F4" w:rsidRDefault="008F39F4" w:rsidP="008F39F4">
            <w:pPr>
              <w:jc w:val="right"/>
              <w:rPr>
                <w:rFonts w:hint="eastAsia"/>
              </w:rPr>
            </w:pPr>
            <w:r>
              <w:t>-</w:t>
            </w:r>
          </w:p>
        </w:tc>
        <w:tc>
          <w:tcPr>
            <w:tcW w:w="2557" w:type="dxa"/>
          </w:tcPr>
          <w:p w:rsidR="008F39F4" w:rsidRDefault="008F39F4" w:rsidP="008F39F4">
            <w:pPr>
              <w:jc w:val="right"/>
              <w:rPr>
                <w:rFonts w:hint="eastAsia"/>
              </w:rPr>
            </w:pPr>
            <w:r>
              <w:t>-</w:t>
            </w:r>
          </w:p>
        </w:tc>
      </w:tr>
      <w:tr w:rsidR="008F39F4" w:rsidTr="008F39F4">
        <w:tc>
          <w:tcPr>
            <w:tcW w:w="646" w:type="dxa"/>
          </w:tcPr>
          <w:p w:rsidR="008F39F4" w:rsidRDefault="008F39F4" w:rsidP="008F39F4">
            <w:pPr>
              <w:jc w:val="center"/>
              <w:rPr>
                <w:rFonts w:hint="eastAsia"/>
              </w:rPr>
            </w:pPr>
            <w:r>
              <w:t>10</w:t>
            </w:r>
          </w:p>
        </w:tc>
        <w:tc>
          <w:tcPr>
            <w:tcW w:w="2835" w:type="dxa"/>
          </w:tcPr>
          <w:p w:rsidR="008F39F4" w:rsidRDefault="008F39F4" w:rsidP="008F39F4">
            <w:pPr>
              <w:jc w:val="left"/>
              <w:rPr>
                <w:rFonts w:hint="eastAsia"/>
              </w:rPr>
            </w:pPr>
            <w:r>
              <w:rPr>
                <w:rFonts w:hint="eastAsia"/>
              </w:rPr>
              <w:t>合计</w:t>
            </w:r>
          </w:p>
        </w:tc>
        <w:tc>
          <w:tcPr>
            <w:tcW w:w="2466" w:type="dxa"/>
          </w:tcPr>
          <w:p w:rsidR="008F39F4" w:rsidRDefault="008F39F4" w:rsidP="008F39F4">
            <w:pPr>
              <w:jc w:val="right"/>
              <w:rPr>
                <w:rFonts w:hint="eastAsia"/>
              </w:rPr>
            </w:pPr>
            <w:r>
              <w:t>681,060,086.84</w:t>
            </w:r>
          </w:p>
        </w:tc>
        <w:tc>
          <w:tcPr>
            <w:tcW w:w="2557" w:type="dxa"/>
          </w:tcPr>
          <w:p w:rsidR="008F39F4" w:rsidRDefault="008F39F4" w:rsidP="008F39F4">
            <w:pPr>
              <w:jc w:val="right"/>
              <w:rPr>
                <w:rFonts w:hint="eastAsia"/>
              </w:rPr>
            </w:pPr>
            <w:r>
              <w:t>20.15</w:t>
            </w:r>
          </w:p>
        </w:tc>
      </w:tr>
    </w:tbl>
    <w:p w:rsidR="008F39F4" w:rsidRDefault="008F39F4" w:rsidP="008F39F4">
      <w:pPr>
        <w:pStyle w:val="-2"/>
        <w:spacing w:before="312"/>
        <w:rPr>
          <w:rFonts w:hint="eastAsia"/>
        </w:rPr>
      </w:pPr>
      <w:r>
        <w:rPr>
          <w:rFonts w:hint="eastAsia"/>
        </w:rPr>
        <w:t>报告期末按公允价值占基金资产净值比例大小排名的前五名债券投资明细</w:t>
      </w:r>
    </w:p>
    <w:p w:rsidR="008F39F4" w:rsidRDefault="008F39F4" w:rsidP="008F39F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46" w:type="dxa"/>
          </w:tcPr>
          <w:p w:rsidR="008F39F4" w:rsidRDefault="008F39F4" w:rsidP="008F39F4">
            <w:pPr>
              <w:jc w:val="center"/>
              <w:rPr>
                <w:rFonts w:hint="eastAsia"/>
              </w:rPr>
            </w:pPr>
            <w:r>
              <w:rPr>
                <w:rFonts w:hint="eastAsia"/>
              </w:rPr>
              <w:t>序号</w:t>
            </w:r>
          </w:p>
        </w:tc>
        <w:tc>
          <w:tcPr>
            <w:tcW w:w="1162" w:type="dxa"/>
          </w:tcPr>
          <w:p w:rsidR="008F39F4" w:rsidRDefault="008F39F4" w:rsidP="008F39F4">
            <w:pPr>
              <w:jc w:val="center"/>
              <w:rPr>
                <w:rFonts w:hint="eastAsia"/>
              </w:rPr>
            </w:pPr>
            <w:r>
              <w:rPr>
                <w:rFonts w:hint="eastAsia"/>
              </w:rPr>
              <w:t>债券代码</w:t>
            </w:r>
          </w:p>
        </w:tc>
        <w:tc>
          <w:tcPr>
            <w:tcW w:w="1928" w:type="dxa"/>
          </w:tcPr>
          <w:p w:rsidR="008F39F4" w:rsidRDefault="008F39F4" w:rsidP="008F39F4">
            <w:pPr>
              <w:jc w:val="center"/>
              <w:rPr>
                <w:rFonts w:hint="eastAsia"/>
              </w:rPr>
            </w:pPr>
            <w:r>
              <w:rPr>
                <w:rFonts w:hint="eastAsia"/>
              </w:rPr>
              <w:t>债券名称</w:t>
            </w:r>
          </w:p>
        </w:tc>
        <w:tc>
          <w:tcPr>
            <w:tcW w:w="1140" w:type="dxa"/>
          </w:tcPr>
          <w:p w:rsidR="008F39F4" w:rsidRDefault="008F39F4" w:rsidP="008F39F4">
            <w:pPr>
              <w:jc w:val="center"/>
              <w:rPr>
                <w:rFonts w:hint="eastAsia"/>
              </w:rPr>
            </w:pPr>
            <w:r>
              <w:rPr>
                <w:rFonts w:hint="eastAsia"/>
              </w:rPr>
              <w:t>数量（张）</w:t>
            </w:r>
          </w:p>
        </w:tc>
        <w:tc>
          <w:tcPr>
            <w:tcW w:w="1814" w:type="dxa"/>
          </w:tcPr>
          <w:p w:rsidR="008F39F4" w:rsidRDefault="008F39F4" w:rsidP="008F39F4">
            <w:pPr>
              <w:jc w:val="center"/>
              <w:rPr>
                <w:rFonts w:hint="eastAsia"/>
              </w:rPr>
            </w:pPr>
            <w:r>
              <w:rPr>
                <w:rFonts w:hint="eastAsia"/>
              </w:rPr>
              <w:t>公允价值（元）</w:t>
            </w:r>
          </w:p>
        </w:tc>
        <w:tc>
          <w:tcPr>
            <w:tcW w:w="1814" w:type="dxa"/>
          </w:tcPr>
          <w:p w:rsidR="008F39F4" w:rsidRDefault="008F39F4" w:rsidP="008F39F4">
            <w:pPr>
              <w:jc w:val="center"/>
              <w:rPr>
                <w:rFonts w:hint="eastAsia"/>
              </w:rPr>
            </w:pPr>
            <w:r>
              <w:rPr>
                <w:rFonts w:hint="eastAsia"/>
              </w:rPr>
              <w:t>占基金资产净值比例（％）</w:t>
            </w:r>
          </w:p>
        </w:tc>
      </w:tr>
      <w:tr w:rsidR="008F39F4" w:rsidTr="008F39F4">
        <w:tc>
          <w:tcPr>
            <w:tcW w:w="646" w:type="dxa"/>
          </w:tcPr>
          <w:p w:rsidR="008F39F4" w:rsidRDefault="008F39F4" w:rsidP="008F39F4">
            <w:pPr>
              <w:jc w:val="center"/>
              <w:rPr>
                <w:rFonts w:hint="eastAsia"/>
              </w:rPr>
            </w:pPr>
            <w:r>
              <w:t>1</w:t>
            </w:r>
          </w:p>
        </w:tc>
        <w:tc>
          <w:tcPr>
            <w:tcW w:w="1162" w:type="dxa"/>
          </w:tcPr>
          <w:p w:rsidR="008F39F4" w:rsidRDefault="008F39F4" w:rsidP="008F39F4">
            <w:pPr>
              <w:jc w:val="left"/>
              <w:rPr>
                <w:rFonts w:hint="eastAsia"/>
              </w:rPr>
            </w:pPr>
            <w:r>
              <w:t>019627</w:t>
            </w:r>
          </w:p>
        </w:tc>
        <w:tc>
          <w:tcPr>
            <w:tcW w:w="1928" w:type="dxa"/>
          </w:tcPr>
          <w:p w:rsidR="008F39F4" w:rsidRDefault="008F39F4" w:rsidP="008F39F4">
            <w:pPr>
              <w:jc w:val="left"/>
              <w:rPr>
                <w:rFonts w:hint="eastAsia"/>
              </w:rPr>
            </w:pPr>
            <w:r>
              <w:rPr>
                <w:rFonts w:hint="eastAsia"/>
              </w:rPr>
              <w:t>20</w:t>
            </w:r>
            <w:r>
              <w:rPr>
                <w:rFonts w:hint="eastAsia"/>
              </w:rPr>
              <w:t>国债</w:t>
            </w:r>
            <w:r>
              <w:rPr>
                <w:rFonts w:hint="eastAsia"/>
              </w:rPr>
              <w:t>01</w:t>
            </w:r>
          </w:p>
        </w:tc>
        <w:tc>
          <w:tcPr>
            <w:tcW w:w="1140" w:type="dxa"/>
          </w:tcPr>
          <w:p w:rsidR="008F39F4" w:rsidRDefault="008F39F4" w:rsidP="008F39F4">
            <w:pPr>
              <w:jc w:val="right"/>
              <w:rPr>
                <w:rFonts w:hint="eastAsia"/>
              </w:rPr>
            </w:pPr>
            <w:r>
              <w:t>2,510,000</w:t>
            </w:r>
          </w:p>
        </w:tc>
        <w:tc>
          <w:tcPr>
            <w:tcW w:w="1814" w:type="dxa"/>
          </w:tcPr>
          <w:p w:rsidR="008F39F4" w:rsidRDefault="008F39F4" w:rsidP="008F39F4">
            <w:pPr>
              <w:jc w:val="right"/>
              <w:rPr>
                <w:rFonts w:hint="eastAsia"/>
              </w:rPr>
            </w:pPr>
            <w:r>
              <w:t>250,749,000.00</w:t>
            </w:r>
          </w:p>
        </w:tc>
        <w:tc>
          <w:tcPr>
            <w:tcW w:w="1814" w:type="dxa"/>
          </w:tcPr>
          <w:p w:rsidR="008F39F4" w:rsidRDefault="008F39F4" w:rsidP="008F39F4">
            <w:pPr>
              <w:jc w:val="right"/>
              <w:rPr>
                <w:rFonts w:hint="eastAsia"/>
              </w:rPr>
            </w:pPr>
            <w:r>
              <w:t>7.42</w:t>
            </w:r>
          </w:p>
        </w:tc>
      </w:tr>
      <w:tr w:rsidR="008F39F4" w:rsidTr="008F39F4">
        <w:tc>
          <w:tcPr>
            <w:tcW w:w="646" w:type="dxa"/>
          </w:tcPr>
          <w:p w:rsidR="008F39F4" w:rsidRDefault="008F39F4" w:rsidP="008F39F4">
            <w:pPr>
              <w:jc w:val="center"/>
              <w:rPr>
                <w:rFonts w:hint="eastAsia"/>
              </w:rPr>
            </w:pPr>
            <w:r>
              <w:t>2</w:t>
            </w:r>
          </w:p>
        </w:tc>
        <w:tc>
          <w:tcPr>
            <w:tcW w:w="1162" w:type="dxa"/>
          </w:tcPr>
          <w:p w:rsidR="008F39F4" w:rsidRDefault="008F39F4" w:rsidP="008F39F4">
            <w:pPr>
              <w:jc w:val="left"/>
              <w:rPr>
                <w:rFonts w:hint="eastAsia"/>
              </w:rPr>
            </w:pPr>
            <w:r>
              <w:t>010107</w:t>
            </w:r>
          </w:p>
        </w:tc>
        <w:tc>
          <w:tcPr>
            <w:tcW w:w="1928" w:type="dxa"/>
          </w:tcPr>
          <w:p w:rsidR="008F39F4" w:rsidRDefault="008F39F4" w:rsidP="008F39F4">
            <w:pPr>
              <w:jc w:val="left"/>
              <w:rPr>
                <w:rFonts w:hint="eastAsia"/>
              </w:rPr>
            </w:pPr>
            <w:r>
              <w:rPr>
                <w:rFonts w:hint="eastAsia"/>
              </w:rPr>
              <w:t>21</w:t>
            </w:r>
            <w:r>
              <w:rPr>
                <w:rFonts w:hint="eastAsia"/>
              </w:rPr>
              <w:t>国债</w:t>
            </w:r>
            <w:r>
              <w:rPr>
                <w:rFonts w:hint="eastAsia"/>
              </w:rPr>
              <w:t>(7)</w:t>
            </w:r>
          </w:p>
        </w:tc>
        <w:tc>
          <w:tcPr>
            <w:tcW w:w="1140" w:type="dxa"/>
          </w:tcPr>
          <w:p w:rsidR="008F39F4" w:rsidRDefault="008F39F4" w:rsidP="008F39F4">
            <w:pPr>
              <w:jc w:val="right"/>
              <w:rPr>
                <w:rFonts w:hint="eastAsia"/>
              </w:rPr>
            </w:pPr>
            <w:r>
              <w:t>1,561,760</w:t>
            </w:r>
          </w:p>
        </w:tc>
        <w:tc>
          <w:tcPr>
            <w:tcW w:w="1814" w:type="dxa"/>
          </w:tcPr>
          <w:p w:rsidR="008F39F4" w:rsidRDefault="008F39F4" w:rsidP="008F39F4">
            <w:pPr>
              <w:jc w:val="right"/>
              <w:rPr>
                <w:rFonts w:hint="eastAsia"/>
              </w:rPr>
            </w:pPr>
            <w:r>
              <w:t>158,862,227.20</w:t>
            </w:r>
          </w:p>
        </w:tc>
        <w:tc>
          <w:tcPr>
            <w:tcW w:w="1814" w:type="dxa"/>
          </w:tcPr>
          <w:p w:rsidR="008F39F4" w:rsidRDefault="008F39F4" w:rsidP="008F39F4">
            <w:pPr>
              <w:jc w:val="right"/>
              <w:rPr>
                <w:rFonts w:hint="eastAsia"/>
              </w:rPr>
            </w:pPr>
            <w:r>
              <w:t>4.70</w:t>
            </w:r>
          </w:p>
        </w:tc>
      </w:tr>
      <w:tr w:rsidR="008F39F4" w:rsidTr="008F39F4">
        <w:tc>
          <w:tcPr>
            <w:tcW w:w="646" w:type="dxa"/>
          </w:tcPr>
          <w:p w:rsidR="008F39F4" w:rsidRDefault="008F39F4" w:rsidP="008F39F4">
            <w:pPr>
              <w:jc w:val="center"/>
              <w:rPr>
                <w:rFonts w:hint="eastAsia"/>
              </w:rPr>
            </w:pPr>
            <w:r>
              <w:t>3</w:t>
            </w:r>
          </w:p>
        </w:tc>
        <w:tc>
          <w:tcPr>
            <w:tcW w:w="1162" w:type="dxa"/>
          </w:tcPr>
          <w:p w:rsidR="008F39F4" w:rsidRDefault="008F39F4" w:rsidP="008F39F4">
            <w:pPr>
              <w:jc w:val="left"/>
              <w:rPr>
                <w:rFonts w:hint="eastAsia"/>
              </w:rPr>
            </w:pPr>
            <w:r>
              <w:t>108802</w:t>
            </w:r>
          </w:p>
        </w:tc>
        <w:tc>
          <w:tcPr>
            <w:tcW w:w="1928" w:type="dxa"/>
          </w:tcPr>
          <w:p w:rsidR="008F39F4" w:rsidRDefault="008F39F4" w:rsidP="008F39F4">
            <w:pPr>
              <w:jc w:val="left"/>
              <w:rPr>
                <w:rFonts w:hint="eastAsia"/>
              </w:rPr>
            </w:pPr>
            <w:r>
              <w:rPr>
                <w:rFonts w:hint="eastAsia"/>
              </w:rPr>
              <w:t>进出</w:t>
            </w:r>
            <w:r>
              <w:rPr>
                <w:rFonts w:hint="eastAsia"/>
              </w:rPr>
              <w:t>1902</w:t>
            </w:r>
          </w:p>
        </w:tc>
        <w:tc>
          <w:tcPr>
            <w:tcW w:w="1140" w:type="dxa"/>
          </w:tcPr>
          <w:p w:rsidR="008F39F4" w:rsidRDefault="008F39F4" w:rsidP="008F39F4">
            <w:pPr>
              <w:jc w:val="right"/>
              <w:rPr>
                <w:rFonts w:hint="eastAsia"/>
              </w:rPr>
            </w:pPr>
            <w:r>
              <w:t>1,349,997</w:t>
            </w:r>
          </w:p>
        </w:tc>
        <w:tc>
          <w:tcPr>
            <w:tcW w:w="1814" w:type="dxa"/>
          </w:tcPr>
          <w:p w:rsidR="008F39F4" w:rsidRDefault="008F39F4" w:rsidP="008F39F4">
            <w:pPr>
              <w:jc w:val="right"/>
              <w:rPr>
                <w:rFonts w:hint="eastAsia"/>
              </w:rPr>
            </w:pPr>
            <w:r>
              <w:t>135,715,198.41</w:t>
            </w:r>
          </w:p>
        </w:tc>
        <w:tc>
          <w:tcPr>
            <w:tcW w:w="1814" w:type="dxa"/>
          </w:tcPr>
          <w:p w:rsidR="008F39F4" w:rsidRDefault="008F39F4" w:rsidP="008F39F4">
            <w:pPr>
              <w:jc w:val="right"/>
              <w:rPr>
                <w:rFonts w:hint="eastAsia"/>
              </w:rPr>
            </w:pPr>
            <w:r>
              <w:t>4.02</w:t>
            </w:r>
          </w:p>
        </w:tc>
      </w:tr>
      <w:tr w:rsidR="008F39F4" w:rsidTr="008F39F4">
        <w:tc>
          <w:tcPr>
            <w:tcW w:w="646" w:type="dxa"/>
          </w:tcPr>
          <w:p w:rsidR="008F39F4" w:rsidRDefault="008F39F4" w:rsidP="008F39F4">
            <w:pPr>
              <w:jc w:val="center"/>
              <w:rPr>
                <w:rFonts w:hint="eastAsia"/>
              </w:rPr>
            </w:pPr>
            <w:r>
              <w:t>4</w:t>
            </w:r>
          </w:p>
        </w:tc>
        <w:tc>
          <w:tcPr>
            <w:tcW w:w="1162" w:type="dxa"/>
          </w:tcPr>
          <w:p w:rsidR="008F39F4" w:rsidRDefault="008F39F4" w:rsidP="008F39F4">
            <w:pPr>
              <w:jc w:val="left"/>
              <w:rPr>
                <w:rFonts w:hint="eastAsia"/>
              </w:rPr>
            </w:pPr>
            <w:r>
              <w:t>018006</w:t>
            </w:r>
          </w:p>
        </w:tc>
        <w:tc>
          <w:tcPr>
            <w:tcW w:w="1928" w:type="dxa"/>
          </w:tcPr>
          <w:p w:rsidR="008F39F4" w:rsidRDefault="008F39F4" w:rsidP="008F39F4">
            <w:pPr>
              <w:jc w:val="left"/>
              <w:rPr>
                <w:rFonts w:hint="eastAsia"/>
              </w:rPr>
            </w:pPr>
            <w:r>
              <w:rPr>
                <w:rFonts w:hint="eastAsia"/>
              </w:rPr>
              <w:t>国开</w:t>
            </w:r>
            <w:r>
              <w:rPr>
                <w:rFonts w:hint="eastAsia"/>
              </w:rPr>
              <w:t>1702</w:t>
            </w:r>
          </w:p>
        </w:tc>
        <w:tc>
          <w:tcPr>
            <w:tcW w:w="1140" w:type="dxa"/>
          </w:tcPr>
          <w:p w:rsidR="008F39F4" w:rsidRDefault="008F39F4" w:rsidP="008F39F4">
            <w:pPr>
              <w:jc w:val="right"/>
              <w:rPr>
                <w:rFonts w:hint="eastAsia"/>
              </w:rPr>
            </w:pPr>
            <w:r>
              <w:t>550,000</w:t>
            </w:r>
          </w:p>
        </w:tc>
        <w:tc>
          <w:tcPr>
            <w:tcW w:w="1814" w:type="dxa"/>
          </w:tcPr>
          <w:p w:rsidR="008F39F4" w:rsidRDefault="008F39F4" w:rsidP="008F39F4">
            <w:pPr>
              <w:jc w:val="right"/>
              <w:rPr>
                <w:rFonts w:hint="eastAsia"/>
              </w:rPr>
            </w:pPr>
            <w:r>
              <w:t>56,050,500.00</w:t>
            </w:r>
          </w:p>
        </w:tc>
        <w:tc>
          <w:tcPr>
            <w:tcW w:w="1814" w:type="dxa"/>
          </w:tcPr>
          <w:p w:rsidR="008F39F4" w:rsidRDefault="008F39F4" w:rsidP="008F39F4">
            <w:pPr>
              <w:jc w:val="right"/>
              <w:rPr>
                <w:rFonts w:hint="eastAsia"/>
              </w:rPr>
            </w:pPr>
            <w:r>
              <w:t>1.66</w:t>
            </w:r>
          </w:p>
        </w:tc>
      </w:tr>
      <w:tr w:rsidR="008F39F4" w:rsidTr="008F39F4">
        <w:tc>
          <w:tcPr>
            <w:tcW w:w="646" w:type="dxa"/>
          </w:tcPr>
          <w:p w:rsidR="008F39F4" w:rsidRDefault="008F39F4" w:rsidP="008F39F4">
            <w:pPr>
              <w:jc w:val="center"/>
              <w:rPr>
                <w:rFonts w:hint="eastAsia"/>
              </w:rPr>
            </w:pPr>
            <w:r>
              <w:t>5</w:t>
            </w:r>
          </w:p>
        </w:tc>
        <w:tc>
          <w:tcPr>
            <w:tcW w:w="1162" w:type="dxa"/>
          </w:tcPr>
          <w:p w:rsidR="008F39F4" w:rsidRDefault="008F39F4" w:rsidP="008F39F4">
            <w:pPr>
              <w:jc w:val="left"/>
              <w:rPr>
                <w:rFonts w:hint="eastAsia"/>
              </w:rPr>
            </w:pPr>
            <w:r>
              <w:t>018013</w:t>
            </w:r>
          </w:p>
        </w:tc>
        <w:tc>
          <w:tcPr>
            <w:tcW w:w="1928" w:type="dxa"/>
          </w:tcPr>
          <w:p w:rsidR="008F39F4" w:rsidRDefault="008F39F4" w:rsidP="008F39F4">
            <w:pPr>
              <w:jc w:val="left"/>
              <w:rPr>
                <w:rFonts w:hint="eastAsia"/>
              </w:rPr>
            </w:pPr>
            <w:r>
              <w:rPr>
                <w:rFonts w:hint="eastAsia"/>
              </w:rPr>
              <w:t>国开</w:t>
            </w:r>
            <w:r>
              <w:rPr>
                <w:rFonts w:hint="eastAsia"/>
              </w:rPr>
              <w:t>2004</w:t>
            </w:r>
          </w:p>
        </w:tc>
        <w:tc>
          <w:tcPr>
            <w:tcW w:w="1140" w:type="dxa"/>
          </w:tcPr>
          <w:p w:rsidR="008F39F4" w:rsidRDefault="008F39F4" w:rsidP="008F39F4">
            <w:pPr>
              <w:jc w:val="right"/>
              <w:rPr>
                <w:rFonts w:hint="eastAsia"/>
              </w:rPr>
            </w:pPr>
            <w:r>
              <w:t>480,000</w:t>
            </w:r>
          </w:p>
        </w:tc>
        <w:tc>
          <w:tcPr>
            <w:tcW w:w="1814" w:type="dxa"/>
          </w:tcPr>
          <w:p w:rsidR="008F39F4" w:rsidRDefault="008F39F4" w:rsidP="008F39F4">
            <w:pPr>
              <w:jc w:val="right"/>
              <w:rPr>
                <w:rFonts w:hint="eastAsia"/>
              </w:rPr>
            </w:pPr>
            <w:r>
              <w:t>47,904,000.00</w:t>
            </w:r>
          </w:p>
        </w:tc>
        <w:tc>
          <w:tcPr>
            <w:tcW w:w="1814" w:type="dxa"/>
          </w:tcPr>
          <w:p w:rsidR="008F39F4" w:rsidRDefault="008F39F4" w:rsidP="008F39F4">
            <w:pPr>
              <w:jc w:val="right"/>
              <w:rPr>
                <w:rFonts w:hint="eastAsia"/>
              </w:rPr>
            </w:pPr>
            <w:r>
              <w:t>1.42</w:t>
            </w:r>
          </w:p>
        </w:tc>
      </w:tr>
    </w:tbl>
    <w:p w:rsidR="008F39F4" w:rsidRDefault="008F39F4" w:rsidP="008F39F4">
      <w:pPr>
        <w:pStyle w:val="-2"/>
        <w:spacing w:before="312"/>
        <w:rPr>
          <w:rFonts w:hint="eastAsia"/>
        </w:rPr>
      </w:pPr>
      <w:r>
        <w:rPr>
          <w:rFonts w:hint="eastAsia"/>
        </w:rPr>
        <w:lastRenderedPageBreak/>
        <w:t>报告期末按公允价值占基金资产净值比例大小排名的前十名资产支持证券投资明细</w:t>
      </w:r>
    </w:p>
    <w:p w:rsidR="008F39F4" w:rsidRDefault="008F39F4" w:rsidP="008F39F4">
      <w:pPr>
        <w:pStyle w:val="-"/>
        <w:ind w:firstLine="420"/>
        <w:rPr>
          <w:rFonts w:hint="eastAsia"/>
        </w:rPr>
      </w:pPr>
      <w:r>
        <w:rPr>
          <w:rFonts w:hint="eastAsia"/>
        </w:rPr>
        <w:t>本基金本报告期末未持有资产支持证券。</w:t>
      </w:r>
    </w:p>
    <w:p w:rsidR="008F39F4" w:rsidRDefault="008F39F4" w:rsidP="008F39F4">
      <w:pPr>
        <w:pStyle w:val="-2"/>
        <w:spacing w:before="312"/>
        <w:rPr>
          <w:rFonts w:hint="eastAsia"/>
        </w:rPr>
      </w:pPr>
      <w:r>
        <w:rPr>
          <w:rFonts w:hint="eastAsia"/>
        </w:rPr>
        <w:t>报告期末按公允价值占基金资产净值比例大小排序的前五名贵金属投资明细</w:t>
      </w:r>
    </w:p>
    <w:p w:rsidR="008F39F4" w:rsidRDefault="008F39F4" w:rsidP="008F39F4">
      <w:pPr>
        <w:pStyle w:val="-"/>
        <w:ind w:firstLine="420"/>
        <w:rPr>
          <w:rFonts w:hint="eastAsia"/>
        </w:rPr>
      </w:pPr>
      <w:r>
        <w:rPr>
          <w:rFonts w:hint="eastAsia"/>
        </w:rPr>
        <w:t>本基金本报告期末未持有贵金属。</w:t>
      </w:r>
    </w:p>
    <w:p w:rsidR="008F39F4" w:rsidRDefault="008F39F4" w:rsidP="008F39F4">
      <w:pPr>
        <w:pStyle w:val="-2"/>
        <w:spacing w:before="312"/>
        <w:rPr>
          <w:rFonts w:hint="eastAsia"/>
        </w:rPr>
      </w:pPr>
      <w:r>
        <w:rPr>
          <w:rFonts w:hint="eastAsia"/>
        </w:rPr>
        <w:t>报告期末按公允价值占基金资产净值比例大小排名的前五名权证投资明细</w:t>
      </w:r>
    </w:p>
    <w:p w:rsidR="008F39F4" w:rsidRDefault="008F39F4" w:rsidP="008F39F4">
      <w:pPr>
        <w:pStyle w:val="-"/>
        <w:ind w:firstLine="420"/>
        <w:rPr>
          <w:rFonts w:hint="eastAsia"/>
        </w:rPr>
      </w:pPr>
      <w:r>
        <w:rPr>
          <w:rFonts w:hint="eastAsia"/>
        </w:rPr>
        <w:t>本基金本报告期末未持有权证。</w:t>
      </w:r>
    </w:p>
    <w:p w:rsidR="008F39F4" w:rsidRDefault="008F39F4" w:rsidP="008F39F4">
      <w:pPr>
        <w:pStyle w:val="-2"/>
        <w:spacing w:before="312"/>
        <w:rPr>
          <w:rFonts w:hint="eastAsia"/>
        </w:rPr>
      </w:pPr>
      <w:r>
        <w:rPr>
          <w:rFonts w:hint="eastAsia"/>
        </w:rPr>
        <w:t>报告期末本基金投资的股指期货交易情况说明</w:t>
      </w:r>
    </w:p>
    <w:p w:rsidR="008F39F4" w:rsidRDefault="008F39F4" w:rsidP="008F39F4">
      <w:pPr>
        <w:pStyle w:val="-3"/>
        <w:spacing w:before="156" w:after="156"/>
        <w:rPr>
          <w:rFonts w:hint="eastAsia"/>
        </w:rPr>
      </w:pPr>
      <w:r>
        <w:rPr>
          <w:rFonts w:hint="eastAsia"/>
        </w:rPr>
        <w:t>报告期末本基金投资的股指期货持仓和损益明细</w:t>
      </w:r>
    </w:p>
    <w:p w:rsidR="008F39F4" w:rsidRDefault="008F39F4" w:rsidP="008F39F4">
      <w:pPr>
        <w:pStyle w:val="-"/>
        <w:ind w:firstLine="420"/>
        <w:rPr>
          <w:rFonts w:hint="eastAsia"/>
        </w:rPr>
      </w:pPr>
      <w:r>
        <w:rPr>
          <w:rFonts w:hint="eastAsia"/>
        </w:rPr>
        <w:t>无。</w:t>
      </w:r>
    </w:p>
    <w:p w:rsidR="008F39F4" w:rsidRDefault="008F39F4" w:rsidP="008F39F4">
      <w:pPr>
        <w:pStyle w:val="-3"/>
        <w:spacing w:before="156" w:after="156"/>
        <w:rPr>
          <w:rFonts w:hint="eastAsia"/>
        </w:rPr>
      </w:pPr>
      <w:r>
        <w:rPr>
          <w:rFonts w:hint="eastAsia"/>
        </w:rPr>
        <w:t>本基金投资股指期货的投资政策</w:t>
      </w:r>
    </w:p>
    <w:p w:rsidR="008F39F4" w:rsidRDefault="008F39F4" w:rsidP="008F39F4">
      <w:pPr>
        <w:pStyle w:val="-"/>
        <w:ind w:firstLine="420"/>
        <w:rPr>
          <w:rFonts w:hint="eastAsia"/>
        </w:rPr>
      </w:pPr>
      <w:r>
        <w:rPr>
          <w:rFonts w:hint="eastAsia"/>
        </w:rPr>
        <w:t>本基金在进行股指期货投资时，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 基金管理人充分考虑股指期货的收益性、流动性及风险性特征，运用股指期货对冲系统性风险、对冲特殊情况下的流动性风险，如大额申购赎回等；利用金融衍生品的杠杆作用，以达到降低投资组合的整体风险的目的。</w:t>
      </w:r>
    </w:p>
    <w:p w:rsidR="008F39F4" w:rsidRDefault="008F39F4" w:rsidP="008F39F4">
      <w:pPr>
        <w:pStyle w:val="-2"/>
        <w:spacing w:before="312"/>
        <w:rPr>
          <w:rFonts w:hint="eastAsia"/>
        </w:rPr>
      </w:pPr>
      <w:r>
        <w:rPr>
          <w:rFonts w:hint="eastAsia"/>
        </w:rPr>
        <w:t>报告期末本基金投资的国债期货交易情况说明</w:t>
      </w:r>
    </w:p>
    <w:p w:rsidR="008F39F4" w:rsidRDefault="008F39F4" w:rsidP="008F39F4">
      <w:pPr>
        <w:pStyle w:val="-3"/>
        <w:spacing w:before="156" w:after="156"/>
        <w:rPr>
          <w:rFonts w:hint="eastAsia"/>
        </w:rPr>
      </w:pPr>
      <w:r>
        <w:rPr>
          <w:rFonts w:hint="eastAsia"/>
        </w:rPr>
        <w:t>本期国债期货投资政策</w:t>
      </w:r>
    </w:p>
    <w:p w:rsidR="008F39F4" w:rsidRDefault="008F39F4" w:rsidP="008F39F4">
      <w:pPr>
        <w:pStyle w:val="-"/>
        <w:ind w:firstLine="420"/>
        <w:rPr>
          <w:rFonts w:hint="eastAsia"/>
        </w:rPr>
      </w:pPr>
      <w:r>
        <w:rPr>
          <w:rFonts w:hint="eastAsia"/>
        </w:rPr>
        <w:t>无。</w:t>
      </w:r>
    </w:p>
    <w:p w:rsidR="008F39F4" w:rsidRDefault="008F39F4" w:rsidP="008F39F4">
      <w:pPr>
        <w:pStyle w:val="-3"/>
        <w:spacing w:before="156" w:after="156"/>
        <w:rPr>
          <w:rFonts w:hint="eastAsia"/>
        </w:rPr>
      </w:pPr>
      <w:r>
        <w:rPr>
          <w:rFonts w:hint="eastAsia"/>
        </w:rPr>
        <w:t>报告期末本基金投资的国债期货持仓和损益明细</w:t>
      </w:r>
    </w:p>
    <w:p w:rsidR="008F39F4" w:rsidRDefault="008F39F4" w:rsidP="008F39F4">
      <w:pPr>
        <w:pStyle w:val="-"/>
        <w:ind w:firstLine="420"/>
        <w:rPr>
          <w:rFonts w:hint="eastAsia"/>
        </w:rPr>
      </w:pPr>
      <w:r>
        <w:rPr>
          <w:rFonts w:hint="eastAsia"/>
        </w:rPr>
        <w:t>无。</w:t>
      </w:r>
    </w:p>
    <w:p w:rsidR="008F39F4" w:rsidRDefault="008F39F4" w:rsidP="008F39F4">
      <w:pPr>
        <w:pStyle w:val="-3"/>
        <w:spacing w:before="156" w:after="156"/>
        <w:rPr>
          <w:rFonts w:hint="eastAsia"/>
        </w:rPr>
      </w:pPr>
      <w:r>
        <w:rPr>
          <w:rFonts w:hint="eastAsia"/>
        </w:rPr>
        <w:t>本期国债期货投资评价</w:t>
      </w:r>
    </w:p>
    <w:p w:rsidR="008F39F4" w:rsidRDefault="008F39F4" w:rsidP="008F39F4">
      <w:pPr>
        <w:pStyle w:val="-"/>
        <w:ind w:firstLine="420"/>
        <w:rPr>
          <w:rFonts w:hint="eastAsia"/>
        </w:rPr>
      </w:pPr>
      <w:r>
        <w:rPr>
          <w:rFonts w:hint="eastAsia"/>
        </w:rPr>
        <w:t>无。</w:t>
      </w:r>
    </w:p>
    <w:p w:rsidR="008F39F4" w:rsidRDefault="008F39F4" w:rsidP="008F39F4">
      <w:pPr>
        <w:pStyle w:val="-2"/>
        <w:spacing w:before="312"/>
        <w:rPr>
          <w:rFonts w:hint="eastAsia"/>
        </w:rPr>
      </w:pPr>
      <w:r>
        <w:rPr>
          <w:rFonts w:hint="eastAsia"/>
        </w:rPr>
        <w:t>投资组合报告附注</w:t>
      </w:r>
    </w:p>
    <w:p w:rsidR="008F39F4" w:rsidRDefault="008F39F4" w:rsidP="008F39F4">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8F39F4" w:rsidRDefault="008F39F4" w:rsidP="008F39F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F39F4" w:rsidRDefault="008F39F4" w:rsidP="008F39F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F39F4" w:rsidRDefault="008F39F4" w:rsidP="008F39F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F39F4" w:rsidRDefault="008F39F4" w:rsidP="008F39F4">
      <w:pPr>
        <w:pStyle w:val="-3"/>
        <w:spacing w:before="156" w:after="156"/>
        <w:rPr>
          <w:rFonts w:hint="eastAsia"/>
        </w:rPr>
      </w:pPr>
      <w:r>
        <w:rPr>
          <w:rFonts w:hint="eastAsia"/>
        </w:rPr>
        <w:t>其他资产构成</w:t>
      </w:r>
    </w:p>
    <w:p w:rsidR="008F39F4" w:rsidRDefault="008F39F4" w:rsidP="008F39F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F39F4" w:rsidTr="008F39F4">
        <w:trPr>
          <w:cnfStyle w:val="100000000000" w:firstRow="1" w:lastRow="0" w:firstColumn="0" w:lastColumn="0" w:oddVBand="0" w:evenVBand="0" w:oddHBand="0" w:evenHBand="0" w:firstRowFirstColumn="0" w:firstRowLastColumn="0" w:lastRowFirstColumn="0" w:lastRowLastColumn="0"/>
        </w:trPr>
        <w:tc>
          <w:tcPr>
            <w:tcW w:w="743" w:type="dxa"/>
          </w:tcPr>
          <w:p w:rsidR="008F39F4" w:rsidRDefault="008F39F4" w:rsidP="008F39F4">
            <w:pPr>
              <w:jc w:val="center"/>
              <w:rPr>
                <w:rFonts w:hint="eastAsia"/>
              </w:rPr>
            </w:pPr>
            <w:r>
              <w:rPr>
                <w:rFonts w:hint="eastAsia"/>
              </w:rPr>
              <w:t>序号</w:t>
            </w:r>
          </w:p>
        </w:tc>
        <w:tc>
          <w:tcPr>
            <w:tcW w:w="2977" w:type="dxa"/>
          </w:tcPr>
          <w:p w:rsidR="008F39F4" w:rsidRDefault="008F39F4" w:rsidP="008F39F4">
            <w:pPr>
              <w:jc w:val="center"/>
              <w:rPr>
                <w:rFonts w:hint="eastAsia"/>
              </w:rPr>
            </w:pPr>
            <w:r>
              <w:rPr>
                <w:rFonts w:hint="eastAsia"/>
              </w:rPr>
              <w:t>名称</w:t>
            </w:r>
          </w:p>
        </w:tc>
        <w:tc>
          <w:tcPr>
            <w:tcW w:w="4785" w:type="dxa"/>
          </w:tcPr>
          <w:p w:rsidR="008F39F4" w:rsidRDefault="008F39F4" w:rsidP="008F39F4">
            <w:pPr>
              <w:jc w:val="center"/>
              <w:rPr>
                <w:rFonts w:hint="eastAsia"/>
              </w:rPr>
            </w:pPr>
            <w:r>
              <w:rPr>
                <w:rFonts w:hint="eastAsia"/>
              </w:rPr>
              <w:t>金额（元）</w:t>
            </w:r>
          </w:p>
        </w:tc>
      </w:tr>
      <w:tr w:rsidR="008F39F4" w:rsidTr="008F39F4">
        <w:tc>
          <w:tcPr>
            <w:tcW w:w="743" w:type="dxa"/>
          </w:tcPr>
          <w:p w:rsidR="008F39F4" w:rsidRDefault="008F39F4" w:rsidP="008F39F4">
            <w:pPr>
              <w:jc w:val="center"/>
              <w:rPr>
                <w:rFonts w:hint="eastAsia"/>
              </w:rPr>
            </w:pPr>
            <w:r>
              <w:t>1</w:t>
            </w:r>
          </w:p>
        </w:tc>
        <w:tc>
          <w:tcPr>
            <w:tcW w:w="2977" w:type="dxa"/>
          </w:tcPr>
          <w:p w:rsidR="008F39F4" w:rsidRDefault="008F39F4" w:rsidP="008F39F4">
            <w:pPr>
              <w:jc w:val="left"/>
              <w:rPr>
                <w:rFonts w:hint="eastAsia"/>
              </w:rPr>
            </w:pPr>
            <w:r>
              <w:rPr>
                <w:rFonts w:hint="eastAsia"/>
              </w:rPr>
              <w:t>存出保证金</w:t>
            </w:r>
          </w:p>
        </w:tc>
        <w:tc>
          <w:tcPr>
            <w:tcW w:w="4785" w:type="dxa"/>
          </w:tcPr>
          <w:p w:rsidR="008F39F4" w:rsidRDefault="008F39F4" w:rsidP="008F39F4">
            <w:pPr>
              <w:jc w:val="right"/>
              <w:rPr>
                <w:rFonts w:hint="eastAsia"/>
              </w:rPr>
            </w:pPr>
            <w:r>
              <w:t>353,167.84</w:t>
            </w:r>
          </w:p>
        </w:tc>
      </w:tr>
      <w:tr w:rsidR="008F39F4" w:rsidTr="008F39F4">
        <w:tc>
          <w:tcPr>
            <w:tcW w:w="743" w:type="dxa"/>
          </w:tcPr>
          <w:p w:rsidR="008F39F4" w:rsidRDefault="008F39F4" w:rsidP="008F39F4">
            <w:pPr>
              <w:jc w:val="center"/>
              <w:rPr>
                <w:rFonts w:hint="eastAsia"/>
              </w:rPr>
            </w:pPr>
            <w:r>
              <w:t>2</w:t>
            </w:r>
          </w:p>
        </w:tc>
        <w:tc>
          <w:tcPr>
            <w:tcW w:w="2977" w:type="dxa"/>
          </w:tcPr>
          <w:p w:rsidR="008F39F4" w:rsidRDefault="008F39F4" w:rsidP="008F39F4">
            <w:pPr>
              <w:jc w:val="left"/>
              <w:rPr>
                <w:rFonts w:hint="eastAsia"/>
              </w:rPr>
            </w:pPr>
            <w:r>
              <w:rPr>
                <w:rFonts w:hint="eastAsia"/>
              </w:rPr>
              <w:t>应收证券清算款</w:t>
            </w:r>
          </w:p>
        </w:tc>
        <w:tc>
          <w:tcPr>
            <w:tcW w:w="4785" w:type="dxa"/>
          </w:tcPr>
          <w:p w:rsidR="008F39F4" w:rsidRDefault="008F39F4" w:rsidP="008F39F4">
            <w:pPr>
              <w:jc w:val="right"/>
              <w:rPr>
                <w:rFonts w:hint="eastAsia"/>
              </w:rPr>
            </w:pPr>
            <w:r>
              <w:t>14,633,509.24</w:t>
            </w:r>
          </w:p>
        </w:tc>
      </w:tr>
      <w:tr w:rsidR="008F39F4" w:rsidTr="008F39F4">
        <w:tc>
          <w:tcPr>
            <w:tcW w:w="743" w:type="dxa"/>
          </w:tcPr>
          <w:p w:rsidR="008F39F4" w:rsidRDefault="008F39F4" w:rsidP="008F39F4">
            <w:pPr>
              <w:jc w:val="center"/>
              <w:rPr>
                <w:rFonts w:hint="eastAsia"/>
              </w:rPr>
            </w:pPr>
            <w:r>
              <w:t>3</w:t>
            </w:r>
          </w:p>
        </w:tc>
        <w:tc>
          <w:tcPr>
            <w:tcW w:w="2977" w:type="dxa"/>
          </w:tcPr>
          <w:p w:rsidR="008F39F4" w:rsidRDefault="008F39F4" w:rsidP="008F39F4">
            <w:pPr>
              <w:jc w:val="left"/>
              <w:rPr>
                <w:rFonts w:hint="eastAsia"/>
              </w:rPr>
            </w:pPr>
            <w:r>
              <w:rPr>
                <w:rFonts w:hint="eastAsia"/>
              </w:rPr>
              <w:t>应收股利</w:t>
            </w:r>
          </w:p>
        </w:tc>
        <w:tc>
          <w:tcPr>
            <w:tcW w:w="4785" w:type="dxa"/>
          </w:tcPr>
          <w:p w:rsidR="008F39F4" w:rsidRDefault="008F39F4" w:rsidP="008F39F4">
            <w:pPr>
              <w:jc w:val="right"/>
              <w:rPr>
                <w:rFonts w:hint="eastAsia"/>
              </w:rPr>
            </w:pPr>
            <w:r>
              <w:t>-</w:t>
            </w:r>
          </w:p>
        </w:tc>
      </w:tr>
      <w:tr w:rsidR="008F39F4" w:rsidTr="008F39F4">
        <w:tc>
          <w:tcPr>
            <w:tcW w:w="743" w:type="dxa"/>
          </w:tcPr>
          <w:p w:rsidR="008F39F4" w:rsidRDefault="008F39F4" w:rsidP="008F39F4">
            <w:pPr>
              <w:jc w:val="center"/>
              <w:rPr>
                <w:rFonts w:hint="eastAsia"/>
              </w:rPr>
            </w:pPr>
            <w:r>
              <w:t>4</w:t>
            </w:r>
          </w:p>
        </w:tc>
        <w:tc>
          <w:tcPr>
            <w:tcW w:w="2977" w:type="dxa"/>
          </w:tcPr>
          <w:p w:rsidR="008F39F4" w:rsidRDefault="008F39F4" w:rsidP="008F39F4">
            <w:pPr>
              <w:jc w:val="left"/>
              <w:rPr>
                <w:rFonts w:hint="eastAsia"/>
              </w:rPr>
            </w:pPr>
            <w:r>
              <w:rPr>
                <w:rFonts w:hint="eastAsia"/>
              </w:rPr>
              <w:t>应收利息</w:t>
            </w:r>
          </w:p>
        </w:tc>
        <w:tc>
          <w:tcPr>
            <w:tcW w:w="4785" w:type="dxa"/>
          </w:tcPr>
          <w:p w:rsidR="008F39F4" w:rsidRDefault="008F39F4" w:rsidP="008F39F4">
            <w:pPr>
              <w:jc w:val="right"/>
              <w:rPr>
                <w:rFonts w:hint="eastAsia"/>
              </w:rPr>
            </w:pPr>
            <w:r>
              <w:t>8,134,072.16</w:t>
            </w:r>
          </w:p>
        </w:tc>
      </w:tr>
      <w:tr w:rsidR="008F39F4" w:rsidTr="008F39F4">
        <w:tc>
          <w:tcPr>
            <w:tcW w:w="743" w:type="dxa"/>
          </w:tcPr>
          <w:p w:rsidR="008F39F4" w:rsidRDefault="008F39F4" w:rsidP="008F39F4">
            <w:pPr>
              <w:jc w:val="center"/>
              <w:rPr>
                <w:rFonts w:hint="eastAsia"/>
              </w:rPr>
            </w:pPr>
            <w:r>
              <w:t>5</w:t>
            </w:r>
          </w:p>
        </w:tc>
        <w:tc>
          <w:tcPr>
            <w:tcW w:w="2977" w:type="dxa"/>
          </w:tcPr>
          <w:p w:rsidR="008F39F4" w:rsidRDefault="008F39F4" w:rsidP="008F39F4">
            <w:pPr>
              <w:jc w:val="left"/>
              <w:rPr>
                <w:rFonts w:hint="eastAsia"/>
              </w:rPr>
            </w:pPr>
            <w:r>
              <w:rPr>
                <w:rFonts w:hint="eastAsia"/>
              </w:rPr>
              <w:t>应收申购款</w:t>
            </w:r>
          </w:p>
        </w:tc>
        <w:tc>
          <w:tcPr>
            <w:tcW w:w="4785" w:type="dxa"/>
          </w:tcPr>
          <w:p w:rsidR="008F39F4" w:rsidRDefault="008F39F4" w:rsidP="008F39F4">
            <w:pPr>
              <w:jc w:val="right"/>
              <w:rPr>
                <w:rFonts w:hint="eastAsia"/>
              </w:rPr>
            </w:pPr>
            <w:r>
              <w:t>11,026,802.20</w:t>
            </w:r>
          </w:p>
        </w:tc>
      </w:tr>
      <w:tr w:rsidR="008F39F4" w:rsidTr="008F39F4">
        <w:tc>
          <w:tcPr>
            <w:tcW w:w="743" w:type="dxa"/>
          </w:tcPr>
          <w:p w:rsidR="008F39F4" w:rsidRDefault="008F39F4" w:rsidP="008F39F4">
            <w:pPr>
              <w:jc w:val="center"/>
              <w:rPr>
                <w:rFonts w:hint="eastAsia"/>
              </w:rPr>
            </w:pPr>
            <w:r>
              <w:t>6</w:t>
            </w:r>
          </w:p>
        </w:tc>
        <w:tc>
          <w:tcPr>
            <w:tcW w:w="2977" w:type="dxa"/>
          </w:tcPr>
          <w:p w:rsidR="008F39F4" w:rsidRDefault="008F39F4" w:rsidP="008F39F4">
            <w:pPr>
              <w:jc w:val="left"/>
              <w:rPr>
                <w:rFonts w:hint="eastAsia"/>
              </w:rPr>
            </w:pPr>
            <w:r>
              <w:rPr>
                <w:rFonts w:hint="eastAsia"/>
              </w:rPr>
              <w:t>其他应收款</w:t>
            </w:r>
          </w:p>
        </w:tc>
        <w:tc>
          <w:tcPr>
            <w:tcW w:w="4785" w:type="dxa"/>
          </w:tcPr>
          <w:p w:rsidR="008F39F4" w:rsidRDefault="008F39F4" w:rsidP="008F39F4">
            <w:pPr>
              <w:jc w:val="right"/>
              <w:rPr>
                <w:rFonts w:hint="eastAsia"/>
              </w:rPr>
            </w:pPr>
            <w:r>
              <w:t>-</w:t>
            </w:r>
          </w:p>
        </w:tc>
      </w:tr>
      <w:tr w:rsidR="008F39F4" w:rsidTr="008F39F4">
        <w:tc>
          <w:tcPr>
            <w:tcW w:w="743" w:type="dxa"/>
          </w:tcPr>
          <w:p w:rsidR="008F39F4" w:rsidRDefault="008F39F4" w:rsidP="008F39F4">
            <w:pPr>
              <w:jc w:val="center"/>
              <w:rPr>
                <w:rFonts w:hint="eastAsia"/>
              </w:rPr>
            </w:pPr>
            <w:r>
              <w:t>7</w:t>
            </w:r>
          </w:p>
        </w:tc>
        <w:tc>
          <w:tcPr>
            <w:tcW w:w="2977" w:type="dxa"/>
          </w:tcPr>
          <w:p w:rsidR="008F39F4" w:rsidRDefault="008F39F4" w:rsidP="008F39F4">
            <w:pPr>
              <w:jc w:val="left"/>
              <w:rPr>
                <w:rFonts w:hint="eastAsia"/>
              </w:rPr>
            </w:pPr>
            <w:r>
              <w:rPr>
                <w:rFonts w:hint="eastAsia"/>
              </w:rPr>
              <w:t>待摊费用</w:t>
            </w:r>
          </w:p>
        </w:tc>
        <w:tc>
          <w:tcPr>
            <w:tcW w:w="4785" w:type="dxa"/>
          </w:tcPr>
          <w:p w:rsidR="008F39F4" w:rsidRDefault="008F39F4" w:rsidP="008F39F4">
            <w:pPr>
              <w:jc w:val="right"/>
              <w:rPr>
                <w:rFonts w:hint="eastAsia"/>
              </w:rPr>
            </w:pPr>
            <w:r>
              <w:t>-</w:t>
            </w:r>
          </w:p>
        </w:tc>
      </w:tr>
      <w:tr w:rsidR="008F39F4" w:rsidTr="008F39F4">
        <w:tc>
          <w:tcPr>
            <w:tcW w:w="743" w:type="dxa"/>
          </w:tcPr>
          <w:p w:rsidR="008F39F4" w:rsidRDefault="008F39F4" w:rsidP="008F39F4">
            <w:pPr>
              <w:jc w:val="center"/>
              <w:rPr>
                <w:rFonts w:hint="eastAsia"/>
              </w:rPr>
            </w:pPr>
            <w:r>
              <w:t>8</w:t>
            </w:r>
          </w:p>
        </w:tc>
        <w:tc>
          <w:tcPr>
            <w:tcW w:w="2977" w:type="dxa"/>
          </w:tcPr>
          <w:p w:rsidR="008F39F4" w:rsidRDefault="008F39F4" w:rsidP="008F39F4">
            <w:pPr>
              <w:jc w:val="left"/>
              <w:rPr>
                <w:rFonts w:hint="eastAsia"/>
              </w:rPr>
            </w:pPr>
            <w:r>
              <w:rPr>
                <w:rFonts w:hint="eastAsia"/>
              </w:rPr>
              <w:t>其他</w:t>
            </w:r>
          </w:p>
        </w:tc>
        <w:tc>
          <w:tcPr>
            <w:tcW w:w="4785" w:type="dxa"/>
          </w:tcPr>
          <w:p w:rsidR="008F39F4" w:rsidRDefault="008F39F4" w:rsidP="008F39F4">
            <w:pPr>
              <w:jc w:val="right"/>
              <w:rPr>
                <w:rFonts w:hint="eastAsia"/>
              </w:rPr>
            </w:pPr>
            <w:r>
              <w:t>-</w:t>
            </w:r>
          </w:p>
        </w:tc>
      </w:tr>
      <w:tr w:rsidR="008F39F4" w:rsidTr="008F39F4">
        <w:tc>
          <w:tcPr>
            <w:tcW w:w="743" w:type="dxa"/>
          </w:tcPr>
          <w:p w:rsidR="008F39F4" w:rsidRDefault="008F39F4" w:rsidP="008F39F4">
            <w:pPr>
              <w:jc w:val="center"/>
              <w:rPr>
                <w:rFonts w:hint="eastAsia"/>
              </w:rPr>
            </w:pPr>
            <w:r>
              <w:t>9</w:t>
            </w:r>
          </w:p>
        </w:tc>
        <w:tc>
          <w:tcPr>
            <w:tcW w:w="2977" w:type="dxa"/>
          </w:tcPr>
          <w:p w:rsidR="008F39F4" w:rsidRDefault="008F39F4" w:rsidP="008F39F4">
            <w:pPr>
              <w:jc w:val="left"/>
              <w:rPr>
                <w:rFonts w:hint="eastAsia"/>
              </w:rPr>
            </w:pPr>
            <w:r>
              <w:rPr>
                <w:rFonts w:hint="eastAsia"/>
              </w:rPr>
              <w:t>合计</w:t>
            </w:r>
          </w:p>
        </w:tc>
        <w:tc>
          <w:tcPr>
            <w:tcW w:w="4785" w:type="dxa"/>
          </w:tcPr>
          <w:p w:rsidR="008F39F4" w:rsidRDefault="008F39F4" w:rsidP="008F39F4">
            <w:pPr>
              <w:jc w:val="right"/>
              <w:rPr>
                <w:rFonts w:hint="eastAsia"/>
              </w:rPr>
            </w:pPr>
            <w:r>
              <w:t>34,147,551.44</w:t>
            </w:r>
          </w:p>
        </w:tc>
      </w:tr>
    </w:tbl>
    <w:p w:rsidR="008F39F4" w:rsidRDefault="008F39F4" w:rsidP="008F39F4">
      <w:pPr>
        <w:pStyle w:val="-3"/>
        <w:spacing w:before="156" w:after="156"/>
        <w:rPr>
          <w:rFonts w:hint="eastAsia"/>
        </w:rPr>
      </w:pPr>
      <w:r>
        <w:rPr>
          <w:rFonts w:hint="eastAsia"/>
        </w:rPr>
        <w:t>报告期末持有的处于转股期的可转换债券明细</w:t>
      </w:r>
    </w:p>
    <w:p w:rsidR="008F39F4" w:rsidRDefault="008F39F4" w:rsidP="008F39F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8F39F4" w:rsidTr="008F39F4">
        <w:trPr>
          <w:cnfStyle w:val="100000000000" w:firstRow="1" w:lastRow="0" w:firstColumn="0" w:lastColumn="0" w:oddVBand="0" w:evenVBand="0" w:oddHBand="0" w:evenHBand="0" w:firstRowFirstColumn="0" w:firstRowLastColumn="0" w:lastRowFirstColumn="0" w:lastRowLastColumn="0"/>
        </w:trPr>
        <w:tc>
          <w:tcPr>
            <w:tcW w:w="680" w:type="dxa"/>
          </w:tcPr>
          <w:p w:rsidR="008F39F4" w:rsidRDefault="008F39F4" w:rsidP="008F39F4">
            <w:pPr>
              <w:jc w:val="center"/>
              <w:rPr>
                <w:rFonts w:hint="eastAsia"/>
              </w:rPr>
            </w:pPr>
            <w:r>
              <w:rPr>
                <w:rFonts w:hint="eastAsia"/>
              </w:rPr>
              <w:t>序号</w:t>
            </w:r>
          </w:p>
        </w:tc>
        <w:tc>
          <w:tcPr>
            <w:tcW w:w="1644" w:type="dxa"/>
          </w:tcPr>
          <w:p w:rsidR="008F39F4" w:rsidRDefault="008F39F4" w:rsidP="008F39F4">
            <w:pPr>
              <w:jc w:val="center"/>
              <w:rPr>
                <w:rFonts w:hint="eastAsia"/>
              </w:rPr>
            </w:pPr>
            <w:r>
              <w:rPr>
                <w:rFonts w:hint="eastAsia"/>
              </w:rPr>
              <w:t>债券代码</w:t>
            </w:r>
          </w:p>
        </w:tc>
        <w:tc>
          <w:tcPr>
            <w:tcW w:w="1814" w:type="dxa"/>
          </w:tcPr>
          <w:p w:rsidR="008F39F4" w:rsidRDefault="008F39F4" w:rsidP="008F39F4">
            <w:pPr>
              <w:jc w:val="center"/>
              <w:rPr>
                <w:rFonts w:hint="eastAsia"/>
              </w:rPr>
            </w:pPr>
            <w:r>
              <w:rPr>
                <w:rFonts w:hint="eastAsia"/>
              </w:rPr>
              <w:t>债券名称</w:t>
            </w:r>
          </w:p>
        </w:tc>
        <w:tc>
          <w:tcPr>
            <w:tcW w:w="1814" w:type="dxa"/>
          </w:tcPr>
          <w:p w:rsidR="008F39F4" w:rsidRDefault="008F39F4" w:rsidP="008F39F4">
            <w:pPr>
              <w:jc w:val="center"/>
              <w:rPr>
                <w:rFonts w:hint="eastAsia"/>
              </w:rPr>
            </w:pPr>
            <w:r>
              <w:rPr>
                <w:rFonts w:hint="eastAsia"/>
              </w:rPr>
              <w:t>公允价值（元）</w:t>
            </w:r>
          </w:p>
        </w:tc>
        <w:tc>
          <w:tcPr>
            <w:tcW w:w="2552" w:type="dxa"/>
          </w:tcPr>
          <w:p w:rsidR="008F39F4" w:rsidRDefault="008F39F4" w:rsidP="008F39F4">
            <w:pPr>
              <w:jc w:val="center"/>
              <w:rPr>
                <w:rFonts w:hint="eastAsia"/>
              </w:rPr>
            </w:pPr>
            <w:r>
              <w:rPr>
                <w:rFonts w:hint="eastAsia"/>
              </w:rPr>
              <w:t>占基金资产净值比例（％）</w:t>
            </w:r>
          </w:p>
        </w:tc>
      </w:tr>
      <w:tr w:rsidR="008F39F4" w:rsidTr="008F39F4">
        <w:tc>
          <w:tcPr>
            <w:tcW w:w="680" w:type="dxa"/>
          </w:tcPr>
          <w:p w:rsidR="008F39F4" w:rsidRDefault="008F39F4" w:rsidP="008F39F4">
            <w:pPr>
              <w:jc w:val="center"/>
              <w:rPr>
                <w:rFonts w:hint="eastAsia"/>
              </w:rPr>
            </w:pPr>
            <w:r>
              <w:t>1</w:t>
            </w:r>
          </w:p>
        </w:tc>
        <w:tc>
          <w:tcPr>
            <w:tcW w:w="1644" w:type="dxa"/>
          </w:tcPr>
          <w:p w:rsidR="008F39F4" w:rsidRDefault="008F39F4" w:rsidP="008F39F4">
            <w:pPr>
              <w:jc w:val="left"/>
              <w:rPr>
                <w:rFonts w:hint="eastAsia"/>
              </w:rPr>
            </w:pPr>
            <w:r>
              <w:t>128102</w:t>
            </w:r>
          </w:p>
        </w:tc>
        <w:tc>
          <w:tcPr>
            <w:tcW w:w="1814" w:type="dxa"/>
          </w:tcPr>
          <w:p w:rsidR="008F39F4" w:rsidRDefault="008F39F4" w:rsidP="008F39F4">
            <w:pPr>
              <w:jc w:val="left"/>
              <w:rPr>
                <w:rFonts w:hint="eastAsia"/>
              </w:rPr>
            </w:pPr>
            <w:r>
              <w:rPr>
                <w:rFonts w:hint="eastAsia"/>
              </w:rPr>
              <w:t>海大转债</w:t>
            </w:r>
          </w:p>
        </w:tc>
        <w:tc>
          <w:tcPr>
            <w:tcW w:w="1814" w:type="dxa"/>
          </w:tcPr>
          <w:p w:rsidR="008F39F4" w:rsidRDefault="008F39F4" w:rsidP="008F39F4">
            <w:pPr>
              <w:jc w:val="right"/>
              <w:rPr>
                <w:rFonts w:hint="eastAsia"/>
              </w:rPr>
            </w:pPr>
            <w:r>
              <w:t>14,708.43</w:t>
            </w:r>
          </w:p>
        </w:tc>
        <w:tc>
          <w:tcPr>
            <w:tcW w:w="2552" w:type="dxa"/>
          </w:tcPr>
          <w:p w:rsidR="008F39F4" w:rsidRDefault="008F39F4" w:rsidP="008F39F4">
            <w:pPr>
              <w:jc w:val="right"/>
              <w:rPr>
                <w:rFonts w:hint="eastAsia"/>
              </w:rPr>
            </w:pPr>
            <w:r>
              <w:t>0.00</w:t>
            </w:r>
          </w:p>
        </w:tc>
      </w:tr>
    </w:tbl>
    <w:p w:rsidR="008F39F4" w:rsidRDefault="008F39F4" w:rsidP="008F39F4">
      <w:pPr>
        <w:pStyle w:val="-3"/>
        <w:spacing w:before="156" w:after="156"/>
        <w:rPr>
          <w:rFonts w:hint="eastAsia"/>
        </w:rPr>
      </w:pPr>
      <w:r>
        <w:rPr>
          <w:rFonts w:hint="eastAsia"/>
        </w:rPr>
        <w:t>报告期末前十名股票中存在流通受限情况的说明</w:t>
      </w:r>
    </w:p>
    <w:p w:rsidR="008F39F4" w:rsidRDefault="008F39F4" w:rsidP="008F39F4">
      <w:pPr>
        <w:pStyle w:val="-"/>
        <w:ind w:firstLine="420"/>
        <w:rPr>
          <w:rFonts w:hint="eastAsia"/>
        </w:rPr>
      </w:pPr>
      <w:r>
        <w:rPr>
          <w:rFonts w:hint="eastAsia"/>
        </w:rPr>
        <w:t>本基金本报告期末投资前十名股票中不存在流通受限情况。</w:t>
      </w:r>
    </w:p>
    <w:p w:rsidR="008F39F4" w:rsidRDefault="008F39F4" w:rsidP="008F39F4">
      <w:pPr>
        <w:pStyle w:val="-1"/>
        <w:ind w:left="281" w:hanging="281"/>
        <w:rPr>
          <w:rFonts w:hint="eastAsia"/>
        </w:rPr>
      </w:pPr>
      <w:r>
        <w:rPr>
          <w:rFonts w:hint="eastAsia"/>
        </w:rPr>
        <w:t>开放式基金份额变动</w:t>
      </w:r>
    </w:p>
    <w:p w:rsidR="008F39F4" w:rsidRDefault="008F39F4" w:rsidP="008F39F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8F39F4" w:rsidTr="008F39F4">
        <w:trPr>
          <w:cnfStyle w:val="100000000000" w:firstRow="1" w:lastRow="0" w:firstColumn="0" w:lastColumn="0" w:oddVBand="0" w:evenVBand="0" w:oddHBand="0" w:evenHBand="0" w:firstRowFirstColumn="0" w:firstRowLastColumn="0" w:lastRowFirstColumn="0" w:lastRowLastColumn="0"/>
        </w:trPr>
        <w:tc>
          <w:tcPr>
            <w:tcW w:w="2840" w:type="dxa"/>
          </w:tcPr>
          <w:p w:rsidR="008F39F4" w:rsidRDefault="008F39F4" w:rsidP="008F39F4">
            <w:pPr>
              <w:jc w:val="center"/>
              <w:rPr>
                <w:rFonts w:hint="eastAsia"/>
              </w:rPr>
            </w:pPr>
            <w:r>
              <w:rPr>
                <w:rFonts w:hint="eastAsia"/>
              </w:rPr>
              <w:t>项目</w:t>
            </w:r>
          </w:p>
        </w:tc>
        <w:tc>
          <w:tcPr>
            <w:tcW w:w="2841" w:type="dxa"/>
          </w:tcPr>
          <w:p w:rsidR="008F39F4" w:rsidRDefault="008F39F4" w:rsidP="008F39F4">
            <w:pPr>
              <w:jc w:val="center"/>
              <w:rPr>
                <w:rFonts w:hint="eastAsia"/>
              </w:rPr>
            </w:pPr>
            <w:r>
              <w:rPr>
                <w:rFonts w:hint="eastAsia"/>
              </w:rPr>
              <w:t>南方优选成长</w:t>
            </w:r>
            <w:r>
              <w:rPr>
                <w:rFonts w:hint="eastAsia"/>
              </w:rPr>
              <w:t>A</w:t>
            </w:r>
          </w:p>
        </w:tc>
        <w:tc>
          <w:tcPr>
            <w:tcW w:w="2841" w:type="dxa"/>
          </w:tcPr>
          <w:p w:rsidR="008F39F4" w:rsidRDefault="008F39F4" w:rsidP="008F39F4">
            <w:pPr>
              <w:jc w:val="center"/>
              <w:rPr>
                <w:rFonts w:hint="eastAsia"/>
              </w:rPr>
            </w:pPr>
            <w:r>
              <w:rPr>
                <w:rFonts w:hint="eastAsia"/>
              </w:rPr>
              <w:t>南方优选成长</w:t>
            </w:r>
            <w:r>
              <w:rPr>
                <w:rFonts w:hint="eastAsia"/>
              </w:rPr>
              <w:t>C</w:t>
            </w:r>
          </w:p>
        </w:tc>
      </w:tr>
      <w:tr w:rsidR="008F39F4" w:rsidTr="008F39F4">
        <w:tc>
          <w:tcPr>
            <w:tcW w:w="2840" w:type="dxa"/>
          </w:tcPr>
          <w:p w:rsidR="008F39F4" w:rsidRDefault="008F39F4" w:rsidP="008F39F4">
            <w:pPr>
              <w:jc w:val="left"/>
              <w:rPr>
                <w:rFonts w:hint="eastAsia"/>
              </w:rPr>
            </w:pPr>
            <w:r>
              <w:rPr>
                <w:rFonts w:hint="eastAsia"/>
              </w:rPr>
              <w:t>报告期期初基金份额总额</w:t>
            </w:r>
          </w:p>
        </w:tc>
        <w:tc>
          <w:tcPr>
            <w:tcW w:w="2841" w:type="dxa"/>
          </w:tcPr>
          <w:p w:rsidR="008F39F4" w:rsidRDefault="008F39F4" w:rsidP="008F39F4">
            <w:pPr>
              <w:jc w:val="right"/>
              <w:rPr>
                <w:rFonts w:hint="eastAsia"/>
              </w:rPr>
            </w:pPr>
            <w:r>
              <w:t>516,112,616.45</w:t>
            </w:r>
          </w:p>
        </w:tc>
        <w:tc>
          <w:tcPr>
            <w:tcW w:w="2841" w:type="dxa"/>
          </w:tcPr>
          <w:p w:rsidR="008F39F4" w:rsidRDefault="008F39F4" w:rsidP="008F39F4">
            <w:pPr>
              <w:jc w:val="right"/>
              <w:rPr>
                <w:rFonts w:hint="eastAsia"/>
              </w:rPr>
            </w:pPr>
            <w:r>
              <w:t>89,444,250.06</w:t>
            </w:r>
          </w:p>
        </w:tc>
      </w:tr>
      <w:tr w:rsidR="008F39F4" w:rsidTr="008F39F4">
        <w:tc>
          <w:tcPr>
            <w:tcW w:w="2840" w:type="dxa"/>
          </w:tcPr>
          <w:p w:rsidR="008F39F4" w:rsidRDefault="008F39F4" w:rsidP="008F39F4">
            <w:pPr>
              <w:jc w:val="left"/>
              <w:rPr>
                <w:rFonts w:hint="eastAsia"/>
              </w:rPr>
            </w:pPr>
            <w:r>
              <w:rPr>
                <w:rFonts w:hint="eastAsia"/>
              </w:rPr>
              <w:t>报告期期间基金总申购份额</w:t>
            </w:r>
          </w:p>
        </w:tc>
        <w:tc>
          <w:tcPr>
            <w:tcW w:w="2841" w:type="dxa"/>
          </w:tcPr>
          <w:p w:rsidR="008F39F4" w:rsidRDefault="008F39F4" w:rsidP="008F39F4">
            <w:pPr>
              <w:jc w:val="right"/>
              <w:rPr>
                <w:rFonts w:hint="eastAsia"/>
              </w:rPr>
            </w:pPr>
            <w:r>
              <w:t>339,432,477.78</w:t>
            </w:r>
          </w:p>
        </w:tc>
        <w:tc>
          <w:tcPr>
            <w:tcW w:w="2841" w:type="dxa"/>
          </w:tcPr>
          <w:p w:rsidR="008F39F4" w:rsidRDefault="008F39F4" w:rsidP="008F39F4">
            <w:pPr>
              <w:jc w:val="right"/>
              <w:rPr>
                <w:rFonts w:hint="eastAsia"/>
              </w:rPr>
            </w:pPr>
            <w:r>
              <w:t>137,224,004.08</w:t>
            </w:r>
          </w:p>
        </w:tc>
      </w:tr>
      <w:tr w:rsidR="008F39F4" w:rsidTr="008F39F4">
        <w:tc>
          <w:tcPr>
            <w:tcW w:w="2840" w:type="dxa"/>
          </w:tcPr>
          <w:p w:rsidR="008F39F4" w:rsidRDefault="008F39F4" w:rsidP="008F39F4">
            <w:pPr>
              <w:jc w:val="left"/>
              <w:rPr>
                <w:rFonts w:hint="eastAsia"/>
              </w:rPr>
            </w:pPr>
            <w:r>
              <w:rPr>
                <w:rFonts w:hint="eastAsia"/>
              </w:rPr>
              <w:t>减：报告期期间基金总赎回份额</w:t>
            </w:r>
          </w:p>
        </w:tc>
        <w:tc>
          <w:tcPr>
            <w:tcW w:w="2841" w:type="dxa"/>
          </w:tcPr>
          <w:p w:rsidR="008F39F4" w:rsidRDefault="008F39F4" w:rsidP="008F39F4">
            <w:pPr>
              <w:jc w:val="right"/>
              <w:rPr>
                <w:rFonts w:hint="eastAsia"/>
              </w:rPr>
            </w:pPr>
            <w:r>
              <w:t>210,338,099.26</w:t>
            </w:r>
          </w:p>
        </w:tc>
        <w:tc>
          <w:tcPr>
            <w:tcW w:w="2841" w:type="dxa"/>
          </w:tcPr>
          <w:p w:rsidR="008F39F4" w:rsidRDefault="008F39F4" w:rsidP="008F39F4">
            <w:pPr>
              <w:jc w:val="right"/>
              <w:rPr>
                <w:rFonts w:hint="eastAsia"/>
              </w:rPr>
            </w:pPr>
            <w:r>
              <w:t>96,130,074.03</w:t>
            </w:r>
          </w:p>
        </w:tc>
      </w:tr>
      <w:tr w:rsidR="008F39F4" w:rsidTr="008F39F4">
        <w:tc>
          <w:tcPr>
            <w:tcW w:w="2840" w:type="dxa"/>
          </w:tcPr>
          <w:p w:rsidR="008F39F4" w:rsidRDefault="008F39F4" w:rsidP="008F39F4">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8F39F4" w:rsidRDefault="008F39F4" w:rsidP="008F39F4">
            <w:pPr>
              <w:jc w:val="right"/>
              <w:rPr>
                <w:rFonts w:hint="eastAsia"/>
              </w:rPr>
            </w:pPr>
            <w:r>
              <w:t>-</w:t>
            </w:r>
          </w:p>
        </w:tc>
        <w:tc>
          <w:tcPr>
            <w:tcW w:w="2841" w:type="dxa"/>
          </w:tcPr>
          <w:p w:rsidR="008F39F4" w:rsidRDefault="008F39F4" w:rsidP="008F39F4">
            <w:pPr>
              <w:jc w:val="right"/>
              <w:rPr>
                <w:rFonts w:hint="eastAsia"/>
              </w:rPr>
            </w:pPr>
            <w:r>
              <w:t>-</w:t>
            </w:r>
          </w:p>
        </w:tc>
      </w:tr>
      <w:tr w:rsidR="008F39F4" w:rsidTr="008F39F4">
        <w:tc>
          <w:tcPr>
            <w:tcW w:w="2840" w:type="dxa"/>
          </w:tcPr>
          <w:p w:rsidR="008F39F4" w:rsidRDefault="008F39F4" w:rsidP="008F39F4">
            <w:pPr>
              <w:jc w:val="left"/>
              <w:rPr>
                <w:rFonts w:hint="eastAsia"/>
              </w:rPr>
            </w:pPr>
            <w:r>
              <w:rPr>
                <w:rFonts w:hint="eastAsia"/>
              </w:rPr>
              <w:lastRenderedPageBreak/>
              <w:t>报告期期末基金份额总额</w:t>
            </w:r>
          </w:p>
        </w:tc>
        <w:tc>
          <w:tcPr>
            <w:tcW w:w="2841" w:type="dxa"/>
          </w:tcPr>
          <w:p w:rsidR="008F39F4" w:rsidRDefault="008F39F4" w:rsidP="008F39F4">
            <w:pPr>
              <w:jc w:val="right"/>
              <w:rPr>
                <w:rFonts w:hint="eastAsia"/>
              </w:rPr>
            </w:pPr>
            <w:r>
              <w:t>645,206,994.97</w:t>
            </w:r>
          </w:p>
        </w:tc>
        <w:tc>
          <w:tcPr>
            <w:tcW w:w="2841" w:type="dxa"/>
          </w:tcPr>
          <w:p w:rsidR="008F39F4" w:rsidRDefault="008F39F4" w:rsidP="008F39F4">
            <w:pPr>
              <w:jc w:val="right"/>
              <w:rPr>
                <w:rFonts w:hint="eastAsia"/>
              </w:rPr>
            </w:pPr>
            <w:r>
              <w:t>130,538,180.11</w:t>
            </w:r>
          </w:p>
        </w:tc>
      </w:tr>
    </w:tbl>
    <w:p w:rsidR="008F39F4" w:rsidRDefault="008F39F4" w:rsidP="008F39F4">
      <w:pPr>
        <w:pStyle w:val="-1"/>
        <w:ind w:left="281" w:hanging="281"/>
        <w:rPr>
          <w:rFonts w:hint="eastAsia"/>
        </w:rPr>
      </w:pPr>
      <w:r>
        <w:rPr>
          <w:rFonts w:hint="eastAsia"/>
        </w:rPr>
        <w:t>基金管理人运用固有资金投资本基金情况</w:t>
      </w:r>
    </w:p>
    <w:p w:rsidR="008F39F4" w:rsidRDefault="008F39F4" w:rsidP="008F39F4">
      <w:pPr>
        <w:pStyle w:val="-2"/>
        <w:spacing w:before="312"/>
        <w:rPr>
          <w:rFonts w:hint="eastAsia"/>
        </w:rPr>
      </w:pPr>
      <w:r>
        <w:rPr>
          <w:rFonts w:hint="eastAsia"/>
        </w:rPr>
        <w:t>基金管理人持有本基金份额变动情况</w:t>
      </w:r>
    </w:p>
    <w:p w:rsidR="008F39F4" w:rsidRDefault="008F39F4" w:rsidP="008F39F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8F39F4" w:rsidTr="008F39F4">
        <w:trPr>
          <w:cnfStyle w:val="100000000000" w:firstRow="1" w:lastRow="0" w:firstColumn="0" w:lastColumn="0" w:oddVBand="0" w:evenVBand="0" w:oddHBand="0" w:evenHBand="0" w:firstRowFirstColumn="0" w:firstRowLastColumn="0" w:lastRowFirstColumn="0" w:lastRowLastColumn="0"/>
        </w:trPr>
        <w:tc>
          <w:tcPr>
            <w:tcW w:w="5352" w:type="dxa"/>
          </w:tcPr>
          <w:p w:rsidR="008F39F4" w:rsidRDefault="008F39F4" w:rsidP="008F39F4">
            <w:pPr>
              <w:jc w:val="center"/>
              <w:rPr>
                <w:rFonts w:hint="eastAsia"/>
              </w:rPr>
            </w:pPr>
            <w:r>
              <w:rPr>
                <w:rFonts w:hint="eastAsia"/>
              </w:rPr>
              <w:t>项目</w:t>
            </w:r>
          </w:p>
        </w:tc>
        <w:tc>
          <w:tcPr>
            <w:tcW w:w="3153" w:type="dxa"/>
          </w:tcPr>
          <w:p w:rsidR="008F39F4" w:rsidRDefault="008F39F4" w:rsidP="008F39F4">
            <w:pPr>
              <w:jc w:val="center"/>
              <w:rPr>
                <w:rFonts w:hint="eastAsia"/>
              </w:rPr>
            </w:pPr>
            <w:r>
              <w:rPr>
                <w:rFonts w:hint="eastAsia"/>
              </w:rPr>
              <w:t>份额</w:t>
            </w:r>
          </w:p>
        </w:tc>
      </w:tr>
      <w:tr w:rsidR="008F39F4" w:rsidTr="008F39F4">
        <w:tc>
          <w:tcPr>
            <w:tcW w:w="5352" w:type="dxa"/>
          </w:tcPr>
          <w:p w:rsidR="008F39F4" w:rsidRDefault="008F39F4" w:rsidP="008F39F4">
            <w:pPr>
              <w:jc w:val="left"/>
              <w:rPr>
                <w:rFonts w:hint="eastAsia"/>
              </w:rPr>
            </w:pPr>
            <w:r>
              <w:rPr>
                <w:rFonts w:hint="eastAsia"/>
              </w:rPr>
              <w:t>报告期期初管理人持有的本基金份额</w:t>
            </w:r>
          </w:p>
        </w:tc>
        <w:tc>
          <w:tcPr>
            <w:tcW w:w="3153" w:type="dxa"/>
          </w:tcPr>
          <w:p w:rsidR="008F39F4" w:rsidRDefault="008F39F4" w:rsidP="008F39F4">
            <w:pPr>
              <w:jc w:val="right"/>
              <w:rPr>
                <w:rFonts w:hint="eastAsia"/>
              </w:rPr>
            </w:pPr>
            <w:r>
              <w:t>10,070,072.03</w:t>
            </w:r>
          </w:p>
        </w:tc>
      </w:tr>
      <w:tr w:rsidR="008F39F4" w:rsidTr="008F39F4">
        <w:tc>
          <w:tcPr>
            <w:tcW w:w="5352" w:type="dxa"/>
          </w:tcPr>
          <w:p w:rsidR="008F39F4" w:rsidRDefault="008F39F4" w:rsidP="008F39F4">
            <w:pPr>
              <w:jc w:val="left"/>
              <w:rPr>
                <w:rFonts w:hint="eastAsia"/>
              </w:rPr>
            </w:pPr>
            <w:r>
              <w:rPr>
                <w:rFonts w:hint="eastAsia"/>
              </w:rPr>
              <w:t>报告期期间买入</w:t>
            </w:r>
            <w:r>
              <w:rPr>
                <w:rFonts w:hint="eastAsia"/>
              </w:rPr>
              <w:t>/</w:t>
            </w:r>
            <w:r>
              <w:rPr>
                <w:rFonts w:hint="eastAsia"/>
              </w:rPr>
              <w:t>申购总份额</w:t>
            </w:r>
          </w:p>
        </w:tc>
        <w:tc>
          <w:tcPr>
            <w:tcW w:w="3153" w:type="dxa"/>
          </w:tcPr>
          <w:p w:rsidR="008F39F4" w:rsidRDefault="008F39F4" w:rsidP="008F39F4">
            <w:pPr>
              <w:jc w:val="right"/>
              <w:rPr>
                <w:rFonts w:hint="eastAsia"/>
              </w:rPr>
            </w:pPr>
            <w:r>
              <w:t>-</w:t>
            </w:r>
          </w:p>
        </w:tc>
      </w:tr>
      <w:tr w:rsidR="008F39F4" w:rsidTr="008F39F4">
        <w:tc>
          <w:tcPr>
            <w:tcW w:w="5352" w:type="dxa"/>
          </w:tcPr>
          <w:p w:rsidR="008F39F4" w:rsidRDefault="008F39F4" w:rsidP="008F39F4">
            <w:pPr>
              <w:jc w:val="left"/>
              <w:rPr>
                <w:rFonts w:hint="eastAsia"/>
              </w:rPr>
            </w:pPr>
            <w:r>
              <w:rPr>
                <w:rFonts w:hint="eastAsia"/>
              </w:rPr>
              <w:t>报告期期间卖出</w:t>
            </w:r>
            <w:r>
              <w:rPr>
                <w:rFonts w:hint="eastAsia"/>
              </w:rPr>
              <w:t>/</w:t>
            </w:r>
            <w:r>
              <w:rPr>
                <w:rFonts w:hint="eastAsia"/>
              </w:rPr>
              <w:t>赎回总份额</w:t>
            </w:r>
          </w:p>
        </w:tc>
        <w:tc>
          <w:tcPr>
            <w:tcW w:w="3153" w:type="dxa"/>
          </w:tcPr>
          <w:p w:rsidR="008F39F4" w:rsidRDefault="008F39F4" w:rsidP="008F39F4">
            <w:pPr>
              <w:jc w:val="right"/>
              <w:rPr>
                <w:rFonts w:hint="eastAsia"/>
              </w:rPr>
            </w:pPr>
            <w:r>
              <w:t>5,000,000.00</w:t>
            </w:r>
          </w:p>
        </w:tc>
      </w:tr>
      <w:tr w:rsidR="008F39F4" w:rsidTr="008F39F4">
        <w:tc>
          <w:tcPr>
            <w:tcW w:w="5352" w:type="dxa"/>
          </w:tcPr>
          <w:p w:rsidR="008F39F4" w:rsidRDefault="008F39F4" w:rsidP="008F39F4">
            <w:pPr>
              <w:jc w:val="left"/>
              <w:rPr>
                <w:rFonts w:hint="eastAsia"/>
              </w:rPr>
            </w:pPr>
            <w:r>
              <w:rPr>
                <w:rFonts w:hint="eastAsia"/>
              </w:rPr>
              <w:t>报告期期末管理人持有的本基金份额</w:t>
            </w:r>
          </w:p>
        </w:tc>
        <w:tc>
          <w:tcPr>
            <w:tcW w:w="3153" w:type="dxa"/>
          </w:tcPr>
          <w:p w:rsidR="008F39F4" w:rsidRDefault="008F39F4" w:rsidP="008F39F4">
            <w:pPr>
              <w:jc w:val="right"/>
              <w:rPr>
                <w:rFonts w:hint="eastAsia"/>
              </w:rPr>
            </w:pPr>
            <w:r>
              <w:t>5,070,072.03</w:t>
            </w:r>
          </w:p>
        </w:tc>
      </w:tr>
      <w:tr w:rsidR="008F39F4" w:rsidTr="008F39F4">
        <w:tc>
          <w:tcPr>
            <w:tcW w:w="5352" w:type="dxa"/>
          </w:tcPr>
          <w:p w:rsidR="008F39F4" w:rsidRDefault="008F39F4" w:rsidP="008F39F4">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8F39F4" w:rsidRDefault="008F39F4" w:rsidP="008F39F4">
            <w:pPr>
              <w:jc w:val="right"/>
              <w:rPr>
                <w:rFonts w:hint="eastAsia"/>
              </w:rPr>
            </w:pPr>
            <w:r>
              <w:t>0.65</w:t>
            </w:r>
          </w:p>
        </w:tc>
      </w:tr>
    </w:tbl>
    <w:p w:rsidR="008F39F4" w:rsidRDefault="008F39F4" w:rsidP="008F39F4">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F39F4" w:rsidTr="008F39F4">
        <w:trPr>
          <w:cnfStyle w:val="100000000000" w:firstRow="1" w:lastRow="0" w:firstColumn="0" w:lastColumn="0" w:oddVBand="0" w:evenVBand="0" w:oddHBand="0" w:evenHBand="0" w:firstRowFirstColumn="0" w:firstRowLastColumn="0" w:lastRowFirstColumn="0" w:lastRowLastColumn="0"/>
        </w:trPr>
        <w:tc>
          <w:tcPr>
            <w:tcW w:w="1420" w:type="dxa"/>
          </w:tcPr>
          <w:p w:rsidR="008F39F4" w:rsidRDefault="008F39F4" w:rsidP="008F39F4">
            <w:pPr>
              <w:jc w:val="center"/>
              <w:rPr>
                <w:rFonts w:hint="eastAsia"/>
              </w:rPr>
            </w:pPr>
            <w:r>
              <w:rPr>
                <w:rFonts w:hint="eastAsia"/>
              </w:rPr>
              <w:t>序号</w:t>
            </w:r>
          </w:p>
        </w:tc>
        <w:tc>
          <w:tcPr>
            <w:tcW w:w="1420" w:type="dxa"/>
          </w:tcPr>
          <w:p w:rsidR="008F39F4" w:rsidRDefault="008F39F4" w:rsidP="008F39F4">
            <w:pPr>
              <w:jc w:val="center"/>
              <w:rPr>
                <w:rFonts w:hint="eastAsia"/>
              </w:rPr>
            </w:pPr>
            <w:r>
              <w:rPr>
                <w:rFonts w:hint="eastAsia"/>
              </w:rPr>
              <w:t>交易方式</w:t>
            </w:r>
          </w:p>
        </w:tc>
        <w:tc>
          <w:tcPr>
            <w:tcW w:w="1420" w:type="dxa"/>
          </w:tcPr>
          <w:p w:rsidR="008F39F4" w:rsidRDefault="008F39F4" w:rsidP="008F39F4">
            <w:pPr>
              <w:jc w:val="center"/>
              <w:rPr>
                <w:rFonts w:hint="eastAsia"/>
              </w:rPr>
            </w:pPr>
            <w:r>
              <w:rPr>
                <w:rFonts w:hint="eastAsia"/>
              </w:rPr>
              <w:t>交易日期</w:t>
            </w:r>
          </w:p>
        </w:tc>
        <w:tc>
          <w:tcPr>
            <w:tcW w:w="1420" w:type="dxa"/>
          </w:tcPr>
          <w:p w:rsidR="008F39F4" w:rsidRDefault="008F39F4" w:rsidP="008F39F4">
            <w:pPr>
              <w:jc w:val="center"/>
              <w:rPr>
                <w:rFonts w:hint="eastAsia"/>
              </w:rPr>
            </w:pPr>
            <w:r>
              <w:rPr>
                <w:rFonts w:hint="eastAsia"/>
              </w:rPr>
              <w:t>交易份额（份）</w:t>
            </w:r>
          </w:p>
        </w:tc>
        <w:tc>
          <w:tcPr>
            <w:tcW w:w="1421" w:type="dxa"/>
          </w:tcPr>
          <w:p w:rsidR="008F39F4" w:rsidRDefault="008F39F4" w:rsidP="008F39F4">
            <w:pPr>
              <w:jc w:val="center"/>
              <w:rPr>
                <w:rFonts w:hint="eastAsia"/>
              </w:rPr>
            </w:pPr>
            <w:r>
              <w:rPr>
                <w:rFonts w:hint="eastAsia"/>
              </w:rPr>
              <w:t>交易金额（元）</w:t>
            </w:r>
          </w:p>
        </w:tc>
        <w:tc>
          <w:tcPr>
            <w:tcW w:w="1421" w:type="dxa"/>
          </w:tcPr>
          <w:p w:rsidR="008F39F4" w:rsidRDefault="008F39F4" w:rsidP="008F39F4">
            <w:pPr>
              <w:jc w:val="center"/>
              <w:rPr>
                <w:rFonts w:hint="eastAsia"/>
              </w:rPr>
            </w:pPr>
            <w:r>
              <w:rPr>
                <w:rFonts w:hint="eastAsia"/>
              </w:rPr>
              <w:t>适用费率</w:t>
            </w:r>
          </w:p>
        </w:tc>
      </w:tr>
      <w:tr w:rsidR="008F39F4" w:rsidTr="008F39F4">
        <w:tc>
          <w:tcPr>
            <w:tcW w:w="1420" w:type="dxa"/>
          </w:tcPr>
          <w:p w:rsidR="008F39F4" w:rsidRDefault="008F39F4" w:rsidP="008F39F4">
            <w:pPr>
              <w:jc w:val="center"/>
              <w:rPr>
                <w:rFonts w:hint="eastAsia"/>
              </w:rPr>
            </w:pPr>
            <w:r>
              <w:t>1</w:t>
            </w:r>
          </w:p>
        </w:tc>
        <w:tc>
          <w:tcPr>
            <w:tcW w:w="1420" w:type="dxa"/>
          </w:tcPr>
          <w:p w:rsidR="008F39F4" w:rsidRDefault="008F39F4" w:rsidP="008F39F4">
            <w:pPr>
              <w:jc w:val="left"/>
              <w:rPr>
                <w:rFonts w:hint="eastAsia"/>
              </w:rPr>
            </w:pPr>
            <w:r>
              <w:rPr>
                <w:rFonts w:hint="eastAsia"/>
              </w:rPr>
              <w:t>赎回</w:t>
            </w:r>
          </w:p>
        </w:tc>
        <w:tc>
          <w:tcPr>
            <w:tcW w:w="1420" w:type="dxa"/>
          </w:tcPr>
          <w:p w:rsidR="008F39F4" w:rsidRDefault="008F39F4" w:rsidP="008F39F4">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c>
          <w:tcPr>
            <w:tcW w:w="1420" w:type="dxa"/>
          </w:tcPr>
          <w:p w:rsidR="008F39F4" w:rsidRDefault="008F39F4" w:rsidP="008F39F4">
            <w:pPr>
              <w:jc w:val="right"/>
              <w:rPr>
                <w:rFonts w:hint="eastAsia"/>
              </w:rPr>
            </w:pPr>
            <w:r>
              <w:t>5,000,000.00</w:t>
            </w:r>
          </w:p>
        </w:tc>
        <w:tc>
          <w:tcPr>
            <w:tcW w:w="1421" w:type="dxa"/>
          </w:tcPr>
          <w:p w:rsidR="008F39F4" w:rsidRDefault="008F39F4" w:rsidP="008F39F4">
            <w:pPr>
              <w:jc w:val="right"/>
              <w:rPr>
                <w:rFonts w:hint="eastAsia"/>
              </w:rPr>
            </w:pPr>
            <w:r>
              <w:t>21,302,950.00</w:t>
            </w:r>
          </w:p>
        </w:tc>
        <w:tc>
          <w:tcPr>
            <w:tcW w:w="1421" w:type="dxa"/>
          </w:tcPr>
          <w:p w:rsidR="008F39F4" w:rsidRDefault="008F39F4" w:rsidP="008F39F4">
            <w:pPr>
              <w:jc w:val="right"/>
              <w:rPr>
                <w:rFonts w:hint="eastAsia"/>
              </w:rPr>
            </w:pPr>
            <w:r>
              <w:t>0.00%</w:t>
            </w:r>
          </w:p>
        </w:tc>
      </w:tr>
      <w:tr w:rsidR="008F39F4" w:rsidTr="008F39F4">
        <w:tc>
          <w:tcPr>
            <w:tcW w:w="1420" w:type="dxa"/>
          </w:tcPr>
          <w:p w:rsidR="008F39F4" w:rsidRDefault="008F39F4" w:rsidP="008F39F4">
            <w:pPr>
              <w:jc w:val="center"/>
              <w:rPr>
                <w:rFonts w:hint="eastAsia"/>
              </w:rPr>
            </w:pPr>
            <w:r>
              <w:rPr>
                <w:rFonts w:hint="eastAsia"/>
              </w:rPr>
              <w:t>合计</w:t>
            </w:r>
          </w:p>
        </w:tc>
        <w:tc>
          <w:tcPr>
            <w:tcW w:w="1420" w:type="dxa"/>
          </w:tcPr>
          <w:p w:rsidR="008F39F4" w:rsidRDefault="008F39F4" w:rsidP="008F39F4">
            <w:pPr>
              <w:jc w:val="right"/>
              <w:rPr>
                <w:rFonts w:hint="eastAsia"/>
              </w:rPr>
            </w:pPr>
            <w:r>
              <w:t>-</w:t>
            </w:r>
          </w:p>
        </w:tc>
        <w:tc>
          <w:tcPr>
            <w:tcW w:w="1420" w:type="dxa"/>
          </w:tcPr>
          <w:p w:rsidR="008F39F4" w:rsidRDefault="008F39F4" w:rsidP="008F39F4">
            <w:pPr>
              <w:jc w:val="right"/>
              <w:rPr>
                <w:rFonts w:hint="eastAsia"/>
              </w:rPr>
            </w:pPr>
            <w:r>
              <w:t>-</w:t>
            </w:r>
          </w:p>
        </w:tc>
        <w:tc>
          <w:tcPr>
            <w:tcW w:w="1420" w:type="dxa"/>
          </w:tcPr>
          <w:p w:rsidR="008F39F4" w:rsidRDefault="008F39F4" w:rsidP="008F39F4">
            <w:pPr>
              <w:jc w:val="right"/>
              <w:rPr>
                <w:rFonts w:hint="eastAsia"/>
              </w:rPr>
            </w:pPr>
            <w:r>
              <w:t>5,000,000.00</w:t>
            </w:r>
          </w:p>
        </w:tc>
        <w:tc>
          <w:tcPr>
            <w:tcW w:w="1421" w:type="dxa"/>
          </w:tcPr>
          <w:p w:rsidR="008F39F4" w:rsidRDefault="008F39F4" w:rsidP="008F39F4">
            <w:pPr>
              <w:jc w:val="right"/>
              <w:rPr>
                <w:rFonts w:hint="eastAsia"/>
              </w:rPr>
            </w:pPr>
            <w:r>
              <w:t>21,302,950.00</w:t>
            </w:r>
          </w:p>
        </w:tc>
        <w:tc>
          <w:tcPr>
            <w:tcW w:w="1421" w:type="dxa"/>
          </w:tcPr>
          <w:p w:rsidR="008F39F4" w:rsidRDefault="008F39F4" w:rsidP="008F39F4">
            <w:pPr>
              <w:jc w:val="right"/>
              <w:rPr>
                <w:rFonts w:hint="eastAsia"/>
              </w:rPr>
            </w:pPr>
            <w:r>
              <w:t>-</w:t>
            </w:r>
          </w:p>
        </w:tc>
      </w:tr>
    </w:tbl>
    <w:p w:rsidR="008F39F4" w:rsidRDefault="008F39F4" w:rsidP="008F39F4">
      <w:pPr>
        <w:pStyle w:val="-1"/>
        <w:ind w:left="281" w:hanging="281"/>
        <w:rPr>
          <w:rFonts w:hint="eastAsia"/>
        </w:rPr>
      </w:pPr>
      <w:r>
        <w:rPr>
          <w:rFonts w:hint="eastAsia"/>
        </w:rPr>
        <w:t>影响投资者决策的其他重要信息</w:t>
      </w:r>
    </w:p>
    <w:p w:rsidR="008F39F4" w:rsidRDefault="008F39F4" w:rsidP="008F39F4">
      <w:pPr>
        <w:pStyle w:val="-2"/>
        <w:spacing w:before="312"/>
        <w:rPr>
          <w:rFonts w:hint="eastAsia"/>
        </w:rPr>
      </w:pPr>
      <w:r>
        <w:rPr>
          <w:rFonts w:hint="eastAsia"/>
        </w:rPr>
        <w:t>报告期内单一投资者持有基金份额比例达到或超过20%的情况</w:t>
      </w:r>
    </w:p>
    <w:p w:rsidR="008F39F4" w:rsidRDefault="008F39F4" w:rsidP="008F39F4">
      <w:pPr>
        <w:pStyle w:val="-"/>
        <w:ind w:firstLine="420"/>
        <w:rPr>
          <w:rFonts w:hint="eastAsia"/>
        </w:rPr>
      </w:pPr>
      <w:r>
        <w:rPr>
          <w:rFonts w:hint="eastAsia"/>
        </w:rPr>
        <w:t>报告期内单一投资者持有基金份额比例不存在达到或超过20%的情况。</w:t>
      </w:r>
    </w:p>
    <w:p w:rsidR="008F39F4" w:rsidRDefault="008F39F4" w:rsidP="008F39F4">
      <w:pPr>
        <w:pStyle w:val="-2"/>
        <w:spacing w:before="312"/>
        <w:rPr>
          <w:rFonts w:hint="eastAsia"/>
        </w:rPr>
      </w:pPr>
      <w:r>
        <w:rPr>
          <w:rFonts w:hint="eastAsia"/>
        </w:rPr>
        <w:t>影响投资者决策的其他重要信息</w:t>
      </w:r>
    </w:p>
    <w:p w:rsidR="008F39F4" w:rsidRDefault="008F39F4" w:rsidP="008F39F4">
      <w:pPr>
        <w:pStyle w:val="-"/>
        <w:ind w:firstLine="420"/>
        <w:rPr>
          <w:rFonts w:hint="eastAsia"/>
        </w:rPr>
      </w:pPr>
      <w:r>
        <w:rPr>
          <w:rFonts w:hint="eastAsia"/>
        </w:rPr>
        <w:t>无。</w:t>
      </w:r>
    </w:p>
    <w:p w:rsidR="008F39F4" w:rsidRDefault="008F39F4" w:rsidP="008F39F4">
      <w:pPr>
        <w:pStyle w:val="-1"/>
        <w:ind w:left="281" w:hanging="281"/>
        <w:rPr>
          <w:rFonts w:hint="eastAsia"/>
        </w:rPr>
      </w:pPr>
      <w:r>
        <w:rPr>
          <w:rFonts w:hint="eastAsia"/>
        </w:rPr>
        <w:t>备查文件目录</w:t>
      </w:r>
    </w:p>
    <w:p w:rsidR="008F39F4" w:rsidRDefault="008F39F4" w:rsidP="008F39F4">
      <w:pPr>
        <w:pStyle w:val="-2"/>
        <w:spacing w:before="312"/>
        <w:rPr>
          <w:rFonts w:hint="eastAsia"/>
        </w:rPr>
      </w:pPr>
      <w:r>
        <w:rPr>
          <w:rFonts w:hint="eastAsia"/>
        </w:rPr>
        <w:t>备查文件目录</w:t>
      </w:r>
    </w:p>
    <w:p w:rsidR="008F39F4" w:rsidRDefault="008F39F4" w:rsidP="008F39F4">
      <w:pPr>
        <w:pStyle w:val="-"/>
        <w:ind w:firstLine="420"/>
        <w:rPr>
          <w:rFonts w:hint="eastAsia"/>
        </w:rPr>
      </w:pPr>
      <w:r>
        <w:rPr>
          <w:rFonts w:hint="eastAsia"/>
        </w:rPr>
        <w:t>1、《南方优选成长混合型证券投资基金基金合同》；</w:t>
      </w:r>
    </w:p>
    <w:p w:rsidR="008F39F4" w:rsidRDefault="008F39F4" w:rsidP="008F39F4">
      <w:pPr>
        <w:pStyle w:val="-"/>
        <w:ind w:firstLine="420"/>
        <w:rPr>
          <w:rFonts w:hint="eastAsia"/>
        </w:rPr>
      </w:pPr>
      <w:r>
        <w:rPr>
          <w:rFonts w:hint="eastAsia"/>
        </w:rPr>
        <w:t>2、《南方优选成长混合型证券投资基金托管协议》；</w:t>
      </w:r>
    </w:p>
    <w:p w:rsidR="008F39F4" w:rsidRDefault="008F39F4" w:rsidP="008F39F4">
      <w:pPr>
        <w:pStyle w:val="-"/>
        <w:ind w:firstLine="420"/>
        <w:rPr>
          <w:rFonts w:hint="eastAsia"/>
        </w:rPr>
      </w:pPr>
      <w:r>
        <w:rPr>
          <w:rFonts w:hint="eastAsia"/>
        </w:rPr>
        <w:t>3、南方优选成长混合型证券投资基金2020年3季度报告原文。</w:t>
      </w:r>
    </w:p>
    <w:p w:rsidR="008F39F4" w:rsidRDefault="008F39F4" w:rsidP="008F39F4">
      <w:pPr>
        <w:pStyle w:val="-2"/>
        <w:spacing w:before="312"/>
        <w:rPr>
          <w:rFonts w:hint="eastAsia"/>
        </w:rPr>
      </w:pPr>
      <w:r>
        <w:rPr>
          <w:rFonts w:hint="eastAsia"/>
        </w:rPr>
        <w:lastRenderedPageBreak/>
        <w:t>存放地点</w:t>
      </w:r>
    </w:p>
    <w:p w:rsidR="008F39F4" w:rsidRDefault="008F39F4" w:rsidP="008F39F4">
      <w:pPr>
        <w:pStyle w:val="-"/>
        <w:ind w:firstLine="420"/>
        <w:rPr>
          <w:rFonts w:hint="eastAsia"/>
        </w:rPr>
      </w:pPr>
      <w:r>
        <w:rPr>
          <w:rFonts w:hint="eastAsia"/>
        </w:rPr>
        <w:t>深圳市福田区莲花街道益田路5999号基金大厦32-42楼。</w:t>
      </w:r>
    </w:p>
    <w:p w:rsidR="008F39F4" w:rsidRDefault="008F39F4" w:rsidP="008F39F4">
      <w:pPr>
        <w:pStyle w:val="-2"/>
        <w:spacing w:before="312"/>
        <w:rPr>
          <w:rFonts w:hint="eastAsia"/>
        </w:rPr>
      </w:pPr>
      <w:r>
        <w:rPr>
          <w:rFonts w:hint="eastAsia"/>
        </w:rPr>
        <w:t>查阅方式</w:t>
      </w:r>
    </w:p>
    <w:p w:rsidR="008F39F4" w:rsidRDefault="008F39F4" w:rsidP="008F39F4">
      <w:pPr>
        <w:pStyle w:val="-"/>
        <w:ind w:firstLine="420"/>
        <w:rPr>
          <w:rFonts w:hint="eastAsia"/>
        </w:rPr>
      </w:pPr>
      <w:bookmarkStart w:id="2" w:name="_GoBack"/>
      <w:bookmarkEnd w:id="2"/>
      <w:r>
        <w:rPr>
          <w:rFonts w:hint="eastAsia"/>
        </w:rPr>
        <w:t>网站：http://www.nffund.com</w:t>
      </w:r>
    </w:p>
    <w:p w:rsidR="008F39F4" w:rsidRDefault="008F39F4" w:rsidP="008F39F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F4" w:rsidRDefault="008F39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F39F4" w:rsidRPr="008F39F4">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F39F4">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F39F4">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F4" w:rsidRDefault="008F39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F4" w:rsidRDefault="008F39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F39F4" w:rsidP="00AE3F5B">
    <w:pPr>
      <w:pStyle w:val="a6"/>
      <w:pBdr>
        <w:bottom w:val="single" w:sz="4" w:space="1" w:color="auto"/>
      </w:pBdr>
      <w:jc w:val="right"/>
    </w:pPr>
    <w:r>
      <w:rPr>
        <w:rFonts w:hint="eastAsia"/>
      </w:rPr>
      <w:t>南方优选成长混合型证券投资基金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8F39F4"/>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6FC8-955D-4EBC-B1E4-136C057C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1228</Words>
  <Characters>7005</Characters>
  <Application>Microsoft Office Word</Application>
  <DocSecurity>0</DocSecurity>
  <Lines>58</Lines>
  <Paragraphs>16</Paragraphs>
  <ScaleCrop>false</ScaleCrop>
  <Company>MC SYSTEM</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