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易方达安心回报债券型证券投资基金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中国工商银行股份有限公司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1F172D" w:rsidRDefault="003669A5">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1F172D" w:rsidRDefault="003669A5">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1F172D" w:rsidRDefault="003669A5">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1F172D" w:rsidRDefault="003669A5">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1F172D" w:rsidRDefault="003669A5">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易方达安心回报债券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110027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2011</w:t>
            </w:r>
            <w:r w:rsidRPr="00C30CFF">
              <w:rPr>
                <w:color w:val="000000"/>
                <w:kern w:val="0"/>
                <w:sz w:val="24"/>
              </w:rPr>
              <w:t>年</w:t>
            </w:r>
            <w:r w:rsidRPr="00C30CFF">
              <w:rPr>
                <w:color w:val="000000"/>
                <w:kern w:val="0"/>
                <w:sz w:val="24"/>
              </w:rPr>
              <w:t>6</w:t>
            </w:r>
            <w:r w:rsidRPr="00C30CFF">
              <w:rPr>
                <w:color w:val="000000"/>
                <w:kern w:val="0"/>
                <w:sz w:val="24"/>
              </w:rPr>
              <w:t>月</w:t>
            </w:r>
            <w:r w:rsidRPr="00C30CFF">
              <w:rPr>
                <w:color w:val="000000"/>
                <w:kern w:val="0"/>
                <w:sz w:val="24"/>
              </w:rPr>
              <w:t>21</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7,314,574,678.32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本基金力争战胜通货膨胀和银行定期存款利率，主要面向以储蓄存款为主要投资工具的中小投资者，追求基金资产的长期、持续、稳定增值，努力为投资者实现有吸引力的回报，为投资者提供养老投资的工具。</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1F172D" w:rsidRDefault="003669A5">
            <w:pPr>
              <w:adjustRightInd w:val="0"/>
              <w:spacing w:before="29" w:line="360" w:lineRule="auto"/>
              <w:ind w:left="17"/>
              <w:jc w:val="left"/>
              <w:rPr>
                <w:color w:val="000000"/>
                <w:sz w:val="24"/>
              </w:rPr>
            </w:pPr>
            <w:r>
              <w:rPr>
                <w:color w:val="000000"/>
                <w:kern w:val="0"/>
                <w:sz w:val="24"/>
              </w:rPr>
              <w:t>本基金采取稳健的资产配置策略，通过自上而下的方法进行固定收益类品种与权益类品种的战略及战术资产配置，在控制基金资产净值波动、追求收益</w:t>
            </w:r>
            <w:r>
              <w:rPr>
                <w:color w:val="000000"/>
                <w:kern w:val="0"/>
                <w:sz w:val="24"/>
              </w:rPr>
              <w:lastRenderedPageBreak/>
              <w:t>稳定的基础上，提高基金的收益水平。</w:t>
            </w:r>
          </w:p>
          <w:p w:rsidR="001F172D" w:rsidRDefault="003669A5">
            <w:pPr>
              <w:adjustRightInd w:val="0"/>
              <w:spacing w:before="29" w:line="360" w:lineRule="auto"/>
              <w:ind w:left="17"/>
              <w:jc w:val="left"/>
              <w:rPr>
                <w:color w:val="000000"/>
                <w:sz w:val="24"/>
              </w:rPr>
            </w:pPr>
            <w:r>
              <w:rPr>
                <w:color w:val="000000"/>
                <w:kern w:val="0"/>
                <w:sz w:val="24"/>
              </w:rPr>
              <w:t>具体来看，本基金主要通过研究各类资产在较长时期的收益与风险水平特征，及各类资产收益与风险间的相关关系，对国内外宏观经济形势与政策、市场利率走势、信</w:t>
            </w:r>
            <w:r>
              <w:rPr>
                <w:color w:val="000000"/>
                <w:kern w:val="0"/>
                <w:sz w:val="24"/>
              </w:rPr>
              <w:t>用利差水平、利率期限结构以及证券市场走势等因素进行分析，在本基金合同约定范围内制定合理的战略资产配置计划。</w:t>
            </w:r>
          </w:p>
          <w:p w:rsidR="001F172D" w:rsidRDefault="003669A5">
            <w:pPr>
              <w:adjustRightInd w:val="0"/>
              <w:spacing w:before="29" w:line="360" w:lineRule="auto"/>
              <w:ind w:left="17"/>
              <w:jc w:val="left"/>
              <w:rPr>
                <w:color w:val="000000"/>
                <w:sz w:val="24"/>
              </w:rPr>
            </w:pPr>
            <w:r>
              <w:rPr>
                <w:color w:val="000000"/>
                <w:kern w:val="0"/>
                <w:sz w:val="24"/>
              </w:rPr>
              <w:t>固定收益品种投资方面，本基金将经济分为衰退、萧条、复苏、繁荣四个阶段，并在各个阶段通过投资不同的固定收益类属资产，以获得超越长期平均通胀水平的回报。</w:t>
            </w:r>
          </w:p>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权益类品种投资方面，本基金采取自上而下的行业配置与自下而上的个股选择相结合的投资策略，严格管理权益类品种的投资比例以及净值的波动幅度。</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三年期银行定期存款收益率（税后）</w:t>
            </w:r>
            <w:r w:rsidRPr="00C30CFF">
              <w:rPr>
                <w:color w:val="000000"/>
                <w:kern w:val="0"/>
                <w:sz w:val="24"/>
              </w:rPr>
              <w:t>+1.0%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本基金为债券型基金，其长期平均风险和预期收益率低于混合型基金、股票型基金，高于货币市场基金。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中国工商银行股份有限公司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易方达安心回报债券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易方达安心回报债券</w:t>
            </w:r>
            <w:r w:rsidRPr="00C30CFF">
              <w:rPr>
                <w:sz w:val="24"/>
              </w:rPr>
              <w:t>B</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110027</w:t>
            </w:r>
          </w:p>
        </w:tc>
        <w:tc>
          <w:tcPr>
            <w:tcW w:w="2790" w:type="dxa"/>
            <w:vAlign w:val="center"/>
          </w:tcPr>
          <w:p w:rsidR="00F016DD" w:rsidRPr="00C30CFF" w:rsidRDefault="00F016DD" w:rsidP="00950413">
            <w:pPr>
              <w:jc w:val="left"/>
              <w:rPr>
                <w:color w:val="000000"/>
                <w:sz w:val="24"/>
              </w:rPr>
            </w:pPr>
            <w:r w:rsidRPr="00C30CFF">
              <w:rPr>
                <w:color w:val="000000"/>
                <w:sz w:val="24"/>
              </w:rPr>
              <w:t>110028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4,939,451,867.73</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2,375,122,810.59</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易方达安心回报债券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易方达安心回报债券</w:t>
            </w:r>
            <w:r w:rsidRPr="00FA472B">
              <w:rPr>
                <w:sz w:val="24"/>
              </w:rPr>
              <w:t>B</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32,207,358.66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16,690,163.01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105,808,838.98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87,229,672.33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0.0286</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0.0373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8,200,741,586.32</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3,900,290,836.85</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1.660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1.642</w:t>
            </w:r>
          </w:p>
        </w:tc>
      </w:tr>
    </w:tbl>
    <w:p w:rsidR="001F172D" w:rsidRDefault="003669A5">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易方达安心回报债券A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1F172D">
        <w:tc>
          <w:tcPr>
            <w:tcW w:w="1290" w:type="dxa"/>
            <w:vAlign w:val="center"/>
          </w:tcPr>
          <w:p w:rsidR="001F172D" w:rsidRDefault="003669A5">
            <w:pPr>
              <w:jc w:val="left"/>
            </w:pPr>
            <w:r>
              <w:rPr>
                <w:color w:val="000000"/>
                <w:sz w:val="24"/>
              </w:rPr>
              <w:t>过去三个月</w:t>
            </w:r>
          </w:p>
        </w:tc>
        <w:tc>
          <w:tcPr>
            <w:tcW w:w="1291" w:type="dxa"/>
            <w:vAlign w:val="center"/>
          </w:tcPr>
          <w:p w:rsidR="001F172D" w:rsidRDefault="003669A5">
            <w:pPr>
              <w:jc w:val="center"/>
            </w:pPr>
            <w:r>
              <w:rPr>
                <w:color w:val="000000"/>
                <w:sz w:val="24"/>
              </w:rPr>
              <w:t>2.47%</w:t>
            </w:r>
          </w:p>
        </w:tc>
        <w:tc>
          <w:tcPr>
            <w:tcW w:w="1291" w:type="dxa"/>
            <w:vAlign w:val="center"/>
          </w:tcPr>
          <w:p w:rsidR="001F172D" w:rsidRDefault="003669A5">
            <w:pPr>
              <w:jc w:val="center"/>
            </w:pPr>
            <w:r>
              <w:rPr>
                <w:color w:val="000000"/>
                <w:sz w:val="24"/>
              </w:rPr>
              <w:t>0.33%</w:t>
            </w:r>
          </w:p>
        </w:tc>
        <w:tc>
          <w:tcPr>
            <w:tcW w:w="1291" w:type="dxa"/>
            <w:vAlign w:val="center"/>
          </w:tcPr>
          <w:p w:rsidR="001F172D" w:rsidRDefault="003669A5">
            <w:pPr>
              <w:jc w:val="center"/>
            </w:pPr>
            <w:r>
              <w:rPr>
                <w:color w:val="000000"/>
                <w:sz w:val="24"/>
              </w:rPr>
              <w:t>0.95%</w:t>
            </w:r>
          </w:p>
        </w:tc>
        <w:tc>
          <w:tcPr>
            <w:tcW w:w="1291" w:type="dxa"/>
            <w:vAlign w:val="center"/>
          </w:tcPr>
          <w:p w:rsidR="001F172D" w:rsidRDefault="003669A5">
            <w:pPr>
              <w:jc w:val="center"/>
            </w:pPr>
            <w:r>
              <w:rPr>
                <w:color w:val="000000"/>
                <w:sz w:val="24"/>
              </w:rPr>
              <w:t>0.01%</w:t>
            </w:r>
          </w:p>
        </w:tc>
        <w:tc>
          <w:tcPr>
            <w:tcW w:w="1291" w:type="dxa"/>
            <w:vAlign w:val="center"/>
          </w:tcPr>
          <w:p w:rsidR="001F172D" w:rsidRDefault="003669A5">
            <w:pPr>
              <w:jc w:val="center"/>
            </w:pPr>
            <w:r>
              <w:rPr>
                <w:color w:val="000000"/>
                <w:sz w:val="24"/>
              </w:rPr>
              <w:t>1.52%</w:t>
            </w:r>
          </w:p>
        </w:tc>
        <w:tc>
          <w:tcPr>
            <w:tcW w:w="1291" w:type="dxa"/>
            <w:vAlign w:val="center"/>
          </w:tcPr>
          <w:p w:rsidR="001F172D" w:rsidRDefault="003669A5">
            <w:pPr>
              <w:jc w:val="center"/>
            </w:pPr>
            <w:r>
              <w:rPr>
                <w:color w:val="000000"/>
                <w:sz w:val="24"/>
              </w:rPr>
              <w:t>0.32%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易方达安心回报债券B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lastRenderedPageBreak/>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lastRenderedPageBreak/>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1F172D">
        <w:tc>
          <w:tcPr>
            <w:tcW w:w="1290" w:type="dxa"/>
            <w:vAlign w:val="center"/>
          </w:tcPr>
          <w:p w:rsidR="001F172D" w:rsidRDefault="003669A5">
            <w:pPr>
              <w:jc w:val="left"/>
            </w:pPr>
            <w:r>
              <w:rPr>
                <w:color w:val="000000"/>
                <w:sz w:val="24"/>
              </w:rPr>
              <w:t>过去三个月</w:t>
            </w:r>
          </w:p>
        </w:tc>
        <w:tc>
          <w:tcPr>
            <w:tcW w:w="1291" w:type="dxa"/>
            <w:vAlign w:val="center"/>
          </w:tcPr>
          <w:p w:rsidR="001F172D" w:rsidRDefault="003669A5">
            <w:pPr>
              <w:jc w:val="center"/>
            </w:pPr>
            <w:r>
              <w:rPr>
                <w:color w:val="000000"/>
                <w:sz w:val="24"/>
              </w:rPr>
              <w:t>2.37%</w:t>
            </w:r>
          </w:p>
        </w:tc>
        <w:tc>
          <w:tcPr>
            <w:tcW w:w="1291" w:type="dxa"/>
            <w:vAlign w:val="center"/>
          </w:tcPr>
          <w:p w:rsidR="001F172D" w:rsidRDefault="003669A5">
            <w:pPr>
              <w:jc w:val="center"/>
            </w:pPr>
            <w:r>
              <w:rPr>
                <w:color w:val="000000"/>
                <w:sz w:val="24"/>
              </w:rPr>
              <w:t>0.33%</w:t>
            </w:r>
          </w:p>
        </w:tc>
        <w:tc>
          <w:tcPr>
            <w:tcW w:w="1291" w:type="dxa"/>
            <w:vAlign w:val="center"/>
          </w:tcPr>
          <w:p w:rsidR="001F172D" w:rsidRDefault="003669A5">
            <w:pPr>
              <w:jc w:val="center"/>
            </w:pPr>
            <w:r>
              <w:rPr>
                <w:color w:val="000000"/>
                <w:sz w:val="24"/>
              </w:rPr>
              <w:t>0.95%</w:t>
            </w:r>
          </w:p>
        </w:tc>
        <w:tc>
          <w:tcPr>
            <w:tcW w:w="1291" w:type="dxa"/>
            <w:vAlign w:val="center"/>
          </w:tcPr>
          <w:p w:rsidR="001F172D" w:rsidRDefault="003669A5">
            <w:pPr>
              <w:jc w:val="center"/>
            </w:pPr>
            <w:r>
              <w:rPr>
                <w:color w:val="000000"/>
                <w:sz w:val="24"/>
              </w:rPr>
              <w:t>0.01%</w:t>
            </w:r>
          </w:p>
        </w:tc>
        <w:tc>
          <w:tcPr>
            <w:tcW w:w="1291" w:type="dxa"/>
            <w:vAlign w:val="center"/>
          </w:tcPr>
          <w:p w:rsidR="001F172D" w:rsidRDefault="003669A5">
            <w:pPr>
              <w:jc w:val="center"/>
            </w:pPr>
            <w:r>
              <w:rPr>
                <w:color w:val="000000"/>
                <w:sz w:val="24"/>
              </w:rPr>
              <w:t>1.42%</w:t>
            </w:r>
          </w:p>
        </w:tc>
        <w:tc>
          <w:tcPr>
            <w:tcW w:w="1291" w:type="dxa"/>
            <w:vAlign w:val="center"/>
          </w:tcPr>
          <w:p w:rsidR="001F172D" w:rsidRDefault="003669A5">
            <w:pPr>
              <w:jc w:val="center"/>
            </w:pPr>
            <w:r>
              <w:rPr>
                <w:color w:val="000000"/>
                <w:sz w:val="24"/>
              </w:rPr>
              <w:t>0.32%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易方达安心回报债券型证券投资基金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(2011</w:t>
      </w:r>
      <w:r w:rsidRPr="00FA472B">
        <w:rPr>
          <w:rFonts w:ascii="Times New Roman" w:hAnsi="Times New Roman"/>
          <w:sz w:val="24"/>
          <w:szCs w:val="24"/>
        </w:rPr>
        <w:t>年</w:t>
      </w:r>
      <w:r w:rsidRPr="00FA472B">
        <w:rPr>
          <w:rFonts w:ascii="Times New Roman" w:hAnsi="Times New Roman"/>
          <w:sz w:val="24"/>
          <w:szCs w:val="24"/>
        </w:rPr>
        <w:t>6</w:t>
      </w:r>
      <w:r w:rsidRPr="00FA472B">
        <w:rPr>
          <w:rFonts w:ascii="Times New Roman" w:hAnsi="Times New Roman"/>
          <w:sz w:val="24"/>
          <w:szCs w:val="24"/>
        </w:rPr>
        <w:t>月</w:t>
      </w:r>
      <w:r w:rsidRPr="00FA472B">
        <w:rPr>
          <w:rFonts w:ascii="Times New Roman" w:hAnsi="Times New Roman"/>
          <w:sz w:val="24"/>
          <w:szCs w:val="24"/>
        </w:rPr>
        <w:t>21</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易方达安心回报债券</w:t>
      </w:r>
      <w:r w:rsidRPr="00611CB2">
        <w:rPr>
          <w:color w:val="000000"/>
          <w:sz w:val="24"/>
        </w:rPr>
        <w:t>A</w:t>
      </w:r>
    </w:p>
    <w:p w:rsidR="00F016DD" w:rsidRPr="0078105B" w:rsidRDefault="003669A5"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易方达安心回报债券</w:t>
      </w:r>
      <w:r w:rsidRPr="00611CB2">
        <w:rPr>
          <w:color w:val="000000"/>
          <w:sz w:val="24"/>
        </w:rPr>
        <w:t>B</w:t>
      </w:r>
    </w:p>
    <w:p w:rsidR="00F016DD" w:rsidRPr="0078105B" w:rsidRDefault="003669A5" w:rsidP="00FC7F43">
      <w:pPr>
        <w:pStyle w:val="20"/>
        <w:spacing w:line="288" w:lineRule="auto"/>
        <w:ind w:firstLineChars="0" w:firstLine="0"/>
        <w:jc w:val="center"/>
        <w:rPr>
          <w:color w:val="000000"/>
        </w:rPr>
      </w:pPr>
      <w:r>
        <w:rPr>
          <w:noProof/>
          <w:color w:val="000000"/>
        </w:rPr>
        <w:lastRenderedPageBreak/>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190.94%</w:t>
      </w:r>
      <w:r w:rsidRPr="00DF18FE">
        <w:rPr>
          <w:color w:val="000000"/>
          <w:sz w:val="24"/>
        </w:rPr>
        <w:t>，</w:t>
      </w:r>
      <w:r w:rsidRPr="00DF18FE">
        <w:rPr>
          <w:color w:val="000000"/>
          <w:sz w:val="24"/>
        </w:rPr>
        <w:t>B</w:t>
      </w:r>
      <w:r w:rsidRPr="00DF18FE">
        <w:rPr>
          <w:color w:val="000000"/>
          <w:sz w:val="24"/>
        </w:rPr>
        <w:t>类基金份额净值增长率为</w:t>
      </w:r>
      <w:r w:rsidRPr="00DF18FE">
        <w:rPr>
          <w:color w:val="000000"/>
          <w:sz w:val="24"/>
        </w:rPr>
        <w:t>183.24%</w:t>
      </w:r>
      <w:r w:rsidRPr="00DF18FE">
        <w:rPr>
          <w:color w:val="000000"/>
          <w:sz w:val="24"/>
        </w:rPr>
        <w:t>，同期业绩比较基准收益率为</w:t>
      </w:r>
      <w:r w:rsidRPr="00DF18FE">
        <w:rPr>
          <w:color w:val="000000"/>
          <w:sz w:val="24"/>
        </w:rPr>
        <w:t>38.61%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1F172D">
        <w:tc>
          <w:tcPr>
            <w:tcW w:w="567" w:type="dxa"/>
            <w:vAlign w:val="center"/>
          </w:tcPr>
          <w:p w:rsidR="001F172D" w:rsidRDefault="003669A5">
            <w:pPr>
              <w:jc w:val="center"/>
            </w:pPr>
            <w:r>
              <w:rPr>
                <w:color w:val="000000"/>
                <w:sz w:val="24"/>
              </w:rPr>
              <w:t>张清华</w:t>
            </w:r>
          </w:p>
        </w:tc>
        <w:tc>
          <w:tcPr>
            <w:tcW w:w="2835" w:type="dxa"/>
            <w:vAlign w:val="center"/>
          </w:tcPr>
          <w:p w:rsidR="001F172D" w:rsidRDefault="003669A5">
            <w:pPr>
              <w:jc w:val="center"/>
            </w:pPr>
            <w:r>
              <w:rPr>
                <w:color w:val="000000"/>
                <w:sz w:val="24"/>
              </w:rPr>
              <w:t>本基金的基金经理、易方达鑫转招利混合型证券投资基金的基金经理、易方达鑫转增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w:t>
            </w:r>
            <w:r>
              <w:rPr>
                <w:color w:val="000000"/>
                <w:sz w:val="24"/>
              </w:rPr>
              <w:lastRenderedPageBreak/>
              <w:t>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w:t>
            </w:r>
            <w:r>
              <w:rPr>
                <w:color w:val="000000"/>
                <w:sz w:val="24"/>
              </w:rPr>
              <w:t>理、易方达丰和债券型证券投资基金的基金经理、易方达安盈回报混合型证券投资基金的基金经理、易方达安心回馈混合型证券投资基金的基金经理、混合资产投资部总经理</w:t>
            </w:r>
          </w:p>
        </w:tc>
        <w:tc>
          <w:tcPr>
            <w:tcW w:w="851" w:type="dxa"/>
            <w:vAlign w:val="center"/>
          </w:tcPr>
          <w:p w:rsidR="001F172D" w:rsidRDefault="003669A5">
            <w:pPr>
              <w:jc w:val="center"/>
            </w:pPr>
            <w:r>
              <w:rPr>
                <w:color w:val="000000"/>
                <w:sz w:val="24"/>
              </w:rPr>
              <w:lastRenderedPageBreak/>
              <w:t>2013-12-23</w:t>
            </w:r>
          </w:p>
        </w:tc>
        <w:tc>
          <w:tcPr>
            <w:tcW w:w="850" w:type="dxa"/>
            <w:vAlign w:val="center"/>
          </w:tcPr>
          <w:p w:rsidR="001F172D" w:rsidRDefault="003669A5">
            <w:pPr>
              <w:jc w:val="center"/>
            </w:pPr>
            <w:r>
              <w:rPr>
                <w:color w:val="000000"/>
                <w:sz w:val="24"/>
              </w:rPr>
              <w:t>-</w:t>
            </w:r>
          </w:p>
        </w:tc>
        <w:tc>
          <w:tcPr>
            <w:tcW w:w="851" w:type="dxa"/>
            <w:vAlign w:val="center"/>
          </w:tcPr>
          <w:p w:rsidR="001F172D" w:rsidRDefault="003669A5">
            <w:pPr>
              <w:jc w:val="center"/>
            </w:pPr>
            <w:r>
              <w:rPr>
                <w:color w:val="000000"/>
                <w:sz w:val="24"/>
              </w:rPr>
              <w:t>12</w:t>
            </w:r>
            <w:r>
              <w:rPr>
                <w:color w:val="000000"/>
                <w:sz w:val="24"/>
              </w:rPr>
              <w:t>年</w:t>
            </w:r>
          </w:p>
        </w:tc>
        <w:tc>
          <w:tcPr>
            <w:tcW w:w="2977" w:type="dxa"/>
            <w:vAlign w:val="center"/>
          </w:tcPr>
          <w:p w:rsidR="001F172D" w:rsidRDefault="003669A5">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w:t>
            </w:r>
            <w:r>
              <w:rPr>
                <w:color w:val="000000"/>
                <w:sz w:val="24"/>
              </w:rPr>
              <w:lastRenderedPageBreak/>
              <w:t>券投资基金基金经理、</w:t>
            </w:r>
            <w:r>
              <w:rPr>
                <w:color w:val="000000"/>
                <w:sz w:val="24"/>
              </w:rPr>
              <w:t>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1F172D" w:rsidRDefault="003669A5">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w:t>
      </w:r>
      <w:r w:rsidRPr="00DF18FE">
        <w:rPr>
          <w:color w:val="000000"/>
          <w:sz w:val="24"/>
        </w:rPr>
        <w:lastRenderedPageBreak/>
        <w:t>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1F172D" w:rsidRDefault="003669A5">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1F172D" w:rsidRDefault="003669A5">
      <w:pPr>
        <w:spacing w:line="360" w:lineRule="auto"/>
        <w:ind w:firstLineChars="200" w:firstLine="480"/>
        <w:rPr>
          <w:color w:val="000000"/>
          <w:sz w:val="24"/>
        </w:rPr>
      </w:pPr>
      <w:r>
        <w:rPr>
          <w:color w:val="000000"/>
          <w:sz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rPr>
        <w:t>7</w:t>
      </w:r>
      <w:r>
        <w:rPr>
          <w:color w:val="000000"/>
          <w:sz w:val="24"/>
        </w:rPr>
        <w:t>月份收益率以整体小幅下行为主。</w:t>
      </w:r>
      <w:r>
        <w:rPr>
          <w:color w:val="000000"/>
          <w:sz w:val="24"/>
        </w:rPr>
        <w:t>8</w:t>
      </w:r>
      <w:r>
        <w:rPr>
          <w:color w:val="000000"/>
          <w:sz w:val="24"/>
        </w:rPr>
        <w:t>月份开始，受全球央行</w:t>
      </w:r>
      <w:r>
        <w:rPr>
          <w:color w:val="000000"/>
          <w:sz w:val="24"/>
        </w:rPr>
        <w:t>“</w:t>
      </w:r>
      <w:r>
        <w:rPr>
          <w:color w:val="000000"/>
          <w:sz w:val="24"/>
        </w:rPr>
        <w:t>鸽派</w:t>
      </w:r>
      <w:r>
        <w:rPr>
          <w:color w:val="000000"/>
          <w:sz w:val="24"/>
        </w:rPr>
        <w:t>”</w:t>
      </w:r>
      <w:r>
        <w:rPr>
          <w:color w:val="000000"/>
          <w:sz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rPr>
        <w:t>8</w:t>
      </w:r>
      <w:r>
        <w:rPr>
          <w:color w:val="000000"/>
          <w:sz w:val="24"/>
        </w:rPr>
        <w:t>月中下旬开始，受专项债扩容担忧、通胀预期升温、货币政策宽松预期转弱、海外债券收益率反</w:t>
      </w:r>
      <w:r>
        <w:rPr>
          <w:color w:val="000000"/>
          <w:sz w:val="24"/>
        </w:rPr>
        <w:t>弹等因素影响，债券市场出现回调。即使</w:t>
      </w:r>
      <w:r>
        <w:rPr>
          <w:color w:val="000000"/>
          <w:sz w:val="24"/>
        </w:rPr>
        <w:t>9</w:t>
      </w:r>
      <w:r>
        <w:rPr>
          <w:color w:val="000000"/>
          <w:sz w:val="24"/>
        </w:rPr>
        <w:t>月降准也未能扭转债券市场弱势调整的态势。</w:t>
      </w:r>
      <w:r>
        <w:rPr>
          <w:color w:val="000000"/>
          <w:sz w:val="24"/>
        </w:rPr>
        <w:t xml:space="preserve"> </w:t>
      </w:r>
    </w:p>
    <w:p w:rsidR="001F172D" w:rsidRDefault="003669A5">
      <w:pPr>
        <w:spacing w:line="360" w:lineRule="auto"/>
        <w:ind w:firstLineChars="200" w:firstLine="480"/>
        <w:rPr>
          <w:color w:val="000000"/>
          <w:sz w:val="24"/>
        </w:rPr>
      </w:pPr>
      <w:r>
        <w:rPr>
          <w:color w:val="000000"/>
          <w:sz w:val="24"/>
        </w:rPr>
        <w:t>权益方面，三季度股票市场表现分化，中小板表现好于上证综指。全季看，创业板指数上涨</w:t>
      </w:r>
      <w:r>
        <w:rPr>
          <w:color w:val="000000"/>
          <w:sz w:val="24"/>
        </w:rPr>
        <w:t>7.68%</w:t>
      </w:r>
      <w:r>
        <w:rPr>
          <w:color w:val="000000"/>
          <w:sz w:val="24"/>
        </w:rPr>
        <w:t>，中小板综指上涨</w:t>
      </w:r>
      <w:r>
        <w:rPr>
          <w:color w:val="000000"/>
          <w:sz w:val="24"/>
        </w:rPr>
        <w:t>1.52%</w:t>
      </w:r>
      <w:r>
        <w:rPr>
          <w:color w:val="000000"/>
          <w:sz w:val="24"/>
        </w:rPr>
        <w:t>，上证综指下跌</w:t>
      </w:r>
      <w:r>
        <w:rPr>
          <w:color w:val="000000"/>
          <w:sz w:val="24"/>
        </w:rPr>
        <w:t>2.47%</w:t>
      </w:r>
      <w:r>
        <w:rPr>
          <w:color w:val="000000"/>
          <w:sz w:val="24"/>
        </w:rPr>
        <w:t>，上证</w:t>
      </w:r>
      <w:r>
        <w:rPr>
          <w:color w:val="000000"/>
          <w:sz w:val="24"/>
        </w:rPr>
        <w:t>50</w:t>
      </w:r>
      <w:r>
        <w:rPr>
          <w:color w:val="000000"/>
          <w:sz w:val="24"/>
        </w:rPr>
        <w:t>指数下跌</w:t>
      </w:r>
      <w:r>
        <w:rPr>
          <w:color w:val="000000"/>
          <w:sz w:val="24"/>
        </w:rPr>
        <w:t>1.12%</w:t>
      </w:r>
      <w:r>
        <w:rPr>
          <w:color w:val="000000"/>
          <w:sz w:val="24"/>
        </w:rPr>
        <w:t>，沪深</w:t>
      </w:r>
      <w:r>
        <w:rPr>
          <w:color w:val="000000"/>
          <w:sz w:val="24"/>
        </w:rPr>
        <w:t>300</w:t>
      </w:r>
      <w:r>
        <w:rPr>
          <w:color w:val="000000"/>
          <w:sz w:val="24"/>
        </w:rPr>
        <w:t>指数下跌</w:t>
      </w:r>
      <w:r>
        <w:rPr>
          <w:color w:val="000000"/>
          <w:sz w:val="24"/>
        </w:rPr>
        <w:t>0.29%</w:t>
      </w:r>
      <w:r>
        <w:rPr>
          <w:color w:val="000000"/>
          <w:sz w:val="24"/>
        </w:rPr>
        <w:t>。</w:t>
      </w:r>
      <w:r>
        <w:rPr>
          <w:color w:val="000000"/>
          <w:sz w:val="24"/>
        </w:rPr>
        <w:t xml:space="preserve"> </w:t>
      </w:r>
    </w:p>
    <w:p w:rsidR="00F016DD" w:rsidRPr="00DF18FE" w:rsidRDefault="00F016DD" w:rsidP="00DF18FE">
      <w:pPr>
        <w:spacing w:line="360" w:lineRule="auto"/>
        <w:ind w:firstLineChars="200" w:firstLine="480"/>
        <w:rPr>
          <w:color w:val="000000"/>
          <w:sz w:val="24"/>
        </w:rPr>
      </w:pPr>
      <w:r w:rsidRPr="00DF18FE">
        <w:rPr>
          <w:color w:val="000000"/>
          <w:sz w:val="24"/>
        </w:rPr>
        <w:t>报告期内，组合规模大幅增长，转债仓位有所降低，股票仓位变化不大，利率债以参与波段操作为主。</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1.660</w:t>
      </w:r>
      <w:r w:rsidRPr="00DF18FE">
        <w:rPr>
          <w:color w:val="000000"/>
          <w:sz w:val="24"/>
        </w:rPr>
        <w:t>元，本报告期份额净值增长率为</w:t>
      </w:r>
      <w:r w:rsidRPr="00DF18FE">
        <w:rPr>
          <w:color w:val="000000"/>
          <w:sz w:val="24"/>
        </w:rPr>
        <w:t>2.47%</w:t>
      </w:r>
      <w:r w:rsidRPr="00DF18FE">
        <w:rPr>
          <w:color w:val="000000"/>
          <w:sz w:val="24"/>
        </w:rPr>
        <w:t>；</w:t>
      </w:r>
      <w:r w:rsidRPr="00DF18FE">
        <w:rPr>
          <w:color w:val="000000"/>
          <w:sz w:val="24"/>
        </w:rPr>
        <w:t>B</w:t>
      </w:r>
      <w:r w:rsidRPr="00DF18FE">
        <w:rPr>
          <w:color w:val="000000"/>
          <w:sz w:val="24"/>
        </w:rPr>
        <w:t>类基金份额净值为</w:t>
      </w:r>
      <w:r w:rsidRPr="00DF18FE">
        <w:rPr>
          <w:color w:val="000000"/>
          <w:sz w:val="24"/>
        </w:rPr>
        <w:t>1.642</w:t>
      </w:r>
      <w:r w:rsidRPr="00DF18FE">
        <w:rPr>
          <w:color w:val="000000"/>
          <w:sz w:val="24"/>
        </w:rPr>
        <w:t>元，本报告期份额净值增长率为</w:t>
      </w:r>
      <w:r w:rsidRPr="00DF18FE">
        <w:rPr>
          <w:color w:val="000000"/>
          <w:sz w:val="24"/>
        </w:rPr>
        <w:t>2.37%</w:t>
      </w:r>
      <w:r w:rsidRPr="00DF18FE">
        <w:rPr>
          <w:color w:val="000000"/>
          <w:sz w:val="24"/>
        </w:rPr>
        <w:t>；同期业绩比较基准收益率为</w:t>
      </w:r>
      <w:r w:rsidRPr="00DF18FE">
        <w:rPr>
          <w:color w:val="000000"/>
          <w:sz w:val="24"/>
        </w:rPr>
        <w:t>0.95%</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w:t>
            </w:r>
            <w:r w:rsidRPr="00FA472B">
              <w:rPr>
                <w:color w:val="000000"/>
                <w:sz w:val="24"/>
              </w:rPr>
              <w:lastRenderedPageBreak/>
              <w:t>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2,365,978,440.98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15.62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2,365,978,440.98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15.62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12,423,569,613.41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82.00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12,413,557,613.41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81.93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10,012,000.00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0.07</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9,900,134.85</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211,115,847.69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1.39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140,989,450.55</w:t>
            </w:r>
          </w:p>
        </w:tc>
        <w:tc>
          <w:tcPr>
            <w:tcW w:w="1843" w:type="dxa"/>
            <w:vAlign w:val="center"/>
          </w:tcPr>
          <w:p w:rsidR="00F016DD" w:rsidRPr="00FA472B" w:rsidRDefault="00F016DD" w:rsidP="00F4518C">
            <w:pPr>
              <w:jc w:val="right"/>
              <w:rPr>
                <w:color w:val="000000"/>
                <w:sz w:val="24"/>
              </w:rPr>
            </w:pPr>
            <w:r w:rsidRPr="00FA472B">
              <w:rPr>
                <w:color w:val="000000"/>
                <w:sz w:val="24"/>
              </w:rPr>
              <w:t>0.93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15,151,553,487.48</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1,962,537,651.46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16.22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168,932,018.66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1.40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106,339,727.36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128,169,043.50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1.06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2,365,978,440.98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19.55</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1F172D">
        <w:tc>
          <w:tcPr>
            <w:tcW w:w="817" w:type="dxa"/>
            <w:vAlign w:val="center"/>
          </w:tcPr>
          <w:p w:rsidR="001F172D" w:rsidRDefault="003669A5">
            <w:pPr>
              <w:jc w:val="center"/>
            </w:pPr>
            <w:r>
              <w:rPr>
                <w:color w:val="000000"/>
                <w:sz w:val="24"/>
              </w:rPr>
              <w:t>1</w:t>
            </w:r>
          </w:p>
        </w:tc>
        <w:tc>
          <w:tcPr>
            <w:tcW w:w="1276" w:type="dxa"/>
            <w:vAlign w:val="center"/>
          </w:tcPr>
          <w:p w:rsidR="001F172D" w:rsidRDefault="003669A5">
            <w:pPr>
              <w:jc w:val="center"/>
            </w:pPr>
            <w:r>
              <w:rPr>
                <w:color w:val="000000"/>
                <w:sz w:val="24"/>
              </w:rPr>
              <w:t>000651</w:t>
            </w:r>
          </w:p>
        </w:tc>
        <w:tc>
          <w:tcPr>
            <w:tcW w:w="1417" w:type="dxa"/>
            <w:vAlign w:val="center"/>
          </w:tcPr>
          <w:p w:rsidR="001F172D" w:rsidRDefault="003669A5">
            <w:pPr>
              <w:jc w:val="center"/>
            </w:pPr>
            <w:r>
              <w:rPr>
                <w:color w:val="000000"/>
                <w:sz w:val="24"/>
              </w:rPr>
              <w:t>格力电器</w:t>
            </w:r>
          </w:p>
        </w:tc>
        <w:tc>
          <w:tcPr>
            <w:tcW w:w="1560" w:type="dxa"/>
            <w:vAlign w:val="center"/>
          </w:tcPr>
          <w:p w:rsidR="001F172D" w:rsidRDefault="003669A5">
            <w:pPr>
              <w:jc w:val="right"/>
            </w:pPr>
            <w:r>
              <w:rPr>
                <w:color w:val="000000"/>
                <w:sz w:val="24"/>
              </w:rPr>
              <w:t>2,827,324</w:t>
            </w:r>
          </w:p>
        </w:tc>
        <w:tc>
          <w:tcPr>
            <w:tcW w:w="2268" w:type="dxa"/>
            <w:vAlign w:val="center"/>
          </w:tcPr>
          <w:p w:rsidR="001F172D" w:rsidRDefault="003669A5">
            <w:pPr>
              <w:jc w:val="right"/>
            </w:pPr>
            <w:r>
              <w:rPr>
                <w:color w:val="000000"/>
                <w:sz w:val="24"/>
              </w:rPr>
              <w:t>162,005,665.20</w:t>
            </w:r>
          </w:p>
        </w:tc>
        <w:tc>
          <w:tcPr>
            <w:tcW w:w="1559" w:type="dxa"/>
            <w:vAlign w:val="center"/>
          </w:tcPr>
          <w:p w:rsidR="001F172D" w:rsidRDefault="003669A5">
            <w:pPr>
              <w:jc w:val="right"/>
            </w:pPr>
            <w:r>
              <w:rPr>
                <w:color w:val="000000"/>
                <w:sz w:val="24"/>
              </w:rPr>
              <w:t>1.34</w:t>
            </w:r>
          </w:p>
        </w:tc>
      </w:tr>
      <w:tr w:rsidR="001F172D">
        <w:tc>
          <w:tcPr>
            <w:tcW w:w="817" w:type="dxa"/>
            <w:vAlign w:val="center"/>
          </w:tcPr>
          <w:p w:rsidR="001F172D" w:rsidRDefault="003669A5">
            <w:pPr>
              <w:jc w:val="center"/>
            </w:pPr>
            <w:r>
              <w:rPr>
                <w:color w:val="000000"/>
                <w:sz w:val="24"/>
              </w:rPr>
              <w:t>2</w:t>
            </w:r>
          </w:p>
        </w:tc>
        <w:tc>
          <w:tcPr>
            <w:tcW w:w="1276" w:type="dxa"/>
            <w:vAlign w:val="center"/>
          </w:tcPr>
          <w:p w:rsidR="001F172D" w:rsidRDefault="003669A5">
            <w:pPr>
              <w:jc w:val="center"/>
            </w:pPr>
            <w:r>
              <w:rPr>
                <w:color w:val="000000"/>
                <w:sz w:val="24"/>
              </w:rPr>
              <w:t>600009</w:t>
            </w:r>
          </w:p>
        </w:tc>
        <w:tc>
          <w:tcPr>
            <w:tcW w:w="1417" w:type="dxa"/>
            <w:vAlign w:val="center"/>
          </w:tcPr>
          <w:p w:rsidR="001F172D" w:rsidRDefault="003669A5">
            <w:pPr>
              <w:jc w:val="center"/>
            </w:pPr>
            <w:r>
              <w:rPr>
                <w:color w:val="000000"/>
                <w:sz w:val="24"/>
              </w:rPr>
              <w:t>上海机场</w:t>
            </w:r>
          </w:p>
        </w:tc>
        <w:tc>
          <w:tcPr>
            <w:tcW w:w="1560" w:type="dxa"/>
            <w:vAlign w:val="center"/>
          </w:tcPr>
          <w:p w:rsidR="001F172D" w:rsidRDefault="003669A5">
            <w:pPr>
              <w:jc w:val="right"/>
            </w:pPr>
            <w:r>
              <w:rPr>
                <w:color w:val="000000"/>
                <w:sz w:val="24"/>
              </w:rPr>
              <w:t>1,855,097</w:t>
            </w:r>
          </w:p>
        </w:tc>
        <w:tc>
          <w:tcPr>
            <w:tcW w:w="2268" w:type="dxa"/>
            <w:vAlign w:val="center"/>
          </w:tcPr>
          <w:p w:rsidR="001F172D" w:rsidRDefault="003669A5">
            <w:pPr>
              <w:jc w:val="right"/>
            </w:pPr>
            <w:r>
              <w:rPr>
                <w:color w:val="000000"/>
                <w:sz w:val="24"/>
              </w:rPr>
              <w:t>147,999,638.66</w:t>
            </w:r>
          </w:p>
        </w:tc>
        <w:tc>
          <w:tcPr>
            <w:tcW w:w="1559" w:type="dxa"/>
            <w:vAlign w:val="center"/>
          </w:tcPr>
          <w:p w:rsidR="001F172D" w:rsidRDefault="003669A5">
            <w:pPr>
              <w:jc w:val="right"/>
            </w:pPr>
            <w:r>
              <w:rPr>
                <w:color w:val="000000"/>
                <w:sz w:val="24"/>
              </w:rPr>
              <w:t>1.22</w:t>
            </w:r>
          </w:p>
        </w:tc>
      </w:tr>
      <w:tr w:rsidR="001F172D">
        <w:tc>
          <w:tcPr>
            <w:tcW w:w="817" w:type="dxa"/>
            <w:vAlign w:val="center"/>
          </w:tcPr>
          <w:p w:rsidR="001F172D" w:rsidRDefault="003669A5">
            <w:pPr>
              <w:jc w:val="center"/>
            </w:pPr>
            <w:r>
              <w:rPr>
                <w:color w:val="000000"/>
                <w:sz w:val="24"/>
              </w:rPr>
              <w:t>3</w:t>
            </w:r>
          </w:p>
        </w:tc>
        <w:tc>
          <w:tcPr>
            <w:tcW w:w="1276" w:type="dxa"/>
            <w:vAlign w:val="center"/>
          </w:tcPr>
          <w:p w:rsidR="001F172D" w:rsidRDefault="003669A5">
            <w:pPr>
              <w:jc w:val="center"/>
            </w:pPr>
            <w:r>
              <w:rPr>
                <w:color w:val="000000"/>
                <w:sz w:val="24"/>
              </w:rPr>
              <w:t>603986</w:t>
            </w:r>
          </w:p>
        </w:tc>
        <w:tc>
          <w:tcPr>
            <w:tcW w:w="1417" w:type="dxa"/>
            <w:vAlign w:val="center"/>
          </w:tcPr>
          <w:p w:rsidR="001F172D" w:rsidRDefault="003669A5">
            <w:pPr>
              <w:jc w:val="center"/>
            </w:pPr>
            <w:r>
              <w:rPr>
                <w:color w:val="000000"/>
                <w:sz w:val="24"/>
              </w:rPr>
              <w:t>兆易创新</w:t>
            </w:r>
          </w:p>
        </w:tc>
        <w:tc>
          <w:tcPr>
            <w:tcW w:w="1560" w:type="dxa"/>
            <w:vAlign w:val="center"/>
          </w:tcPr>
          <w:p w:rsidR="001F172D" w:rsidRDefault="003669A5">
            <w:pPr>
              <w:jc w:val="right"/>
            </w:pPr>
            <w:r>
              <w:rPr>
                <w:color w:val="000000"/>
                <w:sz w:val="24"/>
              </w:rPr>
              <w:t>1,107,989</w:t>
            </w:r>
          </w:p>
        </w:tc>
        <w:tc>
          <w:tcPr>
            <w:tcW w:w="2268" w:type="dxa"/>
            <w:vAlign w:val="center"/>
          </w:tcPr>
          <w:p w:rsidR="001F172D" w:rsidRDefault="003669A5">
            <w:pPr>
              <w:jc w:val="right"/>
            </w:pPr>
            <w:r>
              <w:rPr>
                <w:color w:val="000000"/>
                <w:sz w:val="24"/>
              </w:rPr>
              <w:t>145,855,671.96</w:t>
            </w:r>
          </w:p>
        </w:tc>
        <w:tc>
          <w:tcPr>
            <w:tcW w:w="1559" w:type="dxa"/>
            <w:vAlign w:val="center"/>
          </w:tcPr>
          <w:p w:rsidR="001F172D" w:rsidRDefault="003669A5">
            <w:pPr>
              <w:jc w:val="right"/>
            </w:pPr>
            <w:r>
              <w:rPr>
                <w:color w:val="000000"/>
                <w:sz w:val="24"/>
              </w:rPr>
              <w:t>1.21</w:t>
            </w:r>
          </w:p>
        </w:tc>
      </w:tr>
      <w:tr w:rsidR="001F172D">
        <w:tc>
          <w:tcPr>
            <w:tcW w:w="817" w:type="dxa"/>
            <w:vAlign w:val="center"/>
          </w:tcPr>
          <w:p w:rsidR="001F172D" w:rsidRDefault="003669A5">
            <w:pPr>
              <w:jc w:val="center"/>
            </w:pPr>
            <w:r>
              <w:rPr>
                <w:color w:val="000000"/>
                <w:sz w:val="24"/>
              </w:rPr>
              <w:t>4</w:t>
            </w:r>
          </w:p>
        </w:tc>
        <w:tc>
          <w:tcPr>
            <w:tcW w:w="1276" w:type="dxa"/>
            <w:vAlign w:val="center"/>
          </w:tcPr>
          <w:p w:rsidR="001F172D" w:rsidRDefault="003669A5">
            <w:pPr>
              <w:jc w:val="center"/>
            </w:pPr>
            <w:r>
              <w:rPr>
                <w:color w:val="000000"/>
                <w:sz w:val="24"/>
              </w:rPr>
              <w:t>002202</w:t>
            </w:r>
          </w:p>
        </w:tc>
        <w:tc>
          <w:tcPr>
            <w:tcW w:w="1417" w:type="dxa"/>
            <w:vAlign w:val="center"/>
          </w:tcPr>
          <w:p w:rsidR="001F172D" w:rsidRDefault="003669A5">
            <w:pPr>
              <w:jc w:val="center"/>
            </w:pPr>
            <w:r>
              <w:rPr>
                <w:color w:val="000000"/>
                <w:sz w:val="24"/>
              </w:rPr>
              <w:t>金风科技</w:t>
            </w:r>
          </w:p>
        </w:tc>
        <w:tc>
          <w:tcPr>
            <w:tcW w:w="1560" w:type="dxa"/>
            <w:vAlign w:val="center"/>
          </w:tcPr>
          <w:p w:rsidR="001F172D" w:rsidRDefault="003669A5">
            <w:pPr>
              <w:jc w:val="right"/>
            </w:pPr>
            <w:r>
              <w:rPr>
                <w:color w:val="000000"/>
                <w:sz w:val="24"/>
              </w:rPr>
              <w:t>11,038,061</w:t>
            </w:r>
          </w:p>
        </w:tc>
        <w:tc>
          <w:tcPr>
            <w:tcW w:w="2268" w:type="dxa"/>
            <w:vAlign w:val="center"/>
          </w:tcPr>
          <w:p w:rsidR="001F172D" w:rsidRDefault="003669A5">
            <w:pPr>
              <w:jc w:val="right"/>
            </w:pPr>
            <w:r>
              <w:rPr>
                <w:color w:val="000000"/>
                <w:sz w:val="24"/>
              </w:rPr>
              <w:t>138,196,523.72</w:t>
            </w:r>
          </w:p>
        </w:tc>
        <w:tc>
          <w:tcPr>
            <w:tcW w:w="1559" w:type="dxa"/>
            <w:vAlign w:val="center"/>
          </w:tcPr>
          <w:p w:rsidR="001F172D" w:rsidRDefault="003669A5">
            <w:pPr>
              <w:jc w:val="right"/>
            </w:pPr>
            <w:r>
              <w:rPr>
                <w:color w:val="000000"/>
                <w:sz w:val="24"/>
              </w:rPr>
              <w:t>1.14</w:t>
            </w:r>
          </w:p>
        </w:tc>
      </w:tr>
      <w:tr w:rsidR="001F172D">
        <w:tc>
          <w:tcPr>
            <w:tcW w:w="817" w:type="dxa"/>
            <w:vAlign w:val="center"/>
          </w:tcPr>
          <w:p w:rsidR="001F172D" w:rsidRDefault="003669A5">
            <w:pPr>
              <w:jc w:val="center"/>
            </w:pPr>
            <w:r>
              <w:rPr>
                <w:color w:val="000000"/>
                <w:sz w:val="24"/>
              </w:rPr>
              <w:t>5</w:t>
            </w:r>
          </w:p>
        </w:tc>
        <w:tc>
          <w:tcPr>
            <w:tcW w:w="1276" w:type="dxa"/>
            <w:vAlign w:val="center"/>
          </w:tcPr>
          <w:p w:rsidR="001F172D" w:rsidRDefault="003669A5">
            <w:pPr>
              <w:jc w:val="center"/>
            </w:pPr>
            <w:r>
              <w:rPr>
                <w:color w:val="000000"/>
                <w:sz w:val="24"/>
              </w:rPr>
              <w:t>600486</w:t>
            </w:r>
          </w:p>
        </w:tc>
        <w:tc>
          <w:tcPr>
            <w:tcW w:w="1417" w:type="dxa"/>
            <w:vAlign w:val="center"/>
          </w:tcPr>
          <w:p w:rsidR="001F172D" w:rsidRDefault="003669A5">
            <w:pPr>
              <w:jc w:val="center"/>
            </w:pPr>
            <w:r>
              <w:rPr>
                <w:color w:val="000000"/>
                <w:sz w:val="24"/>
              </w:rPr>
              <w:t>扬农化工</w:t>
            </w:r>
          </w:p>
        </w:tc>
        <w:tc>
          <w:tcPr>
            <w:tcW w:w="1560" w:type="dxa"/>
            <w:vAlign w:val="center"/>
          </w:tcPr>
          <w:p w:rsidR="001F172D" w:rsidRDefault="003669A5">
            <w:pPr>
              <w:jc w:val="right"/>
            </w:pPr>
            <w:r>
              <w:rPr>
                <w:color w:val="000000"/>
                <w:sz w:val="24"/>
              </w:rPr>
              <w:t>2,732,759</w:t>
            </w:r>
          </w:p>
        </w:tc>
        <w:tc>
          <w:tcPr>
            <w:tcW w:w="2268" w:type="dxa"/>
            <w:vAlign w:val="center"/>
          </w:tcPr>
          <w:p w:rsidR="001F172D" w:rsidRDefault="003669A5">
            <w:pPr>
              <w:jc w:val="right"/>
            </w:pPr>
            <w:r>
              <w:rPr>
                <w:color w:val="000000"/>
                <w:sz w:val="24"/>
              </w:rPr>
              <w:t>136,091,398.20</w:t>
            </w:r>
          </w:p>
        </w:tc>
        <w:tc>
          <w:tcPr>
            <w:tcW w:w="1559" w:type="dxa"/>
            <w:vAlign w:val="center"/>
          </w:tcPr>
          <w:p w:rsidR="001F172D" w:rsidRDefault="003669A5">
            <w:pPr>
              <w:jc w:val="right"/>
            </w:pPr>
            <w:r>
              <w:rPr>
                <w:color w:val="000000"/>
                <w:sz w:val="24"/>
              </w:rPr>
              <w:t>1.12</w:t>
            </w:r>
          </w:p>
        </w:tc>
      </w:tr>
      <w:tr w:rsidR="001F172D">
        <w:tc>
          <w:tcPr>
            <w:tcW w:w="817" w:type="dxa"/>
            <w:vAlign w:val="center"/>
          </w:tcPr>
          <w:p w:rsidR="001F172D" w:rsidRDefault="003669A5">
            <w:pPr>
              <w:jc w:val="center"/>
            </w:pPr>
            <w:r>
              <w:rPr>
                <w:color w:val="000000"/>
                <w:sz w:val="24"/>
              </w:rPr>
              <w:t>6</w:t>
            </w:r>
          </w:p>
        </w:tc>
        <w:tc>
          <w:tcPr>
            <w:tcW w:w="1276" w:type="dxa"/>
            <w:vAlign w:val="center"/>
          </w:tcPr>
          <w:p w:rsidR="001F172D" w:rsidRDefault="003669A5">
            <w:pPr>
              <w:jc w:val="center"/>
            </w:pPr>
            <w:r>
              <w:rPr>
                <w:color w:val="000000"/>
                <w:sz w:val="24"/>
              </w:rPr>
              <w:t>603259</w:t>
            </w:r>
          </w:p>
        </w:tc>
        <w:tc>
          <w:tcPr>
            <w:tcW w:w="1417" w:type="dxa"/>
            <w:vAlign w:val="center"/>
          </w:tcPr>
          <w:p w:rsidR="001F172D" w:rsidRDefault="003669A5">
            <w:pPr>
              <w:jc w:val="center"/>
            </w:pPr>
            <w:r>
              <w:rPr>
                <w:color w:val="000000"/>
                <w:sz w:val="24"/>
              </w:rPr>
              <w:t>药明康德</w:t>
            </w:r>
          </w:p>
        </w:tc>
        <w:tc>
          <w:tcPr>
            <w:tcW w:w="1560" w:type="dxa"/>
            <w:vAlign w:val="center"/>
          </w:tcPr>
          <w:p w:rsidR="001F172D" w:rsidRDefault="003669A5">
            <w:pPr>
              <w:jc w:val="right"/>
            </w:pPr>
            <w:r>
              <w:rPr>
                <w:color w:val="000000"/>
                <w:sz w:val="24"/>
              </w:rPr>
              <w:t>1,478,305</w:t>
            </w:r>
          </w:p>
        </w:tc>
        <w:tc>
          <w:tcPr>
            <w:tcW w:w="2268" w:type="dxa"/>
            <w:vAlign w:val="center"/>
          </w:tcPr>
          <w:p w:rsidR="001F172D" w:rsidRDefault="003669A5">
            <w:pPr>
              <w:jc w:val="right"/>
            </w:pPr>
            <w:r>
              <w:rPr>
                <w:color w:val="000000"/>
                <w:sz w:val="24"/>
              </w:rPr>
              <w:t>128,169,043.50</w:t>
            </w:r>
          </w:p>
        </w:tc>
        <w:tc>
          <w:tcPr>
            <w:tcW w:w="1559" w:type="dxa"/>
            <w:vAlign w:val="center"/>
          </w:tcPr>
          <w:p w:rsidR="001F172D" w:rsidRDefault="003669A5">
            <w:pPr>
              <w:jc w:val="right"/>
            </w:pPr>
            <w:r>
              <w:rPr>
                <w:color w:val="000000"/>
                <w:sz w:val="24"/>
              </w:rPr>
              <w:t>1.06</w:t>
            </w:r>
          </w:p>
        </w:tc>
      </w:tr>
      <w:tr w:rsidR="001F172D">
        <w:tc>
          <w:tcPr>
            <w:tcW w:w="817" w:type="dxa"/>
            <w:vAlign w:val="center"/>
          </w:tcPr>
          <w:p w:rsidR="001F172D" w:rsidRDefault="003669A5">
            <w:pPr>
              <w:jc w:val="center"/>
            </w:pPr>
            <w:r>
              <w:rPr>
                <w:color w:val="000000"/>
                <w:sz w:val="24"/>
              </w:rPr>
              <w:t>7</w:t>
            </w:r>
          </w:p>
        </w:tc>
        <w:tc>
          <w:tcPr>
            <w:tcW w:w="1276" w:type="dxa"/>
            <w:vAlign w:val="center"/>
          </w:tcPr>
          <w:p w:rsidR="001F172D" w:rsidRDefault="003669A5">
            <w:pPr>
              <w:jc w:val="center"/>
            </w:pPr>
            <w:r>
              <w:rPr>
                <w:color w:val="000000"/>
                <w:sz w:val="24"/>
              </w:rPr>
              <w:t>000661</w:t>
            </w:r>
          </w:p>
        </w:tc>
        <w:tc>
          <w:tcPr>
            <w:tcW w:w="1417" w:type="dxa"/>
            <w:vAlign w:val="center"/>
          </w:tcPr>
          <w:p w:rsidR="001F172D" w:rsidRDefault="003669A5">
            <w:pPr>
              <w:jc w:val="center"/>
            </w:pPr>
            <w:r>
              <w:rPr>
                <w:color w:val="000000"/>
                <w:sz w:val="24"/>
              </w:rPr>
              <w:t>长春高新</w:t>
            </w:r>
          </w:p>
        </w:tc>
        <w:tc>
          <w:tcPr>
            <w:tcW w:w="1560" w:type="dxa"/>
            <w:vAlign w:val="center"/>
          </w:tcPr>
          <w:p w:rsidR="001F172D" w:rsidRDefault="003669A5">
            <w:pPr>
              <w:jc w:val="right"/>
            </w:pPr>
            <w:r>
              <w:rPr>
                <w:color w:val="000000"/>
                <w:sz w:val="24"/>
              </w:rPr>
              <w:t>319,468</w:t>
            </w:r>
          </w:p>
        </w:tc>
        <w:tc>
          <w:tcPr>
            <w:tcW w:w="2268" w:type="dxa"/>
            <w:vAlign w:val="center"/>
          </w:tcPr>
          <w:p w:rsidR="001F172D" w:rsidRDefault="003669A5">
            <w:pPr>
              <w:jc w:val="right"/>
            </w:pPr>
            <w:r>
              <w:rPr>
                <w:color w:val="000000"/>
                <w:sz w:val="24"/>
              </w:rPr>
              <w:t>125,985,400.48</w:t>
            </w:r>
          </w:p>
        </w:tc>
        <w:tc>
          <w:tcPr>
            <w:tcW w:w="1559" w:type="dxa"/>
            <w:vAlign w:val="center"/>
          </w:tcPr>
          <w:p w:rsidR="001F172D" w:rsidRDefault="003669A5">
            <w:pPr>
              <w:jc w:val="right"/>
            </w:pPr>
            <w:r>
              <w:rPr>
                <w:color w:val="000000"/>
                <w:sz w:val="24"/>
              </w:rPr>
              <w:t>1.04</w:t>
            </w:r>
          </w:p>
        </w:tc>
      </w:tr>
      <w:tr w:rsidR="001F172D">
        <w:tc>
          <w:tcPr>
            <w:tcW w:w="817" w:type="dxa"/>
            <w:vAlign w:val="center"/>
          </w:tcPr>
          <w:p w:rsidR="001F172D" w:rsidRDefault="003669A5">
            <w:pPr>
              <w:jc w:val="center"/>
            </w:pPr>
            <w:r>
              <w:rPr>
                <w:color w:val="000000"/>
                <w:sz w:val="24"/>
              </w:rPr>
              <w:t>8</w:t>
            </w:r>
          </w:p>
        </w:tc>
        <w:tc>
          <w:tcPr>
            <w:tcW w:w="1276" w:type="dxa"/>
            <w:vAlign w:val="center"/>
          </w:tcPr>
          <w:p w:rsidR="001F172D" w:rsidRDefault="003669A5">
            <w:pPr>
              <w:jc w:val="center"/>
            </w:pPr>
            <w:r>
              <w:rPr>
                <w:color w:val="000000"/>
                <w:sz w:val="24"/>
              </w:rPr>
              <w:t>300628</w:t>
            </w:r>
          </w:p>
        </w:tc>
        <w:tc>
          <w:tcPr>
            <w:tcW w:w="1417" w:type="dxa"/>
            <w:vAlign w:val="center"/>
          </w:tcPr>
          <w:p w:rsidR="001F172D" w:rsidRDefault="003669A5">
            <w:pPr>
              <w:jc w:val="center"/>
            </w:pPr>
            <w:r>
              <w:rPr>
                <w:color w:val="000000"/>
                <w:sz w:val="24"/>
              </w:rPr>
              <w:t>亿联网络</w:t>
            </w:r>
          </w:p>
        </w:tc>
        <w:tc>
          <w:tcPr>
            <w:tcW w:w="1560" w:type="dxa"/>
            <w:vAlign w:val="center"/>
          </w:tcPr>
          <w:p w:rsidR="001F172D" w:rsidRDefault="003669A5">
            <w:pPr>
              <w:jc w:val="right"/>
            </w:pPr>
            <w:r>
              <w:rPr>
                <w:color w:val="000000"/>
                <w:sz w:val="24"/>
              </w:rPr>
              <w:t>1,998,405</w:t>
            </w:r>
          </w:p>
        </w:tc>
        <w:tc>
          <w:tcPr>
            <w:tcW w:w="2268" w:type="dxa"/>
            <w:vAlign w:val="center"/>
          </w:tcPr>
          <w:p w:rsidR="001F172D" w:rsidRDefault="003669A5">
            <w:pPr>
              <w:jc w:val="right"/>
            </w:pPr>
            <w:r>
              <w:rPr>
                <w:color w:val="000000"/>
                <w:sz w:val="24"/>
              </w:rPr>
              <w:t>121,283,199.45</w:t>
            </w:r>
          </w:p>
        </w:tc>
        <w:tc>
          <w:tcPr>
            <w:tcW w:w="1559" w:type="dxa"/>
            <w:vAlign w:val="center"/>
          </w:tcPr>
          <w:p w:rsidR="001F172D" w:rsidRDefault="003669A5">
            <w:pPr>
              <w:jc w:val="right"/>
            </w:pPr>
            <w:r>
              <w:rPr>
                <w:color w:val="000000"/>
                <w:sz w:val="24"/>
              </w:rPr>
              <w:t>1.00</w:t>
            </w:r>
          </w:p>
        </w:tc>
      </w:tr>
      <w:tr w:rsidR="001F172D">
        <w:tc>
          <w:tcPr>
            <w:tcW w:w="817" w:type="dxa"/>
            <w:vAlign w:val="center"/>
          </w:tcPr>
          <w:p w:rsidR="001F172D" w:rsidRDefault="003669A5">
            <w:pPr>
              <w:jc w:val="center"/>
            </w:pPr>
            <w:r>
              <w:rPr>
                <w:color w:val="000000"/>
                <w:sz w:val="24"/>
              </w:rPr>
              <w:t>9</w:t>
            </w:r>
          </w:p>
        </w:tc>
        <w:tc>
          <w:tcPr>
            <w:tcW w:w="1276" w:type="dxa"/>
            <w:vAlign w:val="center"/>
          </w:tcPr>
          <w:p w:rsidR="001F172D" w:rsidRDefault="003669A5">
            <w:pPr>
              <w:jc w:val="center"/>
            </w:pPr>
            <w:r>
              <w:rPr>
                <w:color w:val="000000"/>
                <w:sz w:val="24"/>
              </w:rPr>
              <w:t>600703</w:t>
            </w:r>
          </w:p>
        </w:tc>
        <w:tc>
          <w:tcPr>
            <w:tcW w:w="1417" w:type="dxa"/>
            <w:vAlign w:val="center"/>
          </w:tcPr>
          <w:p w:rsidR="001F172D" w:rsidRDefault="003669A5">
            <w:pPr>
              <w:jc w:val="center"/>
            </w:pPr>
            <w:r>
              <w:rPr>
                <w:color w:val="000000"/>
                <w:sz w:val="24"/>
              </w:rPr>
              <w:t>三安光电</w:t>
            </w:r>
          </w:p>
        </w:tc>
        <w:tc>
          <w:tcPr>
            <w:tcW w:w="1560" w:type="dxa"/>
            <w:vAlign w:val="center"/>
          </w:tcPr>
          <w:p w:rsidR="001F172D" w:rsidRDefault="003669A5">
            <w:pPr>
              <w:jc w:val="right"/>
            </w:pPr>
            <w:r>
              <w:rPr>
                <w:color w:val="000000"/>
                <w:sz w:val="24"/>
              </w:rPr>
              <w:t>8,476,300</w:t>
            </w:r>
          </w:p>
        </w:tc>
        <w:tc>
          <w:tcPr>
            <w:tcW w:w="2268" w:type="dxa"/>
            <w:vAlign w:val="center"/>
          </w:tcPr>
          <w:p w:rsidR="001F172D" w:rsidRDefault="003669A5">
            <w:pPr>
              <w:jc w:val="right"/>
            </w:pPr>
            <w:r>
              <w:rPr>
                <w:color w:val="000000"/>
                <w:sz w:val="24"/>
              </w:rPr>
              <w:t>119,346,304.00</w:t>
            </w:r>
          </w:p>
        </w:tc>
        <w:tc>
          <w:tcPr>
            <w:tcW w:w="1559" w:type="dxa"/>
            <w:vAlign w:val="center"/>
          </w:tcPr>
          <w:p w:rsidR="001F172D" w:rsidRDefault="003669A5">
            <w:pPr>
              <w:jc w:val="right"/>
            </w:pPr>
            <w:r>
              <w:rPr>
                <w:color w:val="000000"/>
                <w:sz w:val="24"/>
              </w:rPr>
              <w:t>0.99</w:t>
            </w:r>
          </w:p>
        </w:tc>
      </w:tr>
      <w:tr w:rsidR="001F172D">
        <w:tc>
          <w:tcPr>
            <w:tcW w:w="817" w:type="dxa"/>
            <w:vAlign w:val="center"/>
          </w:tcPr>
          <w:p w:rsidR="001F172D" w:rsidRDefault="003669A5">
            <w:pPr>
              <w:jc w:val="center"/>
            </w:pPr>
            <w:r>
              <w:rPr>
                <w:color w:val="000000"/>
                <w:sz w:val="24"/>
              </w:rPr>
              <w:t>10</w:t>
            </w:r>
          </w:p>
        </w:tc>
        <w:tc>
          <w:tcPr>
            <w:tcW w:w="1276" w:type="dxa"/>
            <w:vAlign w:val="center"/>
          </w:tcPr>
          <w:p w:rsidR="001F172D" w:rsidRDefault="003669A5">
            <w:pPr>
              <w:jc w:val="center"/>
            </w:pPr>
            <w:r>
              <w:rPr>
                <w:color w:val="000000"/>
                <w:sz w:val="24"/>
              </w:rPr>
              <w:t>601012</w:t>
            </w:r>
          </w:p>
        </w:tc>
        <w:tc>
          <w:tcPr>
            <w:tcW w:w="1417" w:type="dxa"/>
            <w:vAlign w:val="center"/>
          </w:tcPr>
          <w:p w:rsidR="001F172D" w:rsidRDefault="003669A5">
            <w:pPr>
              <w:jc w:val="center"/>
            </w:pPr>
            <w:r>
              <w:rPr>
                <w:color w:val="000000"/>
                <w:sz w:val="24"/>
              </w:rPr>
              <w:t>隆基股份</w:t>
            </w:r>
          </w:p>
        </w:tc>
        <w:tc>
          <w:tcPr>
            <w:tcW w:w="1560" w:type="dxa"/>
            <w:vAlign w:val="center"/>
          </w:tcPr>
          <w:p w:rsidR="001F172D" w:rsidRDefault="003669A5">
            <w:pPr>
              <w:jc w:val="right"/>
            </w:pPr>
            <w:r>
              <w:rPr>
                <w:color w:val="000000"/>
                <w:sz w:val="24"/>
              </w:rPr>
              <w:t>4,537,727</w:t>
            </w:r>
          </w:p>
        </w:tc>
        <w:tc>
          <w:tcPr>
            <w:tcW w:w="2268" w:type="dxa"/>
            <w:vAlign w:val="center"/>
          </w:tcPr>
          <w:p w:rsidR="001F172D" w:rsidRDefault="003669A5">
            <w:pPr>
              <w:jc w:val="right"/>
            </w:pPr>
            <w:r>
              <w:rPr>
                <w:color w:val="000000"/>
                <w:sz w:val="24"/>
              </w:rPr>
              <w:t>119,024,579.21</w:t>
            </w:r>
          </w:p>
        </w:tc>
        <w:tc>
          <w:tcPr>
            <w:tcW w:w="1559" w:type="dxa"/>
            <w:vAlign w:val="center"/>
          </w:tcPr>
          <w:p w:rsidR="001F172D" w:rsidRDefault="003669A5">
            <w:pPr>
              <w:jc w:val="right"/>
            </w:pPr>
            <w:r>
              <w:rPr>
                <w:color w:val="000000"/>
                <w:sz w:val="24"/>
              </w:rPr>
              <w:t>0.98</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1,499,850.00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1,785,513,750.00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14.76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1,785,513,750.00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14.76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2,653,190,596.80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21.93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2,678,504,500.00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22.13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5,294,848,916.61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43.76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12,413,557,613.41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102.58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1F172D">
        <w:tc>
          <w:tcPr>
            <w:tcW w:w="802" w:type="dxa"/>
            <w:vAlign w:val="center"/>
          </w:tcPr>
          <w:p w:rsidR="001F172D" w:rsidRDefault="003669A5">
            <w:pPr>
              <w:jc w:val="center"/>
            </w:pPr>
            <w:r>
              <w:rPr>
                <w:color w:val="000000"/>
                <w:sz w:val="24"/>
              </w:rPr>
              <w:t>1</w:t>
            </w:r>
          </w:p>
        </w:tc>
        <w:tc>
          <w:tcPr>
            <w:tcW w:w="1559" w:type="dxa"/>
            <w:vAlign w:val="center"/>
          </w:tcPr>
          <w:p w:rsidR="001F172D" w:rsidRDefault="003669A5">
            <w:pPr>
              <w:jc w:val="center"/>
            </w:pPr>
            <w:r>
              <w:rPr>
                <w:color w:val="000000"/>
                <w:sz w:val="24"/>
              </w:rPr>
              <w:t>113011</w:t>
            </w:r>
          </w:p>
        </w:tc>
        <w:tc>
          <w:tcPr>
            <w:tcW w:w="1985" w:type="dxa"/>
            <w:vAlign w:val="center"/>
          </w:tcPr>
          <w:p w:rsidR="001F172D" w:rsidRDefault="003669A5">
            <w:pPr>
              <w:jc w:val="center"/>
            </w:pPr>
            <w:r>
              <w:rPr>
                <w:color w:val="000000"/>
                <w:sz w:val="24"/>
              </w:rPr>
              <w:t>光大转债</w:t>
            </w:r>
          </w:p>
        </w:tc>
        <w:tc>
          <w:tcPr>
            <w:tcW w:w="1559" w:type="dxa"/>
            <w:vAlign w:val="center"/>
          </w:tcPr>
          <w:p w:rsidR="001F172D" w:rsidRDefault="003669A5">
            <w:pPr>
              <w:jc w:val="right"/>
            </w:pPr>
            <w:r>
              <w:rPr>
                <w:color w:val="000000"/>
                <w:sz w:val="24"/>
              </w:rPr>
              <w:t>5,734,470</w:t>
            </w:r>
          </w:p>
        </w:tc>
        <w:tc>
          <w:tcPr>
            <w:tcW w:w="2126" w:type="dxa"/>
            <w:vAlign w:val="center"/>
          </w:tcPr>
          <w:p w:rsidR="001F172D" w:rsidRDefault="003669A5">
            <w:pPr>
              <w:jc w:val="right"/>
            </w:pPr>
            <w:r>
              <w:rPr>
                <w:color w:val="000000"/>
                <w:sz w:val="24"/>
              </w:rPr>
              <w:t>650,977,034.40</w:t>
            </w:r>
          </w:p>
        </w:tc>
        <w:tc>
          <w:tcPr>
            <w:tcW w:w="990" w:type="dxa"/>
            <w:vAlign w:val="center"/>
          </w:tcPr>
          <w:p w:rsidR="001F172D" w:rsidRDefault="003669A5">
            <w:pPr>
              <w:jc w:val="right"/>
            </w:pPr>
            <w:r>
              <w:rPr>
                <w:color w:val="000000"/>
                <w:sz w:val="24"/>
              </w:rPr>
              <w:t>5.38</w:t>
            </w:r>
          </w:p>
        </w:tc>
      </w:tr>
      <w:tr w:rsidR="001F172D">
        <w:tc>
          <w:tcPr>
            <w:tcW w:w="802" w:type="dxa"/>
            <w:vAlign w:val="center"/>
          </w:tcPr>
          <w:p w:rsidR="001F172D" w:rsidRDefault="003669A5">
            <w:pPr>
              <w:jc w:val="center"/>
            </w:pPr>
            <w:r>
              <w:rPr>
                <w:color w:val="000000"/>
                <w:sz w:val="24"/>
              </w:rPr>
              <w:t>2</w:t>
            </w:r>
          </w:p>
        </w:tc>
        <w:tc>
          <w:tcPr>
            <w:tcW w:w="1559" w:type="dxa"/>
            <w:vAlign w:val="center"/>
          </w:tcPr>
          <w:p w:rsidR="001F172D" w:rsidRDefault="003669A5">
            <w:pPr>
              <w:jc w:val="center"/>
            </w:pPr>
            <w:r>
              <w:rPr>
                <w:color w:val="000000"/>
                <w:sz w:val="24"/>
              </w:rPr>
              <w:t>132018</w:t>
            </w:r>
          </w:p>
        </w:tc>
        <w:tc>
          <w:tcPr>
            <w:tcW w:w="1985" w:type="dxa"/>
            <w:vAlign w:val="center"/>
          </w:tcPr>
          <w:p w:rsidR="001F172D" w:rsidRDefault="003669A5">
            <w:pPr>
              <w:jc w:val="center"/>
            </w:pPr>
            <w:r>
              <w:rPr>
                <w:color w:val="000000"/>
                <w:sz w:val="24"/>
              </w:rPr>
              <w:t>G</w:t>
            </w:r>
            <w:r>
              <w:rPr>
                <w:color w:val="000000"/>
                <w:sz w:val="24"/>
              </w:rPr>
              <w:t>三峡</w:t>
            </w:r>
            <w:r>
              <w:rPr>
                <w:color w:val="000000"/>
                <w:sz w:val="24"/>
              </w:rPr>
              <w:t>EB1</w:t>
            </w:r>
          </w:p>
        </w:tc>
        <w:tc>
          <w:tcPr>
            <w:tcW w:w="1559" w:type="dxa"/>
            <w:vAlign w:val="center"/>
          </w:tcPr>
          <w:p w:rsidR="001F172D" w:rsidRDefault="003669A5">
            <w:pPr>
              <w:jc w:val="right"/>
            </w:pPr>
            <w:r>
              <w:rPr>
                <w:color w:val="000000"/>
                <w:sz w:val="24"/>
              </w:rPr>
              <w:t>6,003,710</w:t>
            </w:r>
          </w:p>
        </w:tc>
        <w:tc>
          <w:tcPr>
            <w:tcW w:w="2126" w:type="dxa"/>
            <w:vAlign w:val="center"/>
          </w:tcPr>
          <w:p w:rsidR="001F172D" w:rsidRDefault="003669A5">
            <w:pPr>
              <w:jc w:val="right"/>
            </w:pPr>
            <w:r>
              <w:rPr>
                <w:color w:val="000000"/>
                <w:sz w:val="24"/>
              </w:rPr>
              <w:t>643,897,897.50</w:t>
            </w:r>
          </w:p>
        </w:tc>
        <w:tc>
          <w:tcPr>
            <w:tcW w:w="990" w:type="dxa"/>
            <w:vAlign w:val="center"/>
          </w:tcPr>
          <w:p w:rsidR="001F172D" w:rsidRDefault="003669A5">
            <w:pPr>
              <w:jc w:val="right"/>
            </w:pPr>
            <w:r>
              <w:rPr>
                <w:color w:val="000000"/>
                <w:sz w:val="24"/>
              </w:rPr>
              <w:t>5.32</w:t>
            </w:r>
          </w:p>
        </w:tc>
      </w:tr>
      <w:tr w:rsidR="001F172D">
        <w:tc>
          <w:tcPr>
            <w:tcW w:w="802" w:type="dxa"/>
            <w:vAlign w:val="center"/>
          </w:tcPr>
          <w:p w:rsidR="001F172D" w:rsidRDefault="003669A5">
            <w:pPr>
              <w:jc w:val="center"/>
            </w:pPr>
            <w:r>
              <w:rPr>
                <w:color w:val="000000"/>
                <w:sz w:val="24"/>
              </w:rPr>
              <w:t>3</w:t>
            </w:r>
          </w:p>
        </w:tc>
        <w:tc>
          <w:tcPr>
            <w:tcW w:w="1559" w:type="dxa"/>
            <w:vAlign w:val="center"/>
          </w:tcPr>
          <w:p w:rsidR="001F172D" w:rsidRDefault="003669A5">
            <w:pPr>
              <w:jc w:val="center"/>
            </w:pPr>
            <w:r>
              <w:rPr>
                <w:color w:val="000000"/>
                <w:sz w:val="24"/>
              </w:rPr>
              <w:t>110053</w:t>
            </w:r>
          </w:p>
        </w:tc>
        <w:tc>
          <w:tcPr>
            <w:tcW w:w="1985" w:type="dxa"/>
            <w:vAlign w:val="center"/>
          </w:tcPr>
          <w:p w:rsidR="001F172D" w:rsidRDefault="003669A5">
            <w:pPr>
              <w:jc w:val="center"/>
            </w:pPr>
            <w:r>
              <w:rPr>
                <w:color w:val="000000"/>
                <w:sz w:val="24"/>
              </w:rPr>
              <w:t>苏银转债</w:t>
            </w:r>
          </w:p>
        </w:tc>
        <w:tc>
          <w:tcPr>
            <w:tcW w:w="1559" w:type="dxa"/>
            <w:vAlign w:val="center"/>
          </w:tcPr>
          <w:p w:rsidR="001F172D" w:rsidRDefault="003669A5">
            <w:pPr>
              <w:jc w:val="right"/>
            </w:pPr>
            <w:r>
              <w:rPr>
                <w:color w:val="000000"/>
                <w:sz w:val="24"/>
              </w:rPr>
              <w:t>5,711,020</w:t>
            </w:r>
          </w:p>
        </w:tc>
        <w:tc>
          <w:tcPr>
            <w:tcW w:w="2126" w:type="dxa"/>
            <w:vAlign w:val="center"/>
          </w:tcPr>
          <w:p w:rsidR="001F172D" w:rsidRDefault="003669A5">
            <w:pPr>
              <w:jc w:val="right"/>
            </w:pPr>
            <w:r>
              <w:rPr>
                <w:color w:val="000000"/>
                <w:sz w:val="24"/>
              </w:rPr>
              <w:t>619,303,008.80</w:t>
            </w:r>
          </w:p>
        </w:tc>
        <w:tc>
          <w:tcPr>
            <w:tcW w:w="990" w:type="dxa"/>
            <w:vAlign w:val="center"/>
          </w:tcPr>
          <w:p w:rsidR="001F172D" w:rsidRDefault="003669A5">
            <w:pPr>
              <w:jc w:val="right"/>
            </w:pPr>
            <w:r>
              <w:rPr>
                <w:color w:val="000000"/>
                <w:sz w:val="24"/>
              </w:rPr>
              <w:t>5.12</w:t>
            </w:r>
          </w:p>
        </w:tc>
      </w:tr>
      <w:tr w:rsidR="001F172D">
        <w:tc>
          <w:tcPr>
            <w:tcW w:w="802" w:type="dxa"/>
            <w:vAlign w:val="center"/>
          </w:tcPr>
          <w:p w:rsidR="001F172D" w:rsidRDefault="003669A5">
            <w:pPr>
              <w:jc w:val="center"/>
            </w:pPr>
            <w:r>
              <w:rPr>
                <w:color w:val="000000"/>
                <w:sz w:val="24"/>
              </w:rPr>
              <w:t>4</w:t>
            </w:r>
          </w:p>
        </w:tc>
        <w:tc>
          <w:tcPr>
            <w:tcW w:w="1559" w:type="dxa"/>
            <w:vAlign w:val="center"/>
          </w:tcPr>
          <w:p w:rsidR="001F172D" w:rsidRDefault="003669A5">
            <w:pPr>
              <w:jc w:val="center"/>
            </w:pPr>
            <w:r>
              <w:rPr>
                <w:color w:val="000000"/>
                <w:sz w:val="24"/>
              </w:rPr>
              <w:t>190401</w:t>
            </w:r>
          </w:p>
        </w:tc>
        <w:tc>
          <w:tcPr>
            <w:tcW w:w="1985" w:type="dxa"/>
            <w:vAlign w:val="center"/>
          </w:tcPr>
          <w:p w:rsidR="001F172D" w:rsidRDefault="003669A5">
            <w:pPr>
              <w:jc w:val="center"/>
            </w:pPr>
            <w:r>
              <w:rPr>
                <w:color w:val="000000"/>
                <w:sz w:val="24"/>
              </w:rPr>
              <w:t>19</w:t>
            </w:r>
            <w:r>
              <w:rPr>
                <w:color w:val="000000"/>
                <w:sz w:val="24"/>
              </w:rPr>
              <w:t>农发</w:t>
            </w:r>
            <w:r>
              <w:rPr>
                <w:color w:val="000000"/>
                <w:sz w:val="24"/>
              </w:rPr>
              <w:t>01</w:t>
            </w:r>
          </w:p>
        </w:tc>
        <w:tc>
          <w:tcPr>
            <w:tcW w:w="1559" w:type="dxa"/>
            <w:vAlign w:val="center"/>
          </w:tcPr>
          <w:p w:rsidR="001F172D" w:rsidRDefault="003669A5">
            <w:pPr>
              <w:jc w:val="right"/>
            </w:pPr>
            <w:r>
              <w:rPr>
                <w:color w:val="000000"/>
                <w:sz w:val="24"/>
              </w:rPr>
              <w:t>5,400,000</w:t>
            </w:r>
          </w:p>
        </w:tc>
        <w:tc>
          <w:tcPr>
            <w:tcW w:w="2126" w:type="dxa"/>
            <w:vAlign w:val="center"/>
          </w:tcPr>
          <w:p w:rsidR="001F172D" w:rsidRDefault="003669A5">
            <w:pPr>
              <w:jc w:val="right"/>
            </w:pPr>
            <w:r>
              <w:rPr>
                <w:color w:val="000000"/>
                <w:sz w:val="24"/>
              </w:rPr>
              <w:t>537,840,000.00</w:t>
            </w:r>
          </w:p>
        </w:tc>
        <w:tc>
          <w:tcPr>
            <w:tcW w:w="990" w:type="dxa"/>
            <w:vAlign w:val="center"/>
          </w:tcPr>
          <w:p w:rsidR="001F172D" w:rsidRDefault="003669A5">
            <w:pPr>
              <w:jc w:val="right"/>
            </w:pPr>
            <w:r>
              <w:rPr>
                <w:color w:val="000000"/>
                <w:sz w:val="24"/>
              </w:rPr>
              <w:t>4.44</w:t>
            </w:r>
          </w:p>
        </w:tc>
      </w:tr>
      <w:tr w:rsidR="001F172D">
        <w:tc>
          <w:tcPr>
            <w:tcW w:w="802" w:type="dxa"/>
            <w:vAlign w:val="center"/>
          </w:tcPr>
          <w:p w:rsidR="001F172D" w:rsidRDefault="003669A5">
            <w:pPr>
              <w:jc w:val="center"/>
            </w:pPr>
            <w:r>
              <w:rPr>
                <w:color w:val="000000"/>
                <w:sz w:val="24"/>
              </w:rPr>
              <w:t>5</w:t>
            </w:r>
          </w:p>
        </w:tc>
        <w:tc>
          <w:tcPr>
            <w:tcW w:w="1559" w:type="dxa"/>
            <w:vAlign w:val="center"/>
          </w:tcPr>
          <w:p w:rsidR="001F172D" w:rsidRDefault="003669A5">
            <w:pPr>
              <w:jc w:val="center"/>
            </w:pPr>
            <w:r>
              <w:rPr>
                <w:color w:val="000000"/>
                <w:sz w:val="24"/>
              </w:rPr>
              <w:t>113008</w:t>
            </w:r>
          </w:p>
        </w:tc>
        <w:tc>
          <w:tcPr>
            <w:tcW w:w="1985" w:type="dxa"/>
            <w:vAlign w:val="center"/>
          </w:tcPr>
          <w:p w:rsidR="001F172D" w:rsidRDefault="003669A5">
            <w:pPr>
              <w:jc w:val="center"/>
            </w:pPr>
            <w:r>
              <w:rPr>
                <w:color w:val="000000"/>
                <w:sz w:val="24"/>
              </w:rPr>
              <w:t>电气转债</w:t>
            </w:r>
          </w:p>
        </w:tc>
        <w:tc>
          <w:tcPr>
            <w:tcW w:w="1559" w:type="dxa"/>
            <w:vAlign w:val="center"/>
          </w:tcPr>
          <w:p w:rsidR="001F172D" w:rsidRDefault="003669A5">
            <w:pPr>
              <w:jc w:val="right"/>
            </w:pPr>
            <w:r>
              <w:rPr>
                <w:color w:val="000000"/>
                <w:sz w:val="24"/>
              </w:rPr>
              <w:t>3,154,120</w:t>
            </w:r>
          </w:p>
        </w:tc>
        <w:tc>
          <w:tcPr>
            <w:tcW w:w="2126" w:type="dxa"/>
            <w:vAlign w:val="center"/>
          </w:tcPr>
          <w:p w:rsidR="001F172D" w:rsidRDefault="003669A5">
            <w:pPr>
              <w:jc w:val="right"/>
            </w:pPr>
            <w:r>
              <w:rPr>
                <w:color w:val="000000"/>
                <w:sz w:val="24"/>
              </w:rPr>
              <w:t>361,777,564.00</w:t>
            </w:r>
          </w:p>
        </w:tc>
        <w:tc>
          <w:tcPr>
            <w:tcW w:w="990" w:type="dxa"/>
            <w:vAlign w:val="center"/>
          </w:tcPr>
          <w:p w:rsidR="001F172D" w:rsidRDefault="003669A5">
            <w:pPr>
              <w:jc w:val="right"/>
            </w:pPr>
            <w:r>
              <w:rPr>
                <w:color w:val="000000"/>
                <w:sz w:val="24"/>
              </w:rPr>
              <w:t>2.99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1F172D">
        <w:tc>
          <w:tcPr>
            <w:tcW w:w="0" w:type="auto"/>
            <w:vAlign w:val="center"/>
          </w:tcPr>
          <w:p w:rsidR="001F172D" w:rsidRDefault="003669A5">
            <w:pPr>
              <w:jc w:val="center"/>
            </w:pPr>
            <w:r>
              <w:rPr>
                <w:color w:val="000000"/>
                <w:sz w:val="24"/>
              </w:rPr>
              <w:t>1</w:t>
            </w:r>
          </w:p>
        </w:tc>
        <w:tc>
          <w:tcPr>
            <w:tcW w:w="0" w:type="auto"/>
            <w:vAlign w:val="center"/>
          </w:tcPr>
          <w:p w:rsidR="001F172D" w:rsidRDefault="003669A5">
            <w:pPr>
              <w:jc w:val="center"/>
            </w:pPr>
            <w:r>
              <w:rPr>
                <w:color w:val="000000"/>
                <w:sz w:val="24"/>
              </w:rPr>
              <w:t>156636</w:t>
            </w:r>
          </w:p>
        </w:tc>
        <w:tc>
          <w:tcPr>
            <w:tcW w:w="0" w:type="auto"/>
            <w:vAlign w:val="center"/>
          </w:tcPr>
          <w:p w:rsidR="001F172D" w:rsidRDefault="003669A5">
            <w:pPr>
              <w:jc w:val="center"/>
            </w:pPr>
            <w:r>
              <w:rPr>
                <w:color w:val="000000"/>
                <w:sz w:val="24"/>
              </w:rPr>
              <w:t>19</w:t>
            </w:r>
            <w:r>
              <w:rPr>
                <w:color w:val="000000"/>
                <w:sz w:val="24"/>
              </w:rPr>
              <w:t>裕源</w:t>
            </w:r>
            <w:r>
              <w:rPr>
                <w:color w:val="000000"/>
                <w:sz w:val="24"/>
              </w:rPr>
              <w:t>03</w:t>
            </w:r>
          </w:p>
        </w:tc>
        <w:tc>
          <w:tcPr>
            <w:tcW w:w="0" w:type="auto"/>
            <w:vAlign w:val="center"/>
          </w:tcPr>
          <w:p w:rsidR="001F172D" w:rsidRDefault="003669A5">
            <w:pPr>
              <w:jc w:val="right"/>
            </w:pPr>
            <w:r>
              <w:rPr>
                <w:color w:val="000000"/>
                <w:sz w:val="24"/>
              </w:rPr>
              <w:t>100,000</w:t>
            </w:r>
          </w:p>
        </w:tc>
        <w:tc>
          <w:tcPr>
            <w:tcW w:w="0" w:type="auto"/>
            <w:vAlign w:val="center"/>
          </w:tcPr>
          <w:p w:rsidR="001F172D" w:rsidRDefault="003669A5">
            <w:pPr>
              <w:jc w:val="right"/>
            </w:pPr>
            <w:r>
              <w:rPr>
                <w:color w:val="000000"/>
                <w:sz w:val="24"/>
              </w:rPr>
              <w:t>10,012,000.00</w:t>
            </w:r>
          </w:p>
        </w:tc>
        <w:tc>
          <w:tcPr>
            <w:tcW w:w="0" w:type="auto"/>
            <w:vAlign w:val="center"/>
          </w:tcPr>
          <w:p w:rsidR="001F172D" w:rsidRDefault="003669A5">
            <w:pPr>
              <w:jc w:val="right"/>
            </w:pPr>
            <w:r>
              <w:rPr>
                <w:color w:val="000000"/>
                <w:sz w:val="24"/>
              </w:rPr>
              <w:t>0.08</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光大转债（代码：</w:t>
      </w:r>
      <w:r w:rsidRPr="00414367">
        <w:rPr>
          <w:color w:val="000000"/>
          <w:sz w:val="24"/>
        </w:rPr>
        <w:t>113011</w:t>
      </w:r>
      <w:r w:rsidRPr="00414367">
        <w:rPr>
          <w:color w:val="000000"/>
          <w:sz w:val="24"/>
        </w:rPr>
        <w:t>）是易方达安心回报债券型证券投资基金的前十大持仓证券。</w:t>
      </w:r>
      <w:r w:rsidRPr="00414367">
        <w:rPr>
          <w:color w:val="000000"/>
          <w:sz w:val="24"/>
        </w:rPr>
        <w:t>2018</w:t>
      </w:r>
      <w:r w:rsidRPr="00414367">
        <w:rPr>
          <w:color w:val="000000"/>
          <w:sz w:val="24"/>
        </w:rPr>
        <w:t>年</w:t>
      </w:r>
      <w:r w:rsidRPr="00414367">
        <w:rPr>
          <w:color w:val="000000"/>
          <w:sz w:val="24"/>
        </w:rPr>
        <w:t>11</w:t>
      </w:r>
      <w:r w:rsidRPr="00414367">
        <w:rPr>
          <w:color w:val="000000"/>
          <w:sz w:val="24"/>
        </w:rPr>
        <w:t>月</w:t>
      </w:r>
      <w:r w:rsidRPr="00414367">
        <w:rPr>
          <w:color w:val="000000"/>
          <w:sz w:val="24"/>
        </w:rPr>
        <w:t>9</w:t>
      </w:r>
      <w:r w:rsidRPr="00414367">
        <w:rPr>
          <w:color w:val="000000"/>
          <w:sz w:val="24"/>
        </w:rPr>
        <w:t>日，中国银行保险监督管理委员会对中国光大银行股份有限</w:t>
      </w:r>
      <w:r w:rsidRPr="00414367">
        <w:rPr>
          <w:color w:val="000000"/>
          <w:sz w:val="24"/>
        </w:rPr>
        <w:lastRenderedPageBreak/>
        <w:t>公司的有关违法违规行为作出</w:t>
      </w:r>
      <w:r w:rsidRPr="00414367">
        <w:rPr>
          <w:color w:val="000000"/>
          <w:sz w:val="24"/>
        </w:rPr>
        <w:t>“</w:t>
      </w:r>
      <w:r w:rsidRPr="00414367">
        <w:rPr>
          <w:color w:val="000000"/>
          <w:sz w:val="24"/>
        </w:rPr>
        <w:t>没收违法所得</w:t>
      </w:r>
      <w:r w:rsidRPr="00414367">
        <w:rPr>
          <w:color w:val="000000"/>
          <w:sz w:val="24"/>
        </w:rPr>
        <w:t>100</w:t>
      </w:r>
      <w:r w:rsidRPr="00414367">
        <w:rPr>
          <w:color w:val="000000"/>
          <w:sz w:val="24"/>
        </w:rPr>
        <w:t>万元，罚款</w:t>
      </w:r>
      <w:r w:rsidRPr="00414367">
        <w:rPr>
          <w:color w:val="000000"/>
          <w:sz w:val="24"/>
        </w:rPr>
        <w:t>1020</w:t>
      </w:r>
      <w:r w:rsidRPr="00414367">
        <w:rPr>
          <w:color w:val="000000"/>
          <w:sz w:val="24"/>
        </w:rPr>
        <w:t>万元，合计</w:t>
      </w:r>
      <w:r w:rsidRPr="00414367">
        <w:rPr>
          <w:color w:val="000000"/>
          <w:sz w:val="24"/>
        </w:rPr>
        <w:t>1120</w:t>
      </w:r>
      <w:r w:rsidRPr="00414367">
        <w:rPr>
          <w:color w:val="000000"/>
          <w:sz w:val="24"/>
        </w:rPr>
        <w:t>万元</w:t>
      </w:r>
      <w:r w:rsidRPr="00414367">
        <w:rPr>
          <w:color w:val="000000"/>
          <w:sz w:val="24"/>
        </w:rPr>
        <w:t>”</w:t>
      </w:r>
      <w:r w:rsidRPr="00414367">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sidRPr="00414367">
        <w:rPr>
          <w:color w:val="000000"/>
          <w:sz w:val="24"/>
        </w:rPr>
        <w:t>2018</w:t>
      </w:r>
      <w:r w:rsidRPr="00414367">
        <w:rPr>
          <w:color w:val="000000"/>
          <w:sz w:val="24"/>
        </w:rPr>
        <w:t>年</w:t>
      </w:r>
      <w:r w:rsidRPr="00414367">
        <w:rPr>
          <w:color w:val="000000"/>
          <w:sz w:val="24"/>
        </w:rPr>
        <w:t>12</w:t>
      </w:r>
      <w:r w:rsidRPr="00414367">
        <w:rPr>
          <w:color w:val="000000"/>
          <w:sz w:val="24"/>
        </w:rPr>
        <w:t>月</w:t>
      </w:r>
      <w:r w:rsidRPr="00414367">
        <w:rPr>
          <w:color w:val="000000"/>
          <w:sz w:val="24"/>
        </w:rPr>
        <w:t>24</w:t>
      </w:r>
      <w:r w:rsidRPr="00414367">
        <w:rPr>
          <w:color w:val="000000"/>
          <w:sz w:val="24"/>
        </w:rPr>
        <w:t>日，中国人民银行许昌市中心支行对中国光大银行股份有限公司涉及信息披露虚假或严重误导陈述的行为，处以警告并罚款</w:t>
      </w:r>
      <w:r w:rsidRPr="00414367">
        <w:rPr>
          <w:color w:val="000000"/>
          <w:sz w:val="24"/>
        </w:rPr>
        <w:t>4</w:t>
      </w:r>
      <w:r w:rsidRPr="00414367">
        <w:rPr>
          <w:color w:val="000000"/>
          <w:sz w:val="24"/>
        </w:rPr>
        <w:t>万元。</w:t>
      </w:r>
    </w:p>
    <w:p w:rsidR="001F172D" w:rsidRDefault="003669A5">
      <w:pPr>
        <w:widowControl/>
        <w:spacing w:line="360" w:lineRule="auto"/>
        <w:rPr>
          <w:color w:val="000000"/>
          <w:sz w:val="24"/>
        </w:rPr>
      </w:pPr>
      <w:r>
        <w:rPr>
          <w:color w:val="000000"/>
          <w:sz w:val="24"/>
        </w:rPr>
        <w:t>苏银转债（代码：</w:t>
      </w:r>
      <w:r>
        <w:rPr>
          <w:color w:val="000000"/>
          <w:sz w:val="24"/>
        </w:rPr>
        <w:t>110053</w:t>
      </w:r>
      <w:r>
        <w:rPr>
          <w:color w:val="000000"/>
          <w:sz w:val="24"/>
        </w:rPr>
        <w:t>）是易方达安心回报债券型证券投资基金的前十大持仓证券。</w:t>
      </w:r>
      <w:r>
        <w:rPr>
          <w:color w:val="000000"/>
          <w:sz w:val="24"/>
        </w:rPr>
        <w:t>2019</w:t>
      </w:r>
      <w:r>
        <w:rPr>
          <w:color w:val="000000"/>
          <w:sz w:val="24"/>
        </w:rPr>
        <w:t>年</w:t>
      </w:r>
      <w:r>
        <w:rPr>
          <w:color w:val="000000"/>
          <w:sz w:val="24"/>
        </w:rPr>
        <w:t>1</w:t>
      </w:r>
      <w:r>
        <w:rPr>
          <w:color w:val="000000"/>
          <w:sz w:val="24"/>
        </w:rPr>
        <w:t>月</w:t>
      </w:r>
      <w:r>
        <w:rPr>
          <w:color w:val="000000"/>
          <w:sz w:val="24"/>
        </w:rPr>
        <w:t>25</w:t>
      </w:r>
      <w:r>
        <w:rPr>
          <w:color w:val="000000"/>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Pr>
          <w:color w:val="000000"/>
          <w:sz w:val="24"/>
        </w:rPr>
        <w:t>90</w:t>
      </w:r>
      <w:r>
        <w:rPr>
          <w:color w:val="000000"/>
          <w:sz w:val="24"/>
        </w:rPr>
        <w:t>万元行政罚款。</w:t>
      </w:r>
    </w:p>
    <w:p w:rsidR="001F172D" w:rsidRDefault="003669A5">
      <w:pPr>
        <w:widowControl/>
        <w:spacing w:line="360" w:lineRule="auto"/>
        <w:rPr>
          <w:color w:val="000000"/>
          <w:sz w:val="24"/>
        </w:rPr>
      </w:pPr>
      <w:r>
        <w:rPr>
          <w:color w:val="000000"/>
          <w:sz w:val="24"/>
        </w:rPr>
        <w:t>本基金投资光大转债</w:t>
      </w:r>
      <w:r>
        <w:rPr>
          <w:color w:val="000000"/>
          <w:sz w:val="24"/>
        </w:rPr>
        <w:t>、苏银转债的投资决策程序符合公司投资制度的规定。</w:t>
      </w:r>
    </w:p>
    <w:p w:rsidR="001F172D" w:rsidRDefault="003669A5">
      <w:pPr>
        <w:widowControl/>
        <w:spacing w:line="360" w:lineRule="auto"/>
        <w:rPr>
          <w:color w:val="000000"/>
          <w:sz w:val="24"/>
        </w:rPr>
      </w:pPr>
      <w:r>
        <w:rPr>
          <w:color w:val="000000"/>
          <w:sz w:val="24"/>
        </w:rPr>
        <w:t>除光大转债、苏银转债外，本基金投资的前十名证券的发行主体本期没有出现被监管部门立案调查，或在报告编制日前一年内受到公开谴责、处罚的情形。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892,277.81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129,905,020.89</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10,192,151.85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140,989,450.55</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lastRenderedPageBreak/>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1F172D">
        <w:tc>
          <w:tcPr>
            <w:tcW w:w="0" w:type="auto"/>
            <w:vAlign w:val="center"/>
          </w:tcPr>
          <w:p w:rsidR="001F172D" w:rsidRDefault="003669A5">
            <w:pPr>
              <w:jc w:val="center"/>
            </w:pPr>
            <w:r>
              <w:rPr>
                <w:color w:val="000000"/>
                <w:sz w:val="24"/>
              </w:rPr>
              <w:t>1</w:t>
            </w:r>
          </w:p>
        </w:tc>
        <w:tc>
          <w:tcPr>
            <w:tcW w:w="0" w:type="auto"/>
            <w:vAlign w:val="center"/>
          </w:tcPr>
          <w:p w:rsidR="001F172D" w:rsidRDefault="003669A5">
            <w:pPr>
              <w:jc w:val="center"/>
            </w:pPr>
            <w:r>
              <w:rPr>
                <w:color w:val="000000"/>
                <w:sz w:val="24"/>
              </w:rPr>
              <w:t>113011</w:t>
            </w:r>
          </w:p>
        </w:tc>
        <w:tc>
          <w:tcPr>
            <w:tcW w:w="0" w:type="auto"/>
            <w:vAlign w:val="center"/>
          </w:tcPr>
          <w:p w:rsidR="001F172D" w:rsidRDefault="003669A5">
            <w:pPr>
              <w:jc w:val="center"/>
            </w:pPr>
            <w:r>
              <w:rPr>
                <w:color w:val="000000"/>
                <w:sz w:val="24"/>
              </w:rPr>
              <w:t>光大转债</w:t>
            </w:r>
          </w:p>
        </w:tc>
        <w:tc>
          <w:tcPr>
            <w:tcW w:w="0" w:type="auto"/>
            <w:vAlign w:val="center"/>
          </w:tcPr>
          <w:p w:rsidR="001F172D" w:rsidRDefault="003669A5">
            <w:pPr>
              <w:jc w:val="right"/>
            </w:pPr>
            <w:r>
              <w:rPr>
                <w:color w:val="000000"/>
                <w:sz w:val="24"/>
              </w:rPr>
              <w:t>650,977,034.40</w:t>
            </w:r>
          </w:p>
        </w:tc>
        <w:tc>
          <w:tcPr>
            <w:tcW w:w="0" w:type="auto"/>
            <w:vAlign w:val="center"/>
          </w:tcPr>
          <w:p w:rsidR="001F172D" w:rsidRDefault="003669A5">
            <w:pPr>
              <w:jc w:val="right"/>
            </w:pPr>
            <w:r>
              <w:rPr>
                <w:color w:val="000000"/>
                <w:sz w:val="24"/>
              </w:rPr>
              <w:t>5.38</w:t>
            </w:r>
          </w:p>
        </w:tc>
      </w:tr>
      <w:tr w:rsidR="001F172D">
        <w:tc>
          <w:tcPr>
            <w:tcW w:w="0" w:type="auto"/>
            <w:vAlign w:val="center"/>
          </w:tcPr>
          <w:p w:rsidR="001F172D" w:rsidRDefault="003669A5">
            <w:pPr>
              <w:jc w:val="center"/>
            </w:pPr>
            <w:r>
              <w:rPr>
                <w:color w:val="000000"/>
                <w:sz w:val="24"/>
              </w:rPr>
              <w:t>2</w:t>
            </w:r>
          </w:p>
        </w:tc>
        <w:tc>
          <w:tcPr>
            <w:tcW w:w="0" w:type="auto"/>
            <w:vAlign w:val="center"/>
          </w:tcPr>
          <w:p w:rsidR="001F172D" w:rsidRDefault="003669A5">
            <w:pPr>
              <w:jc w:val="center"/>
            </w:pPr>
            <w:r>
              <w:rPr>
                <w:color w:val="000000"/>
                <w:sz w:val="24"/>
              </w:rPr>
              <w:t>110053</w:t>
            </w:r>
          </w:p>
        </w:tc>
        <w:tc>
          <w:tcPr>
            <w:tcW w:w="0" w:type="auto"/>
            <w:vAlign w:val="center"/>
          </w:tcPr>
          <w:p w:rsidR="001F172D" w:rsidRDefault="003669A5">
            <w:pPr>
              <w:jc w:val="center"/>
            </w:pPr>
            <w:r>
              <w:rPr>
                <w:color w:val="000000"/>
                <w:sz w:val="24"/>
              </w:rPr>
              <w:t>苏银转债</w:t>
            </w:r>
          </w:p>
        </w:tc>
        <w:tc>
          <w:tcPr>
            <w:tcW w:w="0" w:type="auto"/>
            <w:vAlign w:val="center"/>
          </w:tcPr>
          <w:p w:rsidR="001F172D" w:rsidRDefault="003669A5">
            <w:pPr>
              <w:jc w:val="right"/>
            </w:pPr>
            <w:r>
              <w:rPr>
                <w:color w:val="000000"/>
                <w:sz w:val="24"/>
              </w:rPr>
              <w:t>619,303,008.80</w:t>
            </w:r>
          </w:p>
        </w:tc>
        <w:tc>
          <w:tcPr>
            <w:tcW w:w="0" w:type="auto"/>
            <w:vAlign w:val="center"/>
          </w:tcPr>
          <w:p w:rsidR="001F172D" w:rsidRDefault="003669A5">
            <w:pPr>
              <w:jc w:val="right"/>
            </w:pPr>
            <w:r>
              <w:rPr>
                <w:color w:val="000000"/>
                <w:sz w:val="24"/>
              </w:rPr>
              <w:t>5.12</w:t>
            </w:r>
          </w:p>
        </w:tc>
      </w:tr>
      <w:tr w:rsidR="001F172D">
        <w:tc>
          <w:tcPr>
            <w:tcW w:w="0" w:type="auto"/>
            <w:vAlign w:val="center"/>
          </w:tcPr>
          <w:p w:rsidR="001F172D" w:rsidRDefault="003669A5">
            <w:pPr>
              <w:jc w:val="center"/>
            </w:pPr>
            <w:r>
              <w:rPr>
                <w:color w:val="000000"/>
                <w:sz w:val="24"/>
              </w:rPr>
              <w:t>3</w:t>
            </w:r>
          </w:p>
        </w:tc>
        <w:tc>
          <w:tcPr>
            <w:tcW w:w="0" w:type="auto"/>
            <w:vAlign w:val="center"/>
          </w:tcPr>
          <w:p w:rsidR="001F172D" w:rsidRDefault="003669A5">
            <w:pPr>
              <w:jc w:val="center"/>
            </w:pPr>
            <w:r>
              <w:rPr>
                <w:color w:val="000000"/>
                <w:sz w:val="24"/>
              </w:rPr>
              <w:t>113008</w:t>
            </w:r>
          </w:p>
        </w:tc>
        <w:tc>
          <w:tcPr>
            <w:tcW w:w="0" w:type="auto"/>
            <w:vAlign w:val="center"/>
          </w:tcPr>
          <w:p w:rsidR="001F172D" w:rsidRDefault="003669A5">
            <w:pPr>
              <w:jc w:val="center"/>
            </w:pPr>
            <w:r>
              <w:rPr>
                <w:color w:val="000000"/>
                <w:sz w:val="24"/>
              </w:rPr>
              <w:t>电气转债</w:t>
            </w:r>
          </w:p>
        </w:tc>
        <w:tc>
          <w:tcPr>
            <w:tcW w:w="0" w:type="auto"/>
            <w:vAlign w:val="center"/>
          </w:tcPr>
          <w:p w:rsidR="001F172D" w:rsidRDefault="003669A5">
            <w:pPr>
              <w:jc w:val="right"/>
            </w:pPr>
            <w:r>
              <w:rPr>
                <w:color w:val="000000"/>
                <w:sz w:val="24"/>
              </w:rPr>
              <w:t>361,777,564.00</w:t>
            </w:r>
          </w:p>
        </w:tc>
        <w:tc>
          <w:tcPr>
            <w:tcW w:w="0" w:type="auto"/>
            <w:vAlign w:val="center"/>
          </w:tcPr>
          <w:p w:rsidR="001F172D" w:rsidRDefault="003669A5">
            <w:pPr>
              <w:jc w:val="right"/>
            </w:pPr>
            <w:r>
              <w:rPr>
                <w:color w:val="000000"/>
                <w:sz w:val="24"/>
              </w:rPr>
              <w:t>2.99</w:t>
            </w:r>
          </w:p>
        </w:tc>
      </w:tr>
      <w:tr w:rsidR="001F172D">
        <w:tc>
          <w:tcPr>
            <w:tcW w:w="0" w:type="auto"/>
            <w:vAlign w:val="center"/>
          </w:tcPr>
          <w:p w:rsidR="001F172D" w:rsidRDefault="003669A5">
            <w:pPr>
              <w:jc w:val="center"/>
            </w:pPr>
            <w:r>
              <w:rPr>
                <w:color w:val="000000"/>
                <w:sz w:val="24"/>
              </w:rPr>
              <w:t>4</w:t>
            </w:r>
          </w:p>
        </w:tc>
        <w:tc>
          <w:tcPr>
            <w:tcW w:w="0" w:type="auto"/>
            <w:vAlign w:val="center"/>
          </w:tcPr>
          <w:p w:rsidR="001F172D" w:rsidRDefault="003669A5">
            <w:pPr>
              <w:jc w:val="center"/>
            </w:pPr>
            <w:r>
              <w:rPr>
                <w:color w:val="000000"/>
                <w:sz w:val="24"/>
              </w:rPr>
              <w:t>132009</w:t>
            </w:r>
          </w:p>
        </w:tc>
        <w:tc>
          <w:tcPr>
            <w:tcW w:w="0" w:type="auto"/>
            <w:vAlign w:val="center"/>
          </w:tcPr>
          <w:p w:rsidR="001F172D" w:rsidRDefault="003669A5">
            <w:pPr>
              <w:jc w:val="center"/>
            </w:pPr>
            <w:r>
              <w:rPr>
                <w:color w:val="000000"/>
                <w:sz w:val="24"/>
              </w:rPr>
              <w:t>17</w:t>
            </w:r>
            <w:r>
              <w:rPr>
                <w:color w:val="000000"/>
                <w:sz w:val="24"/>
              </w:rPr>
              <w:t>中油</w:t>
            </w:r>
            <w:r>
              <w:rPr>
                <w:color w:val="000000"/>
                <w:sz w:val="24"/>
              </w:rPr>
              <w:t>EB</w:t>
            </w:r>
          </w:p>
        </w:tc>
        <w:tc>
          <w:tcPr>
            <w:tcW w:w="0" w:type="auto"/>
            <w:vAlign w:val="center"/>
          </w:tcPr>
          <w:p w:rsidR="001F172D" w:rsidRDefault="003669A5">
            <w:pPr>
              <w:jc w:val="right"/>
            </w:pPr>
            <w:r>
              <w:rPr>
                <w:color w:val="000000"/>
                <w:sz w:val="24"/>
              </w:rPr>
              <w:t>357,226,321.40</w:t>
            </w:r>
          </w:p>
        </w:tc>
        <w:tc>
          <w:tcPr>
            <w:tcW w:w="0" w:type="auto"/>
            <w:vAlign w:val="center"/>
          </w:tcPr>
          <w:p w:rsidR="001F172D" w:rsidRDefault="003669A5">
            <w:pPr>
              <w:jc w:val="right"/>
            </w:pPr>
            <w:r>
              <w:rPr>
                <w:color w:val="000000"/>
                <w:sz w:val="24"/>
              </w:rPr>
              <w:t>2.95</w:t>
            </w:r>
          </w:p>
        </w:tc>
      </w:tr>
      <w:tr w:rsidR="001F172D">
        <w:tc>
          <w:tcPr>
            <w:tcW w:w="0" w:type="auto"/>
            <w:vAlign w:val="center"/>
          </w:tcPr>
          <w:p w:rsidR="001F172D" w:rsidRDefault="003669A5">
            <w:pPr>
              <w:jc w:val="center"/>
            </w:pPr>
            <w:r>
              <w:rPr>
                <w:color w:val="000000"/>
                <w:sz w:val="24"/>
              </w:rPr>
              <w:t>5</w:t>
            </w:r>
          </w:p>
        </w:tc>
        <w:tc>
          <w:tcPr>
            <w:tcW w:w="0" w:type="auto"/>
            <w:vAlign w:val="center"/>
          </w:tcPr>
          <w:p w:rsidR="001F172D" w:rsidRDefault="003669A5">
            <w:pPr>
              <w:jc w:val="center"/>
            </w:pPr>
            <w:r>
              <w:rPr>
                <w:color w:val="000000"/>
                <w:sz w:val="24"/>
              </w:rPr>
              <w:t>127005</w:t>
            </w:r>
          </w:p>
        </w:tc>
        <w:tc>
          <w:tcPr>
            <w:tcW w:w="0" w:type="auto"/>
            <w:vAlign w:val="center"/>
          </w:tcPr>
          <w:p w:rsidR="001F172D" w:rsidRDefault="003669A5">
            <w:pPr>
              <w:jc w:val="center"/>
            </w:pPr>
            <w:r>
              <w:rPr>
                <w:color w:val="000000"/>
                <w:sz w:val="24"/>
              </w:rPr>
              <w:t>长证转债</w:t>
            </w:r>
          </w:p>
        </w:tc>
        <w:tc>
          <w:tcPr>
            <w:tcW w:w="0" w:type="auto"/>
            <w:vAlign w:val="center"/>
          </w:tcPr>
          <w:p w:rsidR="001F172D" w:rsidRDefault="003669A5">
            <w:pPr>
              <w:jc w:val="right"/>
            </w:pPr>
            <w:r>
              <w:rPr>
                <w:color w:val="000000"/>
                <w:sz w:val="24"/>
              </w:rPr>
              <w:t>319,610,578.56</w:t>
            </w:r>
          </w:p>
        </w:tc>
        <w:tc>
          <w:tcPr>
            <w:tcW w:w="0" w:type="auto"/>
            <w:vAlign w:val="center"/>
          </w:tcPr>
          <w:p w:rsidR="001F172D" w:rsidRDefault="003669A5">
            <w:pPr>
              <w:jc w:val="right"/>
            </w:pPr>
            <w:r>
              <w:rPr>
                <w:color w:val="000000"/>
                <w:sz w:val="24"/>
              </w:rPr>
              <w:t>2.64</w:t>
            </w:r>
          </w:p>
        </w:tc>
      </w:tr>
      <w:tr w:rsidR="001F172D">
        <w:tc>
          <w:tcPr>
            <w:tcW w:w="0" w:type="auto"/>
            <w:vAlign w:val="center"/>
          </w:tcPr>
          <w:p w:rsidR="001F172D" w:rsidRDefault="003669A5">
            <w:pPr>
              <w:jc w:val="center"/>
            </w:pPr>
            <w:r>
              <w:rPr>
                <w:color w:val="000000"/>
                <w:sz w:val="24"/>
              </w:rPr>
              <w:t>6</w:t>
            </w:r>
          </w:p>
        </w:tc>
        <w:tc>
          <w:tcPr>
            <w:tcW w:w="0" w:type="auto"/>
            <w:vAlign w:val="center"/>
          </w:tcPr>
          <w:p w:rsidR="001F172D" w:rsidRDefault="003669A5">
            <w:pPr>
              <w:jc w:val="center"/>
            </w:pPr>
            <w:r>
              <w:rPr>
                <w:color w:val="000000"/>
                <w:sz w:val="24"/>
              </w:rPr>
              <w:t>132013</w:t>
            </w:r>
          </w:p>
        </w:tc>
        <w:tc>
          <w:tcPr>
            <w:tcW w:w="0" w:type="auto"/>
            <w:vAlign w:val="center"/>
          </w:tcPr>
          <w:p w:rsidR="001F172D" w:rsidRDefault="003669A5">
            <w:pPr>
              <w:jc w:val="center"/>
            </w:pPr>
            <w:r>
              <w:rPr>
                <w:color w:val="000000"/>
                <w:sz w:val="24"/>
              </w:rPr>
              <w:t>17</w:t>
            </w:r>
            <w:r>
              <w:rPr>
                <w:color w:val="000000"/>
                <w:sz w:val="24"/>
              </w:rPr>
              <w:t>宝武</w:t>
            </w:r>
            <w:r>
              <w:rPr>
                <w:color w:val="000000"/>
                <w:sz w:val="24"/>
              </w:rPr>
              <w:t>EB</w:t>
            </w:r>
          </w:p>
        </w:tc>
        <w:tc>
          <w:tcPr>
            <w:tcW w:w="0" w:type="auto"/>
            <w:vAlign w:val="center"/>
          </w:tcPr>
          <w:p w:rsidR="001F172D" w:rsidRDefault="003669A5">
            <w:pPr>
              <w:jc w:val="right"/>
            </w:pPr>
            <w:r>
              <w:rPr>
                <w:color w:val="000000"/>
                <w:sz w:val="24"/>
              </w:rPr>
              <w:t>233,149,706.60</w:t>
            </w:r>
          </w:p>
        </w:tc>
        <w:tc>
          <w:tcPr>
            <w:tcW w:w="0" w:type="auto"/>
            <w:vAlign w:val="center"/>
          </w:tcPr>
          <w:p w:rsidR="001F172D" w:rsidRDefault="003669A5">
            <w:pPr>
              <w:jc w:val="right"/>
            </w:pPr>
            <w:r>
              <w:rPr>
                <w:color w:val="000000"/>
                <w:sz w:val="24"/>
              </w:rPr>
              <w:t>1.93</w:t>
            </w:r>
          </w:p>
        </w:tc>
      </w:tr>
      <w:tr w:rsidR="001F172D">
        <w:tc>
          <w:tcPr>
            <w:tcW w:w="0" w:type="auto"/>
            <w:vAlign w:val="center"/>
          </w:tcPr>
          <w:p w:rsidR="001F172D" w:rsidRDefault="003669A5">
            <w:pPr>
              <w:jc w:val="center"/>
            </w:pPr>
            <w:r>
              <w:rPr>
                <w:color w:val="000000"/>
                <w:sz w:val="24"/>
              </w:rPr>
              <w:t>7</w:t>
            </w:r>
          </w:p>
        </w:tc>
        <w:tc>
          <w:tcPr>
            <w:tcW w:w="0" w:type="auto"/>
            <w:vAlign w:val="center"/>
          </w:tcPr>
          <w:p w:rsidR="001F172D" w:rsidRDefault="003669A5">
            <w:pPr>
              <w:jc w:val="center"/>
            </w:pPr>
            <w:r>
              <w:rPr>
                <w:color w:val="000000"/>
                <w:sz w:val="24"/>
              </w:rPr>
              <w:t>113021</w:t>
            </w:r>
          </w:p>
        </w:tc>
        <w:tc>
          <w:tcPr>
            <w:tcW w:w="0" w:type="auto"/>
            <w:vAlign w:val="center"/>
          </w:tcPr>
          <w:p w:rsidR="001F172D" w:rsidRDefault="003669A5">
            <w:pPr>
              <w:jc w:val="center"/>
            </w:pPr>
            <w:r>
              <w:rPr>
                <w:color w:val="000000"/>
                <w:sz w:val="24"/>
              </w:rPr>
              <w:t>中信转债</w:t>
            </w:r>
          </w:p>
        </w:tc>
        <w:tc>
          <w:tcPr>
            <w:tcW w:w="0" w:type="auto"/>
            <w:vAlign w:val="center"/>
          </w:tcPr>
          <w:p w:rsidR="001F172D" w:rsidRDefault="003669A5">
            <w:pPr>
              <w:jc w:val="right"/>
            </w:pPr>
            <w:r>
              <w:rPr>
                <w:color w:val="000000"/>
                <w:sz w:val="24"/>
              </w:rPr>
              <w:t>210,707,005.20</w:t>
            </w:r>
          </w:p>
        </w:tc>
        <w:tc>
          <w:tcPr>
            <w:tcW w:w="0" w:type="auto"/>
            <w:vAlign w:val="center"/>
          </w:tcPr>
          <w:p w:rsidR="001F172D" w:rsidRDefault="003669A5">
            <w:pPr>
              <w:jc w:val="right"/>
            </w:pPr>
            <w:r>
              <w:rPr>
                <w:color w:val="000000"/>
                <w:sz w:val="24"/>
              </w:rPr>
              <w:t>1.74</w:t>
            </w:r>
          </w:p>
        </w:tc>
      </w:tr>
      <w:tr w:rsidR="001F172D">
        <w:tc>
          <w:tcPr>
            <w:tcW w:w="0" w:type="auto"/>
            <w:vAlign w:val="center"/>
          </w:tcPr>
          <w:p w:rsidR="001F172D" w:rsidRDefault="003669A5">
            <w:pPr>
              <w:jc w:val="center"/>
            </w:pPr>
            <w:r>
              <w:rPr>
                <w:color w:val="000000"/>
                <w:sz w:val="24"/>
              </w:rPr>
              <w:t>8</w:t>
            </w:r>
          </w:p>
        </w:tc>
        <w:tc>
          <w:tcPr>
            <w:tcW w:w="0" w:type="auto"/>
            <w:vAlign w:val="center"/>
          </w:tcPr>
          <w:p w:rsidR="001F172D" w:rsidRDefault="003669A5">
            <w:pPr>
              <w:jc w:val="center"/>
            </w:pPr>
            <w:r>
              <w:rPr>
                <w:color w:val="000000"/>
                <w:sz w:val="24"/>
              </w:rPr>
              <w:t>110033</w:t>
            </w:r>
          </w:p>
        </w:tc>
        <w:tc>
          <w:tcPr>
            <w:tcW w:w="0" w:type="auto"/>
            <w:vAlign w:val="center"/>
          </w:tcPr>
          <w:p w:rsidR="001F172D" w:rsidRDefault="003669A5">
            <w:pPr>
              <w:jc w:val="center"/>
            </w:pPr>
            <w:r>
              <w:rPr>
                <w:color w:val="000000"/>
                <w:sz w:val="24"/>
              </w:rPr>
              <w:t>国贸转债</w:t>
            </w:r>
          </w:p>
        </w:tc>
        <w:tc>
          <w:tcPr>
            <w:tcW w:w="0" w:type="auto"/>
            <w:vAlign w:val="center"/>
          </w:tcPr>
          <w:p w:rsidR="001F172D" w:rsidRDefault="003669A5">
            <w:pPr>
              <w:jc w:val="right"/>
            </w:pPr>
            <w:r>
              <w:rPr>
                <w:color w:val="000000"/>
                <w:sz w:val="24"/>
              </w:rPr>
              <w:t>144,378,997.00</w:t>
            </w:r>
          </w:p>
        </w:tc>
        <w:tc>
          <w:tcPr>
            <w:tcW w:w="0" w:type="auto"/>
            <w:vAlign w:val="center"/>
          </w:tcPr>
          <w:p w:rsidR="001F172D" w:rsidRDefault="003669A5">
            <w:pPr>
              <w:jc w:val="right"/>
            </w:pPr>
            <w:r>
              <w:rPr>
                <w:color w:val="000000"/>
                <w:sz w:val="24"/>
              </w:rPr>
              <w:t>1.19</w:t>
            </w:r>
          </w:p>
        </w:tc>
      </w:tr>
      <w:tr w:rsidR="001F172D">
        <w:tc>
          <w:tcPr>
            <w:tcW w:w="0" w:type="auto"/>
            <w:vAlign w:val="center"/>
          </w:tcPr>
          <w:p w:rsidR="001F172D" w:rsidRDefault="003669A5">
            <w:pPr>
              <w:jc w:val="center"/>
            </w:pPr>
            <w:r>
              <w:rPr>
                <w:color w:val="000000"/>
                <w:sz w:val="24"/>
              </w:rPr>
              <w:t>9</w:t>
            </w:r>
          </w:p>
        </w:tc>
        <w:tc>
          <w:tcPr>
            <w:tcW w:w="0" w:type="auto"/>
            <w:vAlign w:val="center"/>
          </w:tcPr>
          <w:p w:rsidR="001F172D" w:rsidRDefault="003669A5">
            <w:pPr>
              <w:jc w:val="center"/>
            </w:pPr>
            <w:r>
              <w:rPr>
                <w:color w:val="000000"/>
                <w:sz w:val="24"/>
              </w:rPr>
              <w:t>132008</w:t>
            </w:r>
          </w:p>
        </w:tc>
        <w:tc>
          <w:tcPr>
            <w:tcW w:w="0" w:type="auto"/>
            <w:vAlign w:val="center"/>
          </w:tcPr>
          <w:p w:rsidR="001F172D" w:rsidRDefault="003669A5">
            <w:pPr>
              <w:jc w:val="center"/>
            </w:pPr>
            <w:r>
              <w:rPr>
                <w:color w:val="000000"/>
                <w:sz w:val="24"/>
              </w:rPr>
              <w:t>17</w:t>
            </w:r>
            <w:r>
              <w:rPr>
                <w:color w:val="000000"/>
                <w:sz w:val="24"/>
              </w:rPr>
              <w:t>山高</w:t>
            </w:r>
            <w:r>
              <w:rPr>
                <w:color w:val="000000"/>
                <w:sz w:val="24"/>
              </w:rPr>
              <w:t>EB</w:t>
            </w:r>
          </w:p>
        </w:tc>
        <w:tc>
          <w:tcPr>
            <w:tcW w:w="0" w:type="auto"/>
            <w:vAlign w:val="center"/>
          </w:tcPr>
          <w:p w:rsidR="001F172D" w:rsidRDefault="003669A5">
            <w:pPr>
              <w:jc w:val="right"/>
            </w:pPr>
            <w:r>
              <w:rPr>
                <w:color w:val="000000"/>
                <w:sz w:val="24"/>
              </w:rPr>
              <w:t>134,528,182.50</w:t>
            </w:r>
          </w:p>
        </w:tc>
        <w:tc>
          <w:tcPr>
            <w:tcW w:w="0" w:type="auto"/>
            <w:vAlign w:val="center"/>
          </w:tcPr>
          <w:p w:rsidR="001F172D" w:rsidRDefault="003669A5">
            <w:pPr>
              <w:jc w:val="right"/>
            </w:pPr>
            <w:r>
              <w:rPr>
                <w:color w:val="000000"/>
                <w:sz w:val="24"/>
              </w:rPr>
              <w:t>1.11</w:t>
            </w:r>
          </w:p>
        </w:tc>
      </w:tr>
      <w:tr w:rsidR="001F172D">
        <w:tc>
          <w:tcPr>
            <w:tcW w:w="0" w:type="auto"/>
            <w:vAlign w:val="center"/>
          </w:tcPr>
          <w:p w:rsidR="001F172D" w:rsidRDefault="003669A5">
            <w:pPr>
              <w:jc w:val="center"/>
            </w:pPr>
            <w:r>
              <w:rPr>
                <w:color w:val="000000"/>
                <w:sz w:val="24"/>
              </w:rPr>
              <w:t>10</w:t>
            </w:r>
          </w:p>
        </w:tc>
        <w:tc>
          <w:tcPr>
            <w:tcW w:w="0" w:type="auto"/>
            <w:vAlign w:val="center"/>
          </w:tcPr>
          <w:p w:rsidR="001F172D" w:rsidRDefault="003669A5">
            <w:pPr>
              <w:jc w:val="center"/>
            </w:pPr>
            <w:r>
              <w:rPr>
                <w:color w:val="000000"/>
                <w:sz w:val="24"/>
              </w:rPr>
              <w:t>113019</w:t>
            </w:r>
          </w:p>
        </w:tc>
        <w:tc>
          <w:tcPr>
            <w:tcW w:w="0" w:type="auto"/>
            <w:vAlign w:val="center"/>
          </w:tcPr>
          <w:p w:rsidR="001F172D" w:rsidRDefault="003669A5">
            <w:pPr>
              <w:jc w:val="center"/>
            </w:pPr>
            <w:r>
              <w:rPr>
                <w:color w:val="000000"/>
                <w:sz w:val="24"/>
              </w:rPr>
              <w:t>玲珑转债</w:t>
            </w:r>
          </w:p>
        </w:tc>
        <w:tc>
          <w:tcPr>
            <w:tcW w:w="0" w:type="auto"/>
            <w:vAlign w:val="center"/>
          </w:tcPr>
          <w:p w:rsidR="001F172D" w:rsidRDefault="003669A5">
            <w:pPr>
              <w:jc w:val="right"/>
            </w:pPr>
            <w:r>
              <w:rPr>
                <w:color w:val="000000"/>
                <w:sz w:val="24"/>
              </w:rPr>
              <w:t>128,346,347.60</w:t>
            </w:r>
          </w:p>
        </w:tc>
        <w:tc>
          <w:tcPr>
            <w:tcW w:w="0" w:type="auto"/>
            <w:vAlign w:val="center"/>
          </w:tcPr>
          <w:p w:rsidR="001F172D" w:rsidRDefault="003669A5">
            <w:pPr>
              <w:jc w:val="right"/>
            </w:pPr>
            <w:r>
              <w:rPr>
                <w:color w:val="000000"/>
                <w:sz w:val="24"/>
              </w:rPr>
              <w:t>1.06</w:t>
            </w:r>
          </w:p>
        </w:tc>
      </w:tr>
      <w:tr w:rsidR="001F172D">
        <w:tc>
          <w:tcPr>
            <w:tcW w:w="0" w:type="auto"/>
            <w:vAlign w:val="center"/>
          </w:tcPr>
          <w:p w:rsidR="001F172D" w:rsidRDefault="003669A5">
            <w:pPr>
              <w:jc w:val="center"/>
            </w:pPr>
            <w:r>
              <w:rPr>
                <w:color w:val="000000"/>
                <w:sz w:val="24"/>
              </w:rPr>
              <w:t>11</w:t>
            </w:r>
          </w:p>
        </w:tc>
        <w:tc>
          <w:tcPr>
            <w:tcW w:w="0" w:type="auto"/>
            <w:vAlign w:val="center"/>
          </w:tcPr>
          <w:p w:rsidR="001F172D" w:rsidRDefault="003669A5">
            <w:pPr>
              <w:jc w:val="center"/>
            </w:pPr>
            <w:r>
              <w:rPr>
                <w:color w:val="000000"/>
                <w:sz w:val="24"/>
              </w:rPr>
              <w:t>110034</w:t>
            </w:r>
          </w:p>
        </w:tc>
        <w:tc>
          <w:tcPr>
            <w:tcW w:w="0" w:type="auto"/>
            <w:vAlign w:val="center"/>
          </w:tcPr>
          <w:p w:rsidR="001F172D" w:rsidRDefault="003669A5">
            <w:pPr>
              <w:jc w:val="center"/>
            </w:pPr>
            <w:r>
              <w:rPr>
                <w:color w:val="000000"/>
                <w:sz w:val="24"/>
              </w:rPr>
              <w:t>九州转债</w:t>
            </w:r>
          </w:p>
        </w:tc>
        <w:tc>
          <w:tcPr>
            <w:tcW w:w="0" w:type="auto"/>
            <w:vAlign w:val="center"/>
          </w:tcPr>
          <w:p w:rsidR="001F172D" w:rsidRDefault="003669A5">
            <w:pPr>
              <w:jc w:val="right"/>
            </w:pPr>
            <w:r>
              <w:rPr>
                <w:color w:val="000000"/>
                <w:sz w:val="24"/>
              </w:rPr>
              <w:t>125,110,805.60</w:t>
            </w:r>
          </w:p>
        </w:tc>
        <w:tc>
          <w:tcPr>
            <w:tcW w:w="0" w:type="auto"/>
            <w:vAlign w:val="center"/>
          </w:tcPr>
          <w:p w:rsidR="001F172D" w:rsidRDefault="003669A5">
            <w:pPr>
              <w:jc w:val="right"/>
            </w:pPr>
            <w:r>
              <w:rPr>
                <w:color w:val="000000"/>
                <w:sz w:val="24"/>
              </w:rPr>
              <w:t>1.03</w:t>
            </w:r>
          </w:p>
        </w:tc>
      </w:tr>
      <w:tr w:rsidR="001F172D">
        <w:tc>
          <w:tcPr>
            <w:tcW w:w="0" w:type="auto"/>
            <w:vAlign w:val="center"/>
          </w:tcPr>
          <w:p w:rsidR="001F172D" w:rsidRDefault="003669A5">
            <w:pPr>
              <w:jc w:val="center"/>
            </w:pPr>
            <w:r>
              <w:rPr>
                <w:color w:val="000000"/>
                <w:sz w:val="24"/>
              </w:rPr>
              <w:t>12</w:t>
            </w:r>
          </w:p>
        </w:tc>
        <w:tc>
          <w:tcPr>
            <w:tcW w:w="0" w:type="auto"/>
            <w:vAlign w:val="center"/>
          </w:tcPr>
          <w:p w:rsidR="001F172D" w:rsidRDefault="003669A5">
            <w:pPr>
              <w:jc w:val="center"/>
            </w:pPr>
            <w:r>
              <w:rPr>
                <w:color w:val="000000"/>
                <w:sz w:val="24"/>
              </w:rPr>
              <w:t>110046</w:t>
            </w:r>
          </w:p>
        </w:tc>
        <w:tc>
          <w:tcPr>
            <w:tcW w:w="0" w:type="auto"/>
            <w:vAlign w:val="center"/>
          </w:tcPr>
          <w:p w:rsidR="001F172D" w:rsidRDefault="003669A5">
            <w:pPr>
              <w:jc w:val="center"/>
            </w:pPr>
            <w:r>
              <w:rPr>
                <w:color w:val="000000"/>
                <w:sz w:val="24"/>
              </w:rPr>
              <w:t>圆通转债</w:t>
            </w:r>
          </w:p>
        </w:tc>
        <w:tc>
          <w:tcPr>
            <w:tcW w:w="0" w:type="auto"/>
            <w:vAlign w:val="center"/>
          </w:tcPr>
          <w:p w:rsidR="001F172D" w:rsidRDefault="003669A5">
            <w:pPr>
              <w:jc w:val="right"/>
            </w:pPr>
            <w:r>
              <w:rPr>
                <w:color w:val="000000"/>
                <w:sz w:val="24"/>
              </w:rPr>
              <w:t>123,748,968.00</w:t>
            </w:r>
          </w:p>
        </w:tc>
        <w:tc>
          <w:tcPr>
            <w:tcW w:w="0" w:type="auto"/>
            <w:vAlign w:val="center"/>
          </w:tcPr>
          <w:p w:rsidR="001F172D" w:rsidRDefault="003669A5">
            <w:pPr>
              <w:jc w:val="right"/>
            </w:pPr>
            <w:r>
              <w:rPr>
                <w:color w:val="000000"/>
                <w:sz w:val="24"/>
              </w:rPr>
              <w:t>1.02</w:t>
            </w:r>
          </w:p>
        </w:tc>
      </w:tr>
      <w:tr w:rsidR="001F172D">
        <w:tc>
          <w:tcPr>
            <w:tcW w:w="0" w:type="auto"/>
            <w:vAlign w:val="center"/>
          </w:tcPr>
          <w:p w:rsidR="001F172D" w:rsidRDefault="003669A5">
            <w:pPr>
              <w:jc w:val="center"/>
            </w:pPr>
            <w:r>
              <w:rPr>
                <w:color w:val="000000"/>
                <w:sz w:val="24"/>
              </w:rPr>
              <w:t>13</w:t>
            </w:r>
          </w:p>
        </w:tc>
        <w:tc>
          <w:tcPr>
            <w:tcW w:w="0" w:type="auto"/>
            <w:vAlign w:val="center"/>
          </w:tcPr>
          <w:p w:rsidR="001F172D" w:rsidRDefault="003669A5">
            <w:pPr>
              <w:jc w:val="center"/>
            </w:pPr>
            <w:r>
              <w:rPr>
                <w:color w:val="000000"/>
                <w:sz w:val="24"/>
              </w:rPr>
              <w:t>113013</w:t>
            </w:r>
          </w:p>
        </w:tc>
        <w:tc>
          <w:tcPr>
            <w:tcW w:w="0" w:type="auto"/>
            <w:vAlign w:val="center"/>
          </w:tcPr>
          <w:p w:rsidR="001F172D" w:rsidRDefault="003669A5">
            <w:pPr>
              <w:jc w:val="center"/>
            </w:pPr>
            <w:r>
              <w:rPr>
                <w:color w:val="000000"/>
                <w:sz w:val="24"/>
              </w:rPr>
              <w:t>国君转债</w:t>
            </w:r>
          </w:p>
        </w:tc>
        <w:tc>
          <w:tcPr>
            <w:tcW w:w="0" w:type="auto"/>
            <w:vAlign w:val="center"/>
          </w:tcPr>
          <w:p w:rsidR="001F172D" w:rsidRDefault="003669A5">
            <w:pPr>
              <w:jc w:val="right"/>
            </w:pPr>
            <w:r>
              <w:rPr>
                <w:color w:val="000000"/>
                <w:sz w:val="24"/>
              </w:rPr>
              <w:t>105,705,000.00</w:t>
            </w:r>
          </w:p>
        </w:tc>
        <w:tc>
          <w:tcPr>
            <w:tcW w:w="0" w:type="auto"/>
            <w:vAlign w:val="center"/>
          </w:tcPr>
          <w:p w:rsidR="001F172D" w:rsidRDefault="003669A5">
            <w:pPr>
              <w:jc w:val="right"/>
            </w:pPr>
            <w:r>
              <w:rPr>
                <w:color w:val="000000"/>
                <w:sz w:val="24"/>
              </w:rPr>
              <w:t>0.87</w:t>
            </w:r>
          </w:p>
        </w:tc>
      </w:tr>
      <w:tr w:rsidR="001F172D">
        <w:tc>
          <w:tcPr>
            <w:tcW w:w="0" w:type="auto"/>
            <w:vAlign w:val="center"/>
          </w:tcPr>
          <w:p w:rsidR="001F172D" w:rsidRDefault="003669A5">
            <w:pPr>
              <w:jc w:val="center"/>
            </w:pPr>
            <w:r>
              <w:rPr>
                <w:color w:val="000000"/>
                <w:sz w:val="24"/>
              </w:rPr>
              <w:t>14</w:t>
            </w:r>
          </w:p>
        </w:tc>
        <w:tc>
          <w:tcPr>
            <w:tcW w:w="0" w:type="auto"/>
            <w:vAlign w:val="center"/>
          </w:tcPr>
          <w:p w:rsidR="001F172D" w:rsidRDefault="003669A5">
            <w:pPr>
              <w:jc w:val="center"/>
            </w:pPr>
            <w:r>
              <w:rPr>
                <w:color w:val="000000"/>
                <w:sz w:val="24"/>
              </w:rPr>
              <w:t>110054</w:t>
            </w:r>
          </w:p>
        </w:tc>
        <w:tc>
          <w:tcPr>
            <w:tcW w:w="0" w:type="auto"/>
            <w:vAlign w:val="center"/>
          </w:tcPr>
          <w:p w:rsidR="001F172D" w:rsidRDefault="003669A5">
            <w:pPr>
              <w:jc w:val="center"/>
            </w:pPr>
            <w:r>
              <w:rPr>
                <w:color w:val="000000"/>
                <w:sz w:val="24"/>
              </w:rPr>
              <w:t>通威转债</w:t>
            </w:r>
          </w:p>
        </w:tc>
        <w:tc>
          <w:tcPr>
            <w:tcW w:w="0" w:type="auto"/>
            <w:vAlign w:val="center"/>
          </w:tcPr>
          <w:p w:rsidR="001F172D" w:rsidRDefault="003669A5">
            <w:pPr>
              <w:jc w:val="right"/>
            </w:pPr>
            <w:r>
              <w:rPr>
                <w:color w:val="000000"/>
                <w:sz w:val="24"/>
              </w:rPr>
              <w:t>97,003,529.20</w:t>
            </w:r>
          </w:p>
        </w:tc>
        <w:tc>
          <w:tcPr>
            <w:tcW w:w="0" w:type="auto"/>
            <w:vAlign w:val="center"/>
          </w:tcPr>
          <w:p w:rsidR="001F172D" w:rsidRDefault="003669A5">
            <w:pPr>
              <w:jc w:val="right"/>
            </w:pPr>
            <w:r>
              <w:rPr>
                <w:color w:val="000000"/>
                <w:sz w:val="24"/>
              </w:rPr>
              <w:t>0.80</w:t>
            </w:r>
          </w:p>
        </w:tc>
      </w:tr>
      <w:tr w:rsidR="001F172D">
        <w:tc>
          <w:tcPr>
            <w:tcW w:w="0" w:type="auto"/>
            <w:vAlign w:val="center"/>
          </w:tcPr>
          <w:p w:rsidR="001F172D" w:rsidRDefault="003669A5">
            <w:pPr>
              <w:jc w:val="center"/>
            </w:pPr>
            <w:r>
              <w:rPr>
                <w:color w:val="000000"/>
                <w:sz w:val="24"/>
              </w:rPr>
              <w:t>15</w:t>
            </w:r>
          </w:p>
        </w:tc>
        <w:tc>
          <w:tcPr>
            <w:tcW w:w="0" w:type="auto"/>
            <w:vAlign w:val="center"/>
          </w:tcPr>
          <w:p w:rsidR="001F172D" w:rsidRDefault="003669A5">
            <w:pPr>
              <w:jc w:val="center"/>
            </w:pPr>
            <w:r>
              <w:rPr>
                <w:color w:val="000000"/>
                <w:sz w:val="24"/>
              </w:rPr>
              <w:t>113014</w:t>
            </w:r>
          </w:p>
        </w:tc>
        <w:tc>
          <w:tcPr>
            <w:tcW w:w="0" w:type="auto"/>
            <w:vAlign w:val="center"/>
          </w:tcPr>
          <w:p w:rsidR="001F172D" w:rsidRDefault="003669A5">
            <w:pPr>
              <w:jc w:val="center"/>
            </w:pPr>
            <w:r>
              <w:rPr>
                <w:color w:val="000000"/>
                <w:sz w:val="24"/>
              </w:rPr>
              <w:t>林洋转债</w:t>
            </w:r>
          </w:p>
        </w:tc>
        <w:tc>
          <w:tcPr>
            <w:tcW w:w="0" w:type="auto"/>
            <w:vAlign w:val="center"/>
          </w:tcPr>
          <w:p w:rsidR="001F172D" w:rsidRDefault="003669A5">
            <w:pPr>
              <w:jc w:val="right"/>
            </w:pPr>
            <w:r>
              <w:rPr>
                <w:color w:val="000000"/>
                <w:sz w:val="24"/>
              </w:rPr>
              <w:t>86,721,530.00</w:t>
            </w:r>
          </w:p>
        </w:tc>
        <w:tc>
          <w:tcPr>
            <w:tcW w:w="0" w:type="auto"/>
            <w:vAlign w:val="center"/>
          </w:tcPr>
          <w:p w:rsidR="001F172D" w:rsidRDefault="003669A5">
            <w:pPr>
              <w:jc w:val="right"/>
            </w:pPr>
            <w:r>
              <w:rPr>
                <w:color w:val="000000"/>
                <w:sz w:val="24"/>
              </w:rPr>
              <w:t>0.72</w:t>
            </w:r>
          </w:p>
        </w:tc>
      </w:tr>
      <w:tr w:rsidR="001F172D">
        <w:tc>
          <w:tcPr>
            <w:tcW w:w="0" w:type="auto"/>
            <w:vAlign w:val="center"/>
          </w:tcPr>
          <w:p w:rsidR="001F172D" w:rsidRDefault="003669A5">
            <w:pPr>
              <w:jc w:val="center"/>
            </w:pPr>
            <w:r>
              <w:rPr>
                <w:color w:val="000000"/>
                <w:sz w:val="24"/>
              </w:rPr>
              <w:t>16</w:t>
            </w:r>
          </w:p>
        </w:tc>
        <w:tc>
          <w:tcPr>
            <w:tcW w:w="0" w:type="auto"/>
            <w:vAlign w:val="center"/>
          </w:tcPr>
          <w:p w:rsidR="001F172D" w:rsidRDefault="003669A5">
            <w:pPr>
              <w:jc w:val="center"/>
            </w:pPr>
            <w:r>
              <w:rPr>
                <w:color w:val="000000"/>
                <w:sz w:val="24"/>
              </w:rPr>
              <w:t>123004</w:t>
            </w:r>
          </w:p>
        </w:tc>
        <w:tc>
          <w:tcPr>
            <w:tcW w:w="0" w:type="auto"/>
            <w:vAlign w:val="center"/>
          </w:tcPr>
          <w:p w:rsidR="001F172D" w:rsidRDefault="003669A5">
            <w:pPr>
              <w:jc w:val="center"/>
            </w:pPr>
            <w:r>
              <w:rPr>
                <w:color w:val="000000"/>
                <w:sz w:val="24"/>
              </w:rPr>
              <w:t>铁汉转债</w:t>
            </w:r>
          </w:p>
        </w:tc>
        <w:tc>
          <w:tcPr>
            <w:tcW w:w="0" w:type="auto"/>
            <w:vAlign w:val="center"/>
          </w:tcPr>
          <w:p w:rsidR="001F172D" w:rsidRDefault="003669A5">
            <w:pPr>
              <w:jc w:val="right"/>
            </w:pPr>
            <w:r>
              <w:rPr>
                <w:color w:val="000000"/>
                <w:sz w:val="24"/>
              </w:rPr>
              <w:t>79,989,814.50</w:t>
            </w:r>
          </w:p>
        </w:tc>
        <w:tc>
          <w:tcPr>
            <w:tcW w:w="0" w:type="auto"/>
            <w:vAlign w:val="center"/>
          </w:tcPr>
          <w:p w:rsidR="001F172D" w:rsidRDefault="003669A5">
            <w:pPr>
              <w:jc w:val="right"/>
            </w:pPr>
            <w:r>
              <w:rPr>
                <w:color w:val="000000"/>
                <w:sz w:val="24"/>
              </w:rPr>
              <w:t>0.66</w:t>
            </w:r>
          </w:p>
        </w:tc>
      </w:tr>
      <w:tr w:rsidR="001F172D">
        <w:tc>
          <w:tcPr>
            <w:tcW w:w="0" w:type="auto"/>
            <w:vAlign w:val="center"/>
          </w:tcPr>
          <w:p w:rsidR="001F172D" w:rsidRDefault="003669A5">
            <w:pPr>
              <w:jc w:val="center"/>
            </w:pPr>
            <w:r>
              <w:rPr>
                <w:color w:val="000000"/>
                <w:sz w:val="24"/>
              </w:rPr>
              <w:t>17</w:t>
            </w:r>
          </w:p>
        </w:tc>
        <w:tc>
          <w:tcPr>
            <w:tcW w:w="0" w:type="auto"/>
            <w:vAlign w:val="center"/>
          </w:tcPr>
          <w:p w:rsidR="001F172D" w:rsidRDefault="003669A5">
            <w:pPr>
              <w:jc w:val="center"/>
            </w:pPr>
            <w:r>
              <w:rPr>
                <w:color w:val="000000"/>
                <w:sz w:val="24"/>
              </w:rPr>
              <w:t>110038</w:t>
            </w:r>
          </w:p>
        </w:tc>
        <w:tc>
          <w:tcPr>
            <w:tcW w:w="0" w:type="auto"/>
            <w:vAlign w:val="center"/>
          </w:tcPr>
          <w:p w:rsidR="001F172D" w:rsidRDefault="003669A5">
            <w:pPr>
              <w:jc w:val="center"/>
            </w:pPr>
            <w:r>
              <w:rPr>
                <w:color w:val="000000"/>
                <w:sz w:val="24"/>
              </w:rPr>
              <w:t>济川转债</w:t>
            </w:r>
          </w:p>
        </w:tc>
        <w:tc>
          <w:tcPr>
            <w:tcW w:w="0" w:type="auto"/>
            <w:vAlign w:val="center"/>
          </w:tcPr>
          <w:p w:rsidR="001F172D" w:rsidRDefault="003669A5">
            <w:pPr>
              <w:jc w:val="right"/>
            </w:pPr>
            <w:r>
              <w:rPr>
                <w:color w:val="000000"/>
                <w:sz w:val="24"/>
              </w:rPr>
              <w:t>59,867,540.80</w:t>
            </w:r>
          </w:p>
        </w:tc>
        <w:tc>
          <w:tcPr>
            <w:tcW w:w="0" w:type="auto"/>
            <w:vAlign w:val="center"/>
          </w:tcPr>
          <w:p w:rsidR="001F172D" w:rsidRDefault="003669A5">
            <w:pPr>
              <w:jc w:val="right"/>
            </w:pPr>
            <w:r>
              <w:rPr>
                <w:color w:val="000000"/>
                <w:sz w:val="24"/>
              </w:rPr>
              <w:t>0.49</w:t>
            </w:r>
          </w:p>
        </w:tc>
      </w:tr>
      <w:tr w:rsidR="001F172D">
        <w:tc>
          <w:tcPr>
            <w:tcW w:w="0" w:type="auto"/>
            <w:vAlign w:val="center"/>
          </w:tcPr>
          <w:p w:rsidR="001F172D" w:rsidRDefault="003669A5">
            <w:pPr>
              <w:jc w:val="center"/>
            </w:pPr>
            <w:r>
              <w:rPr>
                <w:color w:val="000000"/>
                <w:sz w:val="24"/>
              </w:rPr>
              <w:t>18</w:t>
            </w:r>
          </w:p>
        </w:tc>
        <w:tc>
          <w:tcPr>
            <w:tcW w:w="0" w:type="auto"/>
            <w:vAlign w:val="center"/>
          </w:tcPr>
          <w:p w:rsidR="001F172D" w:rsidRDefault="003669A5">
            <w:pPr>
              <w:jc w:val="center"/>
            </w:pPr>
            <w:r>
              <w:rPr>
                <w:color w:val="000000"/>
                <w:sz w:val="24"/>
              </w:rPr>
              <w:t>128022</w:t>
            </w:r>
          </w:p>
        </w:tc>
        <w:tc>
          <w:tcPr>
            <w:tcW w:w="0" w:type="auto"/>
            <w:vAlign w:val="center"/>
          </w:tcPr>
          <w:p w:rsidR="001F172D" w:rsidRDefault="003669A5">
            <w:pPr>
              <w:jc w:val="center"/>
            </w:pPr>
            <w:r>
              <w:rPr>
                <w:color w:val="000000"/>
                <w:sz w:val="24"/>
              </w:rPr>
              <w:t>众信转债</w:t>
            </w:r>
          </w:p>
        </w:tc>
        <w:tc>
          <w:tcPr>
            <w:tcW w:w="0" w:type="auto"/>
            <w:vAlign w:val="center"/>
          </w:tcPr>
          <w:p w:rsidR="001F172D" w:rsidRDefault="003669A5">
            <w:pPr>
              <w:jc w:val="right"/>
            </w:pPr>
            <w:r>
              <w:rPr>
                <w:color w:val="000000"/>
                <w:sz w:val="24"/>
              </w:rPr>
              <w:t>54,229,556.54</w:t>
            </w:r>
          </w:p>
        </w:tc>
        <w:tc>
          <w:tcPr>
            <w:tcW w:w="0" w:type="auto"/>
            <w:vAlign w:val="center"/>
          </w:tcPr>
          <w:p w:rsidR="001F172D" w:rsidRDefault="003669A5">
            <w:pPr>
              <w:jc w:val="right"/>
            </w:pPr>
            <w:r>
              <w:rPr>
                <w:color w:val="000000"/>
                <w:sz w:val="24"/>
              </w:rPr>
              <w:t>0.45</w:t>
            </w:r>
          </w:p>
        </w:tc>
      </w:tr>
      <w:tr w:rsidR="001F172D">
        <w:tc>
          <w:tcPr>
            <w:tcW w:w="0" w:type="auto"/>
            <w:vAlign w:val="center"/>
          </w:tcPr>
          <w:p w:rsidR="001F172D" w:rsidRDefault="003669A5">
            <w:pPr>
              <w:jc w:val="center"/>
            </w:pPr>
            <w:r>
              <w:rPr>
                <w:color w:val="000000"/>
                <w:sz w:val="24"/>
              </w:rPr>
              <w:t>19</w:t>
            </w:r>
          </w:p>
        </w:tc>
        <w:tc>
          <w:tcPr>
            <w:tcW w:w="0" w:type="auto"/>
            <w:vAlign w:val="center"/>
          </w:tcPr>
          <w:p w:rsidR="001F172D" w:rsidRDefault="003669A5">
            <w:pPr>
              <w:jc w:val="center"/>
            </w:pPr>
            <w:r>
              <w:rPr>
                <w:color w:val="000000"/>
                <w:sz w:val="24"/>
              </w:rPr>
              <w:t>132007</w:t>
            </w:r>
          </w:p>
        </w:tc>
        <w:tc>
          <w:tcPr>
            <w:tcW w:w="0" w:type="auto"/>
            <w:vAlign w:val="center"/>
          </w:tcPr>
          <w:p w:rsidR="001F172D" w:rsidRDefault="003669A5">
            <w:pPr>
              <w:jc w:val="center"/>
            </w:pPr>
            <w:r>
              <w:rPr>
                <w:color w:val="000000"/>
                <w:sz w:val="24"/>
              </w:rPr>
              <w:t>16</w:t>
            </w:r>
            <w:r>
              <w:rPr>
                <w:color w:val="000000"/>
                <w:sz w:val="24"/>
              </w:rPr>
              <w:t>凤凰</w:t>
            </w:r>
            <w:r>
              <w:rPr>
                <w:color w:val="000000"/>
                <w:sz w:val="24"/>
              </w:rPr>
              <w:t>EB</w:t>
            </w:r>
          </w:p>
        </w:tc>
        <w:tc>
          <w:tcPr>
            <w:tcW w:w="0" w:type="auto"/>
            <w:vAlign w:val="center"/>
          </w:tcPr>
          <w:p w:rsidR="001F172D" w:rsidRDefault="003669A5">
            <w:pPr>
              <w:jc w:val="right"/>
            </w:pPr>
            <w:r>
              <w:rPr>
                <w:color w:val="000000"/>
                <w:sz w:val="24"/>
              </w:rPr>
              <w:t>53,106,840.00</w:t>
            </w:r>
          </w:p>
        </w:tc>
        <w:tc>
          <w:tcPr>
            <w:tcW w:w="0" w:type="auto"/>
            <w:vAlign w:val="center"/>
          </w:tcPr>
          <w:p w:rsidR="001F172D" w:rsidRDefault="003669A5">
            <w:pPr>
              <w:jc w:val="right"/>
            </w:pPr>
            <w:r>
              <w:rPr>
                <w:color w:val="000000"/>
                <w:sz w:val="24"/>
              </w:rPr>
              <w:t>0.44</w:t>
            </w:r>
          </w:p>
        </w:tc>
      </w:tr>
      <w:tr w:rsidR="001F172D">
        <w:tc>
          <w:tcPr>
            <w:tcW w:w="0" w:type="auto"/>
            <w:vAlign w:val="center"/>
          </w:tcPr>
          <w:p w:rsidR="001F172D" w:rsidRDefault="003669A5">
            <w:pPr>
              <w:jc w:val="center"/>
            </w:pPr>
            <w:r>
              <w:rPr>
                <w:color w:val="000000"/>
                <w:sz w:val="24"/>
              </w:rPr>
              <w:t>20</w:t>
            </w:r>
          </w:p>
        </w:tc>
        <w:tc>
          <w:tcPr>
            <w:tcW w:w="0" w:type="auto"/>
            <w:vAlign w:val="center"/>
          </w:tcPr>
          <w:p w:rsidR="001F172D" w:rsidRDefault="003669A5">
            <w:pPr>
              <w:jc w:val="center"/>
            </w:pPr>
            <w:r>
              <w:rPr>
                <w:color w:val="000000"/>
                <w:sz w:val="24"/>
              </w:rPr>
              <w:t>110049</w:t>
            </w:r>
          </w:p>
        </w:tc>
        <w:tc>
          <w:tcPr>
            <w:tcW w:w="0" w:type="auto"/>
            <w:vAlign w:val="center"/>
          </w:tcPr>
          <w:p w:rsidR="001F172D" w:rsidRDefault="003669A5">
            <w:pPr>
              <w:jc w:val="center"/>
            </w:pPr>
            <w:r>
              <w:rPr>
                <w:color w:val="000000"/>
                <w:sz w:val="24"/>
              </w:rPr>
              <w:t>海尔转债</w:t>
            </w:r>
          </w:p>
        </w:tc>
        <w:tc>
          <w:tcPr>
            <w:tcW w:w="0" w:type="auto"/>
            <w:vAlign w:val="center"/>
          </w:tcPr>
          <w:p w:rsidR="001F172D" w:rsidRDefault="003669A5">
            <w:pPr>
              <w:jc w:val="right"/>
            </w:pPr>
            <w:r>
              <w:rPr>
                <w:color w:val="000000"/>
                <w:sz w:val="24"/>
              </w:rPr>
              <w:t>45,086,000.40</w:t>
            </w:r>
          </w:p>
        </w:tc>
        <w:tc>
          <w:tcPr>
            <w:tcW w:w="0" w:type="auto"/>
            <w:vAlign w:val="center"/>
          </w:tcPr>
          <w:p w:rsidR="001F172D" w:rsidRDefault="003669A5">
            <w:pPr>
              <w:jc w:val="right"/>
            </w:pPr>
            <w:r>
              <w:rPr>
                <w:color w:val="000000"/>
                <w:sz w:val="24"/>
              </w:rPr>
              <w:t>0.37</w:t>
            </w:r>
          </w:p>
        </w:tc>
      </w:tr>
      <w:tr w:rsidR="001F172D">
        <w:tc>
          <w:tcPr>
            <w:tcW w:w="0" w:type="auto"/>
            <w:vAlign w:val="center"/>
          </w:tcPr>
          <w:p w:rsidR="001F172D" w:rsidRDefault="003669A5">
            <w:pPr>
              <w:jc w:val="center"/>
            </w:pPr>
            <w:r>
              <w:rPr>
                <w:color w:val="000000"/>
                <w:sz w:val="24"/>
              </w:rPr>
              <w:t>21</w:t>
            </w:r>
          </w:p>
        </w:tc>
        <w:tc>
          <w:tcPr>
            <w:tcW w:w="0" w:type="auto"/>
            <w:vAlign w:val="center"/>
          </w:tcPr>
          <w:p w:rsidR="001F172D" w:rsidRDefault="003669A5">
            <w:pPr>
              <w:jc w:val="center"/>
            </w:pPr>
            <w:r>
              <w:rPr>
                <w:color w:val="000000"/>
                <w:sz w:val="24"/>
              </w:rPr>
              <w:t>123002</w:t>
            </w:r>
          </w:p>
        </w:tc>
        <w:tc>
          <w:tcPr>
            <w:tcW w:w="0" w:type="auto"/>
            <w:vAlign w:val="center"/>
          </w:tcPr>
          <w:p w:rsidR="001F172D" w:rsidRDefault="003669A5">
            <w:pPr>
              <w:jc w:val="center"/>
            </w:pPr>
            <w:r>
              <w:rPr>
                <w:color w:val="000000"/>
                <w:sz w:val="24"/>
              </w:rPr>
              <w:t>国祯转债</w:t>
            </w:r>
          </w:p>
        </w:tc>
        <w:tc>
          <w:tcPr>
            <w:tcW w:w="0" w:type="auto"/>
            <w:vAlign w:val="center"/>
          </w:tcPr>
          <w:p w:rsidR="001F172D" w:rsidRDefault="003669A5">
            <w:pPr>
              <w:jc w:val="right"/>
            </w:pPr>
            <w:r>
              <w:rPr>
                <w:color w:val="000000"/>
                <w:sz w:val="24"/>
              </w:rPr>
              <w:t>39,850,500.00</w:t>
            </w:r>
          </w:p>
        </w:tc>
        <w:tc>
          <w:tcPr>
            <w:tcW w:w="0" w:type="auto"/>
            <w:vAlign w:val="center"/>
          </w:tcPr>
          <w:p w:rsidR="001F172D" w:rsidRDefault="003669A5">
            <w:pPr>
              <w:jc w:val="right"/>
            </w:pPr>
            <w:r>
              <w:rPr>
                <w:color w:val="000000"/>
                <w:sz w:val="24"/>
              </w:rPr>
              <w:t>0.33</w:t>
            </w:r>
          </w:p>
        </w:tc>
      </w:tr>
      <w:tr w:rsidR="001F172D">
        <w:tc>
          <w:tcPr>
            <w:tcW w:w="0" w:type="auto"/>
            <w:vAlign w:val="center"/>
          </w:tcPr>
          <w:p w:rsidR="001F172D" w:rsidRDefault="003669A5">
            <w:pPr>
              <w:jc w:val="center"/>
            </w:pPr>
            <w:r>
              <w:rPr>
                <w:color w:val="000000"/>
                <w:sz w:val="24"/>
              </w:rPr>
              <w:t>22</w:t>
            </w:r>
          </w:p>
        </w:tc>
        <w:tc>
          <w:tcPr>
            <w:tcW w:w="0" w:type="auto"/>
            <w:vAlign w:val="center"/>
          </w:tcPr>
          <w:p w:rsidR="001F172D" w:rsidRDefault="003669A5">
            <w:pPr>
              <w:jc w:val="center"/>
            </w:pPr>
            <w:r>
              <w:rPr>
                <w:color w:val="000000"/>
                <w:sz w:val="24"/>
              </w:rPr>
              <w:t>128010</w:t>
            </w:r>
          </w:p>
        </w:tc>
        <w:tc>
          <w:tcPr>
            <w:tcW w:w="0" w:type="auto"/>
            <w:vAlign w:val="center"/>
          </w:tcPr>
          <w:p w:rsidR="001F172D" w:rsidRDefault="003669A5">
            <w:pPr>
              <w:jc w:val="center"/>
            </w:pPr>
            <w:r>
              <w:rPr>
                <w:color w:val="000000"/>
                <w:sz w:val="24"/>
              </w:rPr>
              <w:t>顺昌转债</w:t>
            </w:r>
          </w:p>
        </w:tc>
        <w:tc>
          <w:tcPr>
            <w:tcW w:w="0" w:type="auto"/>
            <w:vAlign w:val="center"/>
          </w:tcPr>
          <w:p w:rsidR="001F172D" w:rsidRDefault="003669A5">
            <w:pPr>
              <w:jc w:val="right"/>
            </w:pPr>
            <w:r>
              <w:rPr>
                <w:color w:val="000000"/>
                <w:sz w:val="24"/>
              </w:rPr>
              <w:t>36,146,074.48</w:t>
            </w:r>
          </w:p>
        </w:tc>
        <w:tc>
          <w:tcPr>
            <w:tcW w:w="0" w:type="auto"/>
            <w:vAlign w:val="center"/>
          </w:tcPr>
          <w:p w:rsidR="001F172D" w:rsidRDefault="003669A5">
            <w:pPr>
              <w:jc w:val="right"/>
            </w:pPr>
            <w:r>
              <w:rPr>
                <w:color w:val="000000"/>
                <w:sz w:val="24"/>
              </w:rPr>
              <w:t>0.30</w:t>
            </w:r>
          </w:p>
        </w:tc>
      </w:tr>
      <w:tr w:rsidR="001F172D">
        <w:tc>
          <w:tcPr>
            <w:tcW w:w="0" w:type="auto"/>
            <w:vAlign w:val="center"/>
          </w:tcPr>
          <w:p w:rsidR="001F172D" w:rsidRDefault="003669A5">
            <w:pPr>
              <w:jc w:val="center"/>
            </w:pPr>
            <w:r>
              <w:rPr>
                <w:color w:val="000000"/>
                <w:sz w:val="24"/>
              </w:rPr>
              <w:t>23</w:t>
            </w:r>
          </w:p>
        </w:tc>
        <w:tc>
          <w:tcPr>
            <w:tcW w:w="0" w:type="auto"/>
            <w:vAlign w:val="center"/>
          </w:tcPr>
          <w:p w:rsidR="001F172D" w:rsidRDefault="003669A5">
            <w:pPr>
              <w:jc w:val="center"/>
            </w:pPr>
            <w:r>
              <w:rPr>
                <w:color w:val="000000"/>
                <w:sz w:val="24"/>
              </w:rPr>
              <w:t>128016</w:t>
            </w:r>
          </w:p>
        </w:tc>
        <w:tc>
          <w:tcPr>
            <w:tcW w:w="0" w:type="auto"/>
            <w:vAlign w:val="center"/>
          </w:tcPr>
          <w:p w:rsidR="001F172D" w:rsidRDefault="003669A5">
            <w:pPr>
              <w:jc w:val="center"/>
            </w:pPr>
            <w:r>
              <w:rPr>
                <w:color w:val="000000"/>
                <w:sz w:val="24"/>
              </w:rPr>
              <w:t>雨虹转债</w:t>
            </w:r>
          </w:p>
        </w:tc>
        <w:tc>
          <w:tcPr>
            <w:tcW w:w="0" w:type="auto"/>
            <w:vAlign w:val="center"/>
          </w:tcPr>
          <w:p w:rsidR="001F172D" w:rsidRDefault="003669A5">
            <w:pPr>
              <w:jc w:val="right"/>
            </w:pPr>
            <w:r>
              <w:rPr>
                <w:color w:val="000000"/>
                <w:sz w:val="24"/>
              </w:rPr>
              <w:t>33,164,521.74</w:t>
            </w:r>
          </w:p>
        </w:tc>
        <w:tc>
          <w:tcPr>
            <w:tcW w:w="0" w:type="auto"/>
            <w:vAlign w:val="center"/>
          </w:tcPr>
          <w:p w:rsidR="001F172D" w:rsidRDefault="003669A5">
            <w:pPr>
              <w:jc w:val="right"/>
            </w:pPr>
            <w:r>
              <w:rPr>
                <w:color w:val="000000"/>
                <w:sz w:val="24"/>
              </w:rPr>
              <w:t>0.27</w:t>
            </w:r>
          </w:p>
        </w:tc>
      </w:tr>
      <w:tr w:rsidR="001F172D">
        <w:tc>
          <w:tcPr>
            <w:tcW w:w="0" w:type="auto"/>
            <w:vAlign w:val="center"/>
          </w:tcPr>
          <w:p w:rsidR="001F172D" w:rsidRDefault="003669A5">
            <w:pPr>
              <w:jc w:val="center"/>
            </w:pPr>
            <w:r>
              <w:rPr>
                <w:color w:val="000000"/>
                <w:sz w:val="24"/>
              </w:rPr>
              <w:t>24</w:t>
            </w:r>
          </w:p>
        </w:tc>
        <w:tc>
          <w:tcPr>
            <w:tcW w:w="0" w:type="auto"/>
            <w:vAlign w:val="center"/>
          </w:tcPr>
          <w:p w:rsidR="001F172D" w:rsidRDefault="003669A5">
            <w:pPr>
              <w:jc w:val="center"/>
            </w:pPr>
            <w:r>
              <w:rPr>
                <w:color w:val="000000"/>
                <w:sz w:val="24"/>
              </w:rPr>
              <w:t>110048</w:t>
            </w:r>
          </w:p>
        </w:tc>
        <w:tc>
          <w:tcPr>
            <w:tcW w:w="0" w:type="auto"/>
            <w:vAlign w:val="center"/>
          </w:tcPr>
          <w:p w:rsidR="001F172D" w:rsidRDefault="003669A5">
            <w:pPr>
              <w:jc w:val="center"/>
            </w:pPr>
            <w:r>
              <w:rPr>
                <w:color w:val="000000"/>
                <w:sz w:val="24"/>
              </w:rPr>
              <w:t>福能转债</w:t>
            </w:r>
          </w:p>
        </w:tc>
        <w:tc>
          <w:tcPr>
            <w:tcW w:w="0" w:type="auto"/>
            <w:vAlign w:val="center"/>
          </w:tcPr>
          <w:p w:rsidR="001F172D" w:rsidRDefault="003669A5">
            <w:pPr>
              <w:jc w:val="right"/>
            </w:pPr>
            <w:r>
              <w:rPr>
                <w:color w:val="000000"/>
                <w:sz w:val="24"/>
              </w:rPr>
              <w:t>25,597,000.00</w:t>
            </w:r>
          </w:p>
        </w:tc>
        <w:tc>
          <w:tcPr>
            <w:tcW w:w="0" w:type="auto"/>
            <w:vAlign w:val="center"/>
          </w:tcPr>
          <w:p w:rsidR="001F172D" w:rsidRDefault="003669A5">
            <w:pPr>
              <w:jc w:val="right"/>
            </w:pPr>
            <w:r>
              <w:rPr>
                <w:color w:val="000000"/>
                <w:sz w:val="24"/>
              </w:rPr>
              <w:t>0.21</w:t>
            </w:r>
          </w:p>
        </w:tc>
      </w:tr>
      <w:tr w:rsidR="001F172D">
        <w:tc>
          <w:tcPr>
            <w:tcW w:w="0" w:type="auto"/>
            <w:vAlign w:val="center"/>
          </w:tcPr>
          <w:p w:rsidR="001F172D" w:rsidRDefault="003669A5">
            <w:pPr>
              <w:jc w:val="center"/>
            </w:pPr>
            <w:r>
              <w:rPr>
                <w:color w:val="000000"/>
                <w:sz w:val="24"/>
              </w:rPr>
              <w:t>25</w:t>
            </w:r>
          </w:p>
        </w:tc>
        <w:tc>
          <w:tcPr>
            <w:tcW w:w="0" w:type="auto"/>
            <w:vAlign w:val="center"/>
          </w:tcPr>
          <w:p w:rsidR="001F172D" w:rsidRDefault="003669A5">
            <w:pPr>
              <w:jc w:val="center"/>
            </w:pPr>
            <w:r>
              <w:rPr>
                <w:color w:val="000000"/>
                <w:sz w:val="24"/>
              </w:rPr>
              <w:t>113020</w:t>
            </w:r>
          </w:p>
        </w:tc>
        <w:tc>
          <w:tcPr>
            <w:tcW w:w="0" w:type="auto"/>
            <w:vAlign w:val="center"/>
          </w:tcPr>
          <w:p w:rsidR="001F172D" w:rsidRDefault="003669A5">
            <w:pPr>
              <w:jc w:val="center"/>
            </w:pPr>
            <w:r>
              <w:rPr>
                <w:color w:val="000000"/>
                <w:sz w:val="24"/>
              </w:rPr>
              <w:t>桐昆转债</w:t>
            </w:r>
          </w:p>
        </w:tc>
        <w:tc>
          <w:tcPr>
            <w:tcW w:w="0" w:type="auto"/>
            <w:vAlign w:val="center"/>
          </w:tcPr>
          <w:p w:rsidR="001F172D" w:rsidRDefault="003669A5">
            <w:pPr>
              <w:jc w:val="right"/>
            </w:pPr>
            <w:r>
              <w:rPr>
                <w:color w:val="000000"/>
                <w:sz w:val="24"/>
              </w:rPr>
              <w:t>24,076,746.60</w:t>
            </w:r>
          </w:p>
        </w:tc>
        <w:tc>
          <w:tcPr>
            <w:tcW w:w="0" w:type="auto"/>
            <w:vAlign w:val="center"/>
          </w:tcPr>
          <w:p w:rsidR="001F172D" w:rsidRDefault="003669A5">
            <w:pPr>
              <w:jc w:val="right"/>
            </w:pPr>
            <w:r>
              <w:rPr>
                <w:color w:val="000000"/>
                <w:sz w:val="24"/>
              </w:rPr>
              <w:t>0.20</w:t>
            </w:r>
          </w:p>
        </w:tc>
      </w:tr>
      <w:tr w:rsidR="001F172D">
        <w:tc>
          <w:tcPr>
            <w:tcW w:w="0" w:type="auto"/>
            <w:vAlign w:val="center"/>
          </w:tcPr>
          <w:p w:rsidR="001F172D" w:rsidRDefault="003669A5">
            <w:pPr>
              <w:jc w:val="center"/>
            </w:pPr>
            <w:r>
              <w:rPr>
                <w:color w:val="000000"/>
                <w:sz w:val="24"/>
              </w:rPr>
              <w:t>26</w:t>
            </w:r>
          </w:p>
        </w:tc>
        <w:tc>
          <w:tcPr>
            <w:tcW w:w="0" w:type="auto"/>
            <w:vAlign w:val="center"/>
          </w:tcPr>
          <w:p w:rsidR="001F172D" w:rsidRDefault="003669A5">
            <w:pPr>
              <w:jc w:val="center"/>
            </w:pPr>
            <w:r>
              <w:rPr>
                <w:color w:val="000000"/>
                <w:sz w:val="24"/>
              </w:rPr>
              <w:t>113515</w:t>
            </w:r>
          </w:p>
        </w:tc>
        <w:tc>
          <w:tcPr>
            <w:tcW w:w="0" w:type="auto"/>
            <w:vAlign w:val="center"/>
          </w:tcPr>
          <w:p w:rsidR="001F172D" w:rsidRDefault="003669A5">
            <w:pPr>
              <w:jc w:val="center"/>
            </w:pPr>
            <w:r>
              <w:rPr>
                <w:color w:val="000000"/>
                <w:sz w:val="24"/>
              </w:rPr>
              <w:t>高能转债</w:t>
            </w:r>
          </w:p>
        </w:tc>
        <w:tc>
          <w:tcPr>
            <w:tcW w:w="0" w:type="auto"/>
            <w:vAlign w:val="center"/>
          </w:tcPr>
          <w:p w:rsidR="001F172D" w:rsidRDefault="003669A5">
            <w:pPr>
              <w:jc w:val="right"/>
            </w:pPr>
            <w:r>
              <w:rPr>
                <w:color w:val="000000"/>
                <w:sz w:val="24"/>
              </w:rPr>
              <w:t>20,825,985.60</w:t>
            </w:r>
          </w:p>
        </w:tc>
        <w:tc>
          <w:tcPr>
            <w:tcW w:w="0" w:type="auto"/>
            <w:vAlign w:val="center"/>
          </w:tcPr>
          <w:p w:rsidR="001F172D" w:rsidRDefault="003669A5">
            <w:pPr>
              <w:jc w:val="right"/>
            </w:pPr>
            <w:r>
              <w:rPr>
                <w:color w:val="000000"/>
                <w:sz w:val="24"/>
              </w:rPr>
              <w:t>0.17</w:t>
            </w:r>
          </w:p>
        </w:tc>
      </w:tr>
      <w:tr w:rsidR="001F172D">
        <w:tc>
          <w:tcPr>
            <w:tcW w:w="0" w:type="auto"/>
            <w:vAlign w:val="center"/>
          </w:tcPr>
          <w:p w:rsidR="001F172D" w:rsidRDefault="003669A5">
            <w:pPr>
              <w:jc w:val="center"/>
            </w:pPr>
            <w:r>
              <w:rPr>
                <w:color w:val="000000"/>
                <w:sz w:val="24"/>
              </w:rPr>
              <w:t>27</w:t>
            </w:r>
          </w:p>
        </w:tc>
        <w:tc>
          <w:tcPr>
            <w:tcW w:w="0" w:type="auto"/>
            <w:vAlign w:val="center"/>
          </w:tcPr>
          <w:p w:rsidR="001F172D" w:rsidRDefault="003669A5">
            <w:pPr>
              <w:jc w:val="center"/>
            </w:pPr>
            <w:r>
              <w:rPr>
                <w:color w:val="000000"/>
                <w:sz w:val="24"/>
              </w:rPr>
              <w:t>123003</w:t>
            </w:r>
          </w:p>
        </w:tc>
        <w:tc>
          <w:tcPr>
            <w:tcW w:w="0" w:type="auto"/>
            <w:vAlign w:val="center"/>
          </w:tcPr>
          <w:p w:rsidR="001F172D" w:rsidRDefault="003669A5">
            <w:pPr>
              <w:jc w:val="center"/>
            </w:pPr>
            <w:r>
              <w:rPr>
                <w:color w:val="000000"/>
                <w:sz w:val="24"/>
              </w:rPr>
              <w:t>蓝思转债</w:t>
            </w:r>
          </w:p>
        </w:tc>
        <w:tc>
          <w:tcPr>
            <w:tcW w:w="0" w:type="auto"/>
            <w:vAlign w:val="center"/>
          </w:tcPr>
          <w:p w:rsidR="001F172D" w:rsidRDefault="003669A5">
            <w:pPr>
              <w:jc w:val="right"/>
            </w:pPr>
            <w:r>
              <w:rPr>
                <w:color w:val="000000"/>
                <w:sz w:val="24"/>
              </w:rPr>
              <w:t>20,641,441.17</w:t>
            </w:r>
          </w:p>
        </w:tc>
        <w:tc>
          <w:tcPr>
            <w:tcW w:w="0" w:type="auto"/>
            <w:vAlign w:val="center"/>
          </w:tcPr>
          <w:p w:rsidR="001F172D" w:rsidRDefault="003669A5">
            <w:pPr>
              <w:jc w:val="right"/>
            </w:pPr>
            <w:r>
              <w:rPr>
                <w:color w:val="000000"/>
                <w:sz w:val="24"/>
              </w:rPr>
              <w:t>0.17</w:t>
            </w:r>
          </w:p>
        </w:tc>
      </w:tr>
      <w:tr w:rsidR="001F172D">
        <w:tc>
          <w:tcPr>
            <w:tcW w:w="0" w:type="auto"/>
            <w:vAlign w:val="center"/>
          </w:tcPr>
          <w:p w:rsidR="001F172D" w:rsidRDefault="003669A5">
            <w:pPr>
              <w:jc w:val="center"/>
            </w:pPr>
            <w:r>
              <w:rPr>
                <w:color w:val="000000"/>
                <w:sz w:val="24"/>
              </w:rPr>
              <w:t>28</w:t>
            </w:r>
          </w:p>
        </w:tc>
        <w:tc>
          <w:tcPr>
            <w:tcW w:w="0" w:type="auto"/>
            <w:vAlign w:val="center"/>
          </w:tcPr>
          <w:p w:rsidR="001F172D" w:rsidRDefault="003669A5">
            <w:pPr>
              <w:jc w:val="center"/>
            </w:pPr>
            <w:r>
              <w:rPr>
                <w:color w:val="000000"/>
                <w:sz w:val="24"/>
              </w:rPr>
              <w:t>132015</w:t>
            </w:r>
          </w:p>
        </w:tc>
        <w:tc>
          <w:tcPr>
            <w:tcW w:w="0" w:type="auto"/>
            <w:vAlign w:val="center"/>
          </w:tcPr>
          <w:p w:rsidR="001F172D" w:rsidRDefault="003669A5">
            <w:pPr>
              <w:jc w:val="center"/>
            </w:pPr>
            <w:r>
              <w:rPr>
                <w:color w:val="000000"/>
                <w:sz w:val="24"/>
              </w:rPr>
              <w:t>18</w:t>
            </w:r>
            <w:r>
              <w:rPr>
                <w:color w:val="000000"/>
                <w:sz w:val="24"/>
              </w:rPr>
              <w:t>中油</w:t>
            </w:r>
            <w:r>
              <w:rPr>
                <w:color w:val="000000"/>
                <w:sz w:val="24"/>
              </w:rPr>
              <w:t>EB</w:t>
            </w:r>
          </w:p>
        </w:tc>
        <w:tc>
          <w:tcPr>
            <w:tcW w:w="0" w:type="auto"/>
            <w:vAlign w:val="center"/>
          </w:tcPr>
          <w:p w:rsidR="001F172D" w:rsidRDefault="003669A5">
            <w:pPr>
              <w:jc w:val="right"/>
            </w:pPr>
            <w:r>
              <w:rPr>
                <w:color w:val="000000"/>
                <w:sz w:val="24"/>
              </w:rPr>
              <w:t>19,802,000.00</w:t>
            </w:r>
          </w:p>
        </w:tc>
        <w:tc>
          <w:tcPr>
            <w:tcW w:w="0" w:type="auto"/>
            <w:vAlign w:val="center"/>
          </w:tcPr>
          <w:p w:rsidR="001F172D" w:rsidRDefault="003669A5">
            <w:pPr>
              <w:jc w:val="right"/>
            </w:pPr>
            <w:r>
              <w:rPr>
                <w:color w:val="000000"/>
                <w:sz w:val="24"/>
              </w:rPr>
              <w:t>0.16</w:t>
            </w:r>
          </w:p>
        </w:tc>
      </w:tr>
      <w:tr w:rsidR="001F172D">
        <w:tc>
          <w:tcPr>
            <w:tcW w:w="0" w:type="auto"/>
            <w:vAlign w:val="center"/>
          </w:tcPr>
          <w:p w:rsidR="001F172D" w:rsidRDefault="003669A5">
            <w:pPr>
              <w:jc w:val="center"/>
            </w:pPr>
            <w:r>
              <w:rPr>
                <w:color w:val="000000"/>
                <w:sz w:val="24"/>
              </w:rPr>
              <w:t>29</w:t>
            </w:r>
          </w:p>
        </w:tc>
        <w:tc>
          <w:tcPr>
            <w:tcW w:w="0" w:type="auto"/>
            <w:vAlign w:val="center"/>
          </w:tcPr>
          <w:p w:rsidR="001F172D" w:rsidRDefault="003669A5">
            <w:pPr>
              <w:jc w:val="center"/>
            </w:pPr>
            <w:r>
              <w:rPr>
                <w:color w:val="000000"/>
                <w:sz w:val="24"/>
              </w:rPr>
              <w:t>128014</w:t>
            </w:r>
          </w:p>
        </w:tc>
        <w:tc>
          <w:tcPr>
            <w:tcW w:w="0" w:type="auto"/>
            <w:vAlign w:val="center"/>
          </w:tcPr>
          <w:p w:rsidR="001F172D" w:rsidRDefault="003669A5">
            <w:pPr>
              <w:jc w:val="center"/>
            </w:pPr>
            <w:r>
              <w:rPr>
                <w:color w:val="000000"/>
                <w:sz w:val="24"/>
              </w:rPr>
              <w:t>永东转债</w:t>
            </w:r>
          </w:p>
        </w:tc>
        <w:tc>
          <w:tcPr>
            <w:tcW w:w="0" w:type="auto"/>
            <w:vAlign w:val="center"/>
          </w:tcPr>
          <w:p w:rsidR="001F172D" w:rsidRDefault="003669A5">
            <w:pPr>
              <w:jc w:val="right"/>
            </w:pPr>
            <w:r>
              <w:rPr>
                <w:color w:val="000000"/>
                <w:sz w:val="24"/>
              </w:rPr>
              <w:t>18,950,600.00</w:t>
            </w:r>
          </w:p>
        </w:tc>
        <w:tc>
          <w:tcPr>
            <w:tcW w:w="0" w:type="auto"/>
            <w:vAlign w:val="center"/>
          </w:tcPr>
          <w:p w:rsidR="001F172D" w:rsidRDefault="003669A5">
            <w:pPr>
              <w:jc w:val="right"/>
            </w:pPr>
            <w:r>
              <w:rPr>
                <w:color w:val="000000"/>
                <w:sz w:val="24"/>
              </w:rPr>
              <w:t>0.16</w:t>
            </w:r>
          </w:p>
        </w:tc>
      </w:tr>
      <w:tr w:rsidR="001F172D">
        <w:tc>
          <w:tcPr>
            <w:tcW w:w="0" w:type="auto"/>
            <w:vAlign w:val="center"/>
          </w:tcPr>
          <w:p w:rsidR="001F172D" w:rsidRDefault="003669A5">
            <w:pPr>
              <w:jc w:val="center"/>
            </w:pPr>
            <w:r>
              <w:rPr>
                <w:color w:val="000000"/>
                <w:sz w:val="24"/>
              </w:rPr>
              <w:t>30</w:t>
            </w:r>
          </w:p>
        </w:tc>
        <w:tc>
          <w:tcPr>
            <w:tcW w:w="0" w:type="auto"/>
            <w:vAlign w:val="center"/>
          </w:tcPr>
          <w:p w:rsidR="001F172D" w:rsidRDefault="003669A5">
            <w:pPr>
              <w:jc w:val="center"/>
            </w:pPr>
            <w:r>
              <w:rPr>
                <w:color w:val="000000"/>
                <w:sz w:val="24"/>
              </w:rPr>
              <w:t>113009</w:t>
            </w:r>
          </w:p>
        </w:tc>
        <w:tc>
          <w:tcPr>
            <w:tcW w:w="0" w:type="auto"/>
            <w:vAlign w:val="center"/>
          </w:tcPr>
          <w:p w:rsidR="001F172D" w:rsidRDefault="003669A5">
            <w:pPr>
              <w:jc w:val="center"/>
            </w:pPr>
            <w:r>
              <w:rPr>
                <w:color w:val="000000"/>
                <w:sz w:val="24"/>
              </w:rPr>
              <w:t>广汽转债</w:t>
            </w:r>
          </w:p>
        </w:tc>
        <w:tc>
          <w:tcPr>
            <w:tcW w:w="0" w:type="auto"/>
            <w:vAlign w:val="center"/>
          </w:tcPr>
          <w:p w:rsidR="001F172D" w:rsidRDefault="003669A5">
            <w:pPr>
              <w:jc w:val="right"/>
            </w:pPr>
            <w:r>
              <w:rPr>
                <w:color w:val="000000"/>
                <w:sz w:val="24"/>
              </w:rPr>
              <w:t>18,248,000.00</w:t>
            </w:r>
          </w:p>
        </w:tc>
        <w:tc>
          <w:tcPr>
            <w:tcW w:w="0" w:type="auto"/>
            <w:vAlign w:val="center"/>
          </w:tcPr>
          <w:p w:rsidR="001F172D" w:rsidRDefault="003669A5">
            <w:pPr>
              <w:jc w:val="right"/>
            </w:pPr>
            <w:r>
              <w:rPr>
                <w:color w:val="000000"/>
                <w:sz w:val="24"/>
              </w:rPr>
              <w:t>0.15</w:t>
            </w:r>
          </w:p>
        </w:tc>
      </w:tr>
      <w:tr w:rsidR="001F172D">
        <w:tc>
          <w:tcPr>
            <w:tcW w:w="0" w:type="auto"/>
            <w:vAlign w:val="center"/>
          </w:tcPr>
          <w:p w:rsidR="001F172D" w:rsidRDefault="003669A5">
            <w:pPr>
              <w:jc w:val="center"/>
            </w:pPr>
            <w:r>
              <w:rPr>
                <w:color w:val="000000"/>
                <w:sz w:val="24"/>
              </w:rPr>
              <w:t>31</w:t>
            </w:r>
          </w:p>
        </w:tc>
        <w:tc>
          <w:tcPr>
            <w:tcW w:w="0" w:type="auto"/>
            <w:vAlign w:val="center"/>
          </w:tcPr>
          <w:p w:rsidR="001F172D" w:rsidRDefault="003669A5">
            <w:pPr>
              <w:jc w:val="center"/>
            </w:pPr>
            <w:r>
              <w:rPr>
                <w:color w:val="000000"/>
                <w:sz w:val="24"/>
              </w:rPr>
              <w:t>113516</w:t>
            </w:r>
          </w:p>
        </w:tc>
        <w:tc>
          <w:tcPr>
            <w:tcW w:w="0" w:type="auto"/>
            <w:vAlign w:val="center"/>
          </w:tcPr>
          <w:p w:rsidR="001F172D" w:rsidRDefault="003669A5">
            <w:pPr>
              <w:jc w:val="center"/>
            </w:pPr>
            <w:r>
              <w:rPr>
                <w:color w:val="000000"/>
                <w:sz w:val="24"/>
              </w:rPr>
              <w:t>苏农转债</w:t>
            </w:r>
          </w:p>
        </w:tc>
        <w:tc>
          <w:tcPr>
            <w:tcW w:w="0" w:type="auto"/>
            <w:vAlign w:val="center"/>
          </w:tcPr>
          <w:p w:rsidR="001F172D" w:rsidRDefault="003669A5">
            <w:pPr>
              <w:jc w:val="right"/>
            </w:pPr>
            <w:r>
              <w:rPr>
                <w:color w:val="000000"/>
                <w:sz w:val="24"/>
              </w:rPr>
              <w:t>17,296,939.80</w:t>
            </w:r>
          </w:p>
        </w:tc>
        <w:tc>
          <w:tcPr>
            <w:tcW w:w="0" w:type="auto"/>
            <w:vAlign w:val="center"/>
          </w:tcPr>
          <w:p w:rsidR="001F172D" w:rsidRDefault="003669A5">
            <w:pPr>
              <w:jc w:val="right"/>
            </w:pPr>
            <w:r>
              <w:rPr>
                <w:color w:val="000000"/>
                <w:sz w:val="24"/>
              </w:rPr>
              <w:t>0.14</w:t>
            </w:r>
          </w:p>
        </w:tc>
      </w:tr>
      <w:tr w:rsidR="001F172D">
        <w:tc>
          <w:tcPr>
            <w:tcW w:w="0" w:type="auto"/>
            <w:vAlign w:val="center"/>
          </w:tcPr>
          <w:p w:rsidR="001F172D" w:rsidRDefault="003669A5">
            <w:pPr>
              <w:jc w:val="center"/>
            </w:pPr>
            <w:r>
              <w:rPr>
                <w:color w:val="000000"/>
                <w:sz w:val="24"/>
              </w:rPr>
              <w:t>32</w:t>
            </w:r>
          </w:p>
        </w:tc>
        <w:tc>
          <w:tcPr>
            <w:tcW w:w="0" w:type="auto"/>
            <w:vAlign w:val="center"/>
          </w:tcPr>
          <w:p w:rsidR="001F172D" w:rsidRDefault="003669A5">
            <w:pPr>
              <w:jc w:val="center"/>
            </w:pPr>
            <w:r>
              <w:rPr>
                <w:color w:val="000000"/>
                <w:sz w:val="24"/>
              </w:rPr>
              <w:t>128015</w:t>
            </w:r>
          </w:p>
        </w:tc>
        <w:tc>
          <w:tcPr>
            <w:tcW w:w="0" w:type="auto"/>
            <w:vAlign w:val="center"/>
          </w:tcPr>
          <w:p w:rsidR="001F172D" w:rsidRDefault="003669A5">
            <w:pPr>
              <w:jc w:val="center"/>
            </w:pPr>
            <w:r>
              <w:rPr>
                <w:color w:val="000000"/>
                <w:sz w:val="24"/>
              </w:rPr>
              <w:t>久其转债</w:t>
            </w:r>
          </w:p>
        </w:tc>
        <w:tc>
          <w:tcPr>
            <w:tcW w:w="0" w:type="auto"/>
            <w:vAlign w:val="center"/>
          </w:tcPr>
          <w:p w:rsidR="001F172D" w:rsidRDefault="003669A5">
            <w:pPr>
              <w:jc w:val="right"/>
            </w:pPr>
            <w:r>
              <w:rPr>
                <w:color w:val="000000"/>
                <w:sz w:val="24"/>
              </w:rPr>
              <w:t>15,245,397.00</w:t>
            </w:r>
          </w:p>
        </w:tc>
        <w:tc>
          <w:tcPr>
            <w:tcW w:w="0" w:type="auto"/>
            <w:vAlign w:val="center"/>
          </w:tcPr>
          <w:p w:rsidR="001F172D" w:rsidRDefault="003669A5">
            <w:pPr>
              <w:jc w:val="right"/>
            </w:pPr>
            <w:r>
              <w:rPr>
                <w:color w:val="000000"/>
                <w:sz w:val="24"/>
              </w:rPr>
              <w:t>0.13</w:t>
            </w:r>
          </w:p>
        </w:tc>
      </w:tr>
      <w:tr w:rsidR="001F172D">
        <w:tc>
          <w:tcPr>
            <w:tcW w:w="0" w:type="auto"/>
            <w:vAlign w:val="center"/>
          </w:tcPr>
          <w:p w:rsidR="001F172D" w:rsidRDefault="003669A5">
            <w:pPr>
              <w:jc w:val="center"/>
            </w:pPr>
            <w:r>
              <w:rPr>
                <w:color w:val="000000"/>
                <w:sz w:val="24"/>
              </w:rPr>
              <w:t>33</w:t>
            </w:r>
          </w:p>
        </w:tc>
        <w:tc>
          <w:tcPr>
            <w:tcW w:w="0" w:type="auto"/>
            <w:vAlign w:val="center"/>
          </w:tcPr>
          <w:p w:rsidR="001F172D" w:rsidRDefault="003669A5">
            <w:pPr>
              <w:jc w:val="center"/>
            </w:pPr>
            <w:r>
              <w:rPr>
                <w:color w:val="000000"/>
                <w:sz w:val="24"/>
              </w:rPr>
              <w:t>132005</w:t>
            </w:r>
          </w:p>
        </w:tc>
        <w:tc>
          <w:tcPr>
            <w:tcW w:w="0" w:type="auto"/>
            <w:vAlign w:val="center"/>
          </w:tcPr>
          <w:p w:rsidR="001F172D" w:rsidRDefault="003669A5">
            <w:pPr>
              <w:jc w:val="center"/>
            </w:pPr>
            <w:r>
              <w:rPr>
                <w:color w:val="000000"/>
                <w:sz w:val="24"/>
              </w:rPr>
              <w:t>15</w:t>
            </w:r>
            <w:r>
              <w:rPr>
                <w:color w:val="000000"/>
                <w:sz w:val="24"/>
              </w:rPr>
              <w:t>国资</w:t>
            </w:r>
            <w:r>
              <w:rPr>
                <w:color w:val="000000"/>
                <w:sz w:val="24"/>
              </w:rPr>
              <w:t>EB</w:t>
            </w:r>
          </w:p>
        </w:tc>
        <w:tc>
          <w:tcPr>
            <w:tcW w:w="0" w:type="auto"/>
            <w:vAlign w:val="center"/>
          </w:tcPr>
          <w:p w:rsidR="001F172D" w:rsidRDefault="003669A5">
            <w:pPr>
              <w:jc w:val="right"/>
            </w:pPr>
            <w:r>
              <w:rPr>
                <w:color w:val="000000"/>
                <w:sz w:val="24"/>
              </w:rPr>
              <w:t>14,617,980.00</w:t>
            </w:r>
          </w:p>
        </w:tc>
        <w:tc>
          <w:tcPr>
            <w:tcW w:w="0" w:type="auto"/>
            <w:vAlign w:val="center"/>
          </w:tcPr>
          <w:p w:rsidR="001F172D" w:rsidRDefault="003669A5">
            <w:pPr>
              <w:jc w:val="right"/>
            </w:pPr>
            <w:r>
              <w:rPr>
                <w:color w:val="000000"/>
                <w:sz w:val="24"/>
              </w:rPr>
              <w:t>0.12</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1F172D">
        <w:tc>
          <w:tcPr>
            <w:tcW w:w="1083" w:type="dxa"/>
            <w:vAlign w:val="center"/>
          </w:tcPr>
          <w:p w:rsidR="001F172D" w:rsidRDefault="003669A5">
            <w:pPr>
              <w:jc w:val="center"/>
            </w:pPr>
            <w:r>
              <w:rPr>
                <w:color w:val="000000"/>
                <w:sz w:val="24"/>
              </w:rPr>
              <w:t>1</w:t>
            </w:r>
          </w:p>
        </w:tc>
        <w:tc>
          <w:tcPr>
            <w:tcW w:w="1302" w:type="dxa"/>
            <w:vAlign w:val="center"/>
          </w:tcPr>
          <w:p w:rsidR="001F172D" w:rsidRDefault="003669A5">
            <w:pPr>
              <w:jc w:val="center"/>
            </w:pPr>
            <w:r>
              <w:rPr>
                <w:color w:val="000000"/>
                <w:sz w:val="24"/>
              </w:rPr>
              <w:t>603986</w:t>
            </w:r>
          </w:p>
        </w:tc>
        <w:tc>
          <w:tcPr>
            <w:tcW w:w="1301" w:type="dxa"/>
            <w:vAlign w:val="center"/>
          </w:tcPr>
          <w:p w:rsidR="001F172D" w:rsidRDefault="003669A5">
            <w:pPr>
              <w:jc w:val="center"/>
            </w:pPr>
            <w:r>
              <w:rPr>
                <w:color w:val="000000"/>
                <w:sz w:val="24"/>
              </w:rPr>
              <w:t>兆易创新</w:t>
            </w:r>
          </w:p>
        </w:tc>
        <w:tc>
          <w:tcPr>
            <w:tcW w:w="1805" w:type="dxa"/>
            <w:vAlign w:val="center"/>
          </w:tcPr>
          <w:p w:rsidR="001F172D" w:rsidRDefault="003669A5">
            <w:pPr>
              <w:jc w:val="right"/>
            </w:pPr>
            <w:r>
              <w:rPr>
                <w:color w:val="000000"/>
                <w:sz w:val="24"/>
              </w:rPr>
              <w:t>145,855,671.96</w:t>
            </w:r>
          </w:p>
        </w:tc>
        <w:tc>
          <w:tcPr>
            <w:tcW w:w="1655" w:type="dxa"/>
            <w:vAlign w:val="center"/>
          </w:tcPr>
          <w:p w:rsidR="001F172D" w:rsidRDefault="003669A5">
            <w:pPr>
              <w:jc w:val="right"/>
            </w:pPr>
            <w:r>
              <w:rPr>
                <w:color w:val="000000"/>
                <w:sz w:val="24"/>
              </w:rPr>
              <w:t>1.21</w:t>
            </w:r>
          </w:p>
        </w:tc>
        <w:tc>
          <w:tcPr>
            <w:tcW w:w="1367" w:type="dxa"/>
            <w:vAlign w:val="center"/>
          </w:tcPr>
          <w:p w:rsidR="001F172D" w:rsidRDefault="003669A5">
            <w:pPr>
              <w:jc w:val="right"/>
            </w:pPr>
            <w:r>
              <w:rPr>
                <w:color w:val="000000"/>
                <w:sz w:val="24"/>
              </w:rPr>
              <w:t>大宗交易</w:t>
            </w:r>
            <w:r>
              <w:rPr>
                <w:color w:val="000000"/>
                <w:sz w:val="24"/>
              </w:rPr>
              <w:lastRenderedPageBreak/>
              <w:t>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lastRenderedPageBreak/>
        <w:t>注：根据《深圳</w:t>
      </w:r>
      <w:r w:rsidRPr="00DF18FE">
        <w:rPr>
          <w:color w:val="000000"/>
          <w:sz w:val="24"/>
        </w:rPr>
        <w:t>/</w:t>
      </w:r>
      <w:r w:rsidRPr="00DF18FE">
        <w:rPr>
          <w:color w:val="000000"/>
          <w:sz w:val="24"/>
        </w:rPr>
        <w:t>上海证券交易所上市公司股东及董事、监事、高级管理人员减持股份实施细则》，大股东减持或者特定股东减持，采取大宗交易方式的，在任意连续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2%</w:t>
      </w:r>
      <w:r w:rsidRPr="00DF18FE">
        <w:rPr>
          <w:color w:val="000000"/>
          <w:sz w:val="24"/>
        </w:rPr>
        <w:t>；前款交易的受让方在受让后</w:t>
      </w:r>
      <w:r w:rsidRPr="00DF18FE">
        <w:rPr>
          <w:color w:val="000000"/>
          <w:sz w:val="24"/>
        </w:rPr>
        <w:t>6</w:t>
      </w:r>
      <w:r w:rsidRPr="00DF18FE">
        <w:rPr>
          <w:color w:val="000000"/>
          <w:sz w:val="24"/>
        </w:rPr>
        <w:t>个月内，不得转让所受让的股份。</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易方达安心回报债券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易方达安心回报债券</w:t>
            </w:r>
            <w:r w:rsidRPr="00FA472B">
              <w:rPr>
                <w:sz w:val="24"/>
              </w:rPr>
              <w:t>B</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3,318,162,704.36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2,049,149,829.60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2,108,584,920.87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878,856,271.82</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487,295,757.50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552,883,290.83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4,939,451,867.73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2,375,122,810.59</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1F172D" w:rsidRDefault="003669A5">
      <w:pPr>
        <w:spacing w:line="360" w:lineRule="auto"/>
        <w:ind w:firstLineChars="200" w:firstLine="480"/>
        <w:rPr>
          <w:color w:val="000000"/>
          <w:sz w:val="24"/>
        </w:rPr>
      </w:pPr>
      <w:r>
        <w:rPr>
          <w:color w:val="000000"/>
          <w:sz w:val="24"/>
        </w:rPr>
        <w:t>1.</w:t>
      </w:r>
      <w:r>
        <w:rPr>
          <w:color w:val="000000"/>
          <w:sz w:val="24"/>
        </w:rPr>
        <w:t>中国证监会核准易方达安心回报债券型证券投资基金募集的文件；</w:t>
      </w:r>
    </w:p>
    <w:p w:rsidR="001F172D" w:rsidRDefault="003669A5">
      <w:pPr>
        <w:spacing w:line="360" w:lineRule="auto"/>
        <w:ind w:firstLineChars="200" w:firstLine="480"/>
        <w:rPr>
          <w:color w:val="000000"/>
          <w:sz w:val="24"/>
        </w:rPr>
      </w:pPr>
      <w:r>
        <w:rPr>
          <w:color w:val="000000"/>
          <w:sz w:val="24"/>
        </w:rPr>
        <w:t>2.</w:t>
      </w:r>
      <w:r>
        <w:rPr>
          <w:color w:val="000000"/>
          <w:sz w:val="24"/>
        </w:rPr>
        <w:t>《易方达安心回报债券型证券投资基金基金合同》；</w:t>
      </w:r>
    </w:p>
    <w:p w:rsidR="001F172D" w:rsidRDefault="003669A5">
      <w:pPr>
        <w:spacing w:line="360" w:lineRule="auto"/>
        <w:ind w:firstLineChars="200" w:firstLine="480"/>
        <w:rPr>
          <w:color w:val="000000"/>
          <w:sz w:val="24"/>
        </w:rPr>
      </w:pPr>
      <w:r>
        <w:rPr>
          <w:color w:val="000000"/>
          <w:sz w:val="24"/>
        </w:rPr>
        <w:t>3.</w:t>
      </w:r>
      <w:r>
        <w:rPr>
          <w:color w:val="000000"/>
          <w:sz w:val="24"/>
        </w:rPr>
        <w:t>《易方达基金管理有限公司开放式基金业务规则》；</w:t>
      </w:r>
    </w:p>
    <w:p w:rsidR="001F172D" w:rsidRDefault="003669A5">
      <w:pPr>
        <w:spacing w:line="360" w:lineRule="auto"/>
        <w:ind w:firstLineChars="200" w:firstLine="480"/>
        <w:rPr>
          <w:color w:val="000000"/>
          <w:sz w:val="24"/>
        </w:rPr>
      </w:pPr>
      <w:r>
        <w:rPr>
          <w:color w:val="000000"/>
          <w:sz w:val="24"/>
        </w:rPr>
        <w:t>4.</w:t>
      </w:r>
      <w:r>
        <w:rPr>
          <w:color w:val="000000"/>
          <w:sz w:val="24"/>
        </w:rPr>
        <w:t>《易方达安心回报债券型证券投资基金托管协议》；</w:t>
      </w:r>
    </w:p>
    <w:p w:rsidR="00F016DD" w:rsidRPr="00E8153C" w:rsidRDefault="00F016DD" w:rsidP="00DF18FE">
      <w:pPr>
        <w:spacing w:line="360" w:lineRule="auto"/>
        <w:ind w:firstLineChars="200" w:firstLine="480"/>
        <w:rPr>
          <w:color w:val="000000"/>
          <w:sz w:val="24"/>
        </w:rPr>
      </w:pPr>
      <w:r w:rsidRPr="00E8153C">
        <w:rPr>
          <w:color w:val="000000"/>
          <w:sz w:val="24"/>
        </w:rPr>
        <w:lastRenderedPageBreak/>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669A5">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3669A5">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3669A5">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易方达安心回报债券型证券投资基金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72D"/>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69A5"/>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6C5B59E-7B74-4EE0-98AC-4BAFB45B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1400</Words>
  <Characters>7983</Characters>
  <Application>Microsoft Office Word</Application>
  <DocSecurity>0</DocSecurity>
  <Lines>66</Lines>
  <Paragraphs>18</Paragraphs>
  <ScaleCrop>false</ScaleCrop>
  <Company>TRT. Ltd. Co.</Company>
  <LinksUpToDate>false</LinksUpToDate>
  <CharactersWithSpaces>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